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Pr="005B4E3D" w:rsidRDefault="00B678B7" w:rsidP="00B678B7">
      <w:pPr>
        <w:spacing w:after="0" w:line="240" w:lineRule="auto"/>
        <w:ind w:firstLine="708"/>
        <w:rPr>
          <w:rFonts w:ascii="Times New Roman" w:hAnsi="Times New Roman" w:cs="Times New Roman"/>
          <w:b/>
          <w:sz w:val="36"/>
          <w:szCs w:val="36"/>
        </w:rPr>
      </w:pPr>
      <w:r>
        <w:rPr>
          <w:rFonts w:ascii="Times New Roman" w:hAnsi="Times New Roman" w:cs="Times New Roman"/>
          <w:b/>
          <w:sz w:val="36"/>
          <w:szCs w:val="36"/>
        </w:rPr>
        <w:t xml:space="preserve">                                   </w:t>
      </w:r>
      <w:r w:rsidR="005B4E3D" w:rsidRPr="005B4E3D">
        <w:rPr>
          <w:rFonts w:ascii="Times New Roman" w:hAnsi="Times New Roman" w:cs="Times New Roman"/>
          <w:b/>
          <w:sz w:val="36"/>
          <w:szCs w:val="36"/>
        </w:rPr>
        <w:t>Доклад</w:t>
      </w:r>
    </w:p>
    <w:p w:rsidR="0095217E" w:rsidRDefault="005B4E3D" w:rsidP="0095217E">
      <w:pPr>
        <w:spacing w:after="0" w:line="240" w:lineRule="auto"/>
        <w:ind w:firstLine="708"/>
        <w:jc w:val="center"/>
        <w:rPr>
          <w:rFonts w:ascii="Times New Roman" w:hAnsi="Times New Roman" w:cs="Times New Roman"/>
          <w:b/>
          <w:sz w:val="36"/>
          <w:szCs w:val="36"/>
        </w:rPr>
      </w:pPr>
      <w:r w:rsidRPr="005B4E3D">
        <w:rPr>
          <w:rFonts w:ascii="Times New Roman" w:hAnsi="Times New Roman" w:cs="Times New Roman"/>
          <w:b/>
          <w:sz w:val="36"/>
          <w:szCs w:val="36"/>
        </w:rPr>
        <w:t xml:space="preserve">о результатах и основных направлениях </w:t>
      </w:r>
      <w:r w:rsidR="0095217E">
        <w:rPr>
          <w:rFonts w:ascii="Times New Roman" w:hAnsi="Times New Roman" w:cs="Times New Roman"/>
          <w:b/>
          <w:sz w:val="36"/>
          <w:szCs w:val="36"/>
        </w:rPr>
        <w:t xml:space="preserve">                                         </w:t>
      </w:r>
      <w:r w:rsidRPr="005B4E3D">
        <w:rPr>
          <w:rFonts w:ascii="Times New Roman" w:hAnsi="Times New Roman" w:cs="Times New Roman"/>
          <w:b/>
          <w:sz w:val="36"/>
          <w:szCs w:val="36"/>
        </w:rPr>
        <w:t>деятельности</w:t>
      </w:r>
      <w:r w:rsidR="0095217E">
        <w:rPr>
          <w:rFonts w:ascii="Times New Roman" w:hAnsi="Times New Roman" w:cs="Times New Roman"/>
          <w:b/>
          <w:sz w:val="36"/>
          <w:szCs w:val="36"/>
        </w:rPr>
        <w:t xml:space="preserve"> </w:t>
      </w:r>
      <w:r w:rsidRPr="005B4E3D">
        <w:rPr>
          <w:rFonts w:ascii="Times New Roman" w:hAnsi="Times New Roman" w:cs="Times New Roman"/>
          <w:b/>
          <w:sz w:val="36"/>
          <w:szCs w:val="36"/>
        </w:rPr>
        <w:t>городского здравоохранения</w:t>
      </w:r>
    </w:p>
    <w:p w:rsidR="005B4E3D" w:rsidRPr="005B4E3D" w:rsidRDefault="0095217E" w:rsidP="0095217E">
      <w:pPr>
        <w:spacing w:after="0" w:line="240" w:lineRule="auto"/>
        <w:ind w:firstLine="708"/>
        <w:rPr>
          <w:rFonts w:ascii="Times New Roman" w:hAnsi="Times New Roman" w:cs="Times New Roman"/>
          <w:b/>
          <w:sz w:val="36"/>
          <w:szCs w:val="36"/>
        </w:rPr>
      </w:pPr>
      <w:r>
        <w:rPr>
          <w:rFonts w:ascii="Times New Roman" w:hAnsi="Times New Roman" w:cs="Times New Roman"/>
          <w:b/>
          <w:sz w:val="36"/>
          <w:szCs w:val="36"/>
        </w:rPr>
        <w:t xml:space="preserve">                                  </w:t>
      </w:r>
      <w:r w:rsidR="005B4E3D" w:rsidRPr="005B4E3D">
        <w:rPr>
          <w:rFonts w:ascii="Times New Roman" w:hAnsi="Times New Roman" w:cs="Times New Roman"/>
          <w:b/>
          <w:sz w:val="36"/>
          <w:szCs w:val="36"/>
        </w:rPr>
        <w:t>за 2011 год</w:t>
      </w:r>
    </w:p>
    <w:p w:rsidR="005B4E3D" w:rsidRPr="005B4E3D" w:rsidRDefault="005B4E3D" w:rsidP="005131F5">
      <w:pPr>
        <w:spacing w:after="0" w:line="240" w:lineRule="auto"/>
        <w:ind w:firstLine="708"/>
        <w:jc w:val="both"/>
        <w:rPr>
          <w:rFonts w:ascii="Times New Roman" w:hAnsi="Times New Roman" w:cs="Times New Roman"/>
          <w:b/>
          <w:sz w:val="36"/>
          <w:szCs w:val="36"/>
        </w:rPr>
      </w:pPr>
    </w:p>
    <w:p w:rsidR="005B4E3D" w:rsidRPr="005B4E3D" w:rsidRDefault="005B4E3D" w:rsidP="005131F5">
      <w:pPr>
        <w:spacing w:after="0" w:line="240" w:lineRule="auto"/>
        <w:ind w:firstLine="708"/>
        <w:jc w:val="both"/>
        <w:rPr>
          <w:rFonts w:ascii="Times New Roman" w:hAnsi="Times New Roman" w:cs="Times New Roman"/>
          <w:b/>
          <w:sz w:val="36"/>
          <w:szCs w:val="3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5B4E3D" w:rsidRDefault="005B4E3D" w:rsidP="005131F5">
      <w:pPr>
        <w:spacing w:after="0" w:line="240" w:lineRule="auto"/>
        <w:ind w:firstLine="708"/>
        <w:jc w:val="both"/>
        <w:rPr>
          <w:rFonts w:ascii="Times New Roman" w:hAnsi="Times New Roman" w:cs="Times New Roman"/>
          <w:sz w:val="26"/>
          <w:szCs w:val="26"/>
        </w:rPr>
      </w:pPr>
    </w:p>
    <w:p w:rsidR="00263729" w:rsidRPr="00263729" w:rsidRDefault="00263729" w:rsidP="00263729">
      <w:pPr>
        <w:spacing w:after="0" w:line="240" w:lineRule="auto"/>
        <w:jc w:val="center"/>
        <w:rPr>
          <w:rFonts w:ascii="Times New Roman" w:hAnsi="Times New Roman" w:cs="Times New Roman"/>
          <w:b/>
          <w:sz w:val="26"/>
          <w:szCs w:val="26"/>
        </w:rPr>
      </w:pPr>
      <w:r w:rsidRPr="00263729">
        <w:rPr>
          <w:rFonts w:ascii="Times New Roman" w:hAnsi="Times New Roman" w:cs="Times New Roman"/>
          <w:b/>
          <w:sz w:val="26"/>
          <w:szCs w:val="26"/>
        </w:rPr>
        <w:lastRenderedPageBreak/>
        <w:t>Общие положения</w:t>
      </w:r>
    </w:p>
    <w:p w:rsidR="00263729" w:rsidRDefault="00263729" w:rsidP="005131F5">
      <w:pPr>
        <w:spacing w:after="0" w:line="240" w:lineRule="auto"/>
        <w:ind w:firstLine="708"/>
        <w:jc w:val="both"/>
        <w:rPr>
          <w:rFonts w:ascii="Times New Roman" w:hAnsi="Times New Roman" w:cs="Times New Roman"/>
          <w:sz w:val="26"/>
          <w:szCs w:val="26"/>
        </w:rPr>
      </w:pPr>
    </w:p>
    <w:p w:rsidR="00BF24B5" w:rsidRDefault="00BF24B5" w:rsidP="005131F5">
      <w:pPr>
        <w:spacing w:after="0" w:line="240" w:lineRule="auto"/>
        <w:ind w:firstLine="708"/>
        <w:jc w:val="both"/>
        <w:rPr>
          <w:rFonts w:ascii="Times New Roman" w:hAnsi="Times New Roman" w:cs="Times New Roman"/>
          <w:sz w:val="26"/>
          <w:szCs w:val="26"/>
        </w:rPr>
      </w:pPr>
      <w:r w:rsidRPr="00FC189A">
        <w:rPr>
          <w:rFonts w:ascii="Times New Roman" w:hAnsi="Times New Roman" w:cs="Times New Roman"/>
          <w:sz w:val="26"/>
          <w:szCs w:val="26"/>
        </w:rPr>
        <w:t>Структура  здравоохранения муниципальног</w:t>
      </w:r>
      <w:r>
        <w:rPr>
          <w:rFonts w:ascii="Times New Roman" w:hAnsi="Times New Roman" w:cs="Times New Roman"/>
          <w:sz w:val="26"/>
          <w:szCs w:val="26"/>
        </w:rPr>
        <w:t>о образования гор</w:t>
      </w:r>
      <w:r w:rsidR="002F3DC8">
        <w:rPr>
          <w:rFonts w:ascii="Times New Roman" w:hAnsi="Times New Roman" w:cs="Times New Roman"/>
          <w:sz w:val="26"/>
          <w:szCs w:val="26"/>
        </w:rPr>
        <w:t>од Сорск в 2011 году оставалась</w:t>
      </w:r>
      <w:r w:rsidRPr="00FC189A">
        <w:rPr>
          <w:rFonts w:ascii="Times New Roman" w:hAnsi="Times New Roman" w:cs="Times New Roman"/>
          <w:sz w:val="26"/>
          <w:szCs w:val="26"/>
        </w:rPr>
        <w:t xml:space="preserve"> </w:t>
      </w:r>
      <w:r w:rsidR="002F3DC8">
        <w:rPr>
          <w:rFonts w:ascii="Times New Roman" w:hAnsi="Times New Roman" w:cs="Times New Roman"/>
          <w:sz w:val="26"/>
          <w:szCs w:val="26"/>
        </w:rPr>
        <w:t xml:space="preserve"> на уровне  прошлого 2010 года</w:t>
      </w:r>
      <w:r w:rsidRPr="00FC189A">
        <w:rPr>
          <w:rFonts w:ascii="Times New Roman" w:hAnsi="Times New Roman" w:cs="Times New Roman"/>
          <w:sz w:val="26"/>
          <w:szCs w:val="26"/>
        </w:rPr>
        <w:t xml:space="preserve">  и была представлена </w:t>
      </w:r>
      <w:r>
        <w:rPr>
          <w:rFonts w:ascii="Times New Roman" w:hAnsi="Times New Roman" w:cs="Times New Roman"/>
          <w:sz w:val="26"/>
          <w:szCs w:val="26"/>
        </w:rPr>
        <w:t xml:space="preserve"> одним лечебным учреждением </w:t>
      </w:r>
      <w:r w:rsidRPr="00FC189A">
        <w:rPr>
          <w:rFonts w:ascii="Times New Roman" w:hAnsi="Times New Roman" w:cs="Times New Roman"/>
          <w:sz w:val="26"/>
          <w:szCs w:val="26"/>
        </w:rPr>
        <w:t>М</w:t>
      </w:r>
      <w:r>
        <w:rPr>
          <w:rFonts w:ascii="Times New Roman" w:hAnsi="Times New Roman" w:cs="Times New Roman"/>
          <w:sz w:val="26"/>
          <w:szCs w:val="26"/>
        </w:rPr>
        <w:t>Б</w:t>
      </w:r>
      <w:r w:rsidRPr="00FC189A">
        <w:rPr>
          <w:rFonts w:ascii="Times New Roman" w:hAnsi="Times New Roman" w:cs="Times New Roman"/>
          <w:sz w:val="26"/>
          <w:szCs w:val="26"/>
        </w:rPr>
        <w:t>УЗ «Сорская городская боль</w:t>
      </w:r>
      <w:r w:rsidR="00AC214D">
        <w:rPr>
          <w:rFonts w:ascii="Times New Roman" w:hAnsi="Times New Roman" w:cs="Times New Roman"/>
          <w:sz w:val="26"/>
          <w:szCs w:val="26"/>
        </w:rPr>
        <w:t>ница», в состав которого  входила</w:t>
      </w:r>
      <w:r w:rsidRPr="00FC189A">
        <w:rPr>
          <w:rFonts w:ascii="Times New Roman" w:hAnsi="Times New Roman" w:cs="Times New Roman"/>
          <w:sz w:val="26"/>
          <w:szCs w:val="26"/>
        </w:rPr>
        <w:t xml:space="preserve">   поликлиника на 300 посещений в </w:t>
      </w:r>
      <w:r>
        <w:rPr>
          <w:rFonts w:ascii="Times New Roman" w:hAnsi="Times New Roman" w:cs="Times New Roman"/>
          <w:sz w:val="26"/>
          <w:szCs w:val="26"/>
        </w:rPr>
        <w:t xml:space="preserve">смену и стационар мощностью </w:t>
      </w:r>
      <w:r w:rsidRPr="00272470">
        <w:rPr>
          <w:rFonts w:ascii="Times New Roman" w:hAnsi="Times New Roman" w:cs="Times New Roman"/>
          <w:sz w:val="26"/>
          <w:szCs w:val="26"/>
        </w:rPr>
        <w:t>в 94 койки</w:t>
      </w:r>
      <w:r w:rsidR="007F6112">
        <w:rPr>
          <w:rFonts w:ascii="Times New Roman" w:hAnsi="Times New Roman" w:cs="Times New Roman"/>
          <w:sz w:val="26"/>
          <w:szCs w:val="26"/>
        </w:rPr>
        <w:t xml:space="preserve">. </w:t>
      </w:r>
      <w:r w:rsidRPr="00FC189A">
        <w:rPr>
          <w:rFonts w:ascii="Times New Roman" w:hAnsi="Times New Roman" w:cs="Times New Roman"/>
          <w:sz w:val="26"/>
          <w:szCs w:val="26"/>
        </w:rPr>
        <w:t>Кроме того, на договорной основе было  продол</w:t>
      </w:r>
      <w:r w:rsidR="001375B8">
        <w:rPr>
          <w:rFonts w:ascii="Times New Roman" w:hAnsi="Times New Roman" w:cs="Times New Roman"/>
          <w:sz w:val="26"/>
          <w:szCs w:val="26"/>
        </w:rPr>
        <w:t xml:space="preserve">жено  медицинское обслуживание </w:t>
      </w:r>
      <w:r w:rsidR="007F6112">
        <w:rPr>
          <w:rFonts w:ascii="Times New Roman" w:hAnsi="Times New Roman" w:cs="Times New Roman"/>
          <w:sz w:val="26"/>
          <w:szCs w:val="26"/>
        </w:rPr>
        <w:t xml:space="preserve"> </w:t>
      </w:r>
      <w:r w:rsidRPr="00FC189A">
        <w:rPr>
          <w:rFonts w:ascii="Times New Roman" w:hAnsi="Times New Roman" w:cs="Times New Roman"/>
          <w:sz w:val="26"/>
          <w:szCs w:val="26"/>
        </w:rPr>
        <w:t xml:space="preserve"> детей в образовательных учреждениях</w:t>
      </w:r>
      <w:r>
        <w:rPr>
          <w:rFonts w:ascii="Times New Roman" w:hAnsi="Times New Roman" w:cs="Times New Roman"/>
          <w:sz w:val="26"/>
          <w:szCs w:val="26"/>
        </w:rPr>
        <w:t>. Несколько месяцев  работал офис врачебной практики.</w:t>
      </w:r>
    </w:p>
    <w:p w:rsidR="00BF24B5" w:rsidRPr="000A7EFC" w:rsidRDefault="00BF24B5" w:rsidP="005131F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00000"/>
          <w:spacing w:val="-9"/>
          <w:sz w:val="26"/>
          <w:szCs w:val="26"/>
        </w:rPr>
      </w:pPr>
      <w:r w:rsidRPr="000A7EFC">
        <w:rPr>
          <w:rFonts w:ascii="Times New Roman" w:hAnsi="Times New Roman" w:cs="Times New Roman"/>
          <w:sz w:val="26"/>
          <w:szCs w:val="26"/>
        </w:rPr>
        <w:t xml:space="preserve">Деятельность </w:t>
      </w:r>
      <w:r>
        <w:rPr>
          <w:rFonts w:ascii="Times New Roman" w:hAnsi="Times New Roman" w:cs="Times New Roman"/>
          <w:sz w:val="26"/>
          <w:szCs w:val="26"/>
        </w:rPr>
        <w:t xml:space="preserve"> муниципального </w:t>
      </w:r>
      <w:r w:rsidR="004501EE">
        <w:rPr>
          <w:rFonts w:ascii="Times New Roman" w:hAnsi="Times New Roman" w:cs="Times New Roman"/>
          <w:sz w:val="26"/>
          <w:szCs w:val="26"/>
        </w:rPr>
        <w:t xml:space="preserve">бюджетного учреждения </w:t>
      </w:r>
      <w:r>
        <w:rPr>
          <w:rFonts w:ascii="Times New Roman" w:hAnsi="Times New Roman" w:cs="Times New Roman"/>
          <w:sz w:val="26"/>
          <w:szCs w:val="26"/>
        </w:rPr>
        <w:t xml:space="preserve">здравоохранения </w:t>
      </w:r>
      <w:r w:rsidR="009130A1">
        <w:rPr>
          <w:rFonts w:ascii="Times New Roman" w:hAnsi="Times New Roman" w:cs="Times New Roman"/>
          <w:sz w:val="26"/>
          <w:szCs w:val="26"/>
        </w:rPr>
        <w:t xml:space="preserve"> «Сорская городская больница» </w:t>
      </w:r>
      <w:r>
        <w:rPr>
          <w:rFonts w:ascii="Times New Roman" w:hAnsi="Times New Roman" w:cs="Times New Roman"/>
          <w:sz w:val="26"/>
          <w:szCs w:val="26"/>
        </w:rPr>
        <w:t xml:space="preserve">в отчетном периоде  была направлена  на </w:t>
      </w:r>
      <w:r w:rsidRPr="000A7EFC">
        <w:rPr>
          <w:rFonts w:ascii="Times New Roman" w:hAnsi="Times New Roman" w:cs="Times New Roman"/>
          <w:sz w:val="26"/>
          <w:szCs w:val="26"/>
        </w:rPr>
        <w:t xml:space="preserve"> дальнейшее </w:t>
      </w:r>
      <w:r>
        <w:rPr>
          <w:rFonts w:ascii="Times New Roman" w:hAnsi="Times New Roman" w:cs="Times New Roman"/>
          <w:sz w:val="26"/>
          <w:szCs w:val="26"/>
        </w:rPr>
        <w:t xml:space="preserve"> его</w:t>
      </w:r>
      <w:r w:rsidRPr="000A7EFC">
        <w:rPr>
          <w:rFonts w:ascii="Times New Roman" w:hAnsi="Times New Roman" w:cs="Times New Roman"/>
          <w:sz w:val="26"/>
          <w:szCs w:val="26"/>
        </w:rPr>
        <w:t xml:space="preserve"> реформирование  в рамках реализации региональной программы  «Модернизация здравоохранения </w:t>
      </w:r>
      <w:r w:rsidR="00457E66">
        <w:rPr>
          <w:rFonts w:ascii="Times New Roman" w:hAnsi="Times New Roman" w:cs="Times New Roman"/>
          <w:sz w:val="26"/>
          <w:szCs w:val="26"/>
        </w:rPr>
        <w:t xml:space="preserve">в Республике Хакасия </w:t>
      </w:r>
      <w:r w:rsidRPr="000A7EFC">
        <w:rPr>
          <w:rFonts w:ascii="Times New Roman" w:hAnsi="Times New Roman" w:cs="Times New Roman"/>
          <w:sz w:val="26"/>
          <w:szCs w:val="26"/>
        </w:rPr>
        <w:t xml:space="preserve"> 2011-2013 гг.», включая материально-технические, технологические и информационные ресурсы, на совершенствование службы  охраны матери и ребенка,  на </w:t>
      </w:r>
      <w:r w:rsidRPr="000A7EFC">
        <w:rPr>
          <w:rFonts w:ascii="Times New Roman" w:hAnsi="Times New Roman" w:cs="Times New Roman"/>
          <w:color w:val="000000"/>
          <w:sz w:val="26"/>
          <w:szCs w:val="26"/>
        </w:rPr>
        <w:t xml:space="preserve"> укрепление кадровой политики и системы подготовки медицинских кадров,</w:t>
      </w:r>
      <w:r w:rsidRPr="000A7EFC">
        <w:rPr>
          <w:color w:val="000000"/>
          <w:sz w:val="24"/>
          <w:szCs w:val="24"/>
        </w:rPr>
        <w:t xml:space="preserve"> </w:t>
      </w:r>
      <w:r w:rsidRPr="000A7EFC">
        <w:rPr>
          <w:color w:val="000000"/>
          <w:sz w:val="26"/>
          <w:szCs w:val="26"/>
        </w:rPr>
        <w:t xml:space="preserve"> на </w:t>
      </w:r>
      <w:r w:rsidRPr="000A7EFC">
        <w:rPr>
          <w:rFonts w:ascii="Times New Roman" w:hAnsi="Times New Roman" w:cs="Times New Roman"/>
          <w:color w:val="000000"/>
          <w:sz w:val="26"/>
          <w:szCs w:val="26"/>
        </w:rPr>
        <w:t xml:space="preserve">дальнейшее развитие системы государственного лекарственного обеспечения, </w:t>
      </w:r>
      <w:r>
        <w:rPr>
          <w:rFonts w:ascii="Times New Roman" w:hAnsi="Times New Roman" w:cs="Times New Roman"/>
          <w:color w:val="000000"/>
          <w:sz w:val="26"/>
          <w:szCs w:val="26"/>
        </w:rPr>
        <w:t xml:space="preserve"> на </w:t>
      </w:r>
      <w:r w:rsidRPr="000A7EFC">
        <w:rPr>
          <w:rFonts w:ascii="Times New Roman" w:hAnsi="Times New Roman" w:cs="Times New Roman"/>
          <w:color w:val="000000"/>
          <w:sz w:val="26"/>
          <w:szCs w:val="26"/>
        </w:rPr>
        <w:t>р</w:t>
      </w:r>
      <w:r w:rsidRPr="000A7EFC">
        <w:rPr>
          <w:rFonts w:ascii="Times New Roman" w:hAnsi="Times New Roman" w:cs="Times New Roman"/>
          <w:color w:val="000000"/>
          <w:spacing w:val="1"/>
          <w:sz w:val="26"/>
          <w:szCs w:val="26"/>
        </w:rPr>
        <w:t>еализацию долгосрочных программ по улучшению</w:t>
      </w:r>
      <w:r w:rsidR="004501EE">
        <w:rPr>
          <w:rFonts w:ascii="Times New Roman" w:hAnsi="Times New Roman" w:cs="Times New Roman"/>
          <w:color w:val="000000"/>
          <w:spacing w:val="1"/>
          <w:sz w:val="26"/>
          <w:szCs w:val="26"/>
        </w:rPr>
        <w:t xml:space="preserve"> состояния </w:t>
      </w:r>
      <w:r w:rsidRPr="000A7EFC">
        <w:rPr>
          <w:rFonts w:ascii="Times New Roman" w:hAnsi="Times New Roman" w:cs="Times New Roman"/>
          <w:color w:val="000000"/>
          <w:spacing w:val="1"/>
          <w:sz w:val="26"/>
          <w:szCs w:val="26"/>
        </w:rPr>
        <w:t xml:space="preserve">здоровья        населения городского округа, на  </w:t>
      </w:r>
      <w:r w:rsidRPr="000A7EFC">
        <w:rPr>
          <w:rFonts w:ascii="Times New Roman" w:hAnsi="Times New Roman" w:cs="Times New Roman"/>
          <w:color w:val="000000"/>
          <w:sz w:val="26"/>
          <w:szCs w:val="26"/>
        </w:rPr>
        <w:t xml:space="preserve">формирование здорового образа жизни населения </w:t>
      </w:r>
      <w:r>
        <w:rPr>
          <w:rFonts w:ascii="Times New Roman" w:hAnsi="Times New Roman" w:cs="Times New Roman"/>
          <w:color w:val="000000"/>
          <w:sz w:val="26"/>
          <w:szCs w:val="26"/>
        </w:rPr>
        <w:t>и т.д.</w:t>
      </w:r>
    </w:p>
    <w:p w:rsidR="00BF24B5" w:rsidRDefault="00BF24B5" w:rsidP="005131F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Основным критерием оценки деятельности муниципального здравоохранения </w:t>
      </w:r>
      <w:r w:rsidR="005B4E3D">
        <w:rPr>
          <w:rFonts w:ascii="Times New Roman" w:hAnsi="Times New Roman" w:cs="Times New Roman"/>
          <w:sz w:val="26"/>
          <w:szCs w:val="26"/>
        </w:rPr>
        <w:t>на текущий</w:t>
      </w:r>
      <w:r w:rsidR="00FE6E08">
        <w:rPr>
          <w:rFonts w:ascii="Times New Roman" w:hAnsi="Times New Roman" w:cs="Times New Roman"/>
          <w:sz w:val="26"/>
          <w:szCs w:val="26"/>
        </w:rPr>
        <w:t xml:space="preserve"> период</w:t>
      </w:r>
      <w:r>
        <w:rPr>
          <w:rFonts w:ascii="Times New Roman" w:hAnsi="Times New Roman" w:cs="Times New Roman"/>
          <w:sz w:val="26"/>
          <w:szCs w:val="26"/>
        </w:rPr>
        <w:t xml:space="preserve"> определен  уровень  д</w:t>
      </w:r>
      <w:r w:rsidRPr="000A7EFC">
        <w:rPr>
          <w:rFonts w:ascii="Times New Roman" w:hAnsi="Times New Roman" w:cs="Times New Roman"/>
          <w:sz w:val="26"/>
          <w:szCs w:val="26"/>
        </w:rPr>
        <w:t xml:space="preserve">оступности и  </w:t>
      </w:r>
      <w:r>
        <w:rPr>
          <w:rFonts w:ascii="Times New Roman" w:hAnsi="Times New Roman" w:cs="Times New Roman"/>
          <w:sz w:val="26"/>
          <w:szCs w:val="26"/>
        </w:rPr>
        <w:t xml:space="preserve"> качество</w:t>
      </w:r>
      <w:r w:rsidRPr="000A7EFC">
        <w:rPr>
          <w:rFonts w:ascii="Times New Roman" w:hAnsi="Times New Roman" w:cs="Times New Roman"/>
          <w:sz w:val="26"/>
          <w:szCs w:val="26"/>
        </w:rPr>
        <w:t xml:space="preserve"> оказания медицинской помощи населению муниципального образования город Сорск</w:t>
      </w:r>
      <w:r>
        <w:rPr>
          <w:rFonts w:ascii="Times New Roman" w:hAnsi="Times New Roman" w:cs="Times New Roman"/>
          <w:sz w:val="26"/>
          <w:szCs w:val="26"/>
        </w:rPr>
        <w:t>.</w:t>
      </w:r>
    </w:p>
    <w:p w:rsidR="00EE2CD2" w:rsidRDefault="00BF24B5" w:rsidP="005131F5">
      <w:pPr>
        <w:widowControl w:val="0"/>
        <w:shd w:val="clear" w:color="auto" w:fill="FFFFFF"/>
        <w:autoSpaceDE w:val="0"/>
        <w:autoSpaceDN w:val="0"/>
        <w:adjustRightInd w:val="0"/>
        <w:spacing w:after="0" w:line="240" w:lineRule="auto"/>
        <w:ind w:firstLine="708"/>
        <w:jc w:val="both"/>
        <w:rPr>
          <w:szCs w:val="26"/>
        </w:rPr>
      </w:pPr>
      <w:r w:rsidRPr="00980993">
        <w:rPr>
          <w:rFonts w:ascii="Times New Roman" w:hAnsi="Times New Roman" w:cs="Times New Roman"/>
          <w:sz w:val="26"/>
          <w:szCs w:val="26"/>
        </w:rPr>
        <w:t xml:space="preserve"> В рамках Программы </w:t>
      </w:r>
      <w:r>
        <w:rPr>
          <w:rFonts w:ascii="Times New Roman" w:hAnsi="Times New Roman" w:cs="Times New Roman"/>
          <w:sz w:val="26"/>
          <w:szCs w:val="26"/>
        </w:rPr>
        <w:t>государственных гарантий  по оказанию бесплатной медицинской помощи в течение отчетного периода медицинской службой города  предоставлялась</w:t>
      </w:r>
      <w:r w:rsidRPr="00980993">
        <w:rPr>
          <w:rFonts w:ascii="Times New Roman" w:hAnsi="Times New Roman" w:cs="Times New Roman"/>
          <w:sz w:val="26"/>
          <w:szCs w:val="26"/>
        </w:rPr>
        <w:t xml:space="preserve"> первичная медико-санитарная помощь на уровне амбулаторно-поликлинического звена,  скорая   и  стационарная медицинская помощь</w:t>
      </w:r>
      <w:r w:rsidRPr="000B7E98">
        <w:rPr>
          <w:szCs w:val="26"/>
        </w:rPr>
        <w:t>.</w:t>
      </w:r>
    </w:p>
    <w:p w:rsidR="00783318" w:rsidRPr="002F0C2E" w:rsidRDefault="005E05C5" w:rsidP="005131F5">
      <w:pPr>
        <w:widowControl w:val="0"/>
        <w:shd w:val="clear" w:color="auto" w:fill="FFFFFF"/>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r w:rsidR="00783318" w:rsidRPr="002F0C2E">
        <w:rPr>
          <w:rFonts w:ascii="Times New Roman" w:hAnsi="Times New Roman" w:cs="Times New Roman"/>
          <w:b/>
          <w:sz w:val="26"/>
          <w:szCs w:val="26"/>
        </w:rPr>
        <w:t>Цели, задачи и результаты деятельности</w:t>
      </w:r>
    </w:p>
    <w:p w:rsidR="00A37763" w:rsidRDefault="009130A1" w:rsidP="005131F5">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Основной</w:t>
      </w:r>
      <w:r w:rsidR="00783318" w:rsidRPr="002F0C2E">
        <w:rPr>
          <w:rFonts w:ascii="Times New Roman" w:hAnsi="Times New Roman" w:cs="Times New Roman"/>
          <w:sz w:val="26"/>
          <w:szCs w:val="26"/>
        </w:rPr>
        <w:t xml:space="preserve"> цель</w:t>
      </w:r>
      <w:r>
        <w:rPr>
          <w:rFonts w:ascii="Times New Roman" w:hAnsi="Times New Roman" w:cs="Times New Roman"/>
          <w:sz w:val="26"/>
          <w:szCs w:val="26"/>
        </w:rPr>
        <w:t xml:space="preserve">ю </w:t>
      </w:r>
      <w:r w:rsidR="00783318" w:rsidRPr="002F0C2E">
        <w:rPr>
          <w:rFonts w:ascii="Times New Roman" w:hAnsi="Times New Roman" w:cs="Times New Roman"/>
          <w:sz w:val="26"/>
          <w:szCs w:val="26"/>
        </w:rPr>
        <w:t xml:space="preserve"> деятельности М</w:t>
      </w:r>
      <w:r w:rsidR="004501EE">
        <w:rPr>
          <w:rFonts w:ascii="Times New Roman" w:hAnsi="Times New Roman" w:cs="Times New Roman"/>
          <w:sz w:val="26"/>
          <w:szCs w:val="26"/>
        </w:rPr>
        <w:t>Б</w:t>
      </w:r>
      <w:r w:rsidR="00783318" w:rsidRPr="002F0C2E">
        <w:rPr>
          <w:rFonts w:ascii="Times New Roman" w:hAnsi="Times New Roman" w:cs="Times New Roman"/>
          <w:sz w:val="26"/>
          <w:szCs w:val="26"/>
        </w:rPr>
        <w:t>УЗ «Сорская  городская больница»</w:t>
      </w:r>
      <w:r>
        <w:rPr>
          <w:rFonts w:ascii="Times New Roman" w:hAnsi="Times New Roman" w:cs="Times New Roman"/>
          <w:sz w:val="26"/>
          <w:szCs w:val="26"/>
        </w:rPr>
        <w:t xml:space="preserve"> является</w:t>
      </w:r>
      <w:r w:rsidR="00783318" w:rsidRPr="002F0C2E">
        <w:rPr>
          <w:rFonts w:ascii="Times New Roman" w:hAnsi="Times New Roman" w:cs="Times New Roman"/>
          <w:sz w:val="26"/>
          <w:szCs w:val="26"/>
        </w:rPr>
        <w:t xml:space="preserve">  реализация конституционных гарантий и прав граждан, проживающих на территории город</w:t>
      </w:r>
      <w:r w:rsidR="00E84894">
        <w:rPr>
          <w:rFonts w:ascii="Times New Roman" w:hAnsi="Times New Roman" w:cs="Times New Roman"/>
          <w:sz w:val="26"/>
          <w:szCs w:val="26"/>
        </w:rPr>
        <w:t>а</w:t>
      </w:r>
      <w:r w:rsidR="00783318" w:rsidRPr="002F0C2E">
        <w:rPr>
          <w:rFonts w:ascii="Times New Roman" w:hAnsi="Times New Roman" w:cs="Times New Roman"/>
          <w:sz w:val="26"/>
          <w:szCs w:val="26"/>
        </w:rPr>
        <w:t xml:space="preserve"> Сорск</w:t>
      </w:r>
      <w:r w:rsidR="00E84894">
        <w:rPr>
          <w:rFonts w:ascii="Times New Roman" w:hAnsi="Times New Roman" w:cs="Times New Roman"/>
          <w:sz w:val="26"/>
          <w:szCs w:val="26"/>
        </w:rPr>
        <w:t>а</w:t>
      </w:r>
      <w:r w:rsidR="00783318" w:rsidRPr="002F0C2E">
        <w:rPr>
          <w:rFonts w:ascii="Times New Roman" w:hAnsi="Times New Roman" w:cs="Times New Roman"/>
          <w:sz w:val="26"/>
          <w:szCs w:val="26"/>
        </w:rPr>
        <w:t>, на получение бесплатной медицинской помощи и выполнение посланий Президента РФ в области охраны здоровья</w:t>
      </w:r>
      <w:r w:rsidR="00A37763">
        <w:rPr>
          <w:rFonts w:ascii="Times New Roman" w:hAnsi="Times New Roman" w:cs="Times New Roman"/>
          <w:sz w:val="26"/>
          <w:szCs w:val="26"/>
        </w:rPr>
        <w:t>.</w:t>
      </w:r>
    </w:p>
    <w:p w:rsidR="00E84894" w:rsidRPr="002F0C2E" w:rsidRDefault="00A37763" w:rsidP="005131F5">
      <w:pPr>
        <w:spacing w:after="0" w:line="240" w:lineRule="auto"/>
        <w:ind w:firstLine="540"/>
        <w:jc w:val="both"/>
        <w:rPr>
          <w:rFonts w:ascii="Times New Roman" w:hAnsi="Times New Roman" w:cs="Times New Roman"/>
          <w:b/>
          <w:sz w:val="26"/>
          <w:szCs w:val="26"/>
        </w:rPr>
      </w:pPr>
      <w:r>
        <w:rPr>
          <w:rFonts w:ascii="Times New Roman" w:hAnsi="Times New Roman" w:cs="Times New Roman"/>
          <w:sz w:val="26"/>
          <w:szCs w:val="26"/>
        </w:rPr>
        <w:t>С</w:t>
      </w:r>
      <w:r w:rsidR="00E84894">
        <w:rPr>
          <w:rFonts w:ascii="Times New Roman" w:hAnsi="Times New Roman" w:cs="Times New Roman"/>
          <w:sz w:val="26"/>
          <w:szCs w:val="26"/>
        </w:rPr>
        <w:t>тратегическими целями</w:t>
      </w:r>
      <w:r>
        <w:rPr>
          <w:rFonts w:ascii="Times New Roman" w:hAnsi="Times New Roman" w:cs="Times New Roman"/>
          <w:sz w:val="26"/>
          <w:szCs w:val="26"/>
        </w:rPr>
        <w:t xml:space="preserve"> определены</w:t>
      </w:r>
      <w:r w:rsidR="00E84894">
        <w:rPr>
          <w:rFonts w:ascii="Times New Roman" w:hAnsi="Times New Roman" w:cs="Times New Roman"/>
          <w:sz w:val="26"/>
          <w:szCs w:val="26"/>
        </w:rPr>
        <w:t xml:space="preserve">: </w:t>
      </w:r>
      <w:r w:rsidR="00783318" w:rsidRPr="002F0C2E">
        <w:rPr>
          <w:rFonts w:ascii="Times New Roman" w:hAnsi="Times New Roman" w:cs="Times New Roman"/>
          <w:sz w:val="26"/>
          <w:szCs w:val="26"/>
        </w:rPr>
        <w:t xml:space="preserve"> </w:t>
      </w:r>
      <w:r w:rsidR="00E84894" w:rsidRPr="002F0C2E">
        <w:rPr>
          <w:rFonts w:ascii="Times New Roman" w:hAnsi="Times New Roman" w:cs="Times New Roman"/>
          <w:b/>
          <w:sz w:val="26"/>
          <w:szCs w:val="26"/>
        </w:rPr>
        <w:t>сохранение и укрепление  состояния здоровья  населения муниципального образования  и  улучшение качества  оказания  медицинской помощи.</w:t>
      </w:r>
    </w:p>
    <w:p w:rsidR="00E84894" w:rsidRPr="002F0C2E" w:rsidRDefault="00783318" w:rsidP="005131F5">
      <w:pPr>
        <w:spacing w:after="0" w:line="240" w:lineRule="auto"/>
        <w:ind w:firstLine="540"/>
        <w:jc w:val="both"/>
        <w:rPr>
          <w:rFonts w:ascii="Times New Roman" w:hAnsi="Times New Roman" w:cs="Times New Roman"/>
          <w:b/>
          <w:sz w:val="26"/>
          <w:szCs w:val="26"/>
        </w:rPr>
      </w:pPr>
      <w:r w:rsidRPr="005131F5">
        <w:rPr>
          <w:rFonts w:ascii="Times New Roman" w:hAnsi="Times New Roman" w:cs="Times New Roman"/>
          <w:sz w:val="26"/>
          <w:szCs w:val="26"/>
        </w:rPr>
        <w:t>Ос</w:t>
      </w:r>
      <w:r w:rsidRPr="002F0C2E">
        <w:rPr>
          <w:rFonts w:ascii="Times New Roman" w:hAnsi="Times New Roman" w:cs="Times New Roman"/>
          <w:sz w:val="26"/>
          <w:szCs w:val="26"/>
        </w:rPr>
        <w:t>новные задачи для достижения стратегической</w:t>
      </w:r>
      <w:r w:rsidR="00B45A49">
        <w:rPr>
          <w:rFonts w:ascii="Times New Roman" w:hAnsi="Times New Roman" w:cs="Times New Roman"/>
          <w:sz w:val="26"/>
          <w:szCs w:val="26"/>
        </w:rPr>
        <w:t xml:space="preserve"> цели вытекали </w:t>
      </w:r>
      <w:r w:rsidRPr="002F0C2E">
        <w:rPr>
          <w:rFonts w:ascii="Times New Roman" w:hAnsi="Times New Roman" w:cs="Times New Roman"/>
          <w:sz w:val="26"/>
          <w:szCs w:val="26"/>
        </w:rPr>
        <w:t xml:space="preserve"> из полномочий </w:t>
      </w:r>
      <w:r w:rsidR="00E84894">
        <w:rPr>
          <w:rFonts w:ascii="Times New Roman" w:hAnsi="Times New Roman" w:cs="Times New Roman"/>
          <w:sz w:val="26"/>
          <w:szCs w:val="26"/>
        </w:rPr>
        <w:t xml:space="preserve">органов местного самоуправления, которые определены </w:t>
      </w:r>
      <w:r w:rsidR="002F3DC8">
        <w:rPr>
          <w:rFonts w:ascii="Times New Roman" w:hAnsi="Times New Roman" w:cs="Times New Roman"/>
          <w:sz w:val="26"/>
          <w:szCs w:val="26"/>
        </w:rPr>
        <w:t xml:space="preserve">Федеральным  законом  от 06 октября   2003  года № 131-ФЗ «Об общих принципах организации местного самоуправления в Российской Федерации» и </w:t>
      </w:r>
      <w:r w:rsidR="002F3DC8">
        <w:rPr>
          <w:rFonts w:ascii="Times New Roman" w:hAnsi="Times New Roman"/>
          <w:sz w:val="26"/>
          <w:szCs w:val="26"/>
        </w:rPr>
        <w:t xml:space="preserve">Федерального Закона  </w:t>
      </w:r>
      <w:r w:rsidR="00A54D48">
        <w:rPr>
          <w:rFonts w:ascii="Times New Roman" w:hAnsi="Times New Roman"/>
          <w:sz w:val="26"/>
          <w:szCs w:val="26"/>
        </w:rPr>
        <w:t xml:space="preserve">Российской  Федерации </w:t>
      </w:r>
      <w:r w:rsidR="002F3DC8">
        <w:rPr>
          <w:rFonts w:ascii="Times New Roman" w:hAnsi="Times New Roman"/>
          <w:sz w:val="26"/>
          <w:szCs w:val="26"/>
        </w:rPr>
        <w:t xml:space="preserve">«Об основах охраны здоровья </w:t>
      </w:r>
      <w:r w:rsidR="00A54D48">
        <w:rPr>
          <w:rFonts w:ascii="Times New Roman" w:hAnsi="Times New Roman"/>
          <w:sz w:val="26"/>
          <w:szCs w:val="26"/>
        </w:rPr>
        <w:t>граждан в Российской Федерации».</w:t>
      </w:r>
      <w:r w:rsidR="002F3DC8">
        <w:rPr>
          <w:rFonts w:ascii="Times New Roman" w:hAnsi="Times New Roman"/>
          <w:sz w:val="26"/>
          <w:szCs w:val="26"/>
        </w:rPr>
        <w:t xml:space="preserve"> </w:t>
      </w:r>
    </w:p>
    <w:p w:rsidR="00783318" w:rsidRPr="00B45A49" w:rsidRDefault="00783318" w:rsidP="005131F5">
      <w:pPr>
        <w:spacing w:after="0" w:line="240" w:lineRule="auto"/>
        <w:ind w:firstLine="540"/>
        <w:jc w:val="both"/>
        <w:rPr>
          <w:rFonts w:ascii="Times New Roman" w:hAnsi="Times New Roman" w:cs="Times New Roman"/>
          <w:sz w:val="26"/>
          <w:szCs w:val="26"/>
        </w:rPr>
      </w:pPr>
      <w:r w:rsidRPr="002F0C2E">
        <w:rPr>
          <w:rFonts w:ascii="Times New Roman" w:hAnsi="Times New Roman" w:cs="Times New Roman"/>
          <w:sz w:val="26"/>
          <w:szCs w:val="26"/>
        </w:rPr>
        <w:t xml:space="preserve"> </w:t>
      </w:r>
      <w:r w:rsidR="00B45A49">
        <w:rPr>
          <w:rFonts w:ascii="Times New Roman" w:hAnsi="Times New Roman" w:cs="Times New Roman"/>
          <w:sz w:val="26"/>
          <w:szCs w:val="26"/>
        </w:rPr>
        <w:t xml:space="preserve">В соответствии с данными нормативными документами </w:t>
      </w:r>
      <w:r w:rsidR="00F10904">
        <w:rPr>
          <w:rFonts w:ascii="Times New Roman" w:hAnsi="Times New Roman" w:cs="Times New Roman"/>
          <w:sz w:val="26"/>
          <w:szCs w:val="26"/>
        </w:rPr>
        <w:t>к</w:t>
      </w:r>
      <w:r w:rsidRPr="002F0C2E">
        <w:rPr>
          <w:rFonts w:ascii="Times New Roman" w:hAnsi="Times New Roman" w:cs="Times New Roman"/>
          <w:b/>
          <w:sz w:val="26"/>
          <w:szCs w:val="26"/>
        </w:rPr>
        <w:t xml:space="preserve"> полномочиям органов местного самоуправления</w:t>
      </w:r>
      <w:r w:rsidRPr="002F0C2E">
        <w:rPr>
          <w:rFonts w:ascii="Times New Roman" w:hAnsi="Times New Roman" w:cs="Times New Roman"/>
          <w:sz w:val="26"/>
          <w:szCs w:val="26"/>
        </w:rPr>
        <w:t xml:space="preserve"> </w:t>
      </w:r>
      <w:r w:rsidR="00B45A49">
        <w:rPr>
          <w:rFonts w:ascii="Times New Roman" w:hAnsi="Times New Roman" w:cs="Times New Roman"/>
          <w:sz w:val="26"/>
          <w:szCs w:val="26"/>
        </w:rPr>
        <w:t xml:space="preserve"> в области здравоохранения  </w:t>
      </w:r>
      <w:r w:rsidR="00F10904">
        <w:rPr>
          <w:rFonts w:ascii="Times New Roman" w:hAnsi="Times New Roman" w:cs="Times New Roman"/>
          <w:sz w:val="26"/>
          <w:szCs w:val="26"/>
        </w:rPr>
        <w:t xml:space="preserve"> были отнесены </w:t>
      </w:r>
      <w:r w:rsidR="00574DD3">
        <w:rPr>
          <w:rFonts w:ascii="Times New Roman" w:hAnsi="Times New Roman" w:cs="Times New Roman"/>
          <w:sz w:val="26"/>
          <w:szCs w:val="26"/>
        </w:rPr>
        <w:t>о</w:t>
      </w:r>
      <w:r w:rsidR="00B45A49">
        <w:rPr>
          <w:rFonts w:ascii="Times New Roman" w:hAnsi="Times New Roman" w:cs="Times New Roman"/>
          <w:sz w:val="26"/>
          <w:szCs w:val="26"/>
        </w:rPr>
        <w:t xml:space="preserve"> следующие мероприятия</w:t>
      </w:r>
      <w:r w:rsidRPr="002F0C2E">
        <w:rPr>
          <w:rFonts w:ascii="Times New Roman" w:hAnsi="Times New Roman" w:cs="Times New Roman"/>
          <w:b/>
          <w:sz w:val="26"/>
          <w:szCs w:val="26"/>
        </w:rPr>
        <w:t xml:space="preserve">: </w:t>
      </w:r>
    </w:p>
    <w:p w:rsidR="00783318" w:rsidRPr="002F0C2E" w:rsidRDefault="00783318" w:rsidP="005131F5">
      <w:pPr>
        <w:widowControl w:val="0"/>
        <w:spacing w:after="0" w:line="240" w:lineRule="auto"/>
        <w:ind w:firstLine="540"/>
        <w:jc w:val="both"/>
        <w:rPr>
          <w:rFonts w:ascii="Times New Roman" w:hAnsi="Times New Roman" w:cs="Times New Roman"/>
          <w:sz w:val="26"/>
          <w:szCs w:val="26"/>
        </w:rPr>
      </w:pPr>
      <w:r w:rsidRPr="002F0C2E">
        <w:rPr>
          <w:rFonts w:ascii="Times New Roman" w:hAnsi="Times New Roman" w:cs="Times New Roman"/>
          <w:sz w:val="26"/>
          <w:szCs w:val="26"/>
        </w:rPr>
        <w:t xml:space="preserve">-организация и оказание населению муниципального образования скорой </w:t>
      </w:r>
      <w:r w:rsidR="00B45A49">
        <w:rPr>
          <w:rFonts w:ascii="Times New Roman" w:hAnsi="Times New Roman" w:cs="Times New Roman"/>
          <w:sz w:val="26"/>
          <w:szCs w:val="26"/>
        </w:rPr>
        <w:t xml:space="preserve">и </w:t>
      </w:r>
      <w:r w:rsidRPr="002F0C2E">
        <w:rPr>
          <w:rFonts w:ascii="Times New Roman" w:hAnsi="Times New Roman" w:cs="Times New Roman"/>
          <w:sz w:val="26"/>
          <w:szCs w:val="26"/>
        </w:rPr>
        <w:t>неотложной медицинской помощи;</w:t>
      </w:r>
    </w:p>
    <w:p w:rsidR="00783318" w:rsidRPr="002F0C2E" w:rsidRDefault="00783318" w:rsidP="005131F5">
      <w:pPr>
        <w:widowControl w:val="0"/>
        <w:spacing w:after="0" w:line="240" w:lineRule="auto"/>
        <w:ind w:firstLine="540"/>
        <w:jc w:val="both"/>
        <w:rPr>
          <w:rFonts w:ascii="Times New Roman" w:hAnsi="Times New Roman" w:cs="Times New Roman"/>
          <w:sz w:val="26"/>
          <w:szCs w:val="26"/>
        </w:rPr>
      </w:pPr>
      <w:r w:rsidRPr="002F0C2E">
        <w:rPr>
          <w:rFonts w:ascii="Times New Roman" w:hAnsi="Times New Roman" w:cs="Times New Roman"/>
          <w:sz w:val="26"/>
          <w:szCs w:val="26"/>
        </w:rPr>
        <w:t xml:space="preserve">-организация и оказание первичной медико-санитарной помощи; </w:t>
      </w:r>
    </w:p>
    <w:p w:rsidR="00783318" w:rsidRPr="002F0C2E" w:rsidRDefault="00783318" w:rsidP="005131F5">
      <w:pPr>
        <w:widowControl w:val="0"/>
        <w:spacing w:after="0" w:line="240" w:lineRule="auto"/>
        <w:ind w:firstLine="540"/>
        <w:jc w:val="both"/>
        <w:rPr>
          <w:rFonts w:ascii="Times New Roman" w:hAnsi="Times New Roman" w:cs="Times New Roman"/>
          <w:sz w:val="26"/>
          <w:szCs w:val="26"/>
        </w:rPr>
      </w:pPr>
      <w:r w:rsidRPr="002F0C2E">
        <w:rPr>
          <w:rFonts w:ascii="Times New Roman" w:hAnsi="Times New Roman" w:cs="Times New Roman"/>
          <w:sz w:val="26"/>
          <w:szCs w:val="26"/>
        </w:rPr>
        <w:t xml:space="preserve">-организация и оказание медицинской помощи женщинам в период </w:t>
      </w:r>
      <w:r w:rsidRPr="002F0C2E">
        <w:rPr>
          <w:rFonts w:ascii="Times New Roman" w:hAnsi="Times New Roman" w:cs="Times New Roman"/>
          <w:sz w:val="26"/>
          <w:szCs w:val="26"/>
        </w:rPr>
        <w:lastRenderedPageBreak/>
        <w:t>беременности, во время и после родов;</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-выполнение переданных полномочий по обеспечению детей в возрасте до трех лет жизни специальными продуктами детского питания.  </w:t>
      </w:r>
    </w:p>
    <w:p w:rsidR="00E939A6" w:rsidRPr="00457E66" w:rsidRDefault="00790043" w:rsidP="005131F5">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Медицинская деятельность </w:t>
      </w:r>
      <w:r w:rsidR="005B4E3D">
        <w:rPr>
          <w:rFonts w:ascii="Times New Roman" w:hAnsi="Times New Roman" w:cs="Times New Roman"/>
          <w:sz w:val="26"/>
          <w:szCs w:val="26"/>
        </w:rPr>
        <w:t>МБУЗ «Сорская г</w:t>
      </w:r>
      <w:r w:rsidR="0000398A">
        <w:rPr>
          <w:rFonts w:ascii="Times New Roman" w:hAnsi="Times New Roman" w:cs="Times New Roman"/>
          <w:sz w:val="26"/>
          <w:szCs w:val="26"/>
        </w:rPr>
        <w:t xml:space="preserve">ородская </w:t>
      </w:r>
      <w:r w:rsidR="005F3461">
        <w:rPr>
          <w:rFonts w:ascii="Times New Roman" w:hAnsi="Times New Roman" w:cs="Times New Roman"/>
          <w:sz w:val="26"/>
          <w:szCs w:val="26"/>
        </w:rPr>
        <w:t xml:space="preserve"> больница</w:t>
      </w:r>
      <w:r w:rsidR="00574DD3">
        <w:rPr>
          <w:rFonts w:ascii="Times New Roman" w:hAnsi="Times New Roman" w:cs="Times New Roman"/>
          <w:sz w:val="26"/>
          <w:szCs w:val="26"/>
        </w:rPr>
        <w:t xml:space="preserve"> </w:t>
      </w:r>
      <w:r w:rsidR="005F3461">
        <w:rPr>
          <w:rFonts w:ascii="Times New Roman" w:hAnsi="Times New Roman" w:cs="Times New Roman"/>
          <w:sz w:val="26"/>
          <w:szCs w:val="26"/>
        </w:rPr>
        <w:t xml:space="preserve"> </w:t>
      </w:r>
      <w:r w:rsidR="005F3461" w:rsidRPr="002F0C2E">
        <w:rPr>
          <w:rFonts w:ascii="Times New Roman" w:hAnsi="Times New Roman" w:cs="Times New Roman"/>
          <w:sz w:val="26"/>
          <w:szCs w:val="26"/>
        </w:rPr>
        <w:t xml:space="preserve">  </w:t>
      </w:r>
      <w:r>
        <w:rPr>
          <w:rFonts w:ascii="Times New Roman" w:hAnsi="Times New Roman" w:cs="Times New Roman"/>
          <w:sz w:val="26"/>
          <w:szCs w:val="26"/>
        </w:rPr>
        <w:t xml:space="preserve">осуществлялась </w:t>
      </w:r>
      <w:r w:rsidR="00E15445">
        <w:rPr>
          <w:rFonts w:ascii="Times New Roman" w:hAnsi="Times New Roman" w:cs="Times New Roman"/>
          <w:sz w:val="26"/>
          <w:szCs w:val="26"/>
        </w:rPr>
        <w:t xml:space="preserve"> в соответствии </w:t>
      </w:r>
      <w:r w:rsidR="005F3461" w:rsidRPr="002F0C2E">
        <w:rPr>
          <w:rFonts w:ascii="Times New Roman" w:hAnsi="Times New Roman" w:cs="Times New Roman"/>
          <w:sz w:val="26"/>
          <w:szCs w:val="26"/>
        </w:rPr>
        <w:t xml:space="preserve"> </w:t>
      </w:r>
      <w:r w:rsidR="005F3461" w:rsidRPr="002903F4">
        <w:rPr>
          <w:rFonts w:ascii="Times New Roman" w:hAnsi="Times New Roman" w:cs="Times New Roman"/>
          <w:sz w:val="26"/>
          <w:szCs w:val="26"/>
        </w:rPr>
        <w:t xml:space="preserve">с Уставом, утвержденным постановлением </w:t>
      </w:r>
      <w:r w:rsidR="005F3461" w:rsidRPr="002903F4">
        <w:rPr>
          <w:rFonts w:ascii="Times New Roman" w:hAnsi="Times New Roman" w:cs="Times New Roman"/>
          <w:color w:val="000000"/>
          <w:sz w:val="26"/>
          <w:szCs w:val="26"/>
        </w:rPr>
        <w:t xml:space="preserve"> главы  муниципального образования город Сорск от 11.11.2008 г. № 318  «Об утверждении Устава МУЗ «Сорская городская</w:t>
      </w:r>
      <w:r>
        <w:rPr>
          <w:rFonts w:ascii="Times New Roman" w:hAnsi="Times New Roman" w:cs="Times New Roman"/>
          <w:color w:val="000000"/>
          <w:sz w:val="26"/>
          <w:szCs w:val="26"/>
        </w:rPr>
        <w:t xml:space="preserve"> больница» и полученной лицензией</w:t>
      </w:r>
      <w:r w:rsidR="005F3461" w:rsidRPr="002903F4">
        <w:rPr>
          <w:rFonts w:ascii="Times New Roman" w:hAnsi="Times New Roman" w:cs="Times New Roman"/>
          <w:color w:val="000000"/>
          <w:sz w:val="26"/>
          <w:szCs w:val="26"/>
        </w:rPr>
        <w:t xml:space="preserve"> на осуществление медицинской деятельности № ЛО-19-01-000079 от 24 марта 2009 года сроком на 5 лет.</w:t>
      </w:r>
    </w:p>
    <w:p w:rsidR="00E939A6" w:rsidRDefault="00E939A6"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Предоставление муниципальных медицин</w:t>
      </w:r>
      <w:r>
        <w:rPr>
          <w:rFonts w:ascii="Times New Roman" w:hAnsi="Times New Roman" w:cs="Times New Roman"/>
          <w:sz w:val="26"/>
          <w:szCs w:val="26"/>
        </w:rPr>
        <w:t xml:space="preserve">ских услуг населению  производилось </w:t>
      </w:r>
      <w:r w:rsidRPr="002F0C2E">
        <w:rPr>
          <w:rFonts w:ascii="Times New Roman" w:hAnsi="Times New Roman" w:cs="Times New Roman"/>
          <w:sz w:val="26"/>
          <w:szCs w:val="26"/>
        </w:rPr>
        <w:t xml:space="preserve"> в рамках объемов и видов медицинских услуг, предусмотренных  «Программой государственных гарантий оказания населению Республики Хакасия беспла</w:t>
      </w:r>
      <w:r>
        <w:rPr>
          <w:rFonts w:ascii="Times New Roman" w:hAnsi="Times New Roman" w:cs="Times New Roman"/>
          <w:sz w:val="26"/>
          <w:szCs w:val="26"/>
        </w:rPr>
        <w:t>тной медицинской помощи на  2011</w:t>
      </w:r>
      <w:r w:rsidRPr="002F0C2E">
        <w:rPr>
          <w:rFonts w:ascii="Times New Roman" w:hAnsi="Times New Roman" w:cs="Times New Roman"/>
          <w:sz w:val="26"/>
          <w:szCs w:val="26"/>
        </w:rPr>
        <w:t xml:space="preserve"> год»,</w:t>
      </w:r>
      <w:r>
        <w:rPr>
          <w:rFonts w:ascii="Times New Roman" w:hAnsi="Times New Roman" w:cs="Times New Roman"/>
          <w:sz w:val="26"/>
          <w:szCs w:val="26"/>
        </w:rPr>
        <w:t xml:space="preserve"> утвержденной  постановлением правительства Республики Хакасия </w:t>
      </w:r>
      <w:r w:rsidRPr="002F0C2E">
        <w:rPr>
          <w:rFonts w:ascii="Times New Roman" w:hAnsi="Times New Roman" w:cs="Times New Roman"/>
          <w:sz w:val="26"/>
          <w:szCs w:val="26"/>
        </w:rPr>
        <w:t xml:space="preserve"> </w:t>
      </w:r>
      <w:r>
        <w:rPr>
          <w:rFonts w:ascii="Times New Roman" w:hAnsi="Times New Roman" w:cs="Times New Roman"/>
          <w:sz w:val="26"/>
          <w:szCs w:val="26"/>
        </w:rPr>
        <w:t xml:space="preserve"> от 04.10.2010 г № 782 и в соответствии с утвержденным  главой муниципального образования</w:t>
      </w:r>
      <w:r w:rsidR="00A267CD">
        <w:rPr>
          <w:rFonts w:ascii="Times New Roman" w:hAnsi="Times New Roman" w:cs="Times New Roman"/>
          <w:sz w:val="26"/>
          <w:szCs w:val="26"/>
        </w:rPr>
        <w:t xml:space="preserve"> муниципальным заказом.</w:t>
      </w:r>
    </w:p>
    <w:p w:rsidR="00783318" w:rsidRPr="00BC29D7" w:rsidRDefault="00783318" w:rsidP="005131F5">
      <w:pPr>
        <w:widowControl w:val="0"/>
        <w:spacing w:after="0" w:line="240" w:lineRule="auto"/>
        <w:ind w:firstLine="708"/>
        <w:jc w:val="both"/>
        <w:rPr>
          <w:rFonts w:ascii="Times New Roman" w:hAnsi="Times New Roman" w:cs="Times New Roman"/>
          <w:b/>
          <w:sz w:val="26"/>
          <w:szCs w:val="26"/>
        </w:rPr>
      </w:pPr>
      <w:r w:rsidRPr="002F0C2E">
        <w:rPr>
          <w:rFonts w:ascii="Times New Roman" w:hAnsi="Times New Roman" w:cs="Times New Roman"/>
          <w:sz w:val="26"/>
          <w:szCs w:val="26"/>
        </w:rPr>
        <w:t>С учетом выше</w:t>
      </w:r>
      <w:r w:rsidR="00BC29D7">
        <w:rPr>
          <w:rFonts w:ascii="Times New Roman" w:hAnsi="Times New Roman" w:cs="Times New Roman"/>
          <w:sz w:val="26"/>
          <w:szCs w:val="26"/>
        </w:rPr>
        <w:t xml:space="preserve"> обозначенных </w:t>
      </w:r>
      <w:r w:rsidRPr="002F0C2E">
        <w:rPr>
          <w:rFonts w:ascii="Times New Roman" w:hAnsi="Times New Roman" w:cs="Times New Roman"/>
          <w:sz w:val="26"/>
          <w:szCs w:val="26"/>
        </w:rPr>
        <w:t>полномочий</w:t>
      </w:r>
      <w:r w:rsidR="00256900">
        <w:rPr>
          <w:rFonts w:ascii="Times New Roman" w:hAnsi="Times New Roman" w:cs="Times New Roman"/>
          <w:sz w:val="26"/>
          <w:szCs w:val="26"/>
        </w:rPr>
        <w:t xml:space="preserve"> </w:t>
      </w:r>
      <w:r w:rsidR="0095725B" w:rsidRPr="002F0C2E">
        <w:rPr>
          <w:rFonts w:ascii="Times New Roman" w:hAnsi="Times New Roman" w:cs="Times New Roman"/>
          <w:sz w:val="26"/>
          <w:szCs w:val="26"/>
        </w:rPr>
        <w:t xml:space="preserve">в деятельности </w:t>
      </w:r>
      <w:r w:rsidR="0095725B">
        <w:rPr>
          <w:rFonts w:ascii="Times New Roman" w:hAnsi="Times New Roman" w:cs="Times New Roman"/>
          <w:sz w:val="26"/>
          <w:szCs w:val="26"/>
        </w:rPr>
        <w:t xml:space="preserve"> медицинской службы города</w:t>
      </w:r>
      <w:r w:rsidR="0095725B" w:rsidRPr="002F0C2E">
        <w:rPr>
          <w:rFonts w:ascii="Times New Roman" w:hAnsi="Times New Roman" w:cs="Times New Roman"/>
          <w:sz w:val="26"/>
          <w:szCs w:val="26"/>
        </w:rPr>
        <w:t xml:space="preserve"> </w:t>
      </w:r>
      <w:r w:rsidR="00BC29D7">
        <w:rPr>
          <w:rFonts w:ascii="Times New Roman" w:hAnsi="Times New Roman" w:cs="Times New Roman"/>
          <w:sz w:val="26"/>
          <w:szCs w:val="26"/>
        </w:rPr>
        <w:t xml:space="preserve"> </w:t>
      </w:r>
      <w:r w:rsidR="003575EF">
        <w:rPr>
          <w:rFonts w:ascii="Times New Roman" w:hAnsi="Times New Roman" w:cs="Times New Roman"/>
          <w:sz w:val="26"/>
          <w:szCs w:val="26"/>
        </w:rPr>
        <w:t xml:space="preserve">на отчетный период </w:t>
      </w:r>
      <w:r w:rsidR="00256900">
        <w:rPr>
          <w:rFonts w:ascii="Times New Roman" w:hAnsi="Times New Roman" w:cs="Times New Roman"/>
          <w:sz w:val="26"/>
          <w:szCs w:val="26"/>
        </w:rPr>
        <w:t xml:space="preserve">были </w:t>
      </w:r>
      <w:r w:rsidRPr="002F0C2E">
        <w:rPr>
          <w:rFonts w:ascii="Times New Roman" w:hAnsi="Times New Roman" w:cs="Times New Roman"/>
          <w:sz w:val="26"/>
          <w:szCs w:val="26"/>
        </w:rPr>
        <w:t xml:space="preserve"> определены </w:t>
      </w:r>
      <w:r w:rsidRPr="00BC29D7">
        <w:rPr>
          <w:rFonts w:ascii="Times New Roman" w:hAnsi="Times New Roman" w:cs="Times New Roman"/>
          <w:b/>
          <w:sz w:val="26"/>
          <w:szCs w:val="26"/>
        </w:rPr>
        <w:t>следующие  тактические  цели и  задачи учреждения:</w:t>
      </w:r>
    </w:p>
    <w:p w:rsidR="00783318" w:rsidRPr="002F0C2E" w:rsidRDefault="00783318" w:rsidP="005131F5">
      <w:pPr>
        <w:widowControl w:val="0"/>
        <w:spacing w:after="0" w:line="240" w:lineRule="auto"/>
        <w:ind w:firstLine="708"/>
        <w:jc w:val="both"/>
        <w:rPr>
          <w:rFonts w:ascii="Times New Roman" w:hAnsi="Times New Roman" w:cs="Times New Roman"/>
          <w:b/>
          <w:sz w:val="26"/>
          <w:szCs w:val="26"/>
        </w:rPr>
      </w:pPr>
      <w:r w:rsidRPr="002F0C2E">
        <w:rPr>
          <w:rFonts w:ascii="Times New Roman" w:hAnsi="Times New Roman" w:cs="Times New Roman"/>
          <w:b/>
          <w:sz w:val="26"/>
          <w:szCs w:val="26"/>
        </w:rPr>
        <w:t>Цель 1. Повышение доступности и качества</w:t>
      </w:r>
      <w:r w:rsidR="007411EA">
        <w:rPr>
          <w:rFonts w:ascii="Times New Roman" w:hAnsi="Times New Roman" w:cs="Times New Roman"/>
          <w:b/>
          <w:sz w:val="26"/>
          <w:szCs w:val="26"/>
        </w:rPr>
        <w:t xml:space="preserve"> оказания </w:t>
      </w:r>
      <w:r w:rsidRPr="002F0C2E">
        <w:rPr>
          <w:rFonts w:ascii="Times New Roman" w:hAnsi="Times New Roman" w:cs="Times New Roman"/>
          <w:b/>
          <w:sz w:val="26"/>
          <w:szCs w:val="26"/>
        </w:rPr>
        <w:t xml:space="preserve"> первичной медико-санитарной помощи всех видов.</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Для достижения этой цели </w:t>
      </w:r>
      <w:r w:rsidR="005F3461">
        <w:rPr>
          <w:rFonts w:ascii="Times New Roman" w:hAnsi="Times New Roman" w:cs="Times New Roman"/>
          <w:sz w:val="26"/>
          <w:szCs w:val="26"/>
        </w:rPr>
        <w:t xml:space="preserve"> были </w:t>
      </w:r>
      <w:r w:rsidRPr="002F0C2E">
        <w:rPr>
          <w:rFonts w:ascii="Times New Roman" w:hAnsi="Times New Roman" w:cs="Times New Roman"/>
          <w:sz w:val="26"/>
          <w:szCs w:val="26"/>
        </w:rPr>
        <w:t>определены следующие задачи:</w:t>
      </w:r>
    </w:p>
    <w:p w:rsidR="005F3461" w:rsidRPr="002F0C2E" w:rsidRDefault="005F3461" w:rsidP="005131F5">
      <w:pPr>
        <w:pStyle w:val="a3"/>
        <w:widowControl w:val="0"/>
        <w:spacing w:before="0" w:beforeAutospacing="0" w:after="0" w:afterAutospacing="0"/>
        <w:ind w:firstLine="708"/>
        <w:jc w:val="both"/>
        <w:rPr>
          <w:sz w:val="26"/>
          <w:szCs w:val="26"/>
        </w:rPr>
      </w:pPr>
      <w:r w:rsidRPr="002F0C2E">
        <w:rPr>
          <w:b/>
          <w:sz w:val="26"/>
          <w:szCs w:val="26"/>
        </w:rPr>
        <w:t>1.1.</w:t>
      </w:r>
      <w:r w:rsidRPr="002F0C2E">
        <w:rPr>
          <w:sz w:val="26"/>
          <w:szCs w:val="26"/>
        </w:rPr>
        <w:t xml:space="preserve"> </w:t>
      </w:r>
      <w:r w:rsidRPr="002F0C2E">
        <w:rPr>
          <w:b/>
          <w:sz w:val="26"/>
          <w:szCs w:val="26"/>
        </w:rPr>
        <w:t>Повышение эффективности функционирования</w:t>
      </w:r>
      <w:r w:rsidR="00E15445">
        <w:rPr>
          <w:b/>
          <w:sz w:val="26"/>
          <w:szCs w:val="26"/>
        </w:rPr>
        <w:t xml:space="preserve"> системы  муниципального з</w:t>
      </w:r>
      <w:r w:rsidRPr="002F0C2E">
        <w:rPr>
          <w:b/>
          <w:sz w:val="26"/>
          <w:szCs w:val="26"/>
        </w:rPr>
        <w:t>дравоохранения</w:t>
      </w:r>
      <w:r w:rsidR="00256900">
        <w:rPr>
          <w:sz w:val="26"/>
          <w:szCs w:val="26"/>
        </w:rPr>
        <w:t xml:space="preserve">, которая  осуществлялась  в </w:t>
      </w:r>
      <w:r w:rsidR="005D7407">
        <w:rPr>
          <w:sz w:val="26"/>
          <w:szCs w:val="26"/>
        </w:rPr>
        <w:t>2011</w:t>
      </w:r>
      <w:r w:rsidR="00375F44">
        <w:rPr>
          <w:sz w:val="26"/>
          <w:szCs w:val="26"/>
        </w:rPr>
        <w:t xml:space="preserve"> году</w:t>
      </w:r>
      <w:r w:rsidR="00256900">
        <w:rPr>
          <w:sz w:val="26"/>
          <w:szCs w:val="26"/>
        </w:rPr>
        <w:t xml:space="preserve"> </w:t>
      </w:r>
      <w:r w:rsidRPr="002F0C2E">
        <w:rPr>
          <w:sz w:val="26"/>
          <w:szCs w:val="26"/>
        </w:rPr>
        <w:t xml:space="preserve"> в соответствии:</w:t>
      </w:r>
    </w:p>
    <w:p w:rsidR="005F3461" w:rsidRPr="002F0C2E" w:rsidRDefault="005F3461" w:rsidP="005131F5">
      <w:pPr>
        <w:pStyle w:val="a3"/>
        <w:widowControl w:val="0"/>
        <w:spacing w:before="0" w:beforeAutospacing="0" w:after="0" w:afterAutospacing="0"/>
        <w:ind w:firstLine="708"/>
        <w:jc w:val="both"/>
        <w:rPr>
          <w:sz w:val="26"/>
          <w:szCs w:val="26"/>
        </w:rPr>
      </w:pPr>
      <w:r w:rsidRPr="002F0C2E">
        <w:rPr>
          <w:sz w:val="26"/>
          <w:szCs w:val="26"/>
        </w:rPr>
        <w:t xml:space="preserve">- с законом </w:t>
      </w:r>
      <w:r w:rsidRPr="002F0C2E">
        <w:rPr>
          <w:color w:val="000000"/>
          <w:sz w:val="26"/>
          <w:szCs w:val="26"/>
        </w:rPr>
        <w:t>Республики Хакасия</w:t>
      </w:r>
      <w:r w:rsidR="005D7407">
        <w:rPr>
          <w:color w:val="000000"/>
          <w:sz w:val="26"/>
          <w:szCs w:val="26"/>
        </w:rPr>
        <w:t xml:space="preserve"> от 23</w:t>
      </w:r>
      <w:r w:rsidRPr="002F0C2E">
        <w:rPr>
          <w:color w:val="000000"/>
          <w:sz w:val="26"/>
          <w:szCs w:val="26"/>
        </w:rPr>
        <w:t>.12.</w:t>
      </w:r>
      <w:r w:rsidR="005D7407">
        <w:rPr>
          <w:color w:val="000000"/>
          <w:sz w:val="26"/>
          <w:szCs w:val="26"/>
        </w:rPr>
        <w:t>2010 г. № 46</w:t>
      </w:r>
      <w:r w:rsidRPr="002F0C2E">
        <w:rPr>
          <w:color w:val="000000"/>
          <w:sz w:val="26"/>
          <w:szCs w:val="26"/>
        </w:rPr>
        <w:t>-ЗРХ «О республиканском бюджете Респу</w:t>
      </w:r>
      <w:r w:rsidR="005D7407">
        <w:rPr>
          <w:color w:val="000000"/>
          <w:sz w:val="26"/>
          <w:szCs w:val="26"/>
        </w:rPr>
        <w:t>блики Хакасия на 2011</w:t>
      </w:r>
      <w:r w:rsidRPr="002F0C2E">
        <w:rPr>
          <w:color w:val="000000"/>
          <w:sz w:val="26"/>
          <w:szCs w:val="26"/>
        </w:rPr>
        <w:t xml:space="preserve"> год» (с последующими изменениями и дополнениями);</w:t>
      </w:r>
      <w:r w:rsidRPr="002F0C2E">
        <w:rPr>
          <w:sz w:val="26"/>
          <w:szCs w:val="26"/>
        </w:rPr>
        <w:t xml:space="preserve"> </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-с законом Республики Хакасия от </w:t>
      </w:r>
      <w:r w:rsidR="00F85AF4">
        <w:rPr>
          <w:sz w:val="26"/>
          <w:szCs w:val="26"/>
        </w:rPr>
        <w:t>10</w:t>
      </w:r>
      <w:r w:rsidRPr="002F0C2E">
        <w:rPr>
          <w:sz w:val="26"/>
          <w:szCs w:val="26"/>
        </w:rPr>
        <w:t>. 12.</w:t>
      </w:r>
      <w:r w:rsidR="00F85AF4">
        <w:rPr>
          <w:sz w:val="26"/>
          <w:szCs w:val="26"/>
        </w:rPr>
        <w:t xml:space="preserve">2010 </w:t>
      </w:r>
      <w:r w:rsidRPr="002F0C2E">
        <w:rPr>
          <w:sz w:val="26"/>
          <w:szCs w:val="26"/>
        </w:rPr>
        <w:t xml:space="preserve">г. № </w:t>
      </w:r>
      <w:r w:rsidR="00F85AF4">
        <w:rPr>
          <w:sz w:val="26"/>
          <w:szCs w:val="26"/>
        </w:rPr>
        <w:t xml:space="preserve">116 – </w:t>
      </w:r>
      <w:r w:rsidRPr="002F0C2E">
        <w:rPr>
          <w:sz w:val="26"/>
          <w:szCs w:val="26"/>
        </w:rPr>
        <w:t>ЗРХ «О бюджете Территориального фонда обязательного медицинского страхования Республик</w:t>
      </w:r>
      <w:r w:rsidR="00D661DB">
        <w:rPr>
          <w:sz w:val="26"/>
          <w:szCs w:val="26"/>
        </w:rPr>
        <w:t>и Хакасия на 2011</w:t>
      </w:r>
      <w:r w:rsidRPr="002F0C2E">
        <w:rPr>
          <w:sz w:val="26"/>
          <w:szCs w:val="26"/>
        </w:rPr>
        <w:t>год и на плановый период 201</w:t>
      </w:r>
      <w:r w:rsidR="00D661DB">
        <w:rPr>
          <w:sz w:val="26"/>
          <w:szCs w:val="26"/>
        </w:rPr>
        <w:t>2</w:t>
      </w:r>
      <w:r w:rsidRPr="002F0C2E">
        <w:rPr>
          <w:sz w:val="26"/>
          <w:szCs w:val="26"/>
        </w:rPr>
        <w:t xml:space="preserve"> и 201</w:t>
      </w:r>
      <w:r w:rsidR="00D661DB">
        <w:rPr>
          <w:sz w:val="26"/>
          <w:szCs w:val="26"/>
        </w:rPr>
        <w:t>3</w:t>
      </w:r>
      <w:r w:rsidR="0044408B">
        <w:rPr>
          <w:sz w:val="26"/>
          <w:szCs w:val="26"/>
        </w:rPr>
        <w:t xml:space="preserve"> </w:t>
      </w:r>
      <w:r w:rsidRPr="002F0C2E">
        <w:rPr>
          <w:sz w:val="26"/>
          <w:szCs w:val="26"/>
        </w:rPr>
        <w:t xml:space="preserve">годов»; </w:t>
      </w:r>
    </w:p>
    <w:p w:rsidR="00375F44"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 -с Программой государственных гарантий оказания населению Республики Хакасия бесплатной </w:t>
      </w:r>
      <w:r w:rsidR="007443C6">
        <w:rPr>
          <w:sz w:val="26"/>
          <w:szCs w:val="26"/>
        </w:rPr>
        <w:t>медицинской помощи на  2011</w:t>
      </w:r>
      <w:r w:rsidRPr="002F0C2E">
        <w:rPr>
          <w:sz w:val="26"/>
          <w:szCs w:val="26"/>
        </w:rPr>
        <w:t xml:space="preserve"> год, </w:t>
      </w:r>
      <w:r w:rsidR="00375F44" w:rsidRPr="002F0C2E">
        <w:rPr>
          <w:sz w:val="26"/>
          <w:szCs w:val="26"/>
        </w:rPr>
        <w:t xml:space="preserve">утвержденной постановлением Правительства Республики Хакасия от </w:t>
      </w:r>
      <w:r w:rsidR="00375F44">
        <w:rPr>
          <w:sz w:val="26"/>
          <w:szCs w:val="26"/>
        </w:rPr>
        <w:t>0</w:t>
      </w:r>
      <w:r w:rsidR="00375F44" w:rsidRPr="002F0C2E">
        <w:rPr>
          <w:sz w:val="26"/>
          <w:szCs w:val="26"/>
        </w:rPr>
        <w:t>4</w:t>
      </w:r>
      <w:r w:rsidR="00375F44">
        <w:rPr>
          <w:sz w:val="26"/>
          <w:szCs w:val="26"/>
        </w:rPr>
        <w:t>.10.2010</w:t>
      </w:r>
      <w:r w:rsidR="00375F44" w:rsidRPr="002F0C2E">
        <w:rPr>
          <w:sz w:val="26"/>
          <w:szCs w:val="26"/>
        </w:rPr>
        <w:t xml:space="preserve"> г. № </w:t>
      </w:r>
      <w:r w:rsidR="00375F44">
        <w:rPr>
          <w:sz w:val="26"/>
          <w:szCs w:val="26"/>
        </w:rPr>
        <w:t xml:space="preserve"> 782</w:t>
      </w:r>
      <w:r w:rsidR="00E93D50">
        <w:rPr>
          <w:sz w:val="26"/>
          <w:szCs w:val="26"/>
        </w:rPr>
        <w:t>;</w:t>
      </w:r>
    </w:p>
    <w:p w:rsidR="005F3461" w:rsidRPr="002F0C2E" w:rsidRDefault="00375F44" w:rsidP="005131F5">
      <w:pPr>
        <w:pStyle w:val="a3"/>
        <w:widowControl w:val="0"/>
        <w:spacing w:before="0" w:beforeAutospacing="0" w:after="0" w:afterAutospacing="0"/>
        <w:ind w:firstLine="709"/>
        <w:jc w:val="both"/>
        <w:rPr>
          <w:sz w:val="26"/>
          <w:szCs w:val="26"/>
        </w:rPr>
      </w:pPr>
      <w:r>
        <w:rPr>
          <w:sz w:val="26"/>
          <w:szCs w:val="26"/>
        </w:rPr>
        <w:t xml:space="preserve">-с </w:t>
      </w:r>
      <w:r w:rsidR="00E93D50">
        <w:rPr>
          <w:sz w:val="26"/>
          <w:szCs w:val="26"/>
        </w:rPr>
        <w:t>постановлением г</w:t>
      </w:r>
      <w:r w:rsidR="005F3461" w:rsidRPr="002F0C2E">
        <w:rPr>
          <w:sz w:val="26"/>
          <w:szCs w:val="26"/>
        </w:rPr>
        <w:t>лавы муниципального образования город Сорск  от 27.07.2009 г. «О прогнозе социально-экономического развития муниципального образования город Сорск на 2010 год и плановый период 2011-2012 гг.»;</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-с  решением Совет</w:t>
      </w:r>
      <w:r w:rsidR="00566451">
        <w:rPr>
          <w:sz w:val="26"/>
          <w:szCs w:val="26"/>
        </w:rPr>
        <w:t>а депутатов города Сорска от 28.09.2010  г. № 465</w:t>
      </w:r>
      <w:r w:rsidRPr="002F0C2E">
        <w:rPr>
          <w:sz w:val="26"/>
          <w:szCs w:val="26"/>
        </w:rPr>
        <w:t xml:space="preserve"> «О бюджете  муниципального образования  город Сорск на 20</w:t>
      </w:r>
      <w:r w:rsidR="00566451">
        <w:rPr>
          <w:sz w:val="26"/>
          <w:szCs w:val="26"/>
        </w:rPr>
        <w:t>11</w:t>
      </w:r>
      <w:r w:rsidRPr="002F0C2E">
        <w:rPr>
          <w:sz w:val="26"/>
          <w:szCs w:val="26"/>
        </w:rPr>
        <w:t xml:space="preserve">  год»;</w:t>
      </w:r>
    </w:p>
    <w:p w:rsidR="005F3461" w:rsidRDefault="005F3461" w:rsidP="005131F5">
      <w:pPr>
        <w:pStyle w:val="a3"/>
        <w:widowControl w:val="0"/>
        <w:spacing w:before="0" w:beforeAutospacing="0" w:after="0" w:afterAutospacing="0"/>
        <w:ind w:firstLine="709"/>
        <w:jc w:val="both"/>
        <w:rPr>
          <w:sz w:val="26"/>
          <w:szCs w:val="26"/>
        </w:rPr>
      </w:pPr>
      <w:r w:rsidRPr="002F0C2E">
        <w:rPr>
          <w:sz w:val="26"/>
          <w:szCs w:val="26"/>
        </w:rPr>
        <w:t>-с комплексной муниципальной целевой Программой «Социально-экономическое развитие муниципального образования  город Сорск на 2010-2014 годы», утвержденной решением Совета депутатов гор</w:t>
      </w:r>
      <w:r w:rsidR="00E93D50">
        <w:rPr>
          <w:sz w:val="26"/>
          <w:szCs w:val="26"/>
        </w:rPr>
        <w:t>ода Сорска от 24.11.2009 г.№354;</w:t>
      </w:r>
    </w:p>
    <w:p w:rsidR="00E93D50" w:rsidRPr="002F0C2E" w:rsidRDefault="00E93D50" w:rsidP="005131F5">
      <w:pPr>
        <w:pStyle w:val="a3"/>
        <w:widowControl w:val="0"/>
        <w:spacing w:before="0" w:beforeAutospacing="0" w:after="0" w:afterAutospacing="0"/>
        <w:ind w:firstLine="709"/>
        <w:jc w:val="both"/>
        <w:rPr>
          <w:sz w:val="26"/>
          <w:szCs w:val="26"/>
        </w:rPr>
      </w:pPr>
      <w:r>
        <w:rPr>
          <w:sz w:val="26"/>
          <w:szCs w:val="26"/>
        </w:rPr>
        <w:t>-</w:t>
      </w:r>
      <w:r w:rsidR="005D0763">
        <w:rPr>
          <w:sz w:val="26"/>
          <w:szCs w:val="26"/>
        </w:rPr>
        <w:t xml:space="preserve">с долгосрочной муниципальной целевой программой </w:t>
      </w:r>
      <w:r w:rsidR="005D0763" w:rsidRPr="00F83F13">
        <w:rPr>
          <w:sz w:val="26"/>
          <w:szCs w:val="26"/>
        </w:rPr>
        <w:t>«Модернизация здравоохранения и совершенствование медицинского  обслуживания населения муниципального обра</w:t>
      </w:r>
      <w:r w:rsidR="005D0763">
        <w:rPr>
          <w:sz w:val="26"/>
          <w:szCs w:val="26"/>
        </w:rPr>
        <w:t>зования город Сорск на 2011-2012 годы», утвержденной и региональной программой</w:t>
      </w:r>
      <w:r w:rsidR="005D0763" w:rsidRPr="00F83F13">
        <w:rPr>
          <w:sz w:val="26"/>
          <w:szCs w:val="26"/>
        </w:rPr>
        <w:t xml:space="preserve"> «Модернизация здравоохранения  в Республике Хакасия  на 2011-2012 годы»</w:t>
      </w:r>
      <w:r w:rsidR="009421D9">
        <w:rPr>
          <w:sz w:val="26"/>
          <w:szCs w:val="26"/>
        </w:rPr>
        <w:t>.</w:t>
      </w:r>
      <w:r w:rsidR="005D0763" w:rsidRPr="00F83F13">
        <w:rPr>
          <w:sz w:val="26"/>
          <w:szCs w:val="26"/>
        </w:rPr>
        <w:t xml:space="preserve"> </w:t>
      </w:r>
      <w:r w:rsidR="005D0763">
        <w:rPr>
          <w:sz w:val="26"/>
          <w:szCs w:val="26"/>
        </w:rPr>
        <w:t xml:space="preserve"> </w:t>
      </w:r>
      <w:r>
        <w:rPr>
          <w:sz w:val="26"/>
          <w:szCs w:val="26"/>
        </w:rPr>
        <w:t xml:space="preserve"> </w:t>
      </w:r>
    </w:p>
    <w:p w:rsidR="005F3461" w:rsidRPr="002F0C2E" w:rsidRDefault="00256900" w:rsidP="005131F5">
      <w:pPr>
        <w:pStyle w:val="a3"/>
        <w:widowControl w:val="0"/>
        <w:spacing w:before="0" w:beforeAutospacing="0" w:after="0" w:afterAutospacing="0"/>
        <w:ind w:firstLine="709"/>
        <w:jc w:val="both"/>
        <w:rPr>
          <w:sz w:val="26"/>
          <w:szCs w:val="26"/>
        </w:rPr>
      </w:pPr>
      <w:r>
        <w:rPr>
          <w:sz w:val="26"/>
          <w:szCs w:val="26"/>
        </w:rPr>
        <w:t xml:space="preserve">Результатом  оценки </w:t>
      </w:r>
      <w:r w:rsidR="005F3461" w:rsidRPr="002F0C2E">
        <w:rPr>
          <w:sz w:val="26"/>
          <w:szCs w:val="26"/>
        </w:rPr>
        <w:t>эффективности муниципального</w:t>
      </w:r>
      <w:r>
        <w:rPr>
          <w:sz w:val="26"/>
          <w:szCs w:val="26"/>
        </w:rPr>
        <w:t xml:space="preserve"> здравоохранения  </w:t>
      </w:r>
      <w:r>
        <w:rPr>
          <w:sz w:val="26"/>
          <w:szCs w:val="26"/>
        </w:rPr>
        <w:lastRenderedPageBreak/>
        <w:t>определены  следующие  показатели:</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 обеспечение населения муниципального образования первичной медико-санитарной медицинской  помощью </w:t>
      </w:r>
      <w:r>
        <w:rPr>
          <w:sz w:val="26"/>
          <w:szCs w:val="26"/>
        </w:rPr>
        <w:t xml:space="preserve"> на 2011</w:t>
      </w:r>
      <w:r w:rsidRPr="002F0C2E">
        <w:rPr>
          <w:sz w:val="26"/>
          <w:szCs w:val="26"/>
        </w:rPr>
        <w:t xml:space="preserve"> год в  объемах утвержденного муниципального задания;</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улучшение условий пребывания больных в  стационаре лечебного учреждения;</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внедрение современных лечебных и диагностических методик (метод иммунофе</w:t>
      </w:r>
      <w:r w:rsidR="009421D9">
        <w:rPr>
          <w:sz w:val="26"/>
          <w:szCs w:val="26"/>
        </w:rPr>
        <w:t>рментного анализа, маммография).</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Показателями исполнения данных мероприятий являются:</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w:t>
      </w:r>
      <w:r w:rsidR="007443C6">
        <w:rPr>
          <w:sz w:val="26"/>
          <w:szCs w:val="26"/>
        </w:rPr>
        <w:t xml:space="preserve"> выполнение объемов</w:t>
      </w:r>
      <w:r w:rsidR="00E51B63">
        <w:rPr>
          <w:sz w:val="26"/>
          <w:szCs w:val="26"/>
        </w:rPr>
        <w:t xml:space="preserve"> оказания населению МО</w:t>
      </w:r>
      <w:r w:rsidRPr="002F0C2E">
        <w:rPr>
          <w:sz w:val="26"/>
          <w:szCs w:val="26"/>
        </w:rPr>
        <w:t xml:space="preserve"> амбулаторно-поликлинической, стационарной помощи, медицинской помощи в дневных стационарах, оказания  скорой медицинской помощи;</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-стоимость единицы объема оказания медицинской помощи;</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-обеспеченность населения </w:t>
      </w:r>
      <w:r w:rsidR="00E51B63">
        <w:rPr>
          <w:sz w:val="26"/>
          <w:szCs w:val="26"/>
        </w:rPr>
        <w:t xml:space="preserve"> муниципального образования </w:t>
      </w:r>
      <w:r w:rsidRPr="002F0C2E">
        <w:rPr>
          <w:sz w:val="26"/>
          <w:szCs w:val="26"/>
        </w:rPr>
        <w:t>койками стационара;</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-стоимость содержания 1 койки стационара; </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-среднегодовая занятость круглосуточной койки в году;</w:t>
      </w:r>
    </w:p>
    <w:p w:rsidR="005F3461" w:rsidRPr="002F0C2E" w:rsidRDefault="005F3461" w:rsidP="005131F5">
      <w:pPr>
        <w:pStyle w:val="a3"/>
        <w:widowControl w:val="0"/>
        <w:spacing w:before="0" w:beforeAutospacing="0" w:after="0" w:afterAutospacing="0"/>
        <w:ind w:firstLine="709"/>
        <w:jc w:val="both"/>
        <w:rPr>
          <w:sz w:val="26"/>
          <w:szCs w:val="26"/>
        </w:rPr>
      </w:pPr>
      <w:r w:rsidRPr="002F0C2E">
        <w:rPr>
          <w:sz w:val="26"/>
          <w:szCs w:val="26"/>
        </w:rPr>
        <w:t>-средняя длительность пребывания больного на круглосуточной койке;</w:t>
      </w:r>
    </w:p>
    <w:p w:rsidR="005F3461" w:rsidRDefault="005F3461" w:rsidP="005131F5">
      <w:pPr>
        <w:pStyle w:val="a3"/>
        <w:widowControl w:val="0"/>
        <w:spacing w:before="0" w:beforeAutospacing="0" w:after="0" w:afterAutospacing="0"/>
        <w:ind w:firstLine="709"/>
        <w:jc w:val="both"/>
        <w:rPr>
          <w:sz w:val="26"/>
          <w:szCs w:val="26"/>
        </w:rPr>
      </w:pPr>
      <w:r w:rsidRPr="002F0C2E">
        <w:rPr>
          <w:sz w:val="26"/>
          <w:szCs w:val="26"/>
        </w:rPr>
        <w:t xml:space="preserve">-уровень госпитализации в стационар. </w:t>
      </w:r>
    </w:p>
    <w:p w:rsidR="00DC4FB2" w:rsidRDefault="00023390" w:rsidP="005131F5">
      <w:pPr>
        <w:pStyle w:val="a3"/>
        <w:widowControl w:val="0"/>
        <w:spacing w:before="0" w:beforeAutospacing="0" w:after="0" w:afterAutospacing="0"/>
        <w:ind w:firstLine="709"/>
        <w:jc w:val="both"/>
        <w:rPr>
          <w:sz w:val="26"/>
          <w:szCs w:val="26"/>
        </w:rPr>
      </w:pPr>
      <w:r>
        <w:rPr>
          <w:sz w:val="26"/>
          <w:szCs w:val="26"/>
        </w:rPr>
        <w:t>Как показывает анализ статистических д</w:t>
      </w:r>
      <w:r w:rsidR="009421D9">
        <w:rPr>
          <w:sz w:val="26"/>
          <w:szCs w:val="26"/>
        </w:rPr>
        <w:t xml:space="preserve">анных, </w:t>
      </w:r>
      <w:r>
        <w:rPr>
          <w:sz w:val="26"/>
          <w:szCs w:val="26"/>
        </w:rPr>
        <w:t xml:space="preserve"> в отчетном периоде более эффективно использовался коечный фонд круглосуточного стационара,  по сравнению с 2010 годом увеличена занятость койки, отмечается рост среднего срока пребывания на  больничной койке и т.д.</w:t>
      </w:r>
    </w:p>
    <w:p w:rsidR="0044408B" w:rsidRDefault="00BF27BF" w:rsidP="005131F5">
      <w:pPr>
        <w:pStyle w:val="a3"/>
        <w:widowControl w:val="0"/>
        <w:spacing w:before="0" w:beforeAutospacing="0" w:after="0" w:afterAutospacing="0"/>
        <w:ind w:firstLine="709"/>
        <w:jc w:val="both"/>
        <w:rPr>
          <w:sz w:val="26"/>
          <w:szCs w:val="26"/>
        </w:rPr>
      </w:pPr>
      <w:r>
        <w:rPr>
          <w:sz w:val="26"/>
          <w:szCs w:val="26"/>
        </w:rPr>
        <w:t>В то же время, ввиду низкой укомплектованности лечебного учреждения медицинскими кадрами,</w:t>
      </w:r>
      <w:r w:rsidR="000F1E6C">
        <w:rPr>
          <w:sz w:val="26"/>
          <w:szCs w:val="26"/>
        </w:rPr>
        <w:t xml:space="preserve"> особенно первичного звена,  не выполнены</w:t>
      </w:r>
      <w:r w:rsidR="00850360">
        <w:rPr>
          <w:sz w:val="26"/>
          <w:szCs w:val="26"/>
        </w:rPr>
        <w:t xml:space="preserve"> плановые </w:t>
      </w:r>
      <w:r w:rsidR="000F1E6C">
        <w:rPr>
          <w:sz w:val="26"/>
          <w:szCs w:val="26"/>
        </w:rPr>
        <w:t xml:space="preserve"> </w:t>
      </w:r>
      <w:r w:rsidR="009421D9">
        <w:rPr>
          <w:sz w:val="26"/>
          <w:szCs w:val="26"/>
        </w:rPr>
        <w:t xml:space="preserve"> </w:t>
      </w:r>
      <w:r w:rsidR="000F1E6C">
        <w:rPr>
          <w:sz w:val="26"/>
          <w:szCs w:val="26"/>
        </w:rPr>
        <w:t>объемы</w:t>
      </w:r>
      <w:r w:rsidR="00850360">
        <w:rPr>
          <w:sz w:val="26"/>
          <w:szCs w:val="26"/>
        </w:rPr>
        <w:t xml:space="preserve"> оказания амбулаторно-поликлинической медицинской помощи.</w:t>
      </w:r>
    </w:p>
    <w:p w:rsidR="0044408B" w:rsidRDefault="0044408B" w:rsidP="0044408B">
      <w:pPr>
        <w:pStyle w:val="a3"/>
        <w:widowControl w:val="0"/>
        <w:spacing w:before="0" w:beforeAutospacing="0" w:after="0" w:afterAutospacing="0"/>
        <w:ind w:firstLine="720"/>
        <w:jc w:val="both"/>
        <w:rPr>
          <w:sz w:val="26"/>
          <w:szCs w:val="26"/>
        </w:rPr>
      </w:pPr>
      <w:r w:rsidRPr="002F0C2E">
        <w:rPr>
          <w:sz w:val="26"/>
          <w:szCs w:val="26"/>
        </w:rPr>
        <w:t>Значение указанных показателей приведено в приложении № 1.</w:t>
      </w:r>
    </w:p>
    <w:p w:rsidR="005F3461" w:rsidRPr="002F0C2E" w:rsidRDefault="00850360" w:rsidP="00E7309F">
      <w:pPr>
        <w:pStyle w:val="a3"/>
        <w:widowControl w:val="0"/>
        <w:spacing w:before="0" w:beforeAutospacing="0" w:after="0" w:afterAutospacing="0"/>
        <w:ind w:firstLine="709"/>
        <w:jc w:val="both"/>
        <w:rPr>
          <w:sz w:val="26"/>
          <w:szCs w:val="26"/>
        </w:rPr>
      </w:pPr>
      <w:r>
        <w:rPr>
          <w:sz w:val="26"/>
          <w:szCs w:val="26"/>
        </w:rPr>
        <w:t xml:space="preserve">  </w:t>
      </w:r>
      <w:r w:rsidR="005F3461" w:rsidRPr="002F0C2E">
        <w:rPr>
          <w:b/>
          <w:sz w:val="26"/>
          <w:szCs w:val="26"/>
        </w:rPr>
        <w:t>1.2.</w:t>
      </w:r>
      <w:r w:rsidR="005F3461" w:rsidRPr="002F0C2E">
        <w:rPr>
          <w:sz w:val="26"/>
          <w:szCs w:val="26"/>
        </w:rPr>
        <w:t xml:space="preserve"> </w:t>
      </w:r>
      <w:r w:rsidR="005F3461" w:rsidRPr="002F0C2E">
        <w:rPr>
          <w:b/>
          <w:sz w:val="26"/>
          <w:szCs w:val="26"/>
        </w:rPr>
        <w:t>Предупреждение и борьба с социально-значимыми заболеваниями и заболеваниями</w:t>
      </w:r>
      <w:r w:rsidR="005F3461" w:rsidRPr="002F0C2E">
        <w:rPr>
          <w:sz w:val="26"/>
          <w:szCs w:val="26"/>
        </w:rPr>
        <w:t>,</w:t>
      </w:r>
      <w:r w:rsidR="008C41C2">
        <w:rPr>
          <w:sz w:val="26"/>
          <w:szCs w:val="26"/>
        </w:rPr>
        <w:t xml:space="preserve"> </w:t>
      </w:r>
      <w:r w:rsidR="008C41C2">
        <w:rPr>
          <w:b/>
          <w:sz w:val="26"/>
          <w:szCs w:val="26"/>
        </w:rPr>
        <w:t xml:space="preserve">передающими </w:t>
      </w:r>
      <w:r w:rsidR="008C41C2" w:rsidRPr="008C41C2">
        <w:rPr>
          <w:b/>
          <w:sz w:val="26"/>
          <w:szCs w:val="26"/>
        </w:rPr>
        <w:t>половым</w:t>
      </w:r>
      <w:r w:rsidR="008C41C2">
        <w:rPr>
          <w:sz w:val="26"/>
          <w:szCs w:val="26"/>
        </w:rPr>
        <w:t xml:space="preserve"> </w:t>
      </w:r>
      <w:r w:rsidR="008C41C2" w:rsidRPr="008C41C2">
        <w:rPr>
          <w:b/>
          <w:sz w:val="26"/>
          <w:szCs w:val="26"/>
        </w:rPr>
        <w:t>путем</w:t>
      </w:r>
      <w:r w:rsidR="008C41C2">
        <w:rPr>
          <w:sz w:val="26"/>
          <w:szCs w:val="26"/>
        </w:rPr>
        <w:t>,</w:t>
      </w:r>
      <w:r w:rsidR="00381654">
        <w:rPr>
          <w:sz w:val="26"/>
          <w:szCs w:val="26"/>
        </w:rPr>
        <w:t xml:space="preserve"> </w:t>
      </w:r>
      <w:r w:rsidR="005F3461" w:rsidRPr="002F0C2E">
        <w:rPr>
          <w:sz w:val="26"/>
          <w:szCs w:val="26"/>
        </w:rPr>
        <w:t xml:space="preserve">проводилась </w:t>
      </w:r>
      <w:r w:rsidR="000F3C05">
        <w:rPr>
          <w:sz w:val="26"/>
          <w:szCs w:val="26"/>
        </w:rPr>
        <w:t xml:space="preserve">  в ходе реализации следующих нормативно-правовых документов:</w:t>
      </w:r>
      <w:r w:rsidR="005F3461" w:rsidRPr="002F0C2E">
        <w:rPr>
          <w:sz w:val="26"/>
          <w:szCs w:val="26"/>
        </w:rPr>
        <w:t xml:space="preserve"> </w:t>
      </w:r>
    </w:p>
    <w:p w:rsidR="005F3461" w:rsidRPr="002F0C2E" w:rsidRDefault="005F3461" w:rsidP="005131F5">
      <w:pPr>
        <w:pStyle w:val="a3"/>
        <w:widowControl w:val="0"/>
        <w:spacing w:before="0" w:beforeAutospacing="0" w:after="0" w:afterAutospacing="0"/>
        <w:ind w:firstLine="720"/>
        <w:jc w:val="both"/>
        <w:rPr>
          <w:sz w:val="26"/>
          <w:szCs w:val="26"/>
        </w:rPr>
      </w:pPr>
      <w:r w:rsidRPr="002F0C2E">
        <w:rPr>
          <w:sz w:val="26"/>
          <w:szCs w:val="26"/>
        </w:rPr>
        <w:t xml:space="preserve">- </w:t>
      </w:r>
      <w:r w:rsidR="003A7857">
        <w:rPr>
          <w:sz w:val="26"/>
          <w:szCs w:val="26"/>
        </w:rPr>
        <w:t xml:space="preserve"> </w:t>
      </w:r>
      <w:r w:rsidRPr="002F0C2E">
        <w:rPr>
          <w:sz w:val="26"/>
          <w:szCs w:val="26"/>
        </w:rPr>
        <w:t xml:space="preserve"> Национального календаря</w:t>
      </w:r>
      <w:r w:rsidR="00E51B63">
        <w:rPr>
          <w:sz w:val="26"/>
          <w:szCs w:val="26"/>
        </w:rPr>
        <w:t xml:space="preserve"> профилактических прививок </w:t>
      </w:r>
      <w:r w:rsidRPr="002F0C2E">
        <w:rPr>
          <w:sz w:val="26"/>
          <w:szCs w:val="26"/>
        </w:rPr>
        <w:t xml:space="preserve"> и Приоритетного Национального Проекта «Здоровье»;</w:t>
      </w:r>
    </w:p>
    <w:p w:rsidR="00680447" w:rsidRDefault="005F3461" w:rsidP="005131F5">
      <w:pPr>
        <w:pStyle w:val="a3"/>
        <w:widowControl w:val="0"/>
        <w:spacing w:before="0" w:beforeAutospacing="0" w:after="0" w:afterAutospacing="0"/>
        <w:ind w:firstLine="720"/>
        <w:jc w:val="both"/>
        <w:rPr>
          <w:sz w:val="26"/>
          <w:szCs w:val="26"/>
        </w:rPr>
      </w:pPr>
      <w:r w:rsidRPr="002F0C2E">
        <w:rPr>
          <w:sz w:val="26"/>
          <w:szCs w:val="26"/>
        </w:rPr>
        <w:t>-</w:t>
      </w:r>
      <w:r w:rsidR="00680447">
        <w:rPr>
          <w:sz w:val="26"/>
          <w:szCs w:val="26"/>
        </w:rPr>
        <w:t xml:space="preserve"> </w:t>
      </w:r>
      <w:r w:rsidR="003A7857">
        <w:rPr>
          <w:sz w:val="26"/>
          <w:szCs w:val="26"/>
        </w:rPr>
        <w:t xml:space="preserve"> </w:t>
      </w:r>
      <w:r w:rsidR="00CF1524">
        <w:rPr>
          <w:sz w:val="26"/>
          <w:szCs w:val="26"/>
        </w:rPr>
        <w:t xml:space="preserve">долгосрочной </w:t>
      </w:r>
      <w:r w:rsidRPr="002F0C2E">
        <w:rPr>
          <w:sz w:val="26"/>
          <w:szCs w:val="26"/>
        </w:rPr>
        <w:t xml:space="preserve">муниципальной </w:t>
      </w:r>
      <w:r w:rsidR="00CF1524">
        <w:rPr>
          <w:sz w:val="26"/>
          <w:szCs w:val="26"/>
        </w:rPr>
        <w:t xml:space="preserve"> целевой программой </w:t>
      </w:r>
      <w:r w:rsidRPr="002F0C2E">
        <w:rPr>
          <w:sz w:val="26"/>
          <w:szCs w:val="26"/>
        </w:rPr>
        <w:t>«</w:t>
      </w:r>
      <w:r w:rsidR="00CF1524">
        <w:rPr>
          <w:sz w:val="26"/>
          <w:szCs w:val="26"/>
        </w:rPr>
        <w:t xml:space="preserve"> О мерах борьбы с социально-значимыми заболеваниям на 2011-2013 годы»</w:t>
      </w:r>
      <w:r w:rsidRPr="002F0C2E">
        <w:rPr>
          <w:sz w:val="26"/>
          <w:szCs w:val="26"/>
        </w:rPr>
        <w:t xml:space="preserve">, утвержденной </w:t>
      </w:r>
      <w:r w:rsidR="00CF1524">
        <w:rPr>
          <w:sz w:val="26"/>
          <w:szCs w:val="26"/>
        </w:rPr>
        <w:t xml:space="preserve"> постановлением главы муниципального образования город  Сорск  от 11.10.2010 г. № 472-п  «Об утверждении долгосрочной муниципальной целевой программы  « О мерах борьбы  с социально-значимыми заболеваниями на 2011-2013 годы»</w:t>
      </w:r>
      <w:r w:rsidR="00680447">
        <w:rPr>
          <w:sz w:val="26"/>
          <w:szCs w:val="26"/>
        </w:rPr>
        <w:t xml:space="preserve">; </w:t>
      </w:r>
    </w:p>
    <w:p w:rsidR="00680447" w:rsidRDefault="00680447" w:rsidP="005131F5">
      <w:pPr>
        <w:pStyle w:val="a3"/>
        <w:widowControl w:val="0"/>
        <w:spacing w:before="0" w:beforeAutospacing="0" w:after="0" w:afterAutospacing="0"/>
        <w:ind w:firstLine="12"/>
        <w:jc w:val="both"/>
        <w:rPr>
          <w:sz w:val="26"/>
          <w:szCs w:val="26"/>
        </w:rPr>
      </w:pPr>
      <w:r>
        <w:rPr>
          <w:sz w:val="26"/>
          <w:szCs w:val="26"/>
        </w:rPr>
        <w:t xml:space="preserve">          -</w:t>
      </w:r>
      <w:r w:rsidR="00CF1524">
        <w:rPr>
          <w:sz w:val="26"/>
          <w:szCs w:val="26"/>
        </w:rPr>
        <w:t xml:space="preserve">долгосрочной муниципальной целевой программы </w:t>
      </w:r>
      <w:r w:rsidR="005F3461" w:rsidRPr="002F0C2E">
        <w:rPr>
          <w:sz w:val="26"/>
          <w:szCs w:val="26"/>
        </w:rPr>
        <w:t xml:space="preserve">«Вакцинопрофилактика </w:t>
      </w:r>
      <w:r w:rsidR="00CF1524">
        <w:rPr>
          <w:sz w:val="26"/>
          <w:szCs w:val="26"/>
        </w:rPr>
        <w:t xml:space="preserve"> на 2011-2013 годы», утвержденной  постановлением главы муниципального образования город Сорск от 11.10.2010 № 474-п « Об утверждении долгосрочной муниципальной целевой программы </w:t>
      </w:r>
      <w:r w:rsidR="00CF1524" w:rsidRPr="002F0C2E">
        <w:rPr>
          <w:sz w:val="26"/>
          <w:szCs w:val="26"/>
        </w:rPr>
        <w:t xml:space="preserve">«Вакцинопрофилактика </w:t>
      </w:r>
      <w:r>
        <w:rPr>
          <w:sz w:val="26"/>
          <w:szCs w:val="26"/>
        </w:rPr>
        <w:t xml:space="preserve"> на 2011-2013 годы»;</w:t>
      </w:r>
    </w:p>
    <w:p w:rsidR="005F3461" w:rsidRPr="002F0C2E" w:rsidRDefault="00680447" w:rsidP="00E7309F">
      <w:pPr>
        <w:pStyle w:val="a3"/>
        <w:widowControl w:val="0"/>
        <w:spacing w:before="0" w:beforeAutospacing="0" w:after="0" w:afterAutospacing="0"/>
        <w:jc w:val="both"/>
        <w:rPr>
          <w:sz w:val="26"/>
          <w:szCs w:val="26"/>
        </w:rPr>
      </w:pPr>
      <w:r>
        <w:rPr>
          <w:sz w:val="26"/>
          <w:szCs w:val="26"/>
        </w:rPr>
        <w:t xml:space="preserve">  -</w:t>
      </w:r>
      <w:r w:rsidR="0055227E">
        <w:rPr>
          <w:sz w:val="26"/>
          <w:szCs w:val="26"/>
        </w:rPr>
        <w:t xml:space="preserve"> долгосрочной муниципальной  целевой программой</w:t>
      </w:r>
      <w:r w:rsidR="00CF1524">
        <w:rPr>
          <w:sz w:val="26"/>
          <w:szCs w:val="26"/>
        </w:rPr>
        <w:t xml:space="preserve"> </w:t>
      </w:r>
      <w:r w:rsidR="005F3461" w:rsidRPr="002F0C2E">
        <w:rPr>
          <w:sz w:val="26"/>
          <w:szCs w:val="26"/>
        </w:rPr>
        <w:t>«Профилактика клещевого энцефалита и других тр</w:t>
      </w:r>
      <w:r w:rsidR="0055227E">
        <w:rPr>
          <w:sz w:val="26"/>
          <w:szCs w:val="26"/>
        </w:rPr>
        <w:t>ансмиссивных заболеваний</w:t>
      </w:r>
      <w:r>
        <w:rPr>
          <w:sz w:val="26"/>
          <w:szCs w:val="26"/>
        </w:rPr>
        <w:t xml:space="preserve"> на территории мун</w:t>
      </w:r>
      <w:r w:rsidR="00C65448">
        <w:rPr>
          <w:sz w:val="26"/>
          <w:szCs w:val="26"/>
        </w:rPr>
        <w:t>иципального образования  город С</w:t>
      </w:r>
      <w:r>
        <w:rPr>
          <w:sz w:val="26"/>
          <w:szCs w:val="26"/>
        </w:rPr>
        <w:t>орск</w:t>
      </w:r>
      <w:r w:rsidR="0055227E">
        <w:rPr>
          <w:sz w:val="26"/>
          <w:szCs w:val="26"/>
        </w:rPr>
        <w:t xml:space="preserve"> на 2011-2013</w:t>
      </w:r>
      <w:r w:rsidR="005F3461" w:rsidRPr="002F0C2E">
        <w:rPr>
          <w:sz w:val="26"/>
          <w:szCs w:val="26"/>
        </w:rPr>
        <w:t xml:space="preserve"> годы», </w:t>
      </w:r>
      <w:r w:rsidR="005F3461" w:rsidRPr="00C65448">
        <w:rPr>
          <w:sz w:val="26"/>
          <w:szCs w:val="26"/>
        </w:rPr>
        <w:t xml:space="preserve">утвержденной  </w:t>
      </w:r>
      <w:r w:rsidRPr="00C65448">
        <w:rPr>
          <w:sz w:val="26"/>
          <w:szCs w:val="26"/>
        </w:rPr>
        <w:t>поста</w:t>
      </w:r>
      <w:r w:rsidR="00C65448" w:rsidRPr="00C65448">
        <w:rPr>
          <w:sz w:val="26"/>
          <w:szCs w:val="26"/>
        </w:rPr>
        <w:t>новлением главы муниципального образования город С</w:t>
      </w:r>
      <w:r w:rsidRPr="00C65448">
        <w:rPr>
          <w:sz w:val="26"/>
          <w:szCs w:val="26"/>
        </w:rPr>
        <w:t>орс</w:t>
      </w:r>
      <w:r w:rsidR="00C65448" w:rsidRPr="00C65448">
        <w:rPr>
          <w:sz w:val="26"/>
          <w:szCs w:val="26"/>
        </w:rPr>
        <w:t>к</w:t>
      </w:r>
      <w:r w:rsidRPr="00C65448">
        <w:rPr>
          <w:sz w:val="26"/>
          <w:szCs w:val="26"/>
        </w:rPr>
        <w:t xml:space="preserve"> от 06. 10. 2010 № 462-</w:t>
      </w:r>
      <w:r w:rsidR="00C65448" w:rsidRPr="00C65448">
        <w:rPr>
          <w:sz w:val="26"/>
          <w:szCs w:val="26"/>
        </w:rPr>
        <w:t>п</w:t>
      </w:r>
      <w:r w:rsidRPr="00C65448">
        <w:rPr>
          <w:sz w:val="26"/>
          <w:szCs w:val="26"/>
        </w:rPr>
        <w:t xml:space="preserve"> </w:t>
      </w:r>
      <w:r w:rsidR="00C65448" w:rsidRPr="00C65448">
        <w:rPr>
          <w:sz w:val="26"/>
          <w:szCs w:val="26"/>
        </w:rPr>
        <w:t xml:space="preserve"> «Об утверждении долгосрочной муниципальной целевой программы</w:t>
      </w:r>
      <w:r w:rsidR="00C65448">
        <w:rPr>
          <w:sz w:val="26"/>
          <w:szCs w:val="26"/>
        </w:rPr>
        <w:t xml:space="preserve"> </w:t>
      </w:r>
      <w:r w:rsidR="00C65448" w:rsidRPr="002F0C2E">
        <w:rPr>
          <w:sz w:val="26"/>
          <w:szCs w:val="26"/>
        </w:rPr>
        <w:t>«Профилактика клещевого энцефалита и других тр</w:t>
      </w:r>
      <w:r w:rsidR="00C65448">
        <w:rPr>
          <w:sz w:val="26"/>
          <w:szCs w:val="26"/>
        </w:rPr>
        <w:t>ансмиссивных заболеваний на территории муниципального образования  город Сорск на 2011-2013</w:t>
      </w:r>
      <w:r w:rsidR="00C65448" w:rsidRPr="002F0C2E">
        <w:rPr>
          <w:sz w:val="26"/>
          <w:szCs w:val="26"/>
        </w:rPr>
        <w:t xml:space="preserve"> годы»,</w:t>
      </w:r>
    </w:p>
    <w:p w:rsidR="00C65448" w:rsidRDefault="005F3461" w:rsidP="005131F5">
      <w:pPr>
        <w:pStyle w:val="a3"/>
        <w:widowControl w:val="0"/>
        <w:spacing w:before="0" w:beforeAutospacing="0" w:after="0" w:afterAutospacing="0"/>
        <w:ind w:firstLine="720"/>
        <w:jc w:val="both"/>
        <w:rPr>
          <w:sz w:val="26"/>
          <w:szCs w:val="26"/>
        </w:rPr>
      </w:pPr>
      <w:r w:rsidRPr="002F0C2E">
        <w:rPr>
          <w:sz w:val="26"/>
          <w:szCs w:val="26"/>
        </w:rPr>
        <w:lastRenderedPageBreak/>
        <w:t>В ходе реализации выше указанных целевых программ в М</w:t>
      </w:r>
      <w:r w:rsidR="008C41C2">
        <w:rPr>
          <w:sz w:val="26"/>
          <w:szCs w:val="26"/>
        </w:rPr>
        <w:t>Б</w:t>
      </w:r>
      <w:r w:rsidRPr="002F0C2E">
        <w:rPr>
          <w:sz w:val="26"/>
          <w:szCs w:val="26"/>
        </w:rPr>
        <w:t>УЗ «Сорская городская больница»  внедрены новые технологии   по диагностике и лечению ВИЧ-инфекции (экспресс-диагностика), злокачественных новообразований, сифилиса и других заболеваний, передающихся половым путем (метод иммуноферментного анализа), сахарного диабета; организована социальная поддержка и лекарственное обесп</w:t>
      </w:r>
      <w:r w:rsidR="00107E3B">
        <w:rPr>
          <w:sz w:val="26"/>
          <w:szCs w:val="26"/>
        </w:rPr>
        <w:t>ечение данной категории больных.</w:t>
      </w:r>
      <w:r w:rsidR="00107E3B" w:rsidRPr="002F0C2E">
        <w:rPr>
          <w:sz w:val="26"/>
          <w:szCs w:val="26"/>
        </w:rPr>
        <w:t xml:space="preserve"> </w:t>
      </w:r>
      <w:r w:rsidR="003B3CE0">
        <w:rPr>
          <w:sz w:val="26"/>
          <w:szCs w:val="26"/>
        </w:rPr>
        <w:t>Впервые в 2011 году проведена работа по раннему выявле</w:t>
      </w:r>
      <w:r w:rsidR="002E2814">
        <w:rPr>
          <w:sz w:val="26"/>
          <w:szCs w:val="26"/>
        </w:rPr>
        <w:t xml:space="preserve">нию лиц, употребляющих наркотические  средства и психоактивные вещества </w:t>
      </w:r>
      <w:r w:rsidR="003B3CE0">
        <w:rPr>
          <w:sz w:val="26"/>
          <w:szCs w:val="26"/>
        </w:rPr>
        <w:t xml:space="preserve"> среди учащихся школ</w:t>
      </w:r>
      <w:r w:rsidR="002E2814">
        <w:rPr>
          <w:sz w:val="26"/>
          <w:szCs w:val="26"/>
        </w:rPr>
        <w:t>.</w:t>
      </w:r>
    </w:p>
    <w:p w:rsidR="00605394" w:rsidRDefault="00204BEC" w:rsidP="005131F5">
      <w:pPr>
        <w:pStyle w:val="a3"/>
        <w:widowControl w:val="0"/>
        <w:spacing w:before="0" w:beforeAutospacing="0" w:after="0" w:afterAutospacing="0"/>
        <w:ind w:firstLine="720"/>
        <w:jc w:val="both"/>
        <w:rPr>
          <w:sz w:val="26"/>
          <w:szCs w:val="26"/>
        </w:rPr>
      </w:pPr>
      <w:r>
        <w:rPr>
          <w:sz w:val="26"/>
          <w:szCs w:val="26"/>
        </w:rPr>
        <w:t>Как результат реализации данных Программ,</w:t>
      </w:r>
      <w:r w:rsidR="005F3461" w:rsidRPr="002F0C2E">
        <w:rPr>
          <w:sz w:val="26"/>
          <w:szCs w:val="26"/>
        </w:rPr>
        <w:t xml:space="preserve"> </w:t>
      </w:r>
      <w:r>
        <w:rPr>
          <w:sz w:val="26"/>
          <w:szCs w:val="26"/>
        </w:rPr>
        <w:t>о</w:t>
      </w:r>
      <w:r w:rsidR="005F3461" w:rsidRPr="002F0C2E">
        <w:rPr>
          <w:sz w:val="26"/>
          <w:szCs w:val="26"/>
        </w:rPr>
        <w:t xml:space="preserve">тмечается </w:t>
      </w:r>
      <w:r w:rsidR="008C41C2">
        <w:rPr>
          <w:sz w:val="26"/>
          <w:szCs w:val="26"/>
        </w:rPr>
        <w:t xml:space="preserve">снижения </w:t>
      </w:r>
      <w:r w:rsidR="00381654">
        <w:rPr>
          <w:sz w:val="26"/>
          <w:szCs w:val="26"/>
        </w:rPr>
        <w:t xml:space="preserve">  </w:t>
      </w:r>
      <w:r w:rsidR="008C41C2">
        <w:rPr>
          <w:sz w:val="26"/>
          <w:szCs w:val="26"/>
        </w:rPr>
        <w:t xml:space="preserve">заболеваемости  населения муниципального образования активными </w:t>
      </w:r>
      <w:r w:rsidR="00381654">
        <w:rPr>
          <w:sz w:val="26"/>
          <w:szCs w:val="26"/>
        </w:rPr>
        <w:t>формами туберкулеза в  1,6 раза (</w:t>
      </w:r>
      <w:r w:rsidR="008C41C2">
        <w:rPr>
          <w:sz w:val="26"/>
          <w:szCs w:val="26"/>
        </w:rPr>
        <w:t>отсутствие регистрации данного заболевания среди детей</w:t>
      </w:r>
      <w:r w:rsidR="00381654">
        <w:rPr>
          <w:sz w:val="26"/>
          <w:szCs w:val="26"/>
        </w:rPr>
        <w:t>)</w:t>
      </w:r>
      <w:r w:rsidR="008C41C2">
        <w:rPr>
          <w:sz w:val="26"/>
          <w:szCs w:val="26"/>
        </w:rPr>
        <w:t>, наркологическими заболеваниями в 1,8 раза, сахарным диабетом  в 1,2 раза</w:t>
      </w:r>
      <w:r w:rsidR="00381654">
        <w:rPr>
          <w:sz w:val="26"/>
          <w:szCs w:val="26"/>
        </w:rPr>
        <w:t>,</w:t>
      </w:r>
      <w:r w:rsidR="00381654" w:rsidRPr="00381654">
        <w:rPr>
          <w:sz w:val="26"/>
          <w:szCs w:val="26"/>
        </w:rPr>
        <w:t xml:space="preserve"> </w:t>
      </w:r>
      <w:r w:rsidR="00381654">
        <w:rPr>
          <w:sz w:val="26"/>
          <w:szCs w:val="26"/>
        </w:rPr>
        <w:t>онкол</w:t>
      </w:r>
      <w:r w:rsidR="00FC03CA">
        <w:rPr>
          <w:sz w:val="26"/>
          <w:szCs w:val="26"/>
        </w:rPr>
        <w:t>огическими болезнями в 1,3 раза,  значительное снижение</w:t>
      </w:r>
      <w:r w:rsidR="005F3461" w:rsidRPr="002F0C2E">
        <w:rPr>
          <w:sz w:val="26"/>
          <w:szCs w:val="26"/>
        </w:rPr>
        <w:t xml:space="preserve">  случаев развития диабетической комы у больных, страдающих сахарным</w:t>
      </w:r>
      <w:r w:rsidR="00107E3B">
        <w:rPr>
          <w:sz w:val="26"/>
          <w:szCs w:val="26"/>
        </w:rPr>
        <w:t xml:space="preserve"> диабетом и т.д.</w:t>
      </w:r>
      <w:r w:rsidR="005F3461" w:rsidRPr="002F0C2E">
        <w:rPr>
          <w:sz w:val="26"/>
          <w:szCs w:val="26"/>
        </w:rPr>
        <w:t xml:space="preserve"> </w:t>
      </w:r>
      <w:r w:rsidR="008C41C2">
        <w:rPr>
          <w:sz w:val="26"/>
          <w:szCs w:val="26"/>
        </w:rPr>
        <w:t xml:space="preserve"> </w:t>
      </w:r>
      <w:r w:rsidR="00381654">
        <w:rPr>
          <w:sz w:val="26"/>
          <w:szCs w:val="26"/>
        </w:rPr>
        <w:t xml:space="preserve">          </w:t>
      </w:r>
      <w:r w:rsidR="003A7857">
        <w:rPr>
          <w:sz w:val="26"/>
          <w:szCs w:val="26"/>
        </w:rPr>
        <w:t xml:space="preserve"> </w:t>
      </w:r>
    </w:p>
    <w:p w:rsidR="00C14880" w:rsidRDefault="003A7857" w:rsidP="005131F5">
      <w:pPr>
        <w:pStyle w:val="a3"/>
        <w:widowControl w:val="0"/>
        <w:spacing w:before="0" w:beforeAutospacing="0" w:after="0" w:afterAutospacing="0"/>
        <w:ind w:firstLine="720"/>
        <w:jc w:val="both"/>
        <w:rPr>
          <w:sz w:val="26"/>
          <w:szCs w:val="26"/>
        </w:rPr>
      </w:pPr>
      <w:r>
        <w:rPr>
          <w:sz w:val="26"/>
          <w:szCs w:val="26"/>
        </w:rPr>
        <w:t xml:space="preserve"> В</w:t>
      </w:r>
      <w:r w:rsidR="00381654">
        <w:rPr>
          <w:sz w:val="26"/>
          <w:szCs w:val="26"/>
        </w:rPr>
        <w:t xml:space="preserve"> то же время,</w:t>
      </w:r>
      <w:r>
        <w:rPr>
          <w:sz w:val="26"/>
          <w:szCs w:val="26"/>
        </w:rPr>
        <w:t xml:space="preserve"> в р</w:t>
      </w:r>
      <w:r w:rsidR="00107E3B">
        <w:rPr>
          <w:sz w:val="26"/>
          <w:szCs w:val="26"/>
        </w:rPr>
        <w:t>езультате улучшения диагностики</w:t>
      </w:r>
      <w:r w:rsidR="00605394">
        <w:rPr>
          <w:sz w:val="26"/>
          <w:szCs w:val="26"/>
        </w:rPr>
        <w:t xml:space="preserve"> </w:t>
      </w:r>
      <w:r w:rsidR="00572204">
        <w:rPr>
          <w:sz w:val="26"/>
          <w:szCs w:val="26"/>
        </w:rPr>
        <w:t xml:space="preserve">данной группы </w:t>
      </w:r>
      <w:r w:rsidR="00605394">
        <w:rPr>
          <w:sz w:val="26"/>
          <w:szCs w:val="26"/>
        </w:rPr>
        <w:t xml:space="preserve"> заболеваний, </w:t>
      </w:r>
      <w:r w:rsidR="00381654">
        <w:rPr>
          <w:sz w:val="26"/>
          <w:szCs w:val="26"/>
        </w:rPr>
        <w:t xml:space="preserve"> </w:t>
      </w:r>
      <w:r w:rsidR="008C41C2">
        <w:rPr>
          <w:sz w:val="26"/>
          <w:szCs w:val="26"/>
        </w:rPr>
        <w:t>в  отчетном периоде  обострилась ситуация  по   заболеваемости  другими социально значимыми  болезнями. Так, уровень  пораженности   психическими   болезнями   в 2011 году по сравнению с 2010 вырос в 7 раз</w:t>
      </w:r>
      <w:r w:rsidR="00204BEC">
        <w:rPr>
          <w:sz w:val="26"/>
          <w:szCs w:val="26"/>
        </w:rPr>
        <w:t xml:space="preserve"> </w:t>
      </w:r>
      <w:r w:rsidR="00657FDB">
        <w:rPr>
          <w:sz w:val="26"/>
          <w:szCs w:val="26"/>
        </w:rPr>
        <w:t xml:space="preserve"> </w:t>
      </w:r>
      <w:r w:rsidR="00204BEC">
        <w:rPr>
          <w:sz w:val="26"/>
          <w:szCs w:val="26"/>
        </w:rPr>
        <w:t>(</w:t>
      </w:r>
      <w:r w:rsidR="00657FDB">
        <w:rPr>
          <w:sz w:val="26"/>
          <w:szCs w:val="26"/>
        </w:rPr>
        <w:t>организован  прием врача психиатра),</w:t>
      </w:r>
      <w:r w:rsidR="008C41C2">
        <w:rPr>
          <w:sz w:val="26"/>
          <w:szCs w:val="26"/>
        </w:rPr>
        <w:t xml:space="preserve"> сифилисом в 1,3 раза,  гонореей в 2 раза,  чесоткой в 2,5 раза, микроспорией в 4 раза,  Вич- инфекцией в 2 раза.  </w:t>
      </w:r>
      <w:r w:rsidR="00D82B72">
        <w:rPr>
          <w:sz w:val="26"/>
          <w:szCs w:val="26"/>
        </w:rPr>
        <w:t xml:space="preserve">Необходимо отметить, что </w:t>
      </w:r>
      <w:r w:rsidR="00CB526E">
        <w:rPr>
          <w:sz w:val="26"/>
          <w:szCs w:val="26"/>
        </w:rPr>
        <w:t xml:space="preserve"> </w:t>
      </w:r>
      <w:r w:rsidR="008C41C2">
        <w:rPr>
          <w:sz w:val="26"/>
          <w:szCs w:val="26"/>
        </w:rPr>
        <w:t xml:space="preserve">  по заболеваемости сифилисом </w:t>
      </w:r>
      <w:r w:rsidR="00434FB2">
        <w:rPr>
          <w:sz w:val="26"/>
          <w:szCs w:val="26"/>
        </w:rPr>
        <w:t xml:space="preserve"> и наркоманией</w:t>
      </w:r>
      <w:r w:rsidR="008C41C2">
        <w:rPr>
          <w:sz w:val="26"/>
          <w:szCs w:val="26"/>
        </w:rPr>
        <w:t xml:space="preserve"> наша территория занимает 2 место среди всех территорий РХ и выше средне республиканского</w:t>
      </w:r>
      <w:r w:rsidR="00605394">
        <w:rPr>
          <w:sz w:val="26"/>
          <w:szCs w:val="26"/>
        </w:rPr>
        <w:t xml:space="preserve"> показателя.</w:t>
      </w:r>
      <w:r w:rsidR="00D82B72">
        <w:rPr>
          <w:sz w:val="26"/>
          <w:szCs w:val="26"/>
        </w:rPr>
        <w:t xml:space="preserve"> На </w:t>
      </w:r>
      <w:r w:rsidR="005F22D4">
        <w:rPr>
          <w:sz w:val="26"/>
          <w:szCs w:val="26"/>
        </w:rPr>
        <w:t xml:space="preserve"> пятое место</w:t>
      </w:r>
      <w:r w:rsidR="00D82B72">
        <w:rPr>
          <w:sz w:val="26"/>
          <w:szCs w:val="26"/>
        </w:rPr>
        <w:t xml:space="preserve"> </w:t>
      </w:r>
      <w:r w:rsidR="008C41C2">
        <w:rPr>
          <w:sz w:val="26"/>
          <w:szCs w:val="26"/>
        </w:rPr>
        <w:t xml:space="preserve"> среди всех территорий</w:t>
      </w:r>
      <w:r w:rsidR="00363999">
        <w:rPr>
          <w:sz w:val="26"/>
          <w:szCs w:val="26"/>
        </w:rPr>
        <w:t xml:space="preserve">  Республи</w:t>
      </w:r>
      <w:r w:rsidR="00434FB2">
        <w:rPr>
          <w:sz w:val="26"/>
          <w:szCs w:val="26"/>
        </w:rPr>
        <w:t>ки Хакасия по ит</w:t>
      </w:r>
      <w:r w:rsidR="004D329E">
        <w:rPr>
          <w:sz w:val="26"/>
          <w:szCs w:val="26"/>
        </w:rPr>
        <w:t xml:space="preserve">огам года   мы вышли </w:t>
      </w:r>
      <w:r w:rsidR="00434FB2">
        <w:rPr>
          <w:sz w:val="26"/>
          <w:szCs w:val="26"/>
        </w:rPr>
        <w:t xml:space="preserve"> </w:t>
      </w:r>
      <w:r w:rsidR="00363999">
        <w:rPr>
          <w:sz w:val="26"/>
          <w:szCs w:val="26"/>
        </w:rPr>
        <w:t xml:space="preserve"> </w:t>
      </w:r>
      <w:r w:rsidR="008C41C2">
        <w:rPr>
          <w:sz w:val="26"/>
          <w:szCs w:val="26"/>
        </w:rPr>
        <w:t xml:space="preserve"> по заболеваемости </w:t>
      </w:r>
      <w:r w:rsidR="00381654">
        <w:rPr>
          <w:sz w:val="26"/>
          <w:szCs w:val="26"/>
        </w:rPr>
        <w:t>ВИЧ-инфекцией</w:t>
      </w:r>
      <w:r w:rsidR="008C41C2">
        <w:rPr>
          <w:sz w:val="26"/>
          <w:szCs w:val="26"/>
        </w:rPr>
        <w:t xml:space="preserve"> </w:t>
      </w:r>
      <w:r w:rsidR="00363999">
        <w:rPr>
          <w:sz w:val="26"/>
          <w:szCs w:val="26"/>
        </w:rPr>
        <w:t>(</w:t>
      </w:r>
      <w:r w:rsidR="008C41C2">
        <w:rPr>
          <w:sz w:val="26"/>
          <w:szCs w:val="26"/>
        </w:rPr>
        <w:t>после Боградского. Ширинского, Усть-Абаканского районов и города Абазы</w:t>
      </w:r>
      <w:r w:rsidR="00363999">
        <w:rPr>
          <w:sz w:val="26"/>
          <w:szCs w:val="26"/>
        </w:rPr>
        <w:t>).</w:t>
      </w:r>
      <w:r w:rsidR="00C14880" w:rsidRPr="00C14880">
        <w:rPr>
          <w:sz w:val="26"/>
          <w:szCs w:val="26"/>
        </w:rPr>
        <w:t xml:space="preserve"> </w:t>
      </w:r>
    </w:p>
    <w:p w:rsidR="00007904" w:rsidRDefault="00937F2B" w:rsidP="00007904">
      <w:pPr>
        <w:pStyle w:val="21"/>
        <w:spacing w:after="0" w:line="240" w:lineRule="auto"/>
        <w:ind w:left="0" w:firstLine="708"/>
        <w:jc w:val="both"/>
        <w:rPr>
          <w:sz w:val="26"/>
          <w:szCs w:val="26"/>
        </w:rPr>
      </w:pPr>
      <w:r>
        <w:rPr>
          <w:sz w:val="26"/>
          <w:szCs w:val="26"/>
        </w:rPr>
        <w:t xml:space="preserve">Достигнут достаточный </w:t>
      </w:r>
      <w:r w:rsidR="00CB526E">
        <w:rPr>
          <w:sz w:val="26"/>
          <w:szCs w:val="26"/>
        </w:rPr>
        <w:t xml:space="preserve"> у</w:t>
      </w:r>
      <w:r w:rsidR="00C14880">
        <w:rPr>
          <w:sz w:val="26"/>
          <w:szCs w:val="26"/>
        </w:rPr>
        <w:t>ровень иммунизации детского населения города Сорска</w:t>
      </w:r>
      <w:r w:rsidR="00CB526E">
        <w:rPr>
          <w:sz w:val="26"/>
          <w:szCs w:val="26"/>
        </w:rPr>
        <w:t>.</w:t>
      </w:r>
      <w:r w:rsidR="00C14880">
        <w:rPr>
          <w:sz w:val="26"/>
          <w:szCs w:val="26"/>
        </w:rPr>
        <w:t xml:space="preserve">   План  иммунизации  детей в декретированные  возраста  против основных инфекционных заболеваний  за 2011 год  выполнен в пределах 98-99,2 %. Полнота привитости   детей  против дифтерии, столбняка, коклюша, полиомиелита, туберкулеза</w:t>
      </w:r>
      <w:r w:rsidR="00CB526E">
        <w:rPr>
          <w:sz w:val="26"/>
          <w:szCs w:val="26"/>
        </w:rPr>
        <w:t>, кори и краснухи   в возрасте  трех лет</w:t>
      </w:r>
      <w:r w:rsidR="001C6063">
        <w:rPr>
          <w:sz w:val="26"/>
          <w:szCs w:val="26"/>
        </w:rPr>
        <w:t xml:space="preserve">  за отчетный период   достигла</w:t>
      </w:r>
      <w:r w:rsidR="00C14880">
        <w:rPr>
          <w:sz w:val="26"/>
          <w:szCs w:val="26"/>
        </w:rPr>
        <w:t xml:space="preserve"> 100%,</w:t>
      </w:r>
      <w:r w:rsidR="00C14880" w:rsidRPr="007A62F2">
        <w:rPr>
          <w:sz w:val="26"/>
          <w:szCs w:val="26"/>
        </w:rPr>
        <w:t xml:space="preserve"> </w:t>
      </w:r>
      <w:r w:rsidR="00C14880">
        <w:rPr>
          <w:sz w:val="26"/>
          <w:szCs w:val="26"/>
        </w:rPr>
        <w:t>что свидетельствует о</w:t>
      </w:r>
      <w:r w:rsidR="0045573A">
        <w:rPr>
          <w:sz w:val="26"/>
          <w:szCs w:val="26"/>
        </w:rPr>
        <w:t xml:space="preserve"> формировании</w:t>
      </w:r>
      <w:r w:rsidR="00C14880">
        <w:rPr>
          <w:sz w:val="26"/>
          <w:szCs w:val="26"/>
        </w:rPr>
        <w:t xml:space="preserve"> достаточно</w:t>
      </w:r>
      <w:r w:rsidR="0045573A">
        <w:rPr>
          <w:sz w:val="26"/>
          <w:szCs w:val="26"/>
        </w:rPr>
        <w:t>й иммунной прослойки</w:t>
      </w:r>
      <w:r w:rsidR="00007904">
        <w:rPr>
          <w:sz w:val="26"/>
          <w:szCs w:val="26"/>
        </w:rPr>
        <w:t xml:space="preserve"> среди детского населения.</w:t>
      </w:r>
      <w:r w:rsidR="00007904" w:rsidRPr="00007904">
        <w:rPr>
          <w:sz w:val="26"/>
          <w:szCs w:val="26"/>
        </w:rPr>
        <w:t xml:space="preserve"> </w:t>
      </w:r>
      <w:r w:rsidR="00007904">
        <w:rPr>
          <w:sz w:val="26"/>
          <w:szCs w:val="26"/>
        </w:rPr>
        <w:t xml:space="preserve"> В результате   в  городе за отчетный 2011 год не регистрировались  инфекционные заболевания, управляемые средствами специфической профилактики.</w:t>
      </w:r>
    </w:p>
    <w:p w:rsidR="002651C3" w:rsidRDefault="00C14880" w:rsidP="005131F5">
      <w:pPr>
        <w:pStyle w:val="21"/>
        <w:spacing w:after="0" w:line="240" w:lineRule="auto"/>
        <w:ind w:left="0" w:firstLine="708"/>
        <w:jc w:val="both"/>
        <w:rPr>
          <w:sz w:val="26"/>
          <w:szCs w:val="26"/>
        </w:rPr>
      </w:pPr>
      <w:r>
        <w:rPr>
          <w:sz w:val="26"/>
          <w:szCs w:val="26"/>
        </w:rPr>
        <w:t xml:space="preserve"> Органи</w:t>
      </w:r>
      <w:r w:rsidR="00B37813">
        <w:rPr>
          <w:sz w:val="26"/>
          <w:szCs w:val="26"/>
        </w:rPr>
        <w:t xml:space="preserve">зация иммунизации осуществлялась </w:t>
      </w:r>
      <w:r>
        <w:rPr>
          <w:sz w:val="26"/>
          <w:szCs w:val="26"/>
        </w:rPr>
        <w:t xml:space="preserve"> в соответствии с действующими нормативными документами, с соблюдениями  мероприятий по обеспечению мер противоэпидемической безопасности</w:t>
      </w:r>
      <w:r w:rsidR="002651C3">
        <w:rPr>
          <w:sz w:val="26"/>
          <w:szCs w:val="26"/>
        </w:rPr>
        <w:t>.</w:t>
      </w:r>
    </w:p>
    <w:p w:rsidR="00C14880" w:rsidRDefault="002651C3" w:rsidP="005131F5">
      <w:pPr>
        <w:pStyle w:val="21"/>
        <w:spacing w:after="0" w:line="240" w:lineRule="auto"/>
        <w:ind w:left="0" w:firstLine="708"/>
        <w:jc w:val="both"/>
        <w:rPr>
          <w:b/>
          <w:szCs w:val="26"/>
        </w:rPr>
      </w:pPr>
      <w:r>
        <w:rPr>
          <w:sz w:val="26"/>
          <w:szCs w:val="26"/>
        </w:rPr>
        <w:t>Стабилизировалась з</w:t>
      </w:r>
      <w:r w:rsidR="00C14880">
        <w:rPr>
          <w:sz w:val="26"/>
          <w:szCs w:val="26"/>
        </w:rPr>
        <w:t xml:space="preserve">аболеваемость </w:t>
      </w:r>
      <w:r w:rsidR="00323A86">
        <w:rPr>
          <w:sz w:val="26"/>
          <w:szCs w:val="26"/>
        </w:rPr>
        <w:t xml:space="preserve"> населения муниципального образования острым инфарктом </w:t>
      </w:r>
      <w:r w:rsidR="00C14880">
        <w:rPr>
          <w:sz w:val="26"/>
          <w:szCs w:val="26"/>
        </w:rPr>
        <w:t xml:space="preserve"> миокарда</w:t>
      </w:r>
      <w:r w:rsidR="00323A86">
        <w:rPr>
          <w:sz w:val="26"/>
          <w:szCs w:val="26"/>
        </w:rPr>
        <w:t xml:space="preserve"> и инсультами </w:t>
      </w:r>
      <w:r>
        <w:rPr>
          <w:sz w:val="26"/>
          <w:szCs w:val="26"/>
        </w:rPr>
        <w:t xml:space="preserve">и </w:t>
      </w:r>
      <w:r w:rsidR="00323A86">
        <w:rPr>
          <w:sz w:val="26"/>
          <w:szCs w:val="26"/>
        </w:rPr>
        <w:t xml:space="preserve">практически осталась на уровне </w:t>
      </w:r>
      <w:r w:rsidR="00300E52">
        <w:rPr>
          <w:sz w:val="26"/>
          <w:szCs w:val="26"/>
        </w:rPr>
        <w:t xml:space="preserve">  предыдущего периода</w:t>
      </w:r>
      <w:r w:rsidR="00323A86">
        <w:rPr>
          <w:sz w:val="26"/>
          <w:szCs w:val="26"/>
        </w:rPr>
        <w:t xml:space="preserve">. </w:t>
      </w:r>
    </w:p>
    <w:p w:rsidR="005F3461" w:rsidRPr="00C14880" w:rsidRDefault="005F3461" w:rsidP="005131F5">
      <w:pPr>
        <w:spacing w:after="0" w:line="240" w:lineRule="auto"/>
        <w:ind w:firstLine="708"/>
        <w:jc w:val="both"/>
        <w:rPr>
          <w:rFonts w:ascii="Times New Roman" w:hAnsi="Times New Roman" w:cs="Times New Roman"/>
          <w:b/>
          <w:sz w:val="26"/>
          <w:szCs w:val="26"/>
        </w:rPr>
      </w:pPr>
      <w:r w:rsidRPr="002F0C2E">
        <w:rPr>
          <w:rFonts w:ascii="Times New Roman" w:hAnsi="Times New Roman" w:cs="Times New Roman"/>
          <w:sz w:val="26"/>
          <w:szCs w:val="26"/>
        </w:rPr>
        <w:t xml:space="preserve">Показателями результативности поставленной задачи являются: </w:t>
      </w:r>
    </w:p>
    <w:p w:rsidR="005F3461" w:rsidRPr="002F0C2E" w:rsidRDefault="005F3461" w:rsidP="005131F5">
      <w:pPr>
        <w:pStyle w:val="a3"/>
        <w:widowControl w:val="0"/>
        <w:spacing w:before="0" w:beforeAutospacing="0" w:after="0" w:afterAutospacing="0"/>
        <w:ind w:firstLine="720"/>
        <w:jc w:val="both"/>
        <w:rPr>
          <w:sz w:val="26"/>
          <w:szCs w:val="26"/>
        </w:rPr>
      </w:pPr>
      <w:r w:rsidRPr="002F0C2E">
        <w:rPr>
          <w:sz w:val="26"/>
          <w:szCs w:val="26"/>
        </w:rPr>
        <w:t>-число случаев смерти лиц в возрасте до 65 лет, в том числе на дому от инфаркта и инсульта;</w:t>
      </w:r>
    </w:p>
    <w:p w:rsidR="005F3461" w:rsidRPr="002F0C2E" w:rsidRDefault="005F3461" w:rsidP="005131F5">
      <w:pPr>
        <w:pStyle w:val="a3"/>
        <w:widowControl w:val="0"/>
        <w:spacing w:before="0" w:beforeAutospacing="0" w:after="0" w:afterAutospacing="0"/>
        <w:ind w:firstLine="720"/>
        <w:jc w:val="both"/>
        <w:rPr>
          <w:sz w:val="26"/>
          <w:szCs w:val="26"/>
        </w:rPr>
      </w:pPr>
      <w:r w:rsidRPr="002F0C2E">
        <w:rPr>
          <w:sz w:val="26"/>
          <w:szCs w:val="26"/>
        </w:rPr>
        <w:t>- количество лиц, умерших в первые сутки в стационаре, в том числе от инфаркта и инсульта;</w:t>
      </w:r>
    </w:p>
    <w:p w:rsidR="005F3461" w:rsidRPr="002F0C2E" w:rsidRDefault="005F3461" w:rsidP="005131F5">
      <w:pPr>
        <w:pStyle w:val="a3"/>
        <w:widowControl w:val="0"/>
        <w:spacing w:before="0" w:beforeAutospacing="0" w:after="0" w:afterAutospacing="0"/>
        <w:ind w:firstLine="720"/>
        <w:jc w:val="both"/>
        <w:rPr>
          <w:sz w:val="26"/>
          <w:szCs w:val="26"/>
        </w:rPr>
      </w:pPr>
      <w:r w:rsidRPr="002F0C2E">
        <w:rPr>
          <w:sz w:val="26"/>
          <w:szCs w:val="26"/>
        </w:rPr>
        <w:t>-число случаев смерти детей до 18 лет, в том числе на дому и в первые сутки в стационаре;</w:t>
      </w:r>
    </w:p>
    <w:p w:rsidR="005F3461" w:rsidRPr="002F0C2E" w:rsidRDefault="005F3461" w:rsidP="005131F5">
      <w:pPr>
        <w:pStyle w:val="a3"/>
        <w:widowControl w:val="0"/>
        <w:spacing w:before="0" w:beforeAutospacing="0" w:after="0" w:afterAutospacing="0"/>
        <w:ind w:firstLine="720"/>
        <w:jc w:val="both"/>
        <w:rPr>
          <w:sz w:val="26"/>
          <w:szCs w:val="26"/>
        </w:rPr>
      </w:pPr>
      <w:r w:rsidRPr="002F0C2E">
        <w:rPr>
          <w:sz w:val="26"/>
          <w:szCs w:val="26"/>
        </w:rPr>
        <w:t>-численность лиц, впервые признанных инвалидами.</w:t>
      </w:r>
    </w:p>
    <w:p w:rsidR="001F54D1" w:rsidRDefault="001D6826" w:rsidP="005E05C5">
      <w:pPr>
        <w:pStyle w:val="a3"/>
        <w:widowControl w:val="0"/>
        <w:spacing w:before="0" w:beforeAutospacing="0" w:after="0" w:afterAutospacing="0"/>
        <w:ind w:firstLine="708"/>
        <w:jc w:val="both"/>
        <w:rPr>
          <w:sz w:val="26"/>
          <w:szCs w:val="26"/>
        </w:rPr>
      </w:pPr>
      <w:r>
        <w:rPr>
          <w:sz w:val="26"/>
          <w:szCs w:val="26"/>
        </w:rPr>
        <w:lastRenderedPageBreak/>
        <w:t xml:space="preserve">При оценке данных показателей за отчетный период   прослеживается рост  умерших на дому  в возрасте до 65 лет  в 2 раза. Основными  </w:t>
      </w:r>
      <w:r w:rsidR="001F54D1">
        <w:rPr>
          <w:sz w:val="26"/>
          <w:szCs w:val="26"/>
        </w:rPr>
        <w:t xml:space="preserve"> причинами </w:t>
      </w:r>
      <w:r>
        <w:rPr>
          <w:sz w:val="26"/>
          <w:szCs w:val="26"/>
        </w:rPr>
        <w:t>создавшейся ситуации является  поздняя обращаемость больных</w:t>
      </w:r>
      <w:r w:rsidR="001F54D1">
        <w:rPr>
          <w:sz w:val="26"/>
          <w:szCs w:val="26"/>
        </w:rPr>
        <w:t xml:space="preserve"> и наличии   тяжелого заболевания, косвенно  сказывается  на этом  низкая обеспеченность  населения медицинскими кадрами. В то же время, значительно сократился уровень смертности от инфарктов и инсультов в первые сутки пребывания в стационаре. </w:t>
      </w:r>
    </w:p>
    <w:p w:rsidR="001F54D1" w:rsidRDefault="001F54D1" w:rsidP="005131F5">
      <w:pPr>
        <w:pStyle w:val="a3"/>
        <w:widowControl w:val="0"/>
        <w:spacing w:before="0" w:beforeAutospacing="0" w:after="0" w:afterAutospacing="0"/>
        <w:ind w:firstLine="720"/>
        <w:jc w:val="both"/>
        <w:rPr>
          <w:sz w:val="26"/>
          <w:szCs w:val="26"/>
        </w:rPr>
      </w:pPr>
      <w:r>
        <w:rPr>
          <w:sz w:val="26"/>
          <w:szCs w:val="26"/>
        </w:rPr>
        <w:t>За  отчетный  период   снизился уровень  младенческой смертности  с 17 на 1000 детей, родившихся живыми  в 2010 до 11,6 в 2011 т.е. в 1,5 раза.</w:t>
      </w:r>
      <w:r w:rsidR="00B93EE1">
        <w:rPr>
          <w:sz w:val="26"/>
          <w:szCs w:val="26"/>
        </w:rPr>
        <w:t xml:space="preserve"> Не регистрировалась </w:t>
      </w:r>
      <w:r w:rsidR="00E33E80">
        <w:rPr>
          <w:sz w:val="26"/>
          <w:szCs w:val="26"/>
        </w:rPr>
        <w:t xml:space="preserve">  перинатальная смертность (смертность новорожденных   до 7 суток).</w:t>
      </w:r>
      <w:r w:rsidR="00B93EE1">
        <w:rPr>
          <w:sz w:val="26"/>
          <w:szCs w:val="26"/>
        </w:rPr>
        <w:t xml:space="preserve"> Отсутствовала материнская смертность.</w:t>
      </w:r>
    </w:p>
    <w:p w:rsidR="00A6194B" w:rsidRDefault="00E33E80" w:rsidP="005131F5">
      <w:pPr>
        <w:pStyle w:val="a3"/>
        <w:widowControl w:val="0"/>
        <w:spacing w:before="0" w:beforeAutospacing="0" w:after="0" w:afterAutospacing="0"/>
        <w:ind w:firstLine="720"/>
        <w:jc w:val="both"/>
        <w:rPr>
          <w:sz w:val="26"/>
          <w:szCs w:val="26"/>
        </w:rPr>
      </w:pPr>
      <w:r>
        <w:rPr>
          <w:sz w:val="26"/>
          <w:szCs w:val="26"/>
        </w:rPr>
        <w:t>В 2 раза сократилось  по сравнению с 2010 годом число</w:t>
      </w:r>
      <w:r w:rsidR="00220B70">
        <w:rPr>
          <w:sz w:val="26"/>
          <w:szCs w:val="26"/>
        </w:rPr>
        <w:t xml:space="preserve"> граждан</w:t>
      </w:r>
      <w:r>
        <w:rPr>
          <w:sz w:val="26"/>
          <w:szCs w:val="26"/>
        </w:rPr>
        <w:t>, впервые признанными инвалидами.</w:t>
      </w:r>
    </w:p>
    <w:p w:rsidR="00A6194B" w:rsidRDefault="001D6826" w:rsidP="005131F5">
      <w:pPr>
        <w:pStyle w:val="21"/>
        <w:spacing w:after="0" w:line="240" w:lineRule="auto"/>
        <w:ind w:left="0" w:firstLine="709"/>
        <w:jc w:val="both"/>
        <w:rPr>
          <w:sz w:val="26"/>
          <w:szCs w:val="26"/>
        </w:rPr>
      </w:pPr>
      <w:r w:rsidRPr="00982E15">
        <w:rPr>
          <w:sz w:val="26"/>
          <w:szCs w:val="26"/>
        </w:rPr>
        <w:t xml:space="preserve">  По  показателю общей смертности</w:t>
      </w:r>
      <w:r>
        <w:rPr>
          <w:sz w:val="26"/>
          <w:szCs w:val="26"/>
        </w:rPr>
        <w:t xml:space="preserve"> всего населения  среди </w:t>
      </w:r>
      <w:r w:rsidRPr="00982E15">
        <w:rPr>
          <w:sz w:val="26"/>
          <w:szCs w:val="26"/>
        </w:rPr>
        <w:t xml:space="preserve"> территорий Республики Хакасия мы занимаем 6 ранговое место</w:t>
      </w:r>
      <w:r w:rsidR="00A6194B">
        <w:rPr>
          <w:sz w:val="26"/>
          <w:szCs w:val="26"/>
        </w:rPr>
        <w:t>.</w:t>
      </w:r>
    </w:p>
    <w:p w:rsidR="00A6194B" w:rsidRDefault="00A6194B" w:rsidP="005131F5">
      <w:pPr>
        <w:pStyle w:val="21"/>
        <w:spacing w:after="0" w:line="240" w:lineRule="auto"/>
        <w:ind w:left="0" w:firstLine="709"/>
        <w:jc w:val="both"/>
        <w:rPr>
          <w:sz w:val="26"/>
          <w:szCs w:val="26"/>
        </w:rPr>
      </w:pPr>
      <w:r>
        <w:rPr>
          <w:sz w:val="26"/>
          <w:szCs w:val="26"/>
        </w:rPr>
        <w:t xml:space="preserve"> Стр</w:t>
      </w:r>
      <w:r w:rsidR="001D6826" w:rsidRPr="00982E15">
        <w:rPr>
          <w:sz w:val="26"/>
          <w:szCs w:val="26"/>
        </w:rPr>
        <w:t>уктура причин смерти  осталась на уровне 2010 года. По-преж</w:t>
      </w:r>
      <w:r w:rsidR="001D6826">
        <w:rPr>
          <w:sz w:val="26"/>
          <w:szCs w:val="26"/>
        </w:rPr>
        <w:t xml:space="preserve">нему  основными причинами </w:t>
      </w:r>
      <w:r w:rsidR="001D6826" w:rsidRPr="00982E15">
        <w:rPr>
          <w:sz w:val="26"/>
          <w:szCs w:val="26"/>
        </w:rPr>
        <w:t xml:space="preserve">  являются  заболевания органов кровообращения, на долю которых приходится  56 %  всех случаев, на втором месте - травмы и отравления (16,8 %),</w:t>
      </w:r>
      <w:r w:rsidR="001D6826" w:rsidRPr="00982E15">
        <w:rPr>
          <w:b/>
          <w:sz w:val="26"/>
          <w:szCs w:val="26"/>
        </w:rPr>
        <w:t xml:space="preserve"> </w:t>
      </w:r>
      <w:r w:rsidR="001D6826" w:rsidRPr="00982E15">
        <w:rPr>
          <w:sz w:val="26"/>
          <w:szCs w:val="26"/>
        </w:rPr>
        <w:t xml:space="preserve">     на третьем</w:t>
      </w:r>
      <w:r w:rsidR="001D6826">
        <w:rPr>
          <w:sz w:val="26"/>
          <w:szCs w:val="26"/>
        </w:rPr>
        <w:t xml:space="preserve">  </w:t>
      </w:r>
      <w:r w:rsidR="001D6826" w:rsidRPr="00982E15">
        <w:rPr>
          <w:sz w:val="26"/>
          <w:szCs w:val="26"/>
        </w:rPr>
        <w:t xml:space="preserve">- онкологические заболевания (6,8 %).  </w:t>
      </w:r>
    </w:p>
    <w:p w:rsidR="00CB3D55" w:rsidRPr="00996E48" w:rsidRDefault="00CB3D55" w:rsidP="005131F5">
      <w:pPr>
        <w:pStyle w:val="21"/>
        <w:spacing w:after="0" w:line="240" w:lineRule="auto"/>
        <w:ind w:left="0" w:firstLine="709"/>
        <w:jc w:val="both"/>
        <w:rPr>
          <w:sz w:val="26"/>
          <w:szCs w:val="26"/>
        </w:rPr>
      </w:pPr>
      <w:r w:rsidRPr="002F0C2E">
        <w:rPr>
          <w:sz w:val="26"/>
          <w:szCs w:val="26"/>
        </w:rPr>
        <w:t>Значение указанных показателей приведено в приложении № 1</w:t>
      </w:r>
    </w:p>
    <w:p w:rsidR="005F3461" w:rsidRPr="00A6194B" w:rsidRDefault="001D6826" w:rsidP="005131F5">
      <w:pPr>
        <w:spacing w:after="0" w:line="240" w:lineRule="auto"/>
        <w:ind w:firstLine="708"/>
        <w:jc w:val="both"/>
        <w:rPr>
          <w:rFonts w:ascii="Times New Roman" w:hAnsi="Times New Roman" w:cs="Times New Roman"/>
          <w:b/>
          <w:sz w:val="26"/>
          <w:szCs w:val="26"/>
        </w:rPr>
      </w:pPr>
      <w:r w:rsidRPr="003E0987">
        <w:rPr>
          <w:rFonts w:ascii="Times New Roman" w:hAnsi="Times New Roman" w:cs="Times New Roman"/>
          <w:sz w:val="26"/>
          <w:szCs w:val="26"/>
        </w:rPr>
        <w:tab/>
      </w:r>
      <w:r w:rsidR="005F3461" w:rsidRPr="002F0C2E">
        <w:rPr>
          <w:rFonts w:ascii="Times New Roman" w:hAnsi="Times New Roman" w:cs="Times New Roman"/>
          <w:b/>
          <w:sz w:val="26"/>
          <w:szCs w:val="26"/>
        </w:rPr>
        <w:t>1.3.</w:t>
      </w:r>
      <w:r w:rsidR="005F3461" w:rsidRPr="002F0C2E">
        <w:rPr>
          <w:rFonts w:ascii="Times New Roman" w:hAnsi="Times New Roman" w:cs="Times New Roman"/>
          <w:sz w:val="26"/>
          <w:szCs w:val="26"/>
        </w:rPr>
        <w:t xml:space="preserve"> </w:t>
      </w:r>
      <w:r w:rsidR="005F3461" w:rsidRPr="002F0C2E">
        <w:rPr>
          <w:rFonts w:ascii="Times New Roman" w:hAnsi="Times New Roman" w:cs="Times New Roman"/>
          <w:b/>
          <w:sz w:val="26"/>
          <w:szCs w:val="26"/>
        </w:rPr>
        <w:t>Организация дополнительного лекарственного обеспечения отдельных категорий граждан и региональных льготников.</w:t>
      </w:r>
      <w:r w:rsidR="005F3461" w:rsidRPr="002F0C2E">
        <w:rPr>
          <w:rFonts w:ascii="Times New Roman" w:hAnsi="Times New Roman" w:cs="Times New Roman"/>
          <w:sz w:val="26"/>
          <w:szCs w:val="26"/>
        </w:rPr>
        <w:t xml:space="preserve"> </w:t>
      </w:r>
    </w:p>
    <w:p w:rsidR="005F3461" w:rsidRPr="002F0C2E" w:rsidRDefault="005F3461"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Лекарственное обеспечение отдельных категорий граждан, имеющих право на набор социальных услуг при оказании амбулаторной помощи, является одним из важных направлений оказания амбулаторной медицинской помощи, позволяющее улучшить   состояние здоровья  хронических больных, уменьшить число обострений и общую смертность населения. </w:t>
      </w:r>
    </w:p>
    <w:p w:rsidR="005F3461" w:rsidRDefault="00CB3D55" w:rsidP="005131F5">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Данный раздел работы </w:t>
      </w:r>
      <w:r w:rsidR="00B715A3">
        <w:rPr>
          <w:rFonts w:ascii="Times New Roman" w:hAnsi="Times New Roman" w:cs="Times New Roman"/>
          <w:sz w:val="26"/>
          <w:szCs w:val="26"/>
        </w:rPr>
        <w:t>осуществлялся</w:t>
      </w:r>
      <w:r w:rsidR="00BF2EE7">
        <w:rPr>
          <w:rFonts w:ascii="Times New Roman" w:hAnsi="Times New Roman" w:cs="Times New Roman"/>
          <w:sz w:val="26"/>
          <w:szCs w:val="26"/>
        </w:rPr>
        <w:t xml:space="preserve"> в соответствии:</w:t>
      </w:r>
    </w:p>
    <w:p w:rsidR="00BF2EE7" w:rsidRPr="002F0C2E" w:rsidRDefault="00BF2EE7" w:rsidP="005131F5">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с постановлением Правительства РФ от 12.12.04 № 769 (в редакции от 28.12.2008) «О мерах по обеспечению лекарственными средствами отдельных категорий граждан, имеющих право на государственную социальную помощь в виде набора социальных услуг».  </w:t>
      </w:r>
    </w:p>
    <w:p w:rsidR="005F3461" w:rsidRPr="00EF24FF" w:rsidRDefault="005F3461" w:rsidP="005131F5">
      <w:pPr>
        <w:widowControl w:val="0"/>
        <w:spacing w:after="0" w:line="240" w:lineRule="auto"/>
        <w:ind w:firstLine="708"/>
        <w:jc w:val="both"/>
        <w:rPr>
          <w:rFonts w:ascii="Times New Roman" w:hAnsi="Times New Roman" w:cs="Times New Roman"/>
          <w:sz w:val="26"/>
          <w:szCs w:val="26"/>
        </w:rPr>
      </w:pPr>
      <w:r w:rsidRPr="00EF24FF">
        <w:rPr>
          <w:rFonts w:ascii="Times New Roman" w:hAnsi="Times New Roman" w:cs="Times New Roman"/>
          <w:sz w:val="26"/>
          <w:szCs w:val="26"/>
        </w:rPr>
        <w:t>-с постановлением Правительства Республики Хакасия от 24.12. 2008г. № 499 «О Порядке обеспечения лекарственными средствами, изделиями медицинского назначения отдельных категорий граждан, а также детей-инвалидов, за счет средств федерального и республиканского бюджетов  в Республике Хакасия» (с последующими изменениями);</w:t>
      </w:r>
    </w:p>
    <w:p w:rsidR="005F3461" w:rsidRPr="002F39BD" w:rsidRDefault="005F3461" w:rsidP="005131F5">
      <w:pPr>
        <w:widowControl w:val="0"/>
        <w:spacing w:after="0" w:line="240" w:lineRule="auto"/>
        <w:ind w:firstLine="708"/>
        <w:jc w:val="both"/>
        <w:rPr>
          <w:rFonts w:ascii="Times New Roman" w:hAnsi="Times New Roman" w:cs="Times New Roman"/>
          <w:sz w:val="26"/>
          <w:szCs w:val="26"/>
        </w:rPr>
      </w:pPr>
      <w:r w:rsidRPr="002F39BD">
        <w:rPr>
          <w:rFonts w:ascii="Times New Roman" w:hAnsi="Times New Roman" w:cs="Times New Roman"/>
          <w:sz w:val="26"/>
          <w:szCs w:val="26"/>
        </w:rPr>
        <w:t>-с постановлением главы муниципального образования гор</w:t>
      </w:r>
      <w:r w:rsidR="002F39BD" w:rsidRPr="002F39BD">
        <w:rPr>
          <w:rFonts w:ascii="Times New Roman" w:hAnsi="Times New Roman" w:cs="Times New Roman"/>
          <w:sz w:val="26"/>
          <w:szCs w:val="26"/>
        </w:rPr>
        <w:t>од Сорск</w:t>
      </w:r>
      <w:r w:rsidRPr="002F39BD">
        <w:rPr>
          <w:rFonts w:ascii="Times New Roman" w:hAnsi="Times New Roman" w:cs="Times New Roman"/>
          <w:sz w:val="26"/>
          <w:szCs w:val="26"/>
        </w:rPr>
        <w:t xml:space="preserve"> «О реализации мер социальной поддержки по обеспечению лекарственными средствами при амбулаторном лечении отдельных категорий граждан за счет средств республиканского бюджета».</w:t>
      </w:r>
    </w:p>
    <w:p w:rsidR="005F3461" w:rsidRPr="002F0C2E" w:rsidRDefault="005F3461" w:rsidP="005131F5">
      <w:pPr>
        <w:widowControl w:val="0"/>
        <w:spacing w:after="0" w:line="240" w:lineRule="auto"/>
        <w:ind w:firstLine="708"/>
        <w:jc w:val="both"/>
        <w:rPr>
          <w:rFonts w:ascii="Times New Roman" w:hAnsi="Times New Roman" w:cs="Times New Roman"/>
          <w:sz w:val="26"/>
          <w:szCs w:val="26"/>
        </w:rPr>
      </w:pPr>
      <w:r w:rsidRPr="002F39BD">
        <w:rPr>
          <w:rFonts w:ascii="Times New Roman" w:hAnsi="Times New Roman" w:cs="Times New Roman"/>
          <w:sz w:val="26"/>
          <w:szCs w:val="26"/>
        </w:rPr>
        <w:t>-с постановлением главы муниципального образовани</w:t>
      </w:r>
      <w:r w:rsidR="002F39BD" w:rsidRPr="002F39BD">
        <w:rPr>
          <w:rFonts w:ascii="Times New Roman" w:hAnsi="Times New Roman" w:cs="Times New Roman"/>
          <w:sz w:val="26"/>
          <w:szCs w:val="26"/>
        </w:rPr>
        <w:t xml:space="preserve">я город Сорск </w:t>
      </w:r>
      <w:r w:rsidRPr="002F39BD">
        <w:rPr>
          <w:rFonts w:ascii="Times New Roman" w:hAnsi="Times New Roman" w:cs="Times New Roman"/>
          <w:sz w:val="26"/>
          <w:szCs w:val="26"/>
        </w:rPr>
        <w:t xml:space="preserve"> «Об утверждении порядка обеспечения детей в возрасте до трех лет жизни специальными продуктами детского питания».</w:t>
      </w:r>
    </w:p>
    <w:p w:rsidR="005F3461" w:rsidRPr="002F0C2E" w:rsidRDefault="005F3461"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Показателями эффективности поставленной задачи являются:</w:t>
      </w:r>
    </w:p>
    <w:p w:rsidR="005F3461" w:rsidRPr="002F0C2E" w:rsidRDefault="005F3461"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-удельный вес отдельных категорий граждан, обратившихся за  лекарственной помощью, по федеральной и региональной программе льготного лекарственного обеспечения;</w:t>
      </w:r>
    </w:p>
    <w:p w:rsidR="005F3461" w:rsidRPr="002F0C2E" w:rsidRDefault="005F3461"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-средняя стоимость 1 рецепта по федеральной и региональной программе </w:t>
      </w:r>
      <w:r w:rsidRPr="002F0C2E">
        <w:rPr>
          <w:rFonts w:ascii="Times New Roman" w:hAnsi="Times New Roman" w:cs="Times New Roman"/>
          <w:sz w:val="26"/>
          <w:szCs w:val="26"/>
        </w:rPr>
        <w:lastRenderedPageBreak/>
        <w:t xml:space="preserve">льготного лекарственного обеспечения.    </w:t>
      </w:r>
    </w:p>
    <w:p w:rsidR="00081E6F" w:rsidRDefault="00081E6F" w:rsidP="005131F5">
      <w:pPr>
        <w:pStyle w:val="af"/>
        <w:spacing w:after="0" w:line="240" w:lineRule="auto"/>
        <w:ind w:firstLine="708"/>
        <w:jc w:val="both"/>
        <w:rPr>
          <w:rFonts w:ascii="Times New Roman" w:hAnsi="Times New Roman" w:cs="Times New Roman"/>
          <w:sz w:val="26"/>
          <w:szCs w:val="26"/>
        </w:rPr>
      </w:pPr>
      <w:r w:rsidRPr="00081E6F">
        <w:rPr>
          <w:rFonts w:ascii="Times New Roman" w:hAnsi="Times New Roman" w:cs="Times New Roman"/>
          <w:sz w:val="26"/>
          <w:szCs w:val="26"/>
        </w:rPr>
        <w:t xml:space="preserve">Федеральные льготники </w:t>
      </w:r>
      <w:r w:rsidR="00C316E8">
        <w:rPr>
          <w:rFonts w:ascii="Times New Roman" w:hAnsi="Times New Roman" w:cs="Times New Roman"/>
          <w:sz w:val="26"/>
          <w:szCs w:val="26"/>
        </w:rPr>
        <w:t xml:space="preserve"> были </w:t>
      </w:r>
      <w:r w:rsidRPr="00081E6F">
        <w:rPr>
          <w:rFonts w:ascii="Times New Roman" w:hAnsi="Times New Roman" w:cs="Times New Roman"/>
          <w:sz w:val="26"/>
          <w:szCs w:val="26"/>
        </w:rPr>
        <w:t>охвачены льготным</w:t>
      </w:r>
      <w:r w:rsidR="002B20AE">
        <w:rPr>
          <w:rFonts w:ascii="Times New Roman" w:hAnsi="Times New Roman" w:cs="Times New Roman"/>
          <w:sz w:val="26"/>
          <w:szCs w:val="26"/>
        </w:rPr>
        <w:t xml:space="preserve"> лекарственным </w:t>
      </w:r>
      <w:r w:rsidRPr="00081E6F">
        <w:rPr>
          <w:rFonts w:ascii="Times New Roman" w:hAnsi="Times New Roman" w:cs="Times New Roman"/>
          <w:sz w:val="26"/>
          <w:szCs w:val="26"/>
        </w:rPr>
        <w:t xml:space="preserve">обеспечением  в 81,7% случаях,   региональные  на 46,9 %. Причем, полнота охвата  льготным лекарственным обеспечением региональных льготников  в отчетном году </w:t>
      </w:r>
      <w:r w:rsidR="00B431FE">
        <w:rPr>
          <w:rFonts w:ascii="Times New Roman" w:hAnsi="Times New Roman" w:cs="Times New Roman"/>
          <w:sz w:val="26"/>
          <w:szCs w:val="26"/>
        </w:rPr>
        <w:t xml:space="preserve">по сравнению с 2010 годом снизилась </w:t>
      </w:r>
      <w:r w:rsidR="00B715A3">
        <w:rPr>
          <w:rFonts w:ascii="Times New Roman" w:hAnsi="Times New Roman" w:cs="Times New Roman"/>
          <w:sz w:val="26"/>
          <w:szCs w:val="26"/>
        </w:rPr>
        <w:t xml:space="preserve"> на 16 % (низкая обращаемость данной категории льготников). </w:t>
      </w:r>
      <w:r w:rsidRPr="00081E6F">
        <w:rPr>
          <w:rFonts w:ascii="Times New Roman" w:hAnsi="Times New Roman" w:cs="Times New Roman"/>
          <w:sz w:val="26"/>
          <w:szCs w:val="26"/>
        </w:rPr>
        <w:t xml:space="preserve">При этом   снижение произошло за счет всех  групп населения, пользующих данной льготой. </w:t>
      </w:r>
    </w:p>
    <w:p w:rsidR="00081E6F" w:rsidRPr="00081E6F" w:rsidRDefault="00081E6F" w:rsidP="005131F5">
      <w:pPr>
        <w:pStyle w:val="af"/>
        <w:spacing w:after="0" w:line="240" w:lineRule="auto"/>
        <w:ind w:firstLine="708"/>
        <w:jc w:val="both"/>
        <w:rPr>
          <w:rFonts w:ascii="Times New Roman" w:hAnsi="Times New Roman" w:cs="Times New Roman"/>
          <w:sz w:val="26"/>
          <w:szCs w:val="26"/>
        </w:rPr>
      </w:pPr>
      <w:r w:rsidRPr="00081E6F">
        <w:rPr>
          <w:rFonts w:ascii="Times New Roman" w:hAnsi="Times New Roman" w:cs="Times New Roman"/>
          <w:sz w:val="26"/>
          <w:szCs w:val="26"/>
        </w:rPr>
        <w:t>Одновременно, с 13 %  до 21,4 % вырос показатель лекарстве</w:t>
      </w:r>
      <w:r w:rsidR="00B431FE">
        <w:rPr>
          <w:rFonts w:ascii="Times New Roman" w:hAnsi="Times New Roman" w:cs="Times New Roman"/>
          <w:sz w:val="26"/>
          <w:szCs w:val="26"/>
        </w:rPr>
        <w:t>нного обеспечения  детей  первых трех лет жизни.</w:t>
      </w:r>
      <w:r w:rsidRPr="00081E6F">
        <w:rPr>
          <w:rFonts w:ascii="Times New Roman" w:hAnsi="Times New Roman" w:cs="Times New Roman"/>
          <w:sz w:val="26"/>
          <w:szCs w:val="26"/>
        </w:rPr>
        <w:t xml:space="preserve"> </w:t>
      </w:r>
    </w:p>
    <w:p w:rsidR="00081E6F" w:rsidRPr="00081E6F" w:rsidRDefault="00081E6F" w:rsidP="005131F5">
      <w:pPr>
        <w:pStyle w:val="af"/>
        <w:spacing w:after="0" w:line="240" w:lineRule="auto"/>
        <w:jc w:val="both"/>
        <w:rPr>
          <w:rFonts w:ascii="Times New Roman" w:hAnsi="Times New Roman" w:cs="Times New Roman"/>
          <w:sz w:val="26"/>
          <w:szCs w:val="26"/>
        </w:rPr>
      </w:pPr>
      <w:r w:rsidRPr="00081E6F">
        <w:rPr>
          <w:rFonts w:ascii="Times New Roman" w:hAnsi="Times New Roman" w:cs="Times New Roman"/>
          <w:sz w:val="26"/>
          <w:szCs w:val="26"/>
        </w:rPr>
        <w:tab/>
      </w:r>
      <w:r>
        <w:rPr>
          <w:rFonts w:ascii="Times New Roman" w:hAnsi="Times New Roman" w:cs="Times New Roman"/>
          <w:sz w:val="26"/>
          <w:szCs w:val="26"/>
        </w:rPr>
        <w:t>О</w:t>
      </w:r>
      <w:r w:rsidRPr="00081E6F">
        <w:rPr>
          <w:rFonts w:ascii="Times New Roman" w:hAnsi="Times New Roman" w:cs="Times New Roman"/>
          <w:sz w:val="26"/>
          <w:szCs w:val="26"/>
        </w:rPr>
        <w:t xml:space="preserve">бщая сумма затрат </w:t>
      </w:r>
      <w:r>
        <w:rPr>
          <w:rFonts w:ascii="Times New Roman" w:hAnsi="Times New Roman" w:cs="Times New Roman"/>
          <w:sz w:val="26"/>
          <w:szCs w:val="26"/>
        </w:rPr>
        <w:t xml:space="preserve">  на лекарственное обеспечение    отдельных категорий населения, имеющих право  на набор социальных услуг</w:t>
      </w:r>
      <w:r w:rsidR="00B431FE">
        <w:rPr>
          <w:rFonts w:ascii="Times New Roman" w:hAnsi="Times New Roman" w:cs="Times New Roman"/>
          <w:sz w:val="26"/>
          <w:szCs w:val="26"/>
        </w:rPr>
        <w:t>, увеличилась  по сравнению с 2010 годом на 25 %</w:t>
      </w:r>
      <w:r w:rsidRPr="00081E6F">
        <w:rPr>
          <w:rFonts w:ascii="Times New Roman" w:hAnsi="Times New Roman" w:cs="Times New Roman"/>
          <w:sz w:val="26"/>
          <w:szCs w:val="26"/>
        </w:rPr>
        <w:t xml:space="preserve">. </w:t>
      </w:r>
    </w:p>
    <w:p w:rsidR="00081E6F" w:rsidRPr="00081E6F" w:rsidRDefault="00B431FE" w:rsidP="005131F5">
      <w:pPr>
        <w:pStyle w:val="af"/>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За это время  возросла </w:t>
      </w:r>
      <w:r w:rsidR="00BE7D0A">
        <w:rPr>
          <w:rFonts w:ascii="Times New Roman" w:hAnsi="Times New Roman" w:cs="Times New Roman"/>
          <w:sz w:val="26"/>
          <w:szCs w:val="26"/>
        </w:rPr>
        <w:t xml:space="preserve"> средняя стоимость льготного </w:t>
      </w:r>
      <w:r w:rsidR="00081E6F" w:rsidRPr="00081E6F">
        <w:rPr>
          <w:rFonts w:ascii="Times New Roman" w:hAnsi="Times New Roman" w:cs="Times New Roman"/>
          <w:sz w:val="26"/>
          <w:szCs w:val="26"/>
        </w:rPr>
        <w:t xml:space="preserve"> рецепта и  составила:</w:t>
      </w:r>
    </w:p>
    <w:p w:rsidR="00081E6F" w:rsidRPr="00081E6F" w:rsidRDefault="00081E6F" w:rsidP="005131F5">
      <w:pPr>
        <w:pStyle w:val="af"/>
        <w:spacing w:after="0" w:line="240" w:lineRule="auto"/>
        <w:ind w:firstLine="708"/>
        <w:jc w:val="both"/>
        <w:rPr>
          <w:rFonts w:ascii="Times New Roman" w:hAnsi="Times New Roman" w:cs="Times New Roman"/>
          <w:sz w:val="26"/>
          <w:szCs w:val="26"/>
        </w:rPr>
      </w:pPr>
      <w:r w:rsidRPr="00081E6F">
        <w:rPr>
          <w:rFonts w:ascii="Times New Roman" w:hAnsi="Times New Roman" w:cs="Times New Roman"/>
          <w:sz w:val="26"/>
          <w:szCs w:val="26"/>
        </w:rPr>
        <w:t>-по федеральной льготе  948,2руб.  (2010г. – 655 руб.).</w:t>
      </w:r>
    </w:p>
    <w:p w:rsidR="00CB3D55" w:rsidRDefault="00081E6F" w:rsidP="005131F5">
      <w:pPr>
        <w:pStyle w:val="af"/>
        <w:spacing w:after="0" w:line="240" w:lineRule="auto"/>
        <w:ind w:firstLine="708"/>
        <w:jc w:val="both"/>
        <w:rPr>
          <w:rFonts w:ascii="Times New Roman" w:hAnsi="Times New Roman" w:cs="Times New Roman"/>
          <w:sz w:val="26"/>
          <w:szCs w:val="26"/>
        </w:rPr>
      </w:pPr>
      <w:r w:rsidRPr="00081E6F">
        <w:rPr>
          <w:rFonts w:ascii="Times New Roman" w:hAnsi="Times New Roman" w:cs="Times New Roman"/>
          <w:sz w:val="26"/>
          <w:szCs w:val="26"/>
        </w:rPr>
        <w:t xml:space="preserve">-по региональной льготе  582,2 руб.   (2010 г.- 360 руб.). </w:t>
      </w:r>
    </w:p>
    <w:p w:rsidR="00CB3D55" w:rsidRPr="00CB3D55" w:rsidRDefault="00CB3D55" w:rsidP="00C316E8">
      <w:pPr>
        <w:pStyle w:val="af"/>
        <w:spacing w:after="0" w:line="240" w:lineRule="auto"/>
        <w:jc w:val="center"/>
        <w:rPr>
          <w:rFonts w:ascii="Times New Roman" w:hAnsi="Times New Roman" w:cs="Times New Roman"/>
          <w:sz w:val="26"/>
          <w:szCs w:val="26"/>
        </w:rPr>
      </w:pPr>
      <w:r w:rsidRPr="00CB3D55">
        <w:rPr>
          <w:rFonts w:ascii="Times New Roman" w:hAnsi="Times New Roman" w:cs="Times New Roman"/>
          <w:sz w:val="26"/>
          <w:szCs w:val="26"/>
        </w:rPr>
        <w:t>Значение указанных показателей приведено в приложении № 1.</w:t>
      </w:r>
    </w:p>
    <w:p w:rsidR="00783318" w:rsidRPr="00570341" w:rsidRDefault="00783318" w:rsidP="00570341">
      <w:pPr>
        <w:pStyle w:val="af"/>
        <w:spacing w:after="0" w:line="240" w:lineRule="auto"/>
        <w:jc w:val="both"/>
        <w:rPr>
          <w:rFonts w:ascii="Times New Roman" w:hAnsi="Times New Roman" w:cs="Times New Roman"/>
          <w:sz w:val="26"/>
          <w:szCs w:val="26"/>
        </w:rPr>
      </w:pPr>
      <w:r w:rsidRPr="002F0C2E">
        <w:rPr>
          <w:rFonts w:ascii="Times New Roman" w:hAnsi="Times New Roman" w:cs="Times New Roman"/>
          <w:b/>
          <w:sz w:val="26"/>
          <w:szCs w:val="26"/>
        </w:rPr>
        <w:t>Цель 2.</w:t>
      </w:r>
      <w:r w:rsidRPr="002F0C2E">
        <w:rPr>
          <w:rFonts w:ascii="Times New Roman" w:hAnsi="Times New Roman" w:cs="Times New Roman"/>
          <w:sz w:val="26"/>
          <w:szCs w:val="26"/>
        </w:rPr>
        <w:t xml:space="preserve"> </w:t>
      </w:r>
      <w:r w:rsidRPr="002F0C2E">
        <w:rPr>
          <w:rFonts w:ascii="Times New Roman" w:hAnsi="Times New Roman" w:cs="Times New Roman"/>
          <w:b/>
          <w:sz w:val="26"/>
          <w:szCs w:val="26"/>
        </w:rPr>
        <w:t>Совершенствование системы управления обеспечением качества медицинской и лекарственной помощи.</w:t>
      </w:r>
    </w:p>
    <w:p w:rsidR="0093741D" w:rsidRDefault="0093741D" w:rsidP="005131F5">
      <w:pPr>
        <w:pStyle w:val="a3"/>
        <w:widowControl w:val="0"/>
        <w:spacing w:before="0" w:beforeAutospacing="0" w:after="0" w:afterAutospacing="0"/>
        <w:ind w:firstLine="708"/>
        <w:jc w:val="both"/>
        <w:rPr>
          <w:sz w:val="26"/>
          <w:szCs w:val="26"/>
        </w:rPr>
      </w:pPr>
      <w:r w:rsidRPr="002F0C2E">
        <w:rPr>
          <w:sz w:val="26"/>
          <w:szCs w:val="26"/>
        </w:rPr>
        <w:t>В рамках реализации указанной цели за отчетный период решались следующие тактические задачи:</w:t>
      </w:r>
    </w:p>
    <w:p w:rsidR="0093741D" w:rsidRPr="002F0C2E" w:rsidRDefault="0093741D" w:rsidP="005131F5">
      <w:pPr>
        <w:pStyle w:val="a3"/>
        <w:widowControl w:val="0"/>
        <w:spacing w:before="0" w:beforeAutospacing="0" w:after="0" w:afterAutospacing="0"/>
        <w:ind w:firstLine="708"/>
        <w:jc w:val="both"/>
        <w:rPr>
          <w:b/>
          <w:sz w:val="26"/>
          <w:szCs w:val="26"/>
        </w:rPr>
      </w:pPr>
      <w:r w:rsidRPr="002F0C2E">
        <w:rPr>
          <w:b/>
          <w:sz w:val="26"/>
          <w:szCs w:val="26"/>
        </w:rPr>
        <w:t>2.1.  Создание системы  управления обеспечением качества медицинской и лекарственной помощи.</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Данная система  включает в себя разработку и принятие нормативно- правовых документов на уровне лечебного учреждения  по вопросам контроля  качества  оказания медицинской помощи</w:t>
      </w:r>
      <w:r w:rsidR="009D1939">
        <w:rPr>
          <w:sz w:val="26"/>
          <w:szCs w:val="26"/>
        </w:rPr>
        <w:t xml:space="preserve"> и организации внутриведомственного контроля.</w:t>
      </w:r>
    </w:p>
    <w:p w:rsidR="00C316E8" w:rsidRDefault="0093741D" w:rsidP="00C316E8">
      <w:pPr>
        <w:pStyle w:val="a3"/>
        <w:widowControl w:val="0"/>
        <w:spacing w:before="0" w:beforeAutospacing="0" w:after="0" w:afterAutospacing="0"/>
        <w:ind w:firstLine="708"/>
        <w:jc w:val="both"/>
        <w:rPr>
          <w:sz w:val="26"/>
          <w:szCs w:val="26"/>
        </w:rPr>
      </w:pPr>
      <w:r w:rsidRPr="002F0C2E">
        <w:rPr>
          <w:sz w:val="26"/>
          <w:szCs w:val="26"/>
        </w:rPr>
        <w:t>За отчетный период руководством М</w:t>
      </w:r>
      <w:r w:rsidR="00323A86">
        <w:rPr>
          <w:sz w:val="26"/>
          <w:szCs w:val="26"/>
        </w:rPr>
        <w:t>Б</w:t>
      </w:r>
      <w:r w:rsidRPr="002F0C2E">
        <w:rPr>
          <w:sz w:val="26"/>
          <w:szCs w:val="26"/>
        </w:rPr>
        <w:t xml:space="preserve">УЗ «Сорская городская больница»  </w:t>
      </w:r>
      <w:r w:rsidR="00333D1D">
        <w:rPr>
          <w:sz w:val="26"/>
          <w:szCs w:val="26"/>
        </w:rPr>
        <w:t xml:space="preserve">  в этом н</w:t>
      </w:r>
      <w:r w:rsidR="0022775E">
        <w:rPr>
          <w:sz w:val="26"/>
          <w:szCs w:val="26"/>
        </w:rPr>
        <w:t xml:space="preserve">аправлении проведена  следующая </w:t>
      </w:r>
      <w:r w:rsidR="00333D1D">
        <w:rPr>
          <w:sz w:val="26"/>
          <w:szCs w:val="26"/>
        </w:rPr>
        <w:t xml:space="preserve"> работа:</w:t>
      </w:r>
    </w:p>
    <w:p w:rsidR="0093741D" w:rsidRPr="002F0C2E" w:rsidRDefault="00333D1D" w:rsidP="00C316E8">
      <w:pPr>
        <w:pStyle w:val="a3"/>
        <w:widowControl w:val="0"/>
        <w:spacing w:before="0" w:beforeAutospacing="0" w:after="0" w:afterAutospacing="0"/>
        <w:ind w:firstLine="708"/>
        <w:jc w:val="both"/>
        <w:rPr>
          <w:sz w:val="26"/>
          <w:szCs w:val="26"/>
        </w:rPr>
      </w:pPr>
      <w:r>
        <w:rPr>
          <w:sz w:val="26"/>
          <w:szCs w:val="26"/>
        </w:rPr>
        <w:t>1.Р</w:t>
      </w:r>
      <w:r w:rsidR="00C316E8">
        <w:rPr>
          <w:sz w:val="26"/>
          <w:szCs w:val="26"/>
        </w:rPr>
        <w:t>азработаны и введены в практику</w:t>
      </w:r>
      <w:r w:rsidR="00B6663B">
        <w:rPr>
          <w:sz w:val="26"/>
          <w:szCs w:val="26"/>
        </w:rPr>
        <w:t xml:space="preserve"> </w:t>
      </w:r>
      <w:r>
        <w:rPr>
          <w:sz w:val="26"/>
          <w:szCs w:val="26"/>
        </w:rPr>
        <w:t xml:space="preserve"> нормативно-право</w:t>
      </w:r>
      <w:r w:rsidR="00AF0BC3">
        <w:rPr>
          <w:sz w:val="26"/>
          <w:szCs w:val="26"/>
        </w:rPr>
        <w:t>вые  документы</w:t>
      </w:r>
      <w:r>
        <w:rPr>
          <w:sz w:val="26"/>
          <w:szCs w:val="26"/>
        </w:rPr>
        <w:t>:</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 xml:space="preserve">а) Положение о ведомственном контроле качества медицинской помощи; </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б) Положение о врачебной комиссии;</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в) Положение о Комиссии по контролю  лечебного питания;</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г) лечебные диеты питания в соответствии с нормативными требованиями;</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 xml:space="preserve">д) формы документов и отчетности по ведомственному контролю качества медицинской помощи. </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При подготовке вышеуказанных документов использовались следующие нормативно- правовые  акты по контролю качества оказания медицинской помощи:</w:t>
      </w:r>
    </w:p>
    <w:p w:rsidR="0093741D" w:rsidRPr="00693A0C" w:rsidRDefault="0093741D" w:rsidP="005131F5">
      <w:pPr>
        <w:pStyle w:val="a3"/>
        <w:widowControl w:val="0"/>
        <w:spacing w:before="0" w:beforeAutospacing="0" w:after="0" w:afterAutospacing="0"/>
        <w:ind w:firstLine="708"/>
        <w:jc w:val="both"/>
        <w:rPr>
          <w:sz w:val="26"/>
          <w:szCs w:val="26"/>
        </w:rPr>
      </w:pPr>
      <w:r w:rsidRPr="00693A0C">
        <w:rPr>
          <w:sz w:val="26"/>
          <w:szCs w:val="26"/>
        </w:rPr>
        <w:t>-Приказ МЗСР РФ от 24.09.2008г. № 513-н «Об организации деятельности врачебной комиссии медицинской организации»;</w:t>
      </w:r>
    </w:p>
    <w:p w:rsidR="0093741D" w:rsidRPr="00693A0C" w:rsidRDefault="0093741D" w:rsidP="005131F5">
      <w:pPr>
        <w:pStyle w:val="a3"/>
        <w:widowControl w:val="0"/>
        <w:spacing w:before="0" w:beforeAutospacing="0" w:after="0" w:afterAutospacing="0"/>
        <w:ind w:firstLine="708"/>
        <w:jc w:val="both"/>
        <w:rPr>
          <w:sz w:val="26"/>
          <w:szCs w:val="26"/>
        </w:rPr>
      </w:pPr>
      <w:r w:rsidRPr="00693A0C">
        <w:rPr>
          <w:sz w:val="26"/>
          <w:szCs w:val="26"/>
        </w:rPr>
        <w:t>-Приказ МЗ РХ от 20.08.2008г. № 501 «Об утверждении Положения о системе ведомственного контроля качества медицинской помощи в Республике Хакасия»;</w:t>
      </w:r>
    </w:p>
    <w:p w:rsidR="009D1939" w:rsidRDefault="0093741D" w:rsidP="005131F5">
      <w:pPr>
        <w:pStyle w:val="a3"/>
        <w:widowControl w:val="0"/>
        <w:spacing w:before="0" w:beforeAutospacing="0" w:after="0" w:afterAutospacing="0"/>
        <w:ind w:firstLine="708"/>
        <w:jc w:val="both"/>
        <w:rPr>
          <w:sz w:val="26"/>
          <w:szCs w:val="26"/>
        </w:rPr>
      </w:pPr>
      <w:r w:rsidRPr="002F0C2E">
        <w:rPr>
          <w:sz w:val="26"/>
          <w:szCs w:val="26"/>
        </w:rPr>
        <w:t>В целях усиления внутриведомственного контроля качества о</w:t>
      </w:r>
      <w:r w:rsidR="0081514C">
        <w:rPr>
          <w:sz w:val="26"/>
          <w:szCs w:val="26"/>
        </w:rPr>
        <w:t>казания медицинской помощи,  специалисты</w:t>
      </w:r>
      <w:r w:rsidRPr="002F0C2E">
        <w:rPr>
          <w:sz w:val="26"/>
          <w:szCs w:val="26"/>
        </w:rPr>
        <w:t>, ответственные за проведение  второго и третьего уровня контроля прошли обучение на сертификационном выездном цикле.  В течение года с заведующими отделениями по  данному разделу работы проводились тематические занятия, врачебные конференции, семинары.</w:t>
      </w:r>
    </w:p>
    <w:p w:rsidR="009D1939" w:rsidRDefault="009D1939" w:rsidP="00C86215">
      <w:pPr>
        <w:pStyle w:val="a3"/>
        <w:widowControl w:val="0"/>
        <w:spacing w:before="0" w:beforeAutospacing="0" w:after="0" w:afterAutospacing="0"/>
        <w:ind w:firstLine="708"/>
        <w:jc w:val="both"/>
        <w:rPr>
          <w:sz w:val="26"/>
          <w:szCs w:val="26"/>
        </w:rPr>
      </w:pPr>
      <w:r>
        <w:rPr>
          <w:sz w:val="26"/>
          <w:szCs w:val="26"/>
        </w:rPr>
        <w:t xml:space="preserve">На уровне зав. отделений, зам. главного врача по лечебной работе </w:t>
      </w:r>
      <w:r>
        <w:rPr>
          <w:sz w:val="26"/>
          <w:szCs w:val="26"/>
        </w:rPr>
        <w:lastRenderedPageBreak/>
        <w:t xml:space="preserve">осуществлялась экспертиза качества оказания медицинской помощи. </w:t>
      </w:r>
    </w:p>
    <w:p w:rsidR="009D1939" w:rsidRPr="002F0C2E" w:rsidRDefault="009D1939" w:rsidP="005131F5">
      <w:pPr>
        <w:pStyle w:val="a3"/>
        <w:widowControl w:val="0"/>
        <w:spacing w:before="0" w:beforeAutospacing="0" w:after="0" w:afterAutospacing="0"/>
        <w:ind w:firstLine="708"/>
        <w:jc w:val="both"/>
        <w:rPr>
          <w:sz w:val="26"/>
          <w:szCs w:val="26"/>
        </w:rPr>
      </w:pPr>
      <w:r w:rsidRPr="009D1939">
        <w:rPr>
          <w:sz w:val="26"/>
          <w:szCs w:val="26"/>
        </w:rPr>
        <w:t xml:space="preserve"> </w:t>
      </w:r>
      <w:r w:rsidRPr="002F0C2E">
        <w:rPr>
          <w:sz w:val="26"/>
          <w:szCs w:val="26"/>
        </w:rPr>
        <w:t>Кроме того,  в отчетном периоде    сотрудниками страховых медицинских организаций, внебюджетных государственных фондов (Территориальный фонд обязательного медицинского страхования и фонда социального страхования) осуществлялся постоянный  вневедомственный контроль:</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  по разделу  временной нетрудоспособности;</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 xml:space="preserve">-за качеством проведения диспансеризации детей, инвалидов, лиц, страдающих хроническими заболеваниями, работающих граждан;  </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 за качеством   оказания  медицинской помощи беременным женщинам и роженицам, детям 1 года жизни;</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 xml:space="preserve">-за качеством оказания медицинской помощи амбулаторным и стационарным больным;  </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-за организацией льготного лекарственного обеспечения отдельных категорий граждан.</w:t>
      </w:r>
    </w:p>
    <w:p w:rsidR="009D1939" w:rsidRPr="002F0C2E" w:rsidRDefault="009D1939" w:rsidP="005131F5">
      <w:pPr>
        <w:pStyle w:val="a3"/>
        <w:widowControl w:val="0"/>
        <w:spacing w:before="0" w:beforeAutospacing="0" w:after="0" w:afterAutospacing="0"/>
        <w:ind w:firstLine="708"/>
        <w:jc w:val="both"/>
        <w:rPr>
          <w:sz w:val="26"/>
          <w:szCs w:val="26"/>
        </w:rPr>
      </w:pPr>
      <w:r w:rsidRPr="002F0C2E">
        <w:rPr>
          <w:sz w:val="26"/>
          <w:szCs w:val="26"/>
        </w:rPr>
        <w:t xml:space="preserve">По результатам </w:t>
      </w:r>
      <w:r>
        <w:rPr>
          <w:sz w:val="26"/>
          <w:szCs w:val="26"/>
        </w:rPr>
        <w:t xml:space="preserve"> внутриведомственной и </w:t>
      </w:r>
      <w:r w:rsidRPr="002F0C2E">
        <w:rPr>
          <w:sz w:val="26"/>
          <w:szCs w:val="26"/>
        </w:rPr>
        <w:t>вневедомственной экспертизы принимались управленческие решения, направленные на устранение выявленных недостатков, снижение финансовых  потерь.</w:t>
      </w:r>
      <w:r>
        <w:rPr>
          <w:sz w:val="26"/>
          <w:szCs w:val="26"/>
        </w:rPr>
        <w:t xml:space="preserve"> К виновным лицам принималис</w:t>
      </w:r>
      <w:r w:rsidR="007B4B7C">
        <w:rPr>
          <w:sz w:val="26"/>
          <w:szCs w:val="26"/>
        </w:rPr>
        <w:t>ь дисциплинарные меры взыскания, страховыми компаниями пр</w:t>
      </w:r>
      <w:r w:rsidR="003C7B90">
        <w:rPr>
          <w:sz w:val="26"/>
          <w:szCs w:val="26"/>
        </w:rPr>
        <w:t>инимались к лечебному учреждению</w:t>
      </w:r>
      <w:r w:rsidR="007B4B7C">
        <w:rPr>
          <w:sz w:val="26"/>
          <w:szCs w:val="26"/>
        </w:rPr>
        <w:t xml:space="preserve"> штрафные санкции и т.д.</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Б</w:t>
      </w:r>
      <w:r w:rsidR="00CE174B">
        <w:rPr>
          <w:sz w:val="26"/>
          <w:szCs w:val="26"/>
        </w:rPr>
        <w:t xml:space="preserve">ольшую роль в работе по  организации  </w:t>
      </w:r>
      <w:r w:rsidRPr="002F0C2E">
        <w:rPr>
          <w:sz w:val="26"/>
          <w:szCs w:val="26"/>
        </w:rPr>
        <w:t xml:space="preserve"> качества оказания медицинской помощи, играет обеспеченность</w:t>
      </w:r>
      <w:r w:rsidR="00CE174B">
        <w:rPr>
          <w:sz w:val="26"/>
          <w:szCs w:val="26"/>
        </w:rPr>
        <w:t xml:space="preserve"> лечебного учреждения </w:t>
      </w:r>
      <w:r w:rsidRPr="002F0C2E">
        <w:rPr>
          <w:sz w:val="26"/>
          <w:szCs w:val="26"/>
        </w:rPr>
        <w:t xml:space="preserve"> медицинскими кадрами, степень их подготовленности. Недостатки по данному разделу работы  в отчетном году имели место  и требуют безотлагательного решения.</w:t>
      </w:r>
    </w:p>
    <w:p w:rsidR="00CE174B" w:rsidRDefault="00C013B0" w:rsidP="005131F5">
      <w:pPr>
        <w:pStyle w:val="a3"/>
        <w:widowControl w:val="0"/>
        <w:spacing w:before="0" w:beforeAutospacing="0" w:after="0" w:afterAutospacing="0"/>
        <w:ind w:firstLine="708"/>
        <w:jc w:val="both"/>
        <w:rPr>
          <w:sz w:val="26"/>
          <w:szCs w:val="26"/>
        </w:rPr>
      </w:pPr>
      <w:r>
        <w:rPr>
          <w:sz w:val="26"/>
          <w:szCs w:val="26"/>
        </w:rPr>
        <w:t>В целях закрепления медицинских кадров в  конце 2010 года по муниципальному образованию разработана и принята  долгосрочная муниципальная целевая программа «</w:t>
      </w:r>
      <w:r w:rsidR="00C03497">
        <w:rPr>
          <w:sz w:val="26"/>
          <w:szCs w:val="26"/>
        </w:rPr>
        <w:t xml:space="preserve">Модернизация здравоохранения </w:t>
      </w:r>
      <w:r>
        <w:rPr>
          <w:sz w:val="26"/>
          <w:szCs w:val="26"/>
        </w:rPr>
        <w:t xml:space="preserve"> и совершенствование медицинского обслуживания населения</w:t>
      </w:r>
      <w:r w:rsidR="00C03497">
        <w:rPr>
          <w:sz w:val="26"/>
          <w:szCs w:val="26"/>
        </w:rPr>
        <w:t xml:space="preserve"> муниципального образования город Сорск на 2011-2013 годы», которой предусмотрены мероприятия по наращиванию кадрового потенциала  в лечебном учреждении за счет привлечения на работу молодых специалистов. Данной категории специалистов </w:t>
      </w:r>
      <w:r w:rsidR="00233D40">
        <w:rPr>
          <w:sz w:val="26"/>
          <w:szCs w:val="26"/>
        </w:rPr>
        <w:t xml:space="preserve"> принятым документом </w:t>
      </w:r>
      <w:r w:rsidR="00C03497">
        <w:rPr>
          <w:sz w:val="26"/>
          <w:szCs w:val="26"/>
        </w:rPr>
        <w:t>гарантируется по прибытию на работу единовременное  денежное пособие, ежемесячная доплата в виде фиксированной суммы  в первые 5 лет</w:t>
      </w:r>
      <w:r w:rsidR="00926B66">
        <w:rPr>
          <w:sz w:val="26"/>
          <w:szCs w:val="26"/>
        </w:rPr>
        <w:t xml:space="preserve"> трудовой деятельности</w:t>
      </w:r>
      <w:r w:rsidR="00C03497">
        <w:rPr>
          <w:sz w:val="26"/>
          <w:szCs w:val="26"/>
        </w:rPr>
        <w:t xml:space="preserve">, жилье в виде </w:t>
      </w:r>
      <w:r w:rsidR="00CE174B">
        <w:rPr>
          <w:sz w:val="26"/>
          <w:szCs w:val="26"/>
        </w:rPr>
        <w:t>благоустроенной</w:t>
      </w:r>
      <w:r w:rsidR="00C03497">
        <w:rPr>
          <w:sz w:val="26"/>
          <w:szCs w:val="26"/>
        </w:rPr>
        <w:t xml:space="preserve"> квартиры, при необходимости места в детских дошкольных учреждениях.</w:t>
      </w:r>
      <w:r w:rsidR="003C7B90">
        <w:rPr>
          <w:sz w:val="26"/>
          <w:szCs w:val="26"/>
        </w:rPr>
        <w:t xml:space="preserve"> В отчетном году по данной схеме  прибыл один специалист </w:t>
      </w:r>
      <w:r w:rsidR="004535D0">
        <w:rPr>
          <w:sz w:val="26"/>
          <w:szCs w:val="26"/>
        </w:rPr>
        <w:t>-</w:t>
      </w:r>
      <w:r w:rsidR="007F573A">
        <w:rPr>
          <w:sz w:val="26"/>
          <w:szCs w:val="26"/>
        </w:rPr>
        <w:t xml:space="preserve"> </w:t>
      </w:r>
      <w:r w:rsidR="003C7B90">
        <w:rPr>
          <w:sz w:val="26"/>
          <w:szCs w:val="26"/>
        </w:rPr>
        <w:t>участковый врач терапевт.</w:t>
      </w:r>
      <w:r w:rsidR="00C03497">
        <w:rPr>
          <w:sz w:val="26"/>
          <w:szCs w:val="26"/>
        </w:rPr>
        <w:t xml:space="preserve"> </w:t>
      </w:r>
    </w:p>
    <w:p w:rsidR="00CE174B" w:rsidRDefault="00C03497" w:rsidP="005131F5">
      <w:pPr>
        <w:pStyle w:val="a3"/>
        <w:widowControl w:val="0"/>
        <w:spacing w:before="0" w:beforeAutospacing="0" w:after="0" w:afterAutospacing="0"/>
        <w:ind w:firstLine="708"/>
        <w:jc w:val="both"/>
        <w:rPr>
          <w:sz w:val="26"/>
          <w:szCs w:val="26"/>
        </w:rPr>
      </w:pPr>
      <w:r>
        <w:rPr>
          <w:sz w:val="26"/>
          <w:szCs w:val="26"/>
        </w:rPr>
        <w:t>Внедрена в практику целевая подготовка  врачей</w:t>
      </w:r>
      <w:r w:rsidR="00233D40">
        <w:rPr>
          <w:sz w:val="26"/>
          <w:szCs w:val="26"/>
        </w:rPr>
        <w:t xml:space="preserve"> и средних медицинских работников. В настоящее время обучаю</w:t>
      </w:r>
      <w:r>
        <w:rPr>
          <w:sz w:val="26"/>
          <w:szCs w:val="26"/>
        </w:rPr>
        <w:t>тся 2 студента в высших учебных заведениях</w:t>
      </w:r>
      <w:r w:rsidR="00CE174B">
        <w:rPr>
          <w:sz w:val="26"/>
          <w:szCs w:val="26"/>
        </w:rPr>
        <w:t>, которым за счет средств  муниципального бюджета  выплачивается стипендия.</w:t>
      </w:r>
      <w:r w:rsidR="009D1939">
        <w:rPr>
          <w:sz w:val="26"/>
          <w:szCs w:val="26"/>
        </w:rPr>
        <w:t xml:space="preserve">   </w:t>
      </w:r>
    </w:p>
    <w:p w:rsidR="0093741D" w:rsidRPr="002F0C2E" w:rsidRDefault="009D1939" w:rsidP="005131F5">
      <w:pPr>
        <w:pStyle w:val="a3"/>
        <w:widowControl w:val="0"/>
        <w:spacing w:before="0" w:beforeAutospacing="0" w:after="0" w:afterAutospacing="0"/>
        <w:ind w:firstLine="708"/>
        <w:jc w:val="both"/>
        <w:rPr>
          <w:sz w:val="26"/>
          <w:szCs w:val="26"/>
        </w:rPr>
      </w:pPr>
      <w:r>
        <w:rPr>
          <w:sz w:val="26"/>
          <w:szCs w:val="26"/>
        </w:rPr>
        <w:t>В целях  сов</w:t>
      </w:r>
      <w:r w:rsidR="0093741D" w:rsidRPr="002F0C2E">
        <w:rPr>
          <w:sz w:val="26"/>
          <w:szCs w:val="26"/>
        </w:rPr>
        <w:t>ершенствования  обеспеченности врачебными кадрами в рамках реализации приоритетного национального проекта «Здоровье» для медицинского персонала, оказывающего первичную медико-санитарную помощь (участковая служба и скорая медицинская помощь), выделялись дополнительные финансовые средства из федерального бюджета.</w:t>
      </w:r>
    </w:p>
    <w:p w:rsidR="0093741D" w:rsidRPr="002F0C2E" w:rsidRDefault="0093741D" w:rsidP="003375C6">
      <w:pPr>
        <w:pStyle w:val="a3"/>
        <w:widowControl w:val="0"/>
        <w:spacing w:before="0" w:beforeAutospacing="0" w:after="0" w:afterAutospacing="0"/>
        <w:ind w:firstLine="708"/>
        <w:jc w:val="both"/>
        <w:rPr>
          <w:sz w:val="26"/>
          <w:szCs w:val="26"/>
        </w:rPr>
      </w:pPr>
      <w:r w:rsidRPr="002F0C2E">
        <w:rPr>
          <w:sz w:val="26"/>
          <w:szCs w:val="26"/>
        </w:rPr>
        <w:t xml:space="preserve">Показателем результативности поставленной задачи являются: </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w:t>
      </w:r>
      <w:r w:rsidR="00693A0C">
        <w:rPr>
          <w:sz w:val="26"/>
          <w:szCs w:val="26"/>
        </w:rPr>
        <w:t xml:space="preserve"> </w:t>
      </w:r>
      <w:r w:rsidRPr="002F0C2E">
        <w:rPr>
          <w:sz w:val="26"/>
          <w:szCs w:val="26"/>
        </w:rPr>
        <w:t>численность медицинских работников в расчете на 1000</w:t>
      </w:r>
      <w:r w:rsidR="00155264">
        <w:rPr>
          <w:sz w:val="26"/>
          <w:szCs w:val="26"/>
        </w:rPr>
        <w:t xml:space="preserve">0 человек населения, в том  числе </w:t>
      </w:r>
      <w:r w:rsidRPr="002F0C2E">
        <w:rPr>
          <w:sz w:val="26"/>
          <w:szCs w:val="26"/>
        </w:rPr>
        <w:t xml:space="preserve"> врачи участковые терапевты и педиатры;</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lastRenderedPageBreak/>
        <w:t>-</w:t>
      </w:r>
      <w:r w:rsidR="00693A0C">
        <w:rPr>
          <w:sz w:val="26"/>
          <w:szCs w:val="26"/>
        </w:rPr>
        <w:t xml:space="preserve"> </w:t>
      </w:r>
      <w:r w:rsidRPr="002F0C2E">
        <w:rPr>
          <w:sz w:val="26"/>
          <w:szCs w:val="26"/>
        </w:rPr>
        <w:t>численность среднего медицинского персонала на 10000 человек населения, из них участковые медицинские сестры;</w:t>
      </w:r>
    </w:p>
    <w:p w:rsidR="0093741D" w:rsidRPr="002F0C2E" w:rsidRDefault="0093741D" w:rsidP="005131F5">
      <w:pPr>
        <w:pStyle w:val="a3"/>
        <w:widowControl w:val="0"/>
        <w:spacing w:before="0" w:beforeAutospacing="0" w:after="0" w:afterAutospacing="0"/>
        <w:ind w:firstLine="708"/>
        <w:jc w:val="both"/>
        <w:rPr>
          <w:sz w:val="26"/>
          <w:szCs w:val="26"/>
        </w:rPr>
      </w:pPr>
      <w:r w:rsidRPr="002F0C2E">
        <w:rPr>
          <w:sz w:val="26"/>
          <w:szCs w:val="26"/>
        </w:rPr>
        <w:t xml:space="preserve">- </w:t>
      </w:r>
      <w:r w:rsidR="00693A0C">
        <w:rPr>
          <w:sz w:val="26"/>
          <w:szCs w:val="26"/>
        </w:rPr>
        <w:t xml:space="preserve"> </w:t>
      </w:r>
      <w:r w:rsidRPr="002F0C2E">
        <w:rPr>
          <w:sz w:val="26"/>
          <w:szCs w:val="26"/>
        </w:rPr>
        <w:t>снижение уровня финансовых потерь от проведения вневедомственного контроля качества оказания медицинских услуг.</w:t>
      </w:r>
    </w:p>
    <w:p w:rsidR="0044303C" w:rsidRDefault="0044303C" w:rsidP="00845EF3">
      <w:pPr>
        <w:pStyle w:val="a3"/>
        <w:widowControl w:val="0"/>
        <w:spacing w:before="0" w:beforeAutospacing="0" w:after="0" w:afterAutospacing="0"/>
        <w:ind w:firstLine="708"/>
        <w:jc w:val="both"/>
        <w:rPr>
          <w:sz w:val="26"/>
          <w:szCs w:val="26"/>
        </w:rPr>
      </w:pPr>
      <w:r w:rsidRPr="002F0C2E">
        <w:rPr>
          <w:sz w:val="26"/>
          <w:szCs w:val="26"/>
        </w:rPr>
        <w:t>Уровень обеспеченности врачебными кадрами на территории муниципального образования город Сорск  за отчетный период остается, по прежнему</w:t>
      </w:r>
      <w:r>
        <w:rPr>
          <w:sz w:val="26"/>
          <w:szCs w:val="26"/>
        </w:rPr>
        <w:t>,  неудовлетворительным и  самым низким  среди городов региона,</w:t>
      </w:r>
      <w:r w:rsidRPr="002F0C2E">
        <w:rPr>
          <w:sz w:val="26"/>
          <w:szCs w:val="26"/>
        </w:rPr>
        <w:t xml:space="preserve"> а отсюда имеется ряд проблем </w:t>
      </w:r>
      <w:r w:rsidR="00FF1F68">
        <w:rPr>
          <w:sz w:val="26"/>
          <w:szCs w:val="26"/>
        </w:rPr>
        <w:t xml:space="preserve">по вопросу оказания </w:t>
      </w:r>
      <w:r w:rsidRPr="002F0C2E">
        <w:rPr>
          <w:sz w:val="26"/>
          <w:szCs w:val="26"/>
        </w:rPr>
        <w:t xml:space="preserve"> медицинской помощи.</w:t>
      </w:r>
      <w:r>
        <w:rPr>
          <w:sz w:val="26"/>
          <w:szCs w:val="26"/>
        </w:rPr>
        <w:t xml:space="preserve"> По итогам 2011 года</w:t>
      </w:r>
      <w:r w:rsidR="00B6780F">
        <w:rPr>
          <w:sz w:val="26"/>
          <w:szCs w:val="26"/>
        </w:rPr>
        <w:t xml:space="preserve">  данный показатель  по сравнению с 2010 годом вырос</w:t>
      </w:r>
      <w:r w:rsidR="00E40AAF">
        <w:rPr>
          <w:sz w:val="26"/>
          <w:szCs w:val="26"/>
        </w:rPr>
        <w:t xml:space="preserve"> с 15,4 до 18,2 на 10000</w:t>
      </w:r>
      <w:r w:rsidR="005F305A">
        <w:rPr>
          <w:sz w:val="26"/>
          <w:szCs w:val="26"/>
        </w:rPr>
        <w:t xml:space="preserve"> </w:t>
      </w:r>
      <w:r w:rsidR="00E40AAF">
        <w:rPr>
          <w:sz w:val="26"/>
          <w:szCs w:val="26"/>
        </w:rPr>
        <w:t xml:space="preserve">человек  населения, по средним медицинским работникам   практически остался на уровне 2010 года.  </w:t>
      </w:r>
    </w:p>
    <w:p w:rsidR="009A396C" w:rsidRDefault="00E40AAF" w:rsidP="005131F5">
      <w:pPr>
        <w:pStyle w:val="a3"/>
        <w:widowControl w:val="0"/>
        <w:spacing w:before="0" w:beforeAutospacing="0" w:after="0" w:afterAutospacing="0"/>
        <w:ind w:firstLine="720"/>
        <w:jc w:val="both"/>
        <w:rPr>
          <w:sz w:val="26"/>
          <w:szCs w:val="26"/>
        </w:rPr>
      </w:pPr>
      <w:r w:rsidRPr="009A396C">
        <w:rPr>
          <w:sz w:val="26"/>
          <w:szCs w:val="26"/>
        </w:rPr>
        <w:t xml:space="preserve">Финансовые потери  по результатам экспертизы качества оказания медицинской помощи  </w:t>
      </w:r>
      <w:r w:rsidR="009A396C">
        <w:rPr>
          <w:sz w:val="26"/>
          <w:szCs w:val="26"/>
        </w:rPr>
        <w:t xml:space="preserve"> в отчетном году сократились.</w:t>
      </w:r>
    </w:p>
    <w:p w:rsidR="00693A0C" w:rsidRDefault="00693A0C" w:rsidP="005131F5">
      <w:pPr>
        <w:pStyle w:val="a3"/>
        <w:widowControl w:val="0"/>
        <w:spacing w:before="0" w:beforeAutospacing="0" w:after="0" w:afterAutospacing="0"/>
        <w:ind w:firstLine="720"/>
        <w:jc w:val="both"/>
        <w:rPr>
          <w:sz w:val="26"/>
          <w:szCs w:val="26"/>
        </w:rPr>
      </w:pPr>
      <w:r w:rsidRPr="002F0C2E">
        <w:rPr>
          <w:sz w:val="26"/>
          <w:szCs w:val="26"/>
        </w:rPr>
        <w:t>Значение указанных показателей приведено в приложении № 1.</w:t>
      </w:r>
    </w:p>
    <w:p w:rsidR="0093741D" w:rsidRDefault="0093741D" w:rsidP="00C94E0F">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b/>
          <w:sz w:val="26"/>
          <w:szCs w:val="26"/>
        </w:rPr>
        <w:t>Задача 2.</w:t>
      </w:r>
      <w:r w:rsidRPr="002F0C2E">
        <w:rPr>
          <w:rFonts w:ascii="Times New Roman" w:hAnsi="Times New Roman" w:cs="Times New Roman"/>
          <w:sz w:val="26"/>
          <w:szCs w:val="26"/>
        </w:rPr>
        <w:t xml:space="preserve"> Внедрение стандартов медицинских технологий, разработка стандартов ресурсного и финансового обеспечения оказания муниципальных медицинских услуг.</w:t>
      </w:r>
    </w:p>
    <w:p w:rsidR="004867C6" w:rsidRDefault="004867C6" w:rsidP="004867C6">
      <w:pPr>
        <w:spacing w:after="0"/>
        <w:ind w:firstLine="709"/>
        <w:jc w:val="both"/>
        <w:rPr>
          <w:rFonts w:ascii="Times New Roman" w:hAnsi="Times New Roman"/>
          <w:bCs/>
          <w:sz w:val="26"/>
          <w:szCs w:val="26"/>
        </w:rPr>
      </w:pPr>
      <w:r>
        <w:rPr>
          <w:rFonts w:ascii="Times New Roman" w:hAnsi="Times New Roman"/>
          <w:bCs/>
          <w:sz w:val="26"/>
          <w:szCs w:val="26"/>
        </w:rPr>
        <w:t>Н</w:t>
      </w:r>
      <w:r w:rsidRPr="00825C12">
        <w:rPr>
          <w:rFonts w:ascii="Times New Roman" w:hAnsi="Times New Roman"/>
          <w:bCs/>
          <w:sz w:val="26"/>
          <w:szCs w:val="26"/>
        </w:rPr>
        <w:t xml:space="preserve">а территории муниципального образования </w:t>
      </w:r>
      <w:r>
        <w:rPr>
          <w:rFonts w:ascii="Times New Roman" w:hAnsi="Times New Roman"/>
          <w:bCs/>
          <w:sz w:val="26"/>
          <w:szCs w:val="26"/>
        </w:rPr>
        <w:t>внедрены федеральные стандарты оказание</w:t>
      </w:r>
      <w:r w:rsidRPr="00825C12">
        <w:rPr>
          <w:rFonts w:ascii="Times New Roman" w:hAnsi="Times New Roman"/>
          <w:bCs/>
          <w:sz w:val="26"/>
          <w:szCs w:val="26"/>
        </w:rPr>
        <w:t xml:space="preserve"> медицинской помощи по четырем профилям (педиатрия, терапия, неврология, хирургия) и на основании следующих приказов:</w:t>
      </w:r>
    </w:p>
    <w:p w:rsidR="004867C6" w:rsidRPr="00825C12" w:rsidRDefault="004867C6" w:rsidP="004867C6">
      <w:pPr>
        <w:spacing w:after="0"/>
        <w:ind w:firstLine="709"/>
        <w:jc w:val="both"/>
        <w:rPr>
          <w:rFonts w:ascii="Times New Roman" w:hAnsi="Times New Roman"/>
          <w:sz w:val="26"/>
          <w:szCs w:val="26"/>
        </w:rPr>
      </w:pPr>
      <w:r w:rsidRPr="00825C12">
        <w:rPr>
          <w:rFonts w:ascii="Times New Roman" w:hAnsi="Times New Roman"/>
          <w:bCs/>
          <w:sz w:val="26"/>
          <w:szCs w:val="26"/>
        </w:rPr>
        <w:t>-</w:t>
      </w:r>
      <w:r w:rsidRPr="00825C12">
        <w:rPr>
          <w:rFonts w:ascii="Times New Roman" w:hAnsi="Times New Roman"/>
          <w:sz w:val="26"/>
          <w:szCs w:val="26"/>
        </w:rPr>
        <w:t xml:space="preserve"> Приказа МЗСР РФ от 06.09.2005 N 548 «Об утверждении стандарта медицинской помощи больным с острым инфарктом миокарда»;</w:t>
      </w:r>
    </w:p>
    <w:p w:rsidR="003375C6" w:rsidRDefault="004867C6" w:rsidP="004867C6">
      <w:pPr>
        <w:spacing w:after="0"/>
        <w:ind w:firstLine="709"/>
        <w:jc w:val="both"/>
        <w:rPr>
          <w:rFonts w:ascii="Times New Roman" w:hAnsi="Times New Roman"/>
          <w:sz w:val="26"/>
          <w:szCs w:val="26"/>
        </w:rPr>
      </w:pPr>
      <w:r w:rsidRPr="00825C12">
        <w:rPr>
          <w:rFonts w:ascii="Times New Roman" w:hAnsi="Times New Roman"/>
          <w:sz w:val="26"/>
          <w:szCs w:val="26"/>
        </w:rPr>
        <w:t>- Приказа МЗСР РФ от 08.06.2007 N 411 "Об утверждении стандарта медицинск</w:t>
      </w:r>
      <w:r w:rsidR="003375C6">
        <w:rPr>
          <w:rFonts w:ascii="Times New Roman" w:hAnsi="Times New Roman"/>
          <w:sz w:val="26"/>
          <w:szCs w:val="26"/>
        </w:rPr>
        <w:t>ой помощи больным с пневмонией….»</w:t>
      </w:r>
    </w:p>
    <w:p w:rsidR="004867C6" w:rsidRDefault="003375C6" w:rsidP="004867C6">
      <w:pPr>
        <w:spacing w:after="0"/>
        <w:ind w:firstLine="709"/>
        <w:jc w:val="both"/>
        <w:rPr>
          <w:rFonts w:ascii="Times New Roman" w:hAnsi="Times New Roman"/>
          <w:bCs/>
          <w:sz w:val="26"/>
          <w:szCs w:val="26"/>
        </w:rPr>
      </w:pPr>
      <w:r w:rsidRPr="00825C12">
        <w:rPr>
          <w:rFonts w:ascii="Times New Roman" w:hAnsi="Times New Roman"/>
          <w:sz w:val="26"/>
          <w:szCs w:val="26"/>
        </w:rPr>
        <w:t xml:space="preserve"> </w:t>
      </w:r>
      <w:r w:rsidR="004867C6" w:rsidRPr="00825C12">
        <w:rPr>
          <w:rFonts w:ascii="Times New Roman" w:hAnsi="Times New Roman"/>
          <w:sz w:val="26"/>
          <w:szCs w:val="26"/>
        </w:rPr>
        <w:t xml:space="preserve">- Приказа МЗСР РФ </w:t>
      </w:r>
      <w:r w:rsidR="004867C6" w:rsidRPr="00825C12">
        <w:rPr>
          <w:rFonts w:ascii="Times New Roman" w:hAnsi="Times New Roman"/>
          <w:bCs/>
          <w:sz w:val="26"/>
          <w:szCs w:val="26"/>
        </w:rPr>
        <w:t>от 02.07.2007 N 459 "Об утверждении стандарта медицинской помощи больным с астмой (при оказании специализированной помощи)";</w:t>
      </w:r>
    </w:p>
    <w:p w:rsidR="004867C6" w:rsidRPr="00825C12" w:rsidRDefault="004867C6" w:rsidP="004867C6">
      <w:pPr>
        <w:spacing w:after="0"/>
        <w:ind w:firstLine="709"/>
        <w:jc w:val="both"/>
        <w:rPr>
          <w:rFonts w:ascii="Times New Roman" w:hAnsi="Times New Roman"/>
          <w:sz w:val="26"/>
          <w:szCs w:val="26"/>
        </w:rPr>
      </w:pPr>
      <w:r w:rsidRPr="00825C12">
        <w:rPr>
          <w:rFonts w:ascii="Times New Roman" w:hAnsi="Times New Roman"/>
          <w:bCs/>
          <w:sz w:val="26"/>
          <w:szCs w:val="26"/>
        </w:rPr>
        <w:t>-</w:t>
      </w:r>
      <w:r w:rsidRPr="00825C12">
        <w:rPr>
          <w:rFonts w:ascii="Times New Roman" w:hAnsi="Times New Roman"/>
          <w:sz w:val="26"/>
          <w:szCs w:val="26"/>
        </w:rPr>
        <w:t xml:space="preserve"> Приказа МЗСР РФ от 17.09.2007 № 612 "Об утверждении стандарта медицинской помощи больным с язвой желудка (при оказании специализированной помощи)";</w:t>
      </w:r>
    </w:p>
    <w:p w:rsidR="004867C6" w:rsidRDefault="004867C6" w:rsidP="004867C6">
      <w:pPr>
        <w:spacing w:after="0"/>
        <w:ind w:firstLine="709"/>
        <w:jc w:val="both"/>
        <w:rPr>
          <w:rFonts w:ascii="Times New Roman" w:hAnsi="Times New Roman"/>
          <w:sz w:val="26"/>
          <w:szCs w:val="26"/>
        </w:rPr>
      </w:pPr>
      <w:r w:rsidRPr="00825C12">
        <w:rPr>
          <w:rFonts w:ascii="Times New Roman" w:hAnsi="Times New Roman"/>
          <w:sz w:val="26"/>
          <w:szCs w:val="26"/>
        </w:rPr>
        <w:t>- Приказа МЗСР РФ от 17.09.2007 N 611 "Об утверждении стандарта медицинской помощи больным с язвой двенадцатиперстной кишки (при оказании специализированной помощи)";</w:t>
      </w:r>
    </w:p>
    <w:p w:rsidR="004867C6" w:rsidRDefault="004867C6" w:rsidP="004867C6">
      <w:pPr>
        <w:spacing w:after="0"/>
        <w:ind w:firstLine="709"/>
        <w:jc w:val="both"/>
        <w:rPr>
          <w:rFonts w:ascii="Times New Roman" w:hAnsi="Times New Roman"/>
          <w:sz w:val="26"/>
          <w:szCs w:val="26"/>
        </w:rPr>
      </w:pPr>
      <w:r w:rsidRPr="00825C12">
        <w:rPr>
          <w:rFonts w:ascii="Times New Roman" w:hAnsi="Times New Roman"/>
          <w:sz w:val="26"/>
          <w:szCs w:val="26"/>
        </w:rPr>
        <w:t>- Приказа МЗСР РФ от 13.11.2007 № 699 "Об утверждении стандарта медицинской помощи больным с острым панкреатитом (при оказании специализированной помощи)";</w:t>
      </w:r>
    </w:p>
    <w:p w:rsidR="004867C6" w:rsidRDefault="004867C6" w:rsidP="004867C6">
      <w:pPr>
        <w:spacing w:after="0"/>
        <w:ind w:firstLine="709"/>
        <w:jc w:val="both"/>
        <w:rPr>
          <w:rFonts w:ascii="Times New Roman" w:hAnsi="Times New Roman"/>
          <w:sz w:val="26"/>
          <w:szCs w:val="26"/>
        </w:rPr>
      </w:pPr>
      <w:r>
        <w:rPr>
          <w:rFonts w:ascii="Times New Roman" w:hAnsi="Times New Roman"/>
          <w:sz w:val="26"/>
          <w:szCs w:val="26"/>
        </w:rPr>
        <w:t>-</w:t>
      </w:r>
      <w:r w:rsidRPr="00825C12">
        <w:rPr>
          <w:rFonts w:ascii="Times New Roman" w:hAnsi="Times New Roman"/>
          <w:sz w:val="26"/>
          <w:szCs w:val="26"/>
        </w:rPr>
        <w:t>Приказа</w:t>
      </w:r>
      <w:r>
        <w:rPr>
          <w:rFonts w:ascii="Times New Roman" w:hAnsi="Times New Roman"/>
          <w:sz w:val="26"/>
          <w:szCs w:val="26"/>
        </w:rPr>
        <w:t xml:space="preserve"> МЗСР РФ от 14.06.2006 № 487</w:t>
      </w:r>
      <w:r w:rsidRPr="00825C12">
        <w:rPr>
          <w:rFonts w:ascii="Times New Roman" w:hAnsi="Times New Roman"/>
          <w:sz w:val="26"/>
          <w:szCs w:val="26"/>
        </w:rPr>
        <w:t xml:space="preserve"> "Об утверждении стандарта медицинской помощи больным с </w:t>
      </w:r>
      <w:r>
        <w:rPr>
          <w:rFonts w:ascii="Times New Roman" w:hAnsi="Times New Roman"/>
          <w:sz w:val="26"/>
          <w:szCs w:val="26"/>
        </w:rPr>
        <w:t xml:space="preserve">переломом черепа и лицевых костей, последствия перелома черепа и костей лица»; </w:t>
      </w:r>
    </w:p>
    <w:p w:rsidR="004867C6" w:rsidRDefault="004867C6" w:rsidP="004867C6">
      <w:pPr>
        <w:spacing w:after="0"/>
        <w:ind w:firstLine="709"/>
        <w:jc w:val="both"/>
        <w:rPr>
          <w:rFonts w:ascii="Times New Roman" w:hAnsi="Times New Roman"/>
          <w:sz w:val="26"/>
          <w:szCs w:val="26"/>
        </w:rPr>
      </w:pPr>
      <w:r>
        <w:rPr>
          <w:rFonts w:ascii="Times New Roman" w:hAnsi="Times New Roman"/>
          <w:sz w:val="26"/>
          <w:szCs w:val="26"/>
        </w:rPr>
        <w:t>-</w:t>
      </w:r>
      <w:r w:rsidRPr="00825C12">
        <w:rPr>
          <w:rFonts w:ascii="Times New Roman" w:hAnsi="Times New Roman"/>
          <w:sz w:val="26"/>
          <w:szCs w:val="26"/>
        </w:rPr>
        <w:t xml:space="preserve"> Приказа</w:t>
      </w:r>
      <w:r>
        <w:rPr>
          <w:rFonts w:ascii="Times New Roman" w:hAnsi="Times New Roman"/>
          <w:sz w:val="26"/>
          <w:szCs w:val="26"/>
        </w:rPr>
        <w:t xml:space="preserve"> МЗСР РФ от 03.11.2011 № 900</w:t>
      </w:r>
      <w:r w:rsidRPr="00825C12">
        <w:rPr>
          <w:rFonts w:ascii="Times New Roman" w:hAnsi="Times New Roman"/>
          <w:sz w:val="26"/>
          <w:szCs w:val="26"/>
        </w:rPr>
        <w:t xml:space="preserve"> "Об утверждении стандарта медицинской помощи</w:t>
      </w:r>
      <w:r>
        <w:rPr>
          <w:rFonts w:ascii="Times New Roman" w:hAnsi="Times New Roman"/>
          <w:sz w:val="26"/>
          <w:szCs w:val="26"/>
        </w:rPr>
        <w:t xml:space="preserve"> в рамках реализации Программы модернизации здравоохранения Республики Хакасия на 2011-2012годы» (внутричерепная травм);</w:t>
      </w:r>
    </w:p>
    <w:p w:rsidR="004867C6" w:rsidRPr="00AE3556" w:rsidRDefault="004867C6" w:rsidP="004867C6">
      <w:pPr>
        <w:spacing w:after="0"/>
        <w:ind w:firstLine="709"/>
        <w:jc w:val="both"/>
        <w:rPr>
          <w:rFonts w:ascii="Times New Roman" w:hAnsi="Times New Roman"/>
          <w:sz w:val="26"/>
          <w:szCs w:val="26"/>
        </w:rPr>
      </w:pPr>
      <w:r w:rsidRPr="00AE3556">
        <w:rPr>
          <w:rFonts w:ascii="Times New Roman" w:hAnsi="Times New Roman"/>
          <w:sz w:val="26"/>
          <w:szCs w:val="26"/>
        </w:rPr>
        <w:lastRenderedPageBreak/>
        <w:t xml:space="preserve">Для выполнения стандартов в полной мере приобретен спирограф, </w:t>
      </w:r>
      <w:r>
        <w:rPr>
          <w:rFonts w:ascii="Times New Roman" w:hAnsi="Times New Roman"/>
          <w:sz w:val="26"/>
          <w:szCs w:val="26"/>
        </w:rPr>
        <w:t xml:space="preserve">также </w:t>
      </w:r>
      <w:r w:rsidRPr="00AE3556">
        <w:rPr>
          <w:rFonts w:ascii="Times New Roman" w:hAnsi="Times New Roman"/>
          <w:sz w:val="26"/>
          <w:szCs w:val="26"/>
        </w:rPr>
        <w:t>заключены договора на недостающие виды исследований с республиканской клинической больницей имени Г.Я.</w:t>
      </w:r>
      <w:r>
        <w:rPr>
          <w:rFonts w:ascii="Times New Roman" w:hAnsi="Times New Roman"/>
          <w:sz w:val="26"/>
          <w:szCs w:val="26"/>
        </w:rPr>
        <w:t xml:space="preserve"> Ремишевской, центром АНТИ-СПИД.</w:t>
      </w:r>
    </w:p>
    <w:p w:rsidR="00783318" w:rsidRDefault="00783318" w:rsidP="004867C6">
      <w:pPr>
        <w:widowControl w:val="0"/>
        <w:spacing w:after="0" w:line="240" w:lineRule="auto"/>
        <w:ind w:firstLine="708"/>
        <w:jc w:val="both"/>
        <w:rPr>
          <w:rFonts w:ascii="Times New Roman" w:hAnsi="Times New Roman" w:cs="Times New Roman"/>
          <w:b/>
          <w:sz w:val="26"/>
          <w:szCs w:val="26"/>
        </w:rPr>
      </w:pPr>
      <w:r w:rsidRPr="002F0C2E">
        <w:rPr>
          <w:rFonts w:ascii="Times New Roman" w:hAnsi="Times New Roman" w:cs="Times New Roman"/>
          <w:b/>
          <w:sz w:val="26"/>
          <w:szCs w:val="26"/>
        </w:rPr>
        <w:t>Цель 3.</w:t>
      </w:r>
      <w:r w:rsidRPr="002F0C2E">
        <w:rPr>
          <w:rFonts w:ascii="Times New Roman" w:hAnsi="Times New Roman" w:cs="Times New Roman"/>
          <w:sz w:val="26"/>
          <w:szCs w:val="26"/>
        </w:rPr>
        <w:t xml:space="preserve"> </w:t>
      </w:r>
      <w:r w:rsidRPr="002F0C2E">
        <w:rPr>
          <w:rFonts w:ascii="Times New Roman" w:hAnsi="Times New Roman" w:cs="Times New Roman"/>
          <w:b/>
          <w:sz w:val="26"/>
          <w:szCs w:val="26"/>
        </w:rPr>
        <w:t>Развитие первичной медико-санитарной помощи населению города Сорска.</w:t>
      </w:r>
    </w:p>
    <w:p w:rsidR="008F0F59" w:rsidRDefault="008F0F59"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b/>
          <w:sz w:val="26"/>
          <w:szCs w:val="26"/>
        </w:rPr>
        <w:t>Задача 1.</w:t>
      </w:r>
      <w:r w:rsidRPr="002F0C2E">
        <w:rPr>
          <w:rFonts w:ascii="Times New Roman" w:hAnsi="Times New Roman" w:cs="Times New Roman"/>
          <w:sz w:val="26"/>
          <w:szCs w:val="26"/>
        </w:rPr>
        <w:t xml:space="preserve"> Улучшение материально-технического оснащения М</w:t>
      </w:r>
      <w:r w:rsidR="003E2F9D">
        <w:rPr>
          <w:rFonts w:ascii="Times New Roman" w:hAnsi="Times New Roman" w:cs="Times New Roman"/>
          <w:sz w:val="26"/>
          <w:szCs w:val="26"/>
        </w:rPr>
        <w:t>Б</w:t>
      </w:r>
      <w:r w:rsidRPr="002F0C2E">
        <w:rPr>
          <w:rFonts w:ascii="Times New Roman" w:hAnsi="Times New Roman" w:cs="Times New Roman"/>
          <w:sz w:val="26"/>
          <w:szCs w:val="26"/>
        </w:rPr>
        <w:t>УЗ «Сорская  городская больница».</w:t>
      </w:r>
    </w:p>
    <w:p w:rsidR="003375C6" w:rsidRDefault="003375C6" w:rsidP="005131F5">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Обеспеченность  учреждений здравоохранения  необходим</w:t>
      </w:r>
      <w:r w:rsidR="001F0B22">
        <w:rPr>
          <w:rFonts w:ascii="Times New Roman" w:hAnsi="Times New Roman" w:cs="Times New Roman"/>
          <w:sz w:val="26"/>
          <w:szCs w:val="26"/>
        </w:rPr>
        <w:t>ым</w:t>
      </w:r>
      <w:r>
        <w:rPr>
          <w:rFonts w:ascii="Times New Roman" w:hAnsi="Times New Roman" w:cs="Times New Roman"/>
          <w:sz w:val="26"/>
          <w:szCs w:val="26"/>
        </w:rPr>
        <w:t xml:space="preserve"> медицинским оборудованием,   создание оптимальных условий пребывания больных является неотъемлемой частью  совершенствования оказания медицинской помо</w:t>
      </w:r>
      <w:r w:rsidR="001F0B22">
        <w:rPr>
          <w:rFonts w:ascii="Times New Roman" w:hAnsi="Times New Roman" w:cs="Times New Roman"/>
          <w:sz w:val="26"/>
          <w:szCs w:val="26"/>
        </w:rPr>
        <w:t>щи населению муниципального образования</w:t>
      </w:r>
      <w:r>
        <w:rPr>
          <w:rFonts w:ascii="Times New Roman" w:hAnsi="Times New Roman" w:cs="Times New Roman"/>
          <w:sz w:val="26"/>
          <w:szCs w:val="26"/>
        </w:rPr>
        <w:t>.</w:t>
      </w:r>
    </w:p>
    <w:p w:rsidR="008F0F59" w:rsidRPr="00F83F13" w:rsidRDefault="008F0F59" w:rsidP="004867C6">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6"/>
          <w:szCs w:val="26"/>
        </w:rPr>
      </w:pPr>
      <w:r w:rsidRPr="00F83F13">
        <w:rPr>
          <w:rFonts w:ascii="Times New Roman" w:hAnsi="Times New Roman" w:cs="Times New Roman"/>
          <w:sz w:val="26"/>
          <w:szCs w:val="26"/>
        </w:rPr>
        <w:t>За</w:t>
      </w:r>
      <w:r w:rsidRPr="00F83F13">
        <w:rPr>
          <w:rFonts w:ascii="Times New Roman" w:hAnsi="Times New Roman" w:cs="Times New Roman"/>
          <w:b/>
          <w:sz w:val="26"/>
          <w:szCs w:val="26"/>
        </w:rPr>
        <w:t xml:space="preserve"> </w:t>
      </w:r>
      <w:r w:rsidRPr="00F83F13">
        <w:rPr>
          <w:rFonts w:ascii="Times New Roman" w:hAnsi="Times New Roman" w:cs="Times New Roman"/>
          <w:sz w:val="26"/>
          <w:szCs w:val="26"/>
        </w:rPr>
        <w:t>отчетный период проведена значительная работа по  укреплению материально- технической базы МБУЗ «Сорская городская больница»</w:t>
      </w:r>
      <w:r w:rsidR="007B4B7C">
        <w:rPr>
          <w:rFonts w:ascii="Times New Roman" w:hAnsi="Times New Roman" w:cs="Times New Roman"/>
          <w:sz w:val="26"/>
          <w:szCs w:val="26"/>
        </w:rPr>
        <w:t>.</w:t>
      </w:r>
    </w:p>
    <w:p w:rsidR="00F2007D" w:rsidRDefault="00F2007D" w:rsidP="005131F5">
      <w:pPr>
        <w:spacing w:after="0" w:line="240" w:lineRule="auto"/>
        <w:ind w:firstLine="1276"/>
        <w:jc w:val="both"/>
        <w:rPr>
          <w:rFonts w:ascii="Times New Roman" w:hAnsi="Times New Roman" w:cs="Times New Roman"/>
          <w:sz w:val="26"/>
          <w:szCs w:val="26"/>
        </w:rPr>
      </w:pPr>
      <w:r>
        <w:rPr>
          <w:rFonts w:ascii="Times New Roman" w:hAnsi="Times New Roman" w:cs="Times New Roman"/>
          <w:sz w:val="26"/>
          <w:szCs w:val="26"/>
        </w:rPr>
        <w:t>Т</w:t>
      </w:r>
      <w:r w:rsidR="008F0F59" w:rsidRPr="00F83F13">
        <w:rPr>
          <w:rFonts w:ascii="Times New Roman" w:hAnsi="Times New Roman" w:cs="Times New Roman"/>
          <w:sz w:val="26"/>
          <w:szCs w:val="26"/>
        </w:rPr>
        <w:t>ак,  в рамках реализации муниципальной программы «Модернизация здравоохранения и совершенствование медицинского  обслуживания населения муниципального обра</w:t>
      </w:r>
      <w:r w:rsidR="008F0F59">
        <w:rPr>
          <w:rFonts w:ascii="Times New Roman" w:hAnsi="Times New Roman" w:cs="Times New Roman"/>
          <w:sz w:val="26"/>
          <w:szCs w:val="26"/>
        </w:rPr>
        <w:t>зования город Сорск на 2011-2012</w:t>
      </w:r>
      <w:r w:rsidR="008F0F59" w:rsidRPr="00F83F13">
        <w:rPr>
          <w:rFonts w:ascii="Times New Roman" w:hAnsi="Times New Roman" w:cs="Times New Roman"/>
          <w:sz w:val="26"/>
          <w:szCs w:val="26"/>
        </w:rPr>
        <w:t xml:space="preserve"> годы» и региональной программы «Модернизация здравоохранения  в Республике Хакасия  на 2011-2012 годы»  подготовлена проектно-сметная документация и начато строительство фельдшерско-ак</w:t>
      </w:r>
      <w:r>
        <w:rPr>
          <w:rFonts w:ascii="Times New Roman" w:hAnsi="Times New Roman" w:cs="Times New Roman"/>
          <w:sz w:val="26"/>
          <w:szCs w:val="26"/>
        </w:rPr>
        <w:t xml:space="preserve">ушерского пункта  ст. Ербинская. </w:t>
      </w:r>
      <w:r w:rsidR="008F0F59" w:rsidRPr="00F83F13">
        <w:rPr>
          <w:rFonts w:ascii="Times New Roman" w:hAnsi="Times New Roman" w:cs="Times New Roman"/>
          <w:sz w:val="26"/>
          <w:szCs w:val="26"/>
        </w:rPr>
        <w:t xml:space="preserve"> Проведен капитальный ремонт родильного отд</w:t>
      </w:r>
      <w:r>
        <w:rPr>
          <w:rFonts w:ascii="Times New Roman" w:hAnsi="Times New Roman" w:cs="Times New Roman"/>
          <w:sz w:val="26"/>
          <w:szCs w:val="26"/>
        </w:rPr>
        <w:t xml:space="preserve">еления  и </w:t>
      </w:r>
      <w:r w:rsidR="008F0F59" w:rsidRPr="00F83F13">
        <w:rPr>
          <w:rFonts w:ascii="Times New Roman" w:hAnsi="Times New Roman" w:cs="Times New Roman"/>
          <w:sz w:val="26"/>
          <w:szCs w:val="26"/>
        </w:rPr>
        <w:t xml:space="preserve">  частичная замена оконных блоков</w:t>
      </w:r>
      <w:r w:rsidR="005F305A">
        <w:rPr>
          <w:rFonts w:ascii="Times New Roman" w:hAnsi="Times New Roman" w:cs="Times New Roman"/>
          <w:sz w:val="26"/>
          <w:szCs w:val="26"/>
        </w:rPr>
        <w:t xml:space="preserve">. </w:t>
      </w:r>
      <w:r w:rsidR="008F0F59" w:rsidRPr="00F83F13">
        <w:rPr>
          <w:rFonts w:ascii="Times New Roman" w:hAnsi="Times New Roman" w:cs="Times New Roman"/>
          <w:sz w:val="26"/>
          <w:szCs w:val="26"/>
        </w:rPr>
        <w:t>В  ходе реализации  данных Программ приобретено медицинское оборудование, в том числе  стомато</w:t>
      </w:r>
      <w:r>
        <w:rPr>
          <w:rFonts w:ascii="Times New Roman" w:hAnsi="Times New Roman" w:cs="Times New Roman"/>
          <w:sz w:val="26"/>
          <w:szCs w:val="26"/>
        </w:rPr>
        <w:t>логическая установка «Дипломат»</w:t>
      </w:r>
      <w:r w:rsidR="008F0F59" w:rsidRPr="00F83F13">
        <w:rPr>
          <w:rFonts w:ascii="Times New Roman" w:hAnsi="Times New Roman" w:cs="Times New Roman"/>
          <w:sz w:val="26"/>
          <w:szCs w:val="26"/>
        </w:rPr>
        <w:t>, аппарат искусственной ве</w:t>
      </w:r>
      <w:r w:rsidR="008F0F59">
        <w:rPr>
          <w:rFonts w:ascii="Times New Roman" w:hAnsi="Times New Roman" w:cs="Times New Roman"/>
          <w:sz w:val="26"/>
          <w:szCs w:val="26"/>
        </w:rPr>
        <w:t>нтиляции легких</w:t>
      </w:r>
      <w:r w:rsidR="008F0F59" w:rsidRPr="00F83F13">
        <w:rPr>
          <w:rFonts w:ascii="Times New Roman" w:hAnsi="Times New Roman" w:cs="Times New Roman"/>
          <w:sz w:val="26"/>
          <w:szCs w:val="26"/>
        </w:rPr>
        <w:t>, инкубатор для новорожденных интенсивной модели</w:t>
      </w:r>
      <w:r>
        <w:rPr>
          <w:rFonts w:ascii="Times New Roman" w:hAnsi="Times New Roman" w:cs="Times New Roman"/>
          <w:sz w:val="26"/>
          <w:szCs w:val="26"/>
        </w:rPr>
        <w:t>,</w:t>
      </w:r>
      <w:r w:rsidR="008F0F59" w:rsidRPr="00F83F13">
        <w:rPr>
          <w:rFonts w:ascii="Times New Roman" w:hAnsi="Times New Roman" w:cs="Times New Roman"/>
          <w:sz w:val="26"/>
          <w:szCs w:val="26"/>
        </w:rPr>
        <w:t xml:space="preserve"> санитарный автомобиль класса «А»</w:t>
      </w:r>
      <w:r>
        <w:rPr>
          <w:rFonts w:ascii="Times New Roman" w:hAnsi="Times New Roman" w:cs="Times New Roman"/>
          <w:sz w:val="26"/>
          <w:szCs w:val="26"/>
        </w:rPr>
        <w:t xml:space="preserve"> и т.д. </w:t>
      </w:r>
    </w:p>
    <w:p w:rsidR="008F0F59" w:rsidRPr="00F83F13" w:rsidRDefault="008F0F59" w:rsidP="005131F5">
      <w:pPr>
        <w:spacing w:after="0" w:line="240" w:lineRule="auto"/>
        <w:ind w:firstLine="1276"/>
        <w:jc w:val="both"/>
        <w:rPr>
          <w:rFonts w:ascii="Times New Roman" w:hAnsi="Times New Roman" w:cs="Times New Roman"/>
          <w:sz w:val="26"/>
          <w:szCs w:val="26"/>
        </w:rPr>
      </w:pPr>
      <w:r w:rsidRPr="00F83F13">
        <w:rPr>
          <w:rFonts w:ascii="Times New Roman" w:hAnsi="Times New Roman" w:cs="Times New Roman"/>
          <w:sz w:val="26"/>
          <w:szCs w:val="26"/>
        </w:rPr>
        <w:t>В целом на программу «Модернизация здравоохранения и совершенствование медицинского  обслуживания населения муниципального образования город Сорск на 2011-2013 годы» было израсходовано 3 242 тыс.</w:t>
      </w:r>
      <w:r w:rsidR="003A601D">
        <w:rPr>
          <w:rFonts w:ascii="Times New Roman" w:hAnsi="Times New Roman" w:cs="Times New Roman"/>
          <w:sz w:val="26"/>
          <w:szCs w:val="26"/>
        </w:rPr>
        <w:t xml:space="preserve"> </w:t>
      </w:r>
      <w:r w:rsidRPr="00F83F13">
        <w:rPr>
          <w:rFonts w:ascii="Times New Roman" w:hAnsi="Times New Roman" w:cs="Times New Roman"/>
          <w:sz w:val="26"/>
          <w:szCs w:val="26"/>
        </w:rPr>
        <w:t>руб.</w:t>
      </w:r>
    </w:p>
    <w:p w:rsidR="008F0F59" w:rsidRPr="00F83F13" w:rsidRDefault="008F0F59" w:rsidP="005131F5">
      <w:pPr>
        <w:spacing w:after="0" w:line="240" w:lineRule="auto"/>
        <w:ind w:firstLine="1276"/>
        <w:jc w:val="both"/>
        <w:rPr>
          <w:rFonts w:ascii="Times New Roman" w:hAnsi="Times New Roman" w:cs="Times New Roman"/>
          <w:sz w:val="26"/>
          <w:szCs w:val="26"/>
        </w:rPr>
      </w:pPr>
      <w:r w:rsidRPr="00F83F13">
        <w:rPr>
          <w:rFonts w:ascii="Times New Roman" w:hAnsi="Times New Roman" w:cs="Times New Roman"/>
          <w:sz w:val="26"/>
          <w:szCs w:val="26"/>
        </w:rPr>
        <w:t>За счет средств</w:t>
      </w:r>
      <w:r>
        <w:rPr>
          <w:rFonts w:ascii="Times New Roman" w:hAnsi="Times New Roman" w:cs="Times New Roman"/>
          <w:sz w:val="26"/>
          <w:szCs w:val="26"/>
        </w:rPr>
        <w:t>, выделенных на реализацию</w:t>
      </w:r>
      <w:r w:rsidRPr="00F83F13">
        <w:rPr>
          <w:rFonts w:ascii="Times New Roman" w:hAnsi="Times New Roman" w:cs="Times New Roman"/>
          <w:sz w:val="26"/>
          <w:szCs w:val="26"/>
        </w:rPr>
        <w:t xml:space="preserve"> муниципальной программы «О мерах борьбы с социально-значимыми заболеваниями на 2011-2013 гг.» приобретён  аппарат</w:t>
      </w:r>
      <w:r>
        <w:rPr>
          <w:rFonts w:ascii="Times New Roman" w:hAnsi="Times New Roman" w:cs="Times New Roman"/>
          <w:sz w:val="26"/>
          <w:szCs w:val="26"/>
        </w:rPr>
        <w:t xml:space="preserve"> хирургический</w:t>
      </w:r>
      <w:r w:rsidRPr="00F83F13">
        <w:rPr>
          <w:rFonts w:ascii="Times New Roman" w:hAnsi="Times New Roman" w:cs="Times New Roman"/>
          <w:sz w:val="26"/>
          <w:szCs w:val="26"/>
        </w:rPr>
        <w:t xml:space="preserve"> высокой частотности А</w:t>
      </w:r>
      <w:r w:rsidR="00F2007D">
        <w:rPr>
          <w:rFonts w:ascii="Times New Roman" w:hAnsi="Times New Roman" w:cs="Times New Roman"/>
          <w:sz w:val="26"/>
          <w:szCs w:val="26"/>
        </w:rPr>
        <w:t>ХВЧ-30</w:t>
      </w:r>
      <w:r w:rsidRPr="00F83F13">
        <w:rPr>
          <w:rFonts w:ascii="Times New Roman" w:hAnsi="Times New Roman" w:cs="Times New Roman"/>
          <w:sz w:val="26"/>
          <w:szCs w:val="26"/>
        </w:rPr>
        <w:t>,   проведен к</w:t>
      </w:r>
      <w:r w:rsidR="00F2007D">
        <w:rPr>
          <w:rFonts w:ascii="Times New Roman" w:hAnsi="Times New Roman" w:cs="Times New Roman"/>
          <w:sz w:val="26"/>
          <w:szCs w:val="26"/>
        </w:rPr>
        <w:t>апитальный ремонт  фтизиатрического кабинета</w:t>
      </w:r>
      <w:r w:rsidR="003A601D">
        <w:rPr>
          <w:rFonts w:ascii="Times New Roman" w:hAnsi="Times New Roman" w:cs="Times New Roman"/>
          <w:sz w:val="26"/>
          <w:szCs w:val="26"/>
        </w:rPr>
        <w:t xml:space="preserve"> и т.д.</w:t>
      </w:r>
    </w:p>
    <w:p w:rsidR="008F0F59" w:rsidRDefault="008F0F59" w:rsidP="005131F5">
      <w:pPr>
        <w:spacing w:after="0" w:line="240" w:lineRule="auto"/>
        <w:ind w:firstLine="1276"/>
        <w:jc w:val="both"/>
        <w:rPr>
          <w:rFonts w:ascii="Times New Roman" w:hAnsi="Times New Roman" w:cs="Times New Roman"/>
          <w:sz w:val="26"/>
          <w:szCs w:val="26"/>
        </w:rPr>
      </w:pPr>
      <w:r w:rsidRPr="00F83F13">
        <w:rPr>
          <w:rFonts w:ascii="Times New Roman" w:hAnsi="Times New Roman" w:cs="Times New Roman"/>
          <w:sz w:val="26"/>
          <w:szCs w:val="26"/>
        </w:rPr>
        <w:t>С введением новой системы оплаты труда, стимулирующих выплат и реализации региональной программы «Модернизация здравоохранения Республики Хакасия на 2011-2012годы» среднемесячная заработная плата в 2011году в среднем по лечебному учреждению выросла по с</w:t>
      </w:r>
      <w:r w:rsidR="005713E4">
        <w:rPr>
          <w:rFonts w:ascii="Times New Roman" w:hAnsi="Times New Roman" w:cs="Times New Roman"/>
          <w:sz w:val="26"/>
          <w:szCs w:val="26"/>
        </w:rPr>
        <w:t>равнению с 2010 годом на 38,5% .</w:t>
      </w:r>
    </w:p>
    <w:p w:rsidR="00AC3371" w:rsidRDefault="00783318" w:rsidP="00C94E0F">
      <w:pPr>
        <w:pStyle w:val="a3"/>
        <w:widowControl w:val="0"/>
        <w:spacing w:before="0" w:beforeAutospacing="0" w:after="0" w:afterAutospacing="0"/>
        <w:ind w:firstLine="708"/>
        <w:jc w:val="both"/>
        <w:rPr>
          <w:sz w:val="26"/>
          <w:szCs w:val="26"/>
        </w:rPr>
      </w:pPr>
      <w:r w:rsidRPr="002F0C2E">
        <w:rPr>
          <w:b/>
          <w:sz w:val="26"/>
          <w:szCs w:val="26"/>
        </w:rPr>
        <w:t>Задача 2.</w:t>
      </w:r>
      <w:r w:rsidRPr="002F0C2E">
        <w:rPr>
          <w:sz w:val="26"/>
          <w:szCs w:val="26"/>
        </w:rPr>
        <w:t xml:space="preserve"> Усиление профилактического направления в работе первичного звена городского здравоохранения.</w:t>
      </w:r>
      <w:r w:rsidR="00FF6BE9" w:rsidRPr="00FF6BE9">
        <w:rPr>
          <w:sz w:val="26"/>
          <w:szCs w:val="26"/>
        </w:rPr>
        <w:t xml:space="preserve"> </w:t>
      </w:r>
    </w:p>
    <w:p w:rsidR="00FF6BE9" w:rsidRPr="002F0C2E" w:rsidRDefault="005713E4" w:rsidP="005131F5">
      <w:pPr>
        <w:pStyle w:val="a3"/>
        <w:widowControl w:val="0"/>
        <w:spacing w:before="0" w:beforeAutospacing="0" w:after="0" w:afterAutospacing="0"/>
        <w:ind w:firstLine="708"/>
        <w:jc w:val="both"/>
        <w:rPr>
          <w:sz w:val="26"/>
          <w:szCs w:val="26"/>
        </w:rPr>
      </w:pPr>
      <w:r>
        <w:rPr>
          <w:sz w:val="26"/>
          <w:szCs w:val="26"/>
        </w:rPr>
        <w:t>По данному разделу в 2011</w:t>
      </w:r>
      <w:r w:rsidR="003C4E20">
        <w:rPr>
          <w:sz w:val="26"/>
          <w:szCs w:val="26"/>
        </w:rPr>
        <w:t xml:space="preserve"> году работа осуществляла</w:t>
      </w:r>
      <w:r w:rsidR="00FF6BE9" w:rsidRPr="002F0C2E">
        <w:rPr>
          <w:sz w:val="26"/>
          <w:szCs w:val="26"/>
        </w:rPr>
        <w:t>сь  по следующим направлениям:</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-проведение дополнительной вакцинации населения в рамках приоритетного национального проекта «Здоровье» и Национального календаря</w:t>
      </w:r>
      <w:r w:rsidR="00AC3371">
        <w:rPr>
          <w:sz w:val="26"/>
          <w:szCs w:val="26"/>
        </w:rPr>
        <w:t xml:space="preserve"> профилактических прививок</w:t>
      </w:r>
      <w:r w:rsidRPr="002F0C2E">
        <w:rPr>
          <w:sz w:val="26"/>
          <w:szCs w:val="26"/>
        </w:rPr>
        <w:t>, реализация республиканской и муниципальной целевой программы «Вакцинопрофилактика»;</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-проведение дополнительной диспансеризации работающих граждан;</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-диспансеризация инвалидов и граждан с хроническими заболеваниями;</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-диспансеризация здоровых детей;</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-проведение профилактических осмотров работающих, при устройстве на работу, на право управления автотранспортом, на право владения оружием и т. д.;</w:t>
      </w:r>
    </w:p>
    <w:p w:rsidR="00FF6BE9" w:rsidRPr="002F0C2E" w:rsidRDefault="00FF6BE9" w:rsidP="005131F5">
      <w:pPr>
        <w:pStyle w:val="a3"/>
        <w:widowControl w:val="0"/>
        <w:spacing w:before="0" w:beforeAutospacing="0" w:after="0" w:afterAutospacing="0"/>
        <w:ind w:firstLine="708"/>
        <w:jc w:val="both"/>
        <w:rPr>
          <w:sz w:val="26"/>
          <w:szCs w:val="26"/>
        </w:rPr>
      </w:pPr>
      <w:r w:rsidRPr="002F0C2E">
        <w:rPr>
          <w:sz w:val="26"/>
          <w:szCs w:val="26"/>
        </w:rPr>
        <w:lastRenderedPageBreak/>
        <w:t>-проведение дополнительных обследований с целью профилактики заболеваний туберкулезом (флюорографическое, туберкулинодиагностика, бактериоскопические исследования).</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Основным направлением профилактической работы по предупреждению инфекционных заболеваний, управляемых средствами специфической профилактики, является иммунизация насел</w:t>
      </w:r>
      <w:r w:rsidR="005713E4">
        <w:rPr>
          <w:sz w:val="26"/>
          <w:szCs w:val="26"/>
        </w:rPr>
        <w:t>ения, которая проводилась в 2011</w:t>
      </w:r>
      <w:r w:rsidRPr="002F0C2E">
        <w:rPr>
          <w:sz w:val="26"/>
          <w:szCs w:val="26"/>
        </w:rPr>
        <w:t>году:</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 xml:space="preserve">- в рамках Национального календаря профилактических прививок; </w:t>
      </w:r>
    </w:p>
    <w:p w:rsidR="005F305A" w:rsidRDefault="00FF6BE9" w:rsidP="005131F5">
      <w:pPr>
        <w:pStyle w:val="a3"/>
        <w:widowControl w:val="0"/>
        <w:spacing w:before="0" w:beforeAutospacing="0" w:after="0" w:afterAutospacing="0"/>
        <w:ind w:firstLine="720"/>
        <w:jc w:val="both"/>
        <w:rPr>
          <w:sz w:val="26"/>
          <w:szCs w:val="26"/>
        </w:rPr>
      </w:pPr>
      <w:r w:rsidRPr="002F0C2E">
        <w:rPr>
          <w:sz w:val="26"/>
          <w:szCs w:val="26"/>
        </w:rPr>
        <w:t xml:space="preserve">- в рамках </w:t>
      </w:r>
      <w:r w:rsidR="005713E4">
        <w:rPr>
          <w:sz w:val="26"/>
          <w:szCs w:val="26"/>
        </w:rPr>
        <w:t xml:space="preserve">долгосрочной муниципальной целевой программы </w:t>
      </w:r>
      <w:r w:rsidR="005713E4" w:rsidRPr="002F0C2E">
        <w:rPr>
          <w:sz w:val="26"/>
          <w:szCs w:val="26"/>
        </w:rPr>
        <w:t xml:space="preserve">«Вакцинопрофилактика </w:t>
      </w:r>
      <w:r w:rsidR="005713E4">
        <w:rPr>
          <w:sz w:val="26"/>
          <w:szCs w:val="26"/>
        </w:rPr>
        <w:t xml:space="preserve"> на 2011-2013 годы», утвержденной  постановлением главы муниципального образования город Сорск от 11.10.2010 № 474-п « Об утверждении долгосрочной муниципальной целевой программы </w:t>
      </w:r>
      <w:r w:rsidR="005713E4" w:rsidRPr="002F0C2E">
        <w:rPr>
          <w:sz w:val="26"/>
          <w:szCs w:val="26"/>
        </w:rPr>
        <w:t xml:space="preserve">«Вакцинопрофилактика </w:t>
      </w:r>
      <w:r w:rsidR="005713E4">
        <w:rPr>
          <w:sz w:val="26"/>
          <w:szCs w:val="26"/>
        </w:rPr>
        <w:t xml:space="preserve"> на 2011-2013 годы», </w:t>
      </w:r>
    </w:p>
    <w:p w:rsidR="005F305A" w:rsidRDefault="001C084A" w:rsidP="005131F5">
      <w:pPr>
        <w:pStyle w:val="a3"/>
        <w:widowControl w:val="0"/>
        <w:spacing w:before="0" w:beforeAutospacing="0" w:after="0" w:afterAutospacing="0"/>
        <w:ind w:firstLine="720"/>
        <w:jc w:val="both"/>
        <w:rPr>
          <w:sz w:val="26"/>
          <w:szCs w:val="26"/>
        </w:rPr>
      </w:pPr>
      <w:r>
        <w:rPr>
          <w:sz w:val="26"/>
          <w:szCs w:val="26"/>
        </w:rPr>
        <w:t xml:space="preserve">В результате этой  </w:t>
      </w:r>
      <w:r w:rsidR="007E6F1A">
        <w:rPr>
          <w:sz w:val="26"/>
          <w:szCs w:val="26"/>
        </w:rPr>
        <w:t>деятельности</w:t>
      </w:r>
      <w:r w:rsidR="005F305A">
        <w:rPr>
          <w:sz w:val="26"/>
          <w:szCs w:val="26"/>
        </w:rPr>
        <w:t xml:space="preserve"> среди  детского населения  сформировался  достаточно напряженный  искусственный иммунитет против инфекционных заболеваний, управляемых средствами специфической профилактики.  </w:t>
      </w:r>
    </w:p>
    <w:p w:rsidR="00FF6BE9" w:rsidRPr="002F0C2E" w:rsidRDefault="005713E4" w:rsidP="005131F5">
      <w:pPr>
        <w:pStyle w:val="a3"/>
        <w:widowControl w:val="0"/>
        <w:spacing w:before="0" w:beforeAutospacing="0" w:after="0" w:afterAutospacing="0"/>
        <w:ind w:firstLine="720"/>
        <w:jc w:val="both"/>
        <w:rPr>
          <w:sz w:val="26"/>
          <w:szCs w:val="26"/>
        </w:rPr>
      </w:pPr>
      <w:r>
        <w:rPr>
          <w:sz w:val="26"/>
          <w:szCs w:val="26"/>
        </w:rPr>
        <w:t xml:space="preserve">Второе </w:t>
      </w:r>
      <w:r w:rsidR="00FF6BE9" w:rsidRPr="002F0C2E">
        <w:rPr>
          <w:sz w:val="26"/>
          <w:szCs w:val="26"/>
        </w:rPr>
        <w:t xml:space="preserve">  направление профилактической работы первичного звена медицинской службы   обозначено  приоритетным  национальны проектом «Здоровье». В целях реализации данного проекта проведена  дополнительная  диспансеризация работающих граждан</w:t>
      </w:r>
      <w:r>
        <w:rPr>
          <w:sz w:val="26"/>
          <w:szCs w:val="26"/>
        </w:rPr>
        <w:t>.</w:t>
      </w:r>
      <w:r w:rsidR="008514A3" w:rsidRPr="008514A3">
        <w:rPr>
          <w:sz w:val="26"/>
          <w:szCs w:val="26"/>
        </w:rPr>
        <w:t xml:space="preserve"> </w:t>
      </w:r>
      <w:r w:rsidR="00AC3371">
        <w:rPr>
          <w:sz w:val="26"/>
          <w:szCs w:val="26"/>
        </w:rPr>
        <w:t>За 2011</w:t>
      </w:r>
      <w:r w:rsidR="007E6F1A">
        <w:rPr>
          <w:sz w:val="26"/>
          <w:szCs w:val="26"/>
        </w:rPr>
        <w:t xml:space="preserve"> </w:t>
      </w:r>
      <w:r w:rsidR="00AC3371">
        <w:rPr>
          <w:sz w:val="26"/>
          <w:szCs w:val="26"/>
        </w:rPr>
        <w:t>год</w:t>
      </w:r>
      <w:r w:rsidR="008514A3" w:rsidRPr="00662D58">
        <w:rPr>
          <w:sz w:val="26"/>
          <w:szCs w:val="26"/>
        </w:rPr>
        <w:t xml:space="preserve">   дополнительной диспансеризацией охвачено 651</w:t>
      </w:r>
      <w:r w:rsidR="00C94E0F">
        <w:rPr>
          <w:sz w:val="26"/>
          <w:szCs w:val="26"/>
        </w:rPr>
        <w:t xml:space="preserve"> </w:t>
      </w:r>
      <w:r w:rsidR="008514A3" w:rsidRPr="00662D58">
        <w:rPr>
          <w:sz w:val="26"/>
          <w:szCs w:val="26"/>
        </w:rPr>
        <w:t xml:space="preserve">человек из числа  работающих граждан (100% от плана). По результатам диспансеризации  с учетом групп состояния  здоровья  сложилась  следующая структура: </w:t>
      </w:r>
      <w:r w:rsidR="008514A3" w:rsidRPr="00662D58">
        <w:rPr>
          <w:sz w:val="26"/>
          <w:szCs w:val="26"/>
          <w:lang w:val="en-US"/>
        </w:rPr>
        <w:t>I</w:t>
      </w:r>
      <w:r w:rsidR="008514A3" w:rsidRPr="00662D58">
        <w:rPr>
          <w:sz w:val="26"/>
          <w:szCs w:val="26"/>
        </w:rPr>
        <w:t xml:space="preserve"> группа, практически здоровые –37,7 %, </w:t>
      </w:r>
      <w:r w:rsidR="008514A3" w:rsidRPr="00662D58">
        <w:rPr>
          <w:sz w:val="26"/>
          <w:szCs w:val="26"/>
          <w:lang w:val="en-US"/>
        </w:rPr>
        <w:t>II</w:t>
      </w:r>
      <w:r w:rsidR="008514A3" w:rsidRPr="00662D58">
        <w:rPr>
          <w:sz w:val="26"/>
          <w:szCs w:val="26"/>
        </w:rPr>
        <w:t xml:space="preserve"> группа, риск развития заболеваний – 27,6%; </w:t>
      </w:r>
      <w:r w:rsidR="008514A3" w:rsidRPr="00662D58">
        <w:rPr>
          <w:sz w:val="26"/>
          <w:szCs w:val="26"/>
          <w:lang w:val="en-US"/>
        </w:rPr>
        <w:t>III</w:t>
      </w:r>
      <w:r w:rsidR="008514A3" w:rsidRPr="00662D58">
        <w:rPr>
          <w:sz w:val="26"/>
          <w:szCs w:val="26"/>
        </w:rPr>
        <w:t xml:space="preserve"> группа здоровья, нуждающихся в дополнительном обследовании, лечении в амбулаторно-поликлинических условиях – 34,2 %; </w:t>
      </w:r>
      <w:r w:rsidR="008514A3" w:rsidRPr="00662D58">
        <w:rPr>
          <w:sz w:val="26"/>
          <w:szCs w:val="26"/>
          <w:lang w:val="en-US"/>
        </w:rPr>
        <w:t>IV</w:t>
      </w:r>
      <w:r w:rsidR="008514A3" w:rsidRPr="00662D58">
        <w:rPr>
          <w:sz w:val="26"/>
          <w:szCs w:val="26"/>
        </w:rPr>
        <w:t>группа, нуждающихся  в дополнительном обследовании, лечении в стационарах – 0,3 %. Граждан, нуждающихся в высокотехнологичной медицинской помощи – не выявлено</w:t>
      </w:r>
      <w:r w:rsidR="00FF6BE9" w:rsidRPr="002F0C2E">
        <w:rPr>
          <w:sz w:val="26"/>
          <w:szCs w:val="26"/>
        </w:rPr>
        <w:t xml:space="preserve"> </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Проводились профилактические медицинские осмотры  при устройстве на работу, поступлении в учебные заведения  Осмотры на право управления автотранспортом, владения оружием осуществлялись за счет средств предприятий и граждан.</w:t>
      </w:r>
      <w:r w:rsidR="005713E4">
        <w:rPr>
          <w:sz w:val="26"/>
          <w:szCs w:val="26"/>
        </w:rPr>
        <w:t xml:space="preserve"> Всего охвачено профилактическими осмотрами  94 % всего населения.</w:t>
      </w:r>
    </w:p>
    <w:p w:rsidR="00FF6BE9" w:rsidRPr="002F0C2E" w:rsidRDefault="00FF6BE9" w:rsidP="005131F5">
      <w:pPr>
        <w:pStyle w:val="a3"/>
        <w:widowControl w:val="0"/>
        <w:spacing w:before="0" w:beforeAutospacing="0" w:after="0" w:afterAutospacing="0"/>
        <w:ind w:firstLine="708"/>
        <w:jc w:val="both"/>
        <w:rPr>
          <w:sz w:val="26"/>
          <w:szCs w:val="26"/>
        </w:rPr>
      </w:pPr>
      <w:r w:rsidRPr="002F0C2E">
        <w:rPr>
          <w:sz w:val="26"/>
          <w:szCs w:val="26"/>
        </w:rPr>
        <w:t xml:space="preserve">В рамках реализации территориальной программы обязательного медицинского страхования проводилась диспансеризация здоровых детей. </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Результатом профилактической направленности деятельности лечебного учреждения  является:</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 активизация работы по раннему  выявлению больных с той или иной патологией, профессиональных заболеваний;</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-ликвидация инфекционных заболеваний, управляемых средствами специфической профилактики;</w:t>
      </w:r>
    </w:p>
    <w:p w:rsidR="00FF6BE9" w:rsidRPr="002F0C2E" w:rsidRDefault="00FF6BE9" w:rsidP="005131F5">
      <w:pPr>
        <w:pStyle w:val="a3"/>
        <w:widowControl w:val="0"/>
        <w:spacing w:before="0" w:beforeAutospacing="0" w:after="0" w:afterAutospacing="0"/>
        <w:ind w:firstLine="720"/>
        <w:jc w:val="both"/>
        <w:rPr>
          <w:sz w:val="26"/>
          <w:szCs w:val="26"/>
        </w:rPr>
      </w:pPr>
      <w:r w:rsidRPr="002F0C2E">
        <w:rPr>
          <w:sz w:val="26"/>
          <w:szCs w:val="26"/>
        </w:rPr>
        <w:t>- улучшение демографических показателей на территории муниципального образования, состояния здоровья населения;</w:t>
      </w:r>
    </w:p>
    <w:p w:rsidR="00FF6BE9" w:rsidRDefault="00FF6BE9" w:rsidP="005131F5">
      <w:pPr>
        <w:pStyle w:val="a3"/>
        <w:widowControl w:val="0"/>
        <w:spacing w:before="0" w:beforeAutospacing="0" w:after="0" w:afterAutospacing="0"/>
        <w:ind w:firstLine="720"/>
        <w:jc w:val="both"/>
        <w:rPr>
          <w:sz w:val="26"/>
          <w:szCs w:val="26"/>
        </w:rPr>
      </w:pPr>
      <w:r w:rsidRPr="002F0C2E">
        <w:rPr>
          <w:sz w:val="26"/>
          <w:szCs w:val="26"/>
        </w:rPr>
        <w:t>Показателем поставленной задачи является доля населения, охваченног</w:t>
      </w:r>
      <w:r w:rsidR="00EE2CD2">
        <w:rPr>
          <w:sz w:val="26"/>
          <w:szCs w:val="26"/>
        </w:rPr>
        <w:t>о профилактическими осмотрами.</w:t>
      </w:r>
    </w:p>
    <w:p w:rsidR="00C94E0F" w:rsidRDefault="00C94E0F" w:rsidP="005131F5">
      <w:pPr>
        <w:pStyle w:val="a3"/>
        <w:widowControl w:val="0"/>
        <w:spacing w:before="0" w:beforeAutospacing="0" w:after="0" w:afterAutospacing="0"/>
        <w:ind w:firstLine="720"/>
        <w:jc w:val="both"/>
        <w:rPr>
          <w:sz w:val="26"/>
          <w:szCs w:val="26"/>
        </w:rPr>
      </w:pPr>
      <w:r>
        <w:rPr>
          <w:sz w:val="26"/>
          <w:szCs w:val="26"/>
        </w:rPr>
        <w:t>В результате деятельности медицинской службы в этом направлении  удалось обеспечить   раннее выявление так</w:t>
      </w:r>
      <w:r w:rsidR="00CA0918">
        <w:rPr>
          <w:sz w:val="26"/>
          <w:szCs w:val="26"/>
        </w:rPr>
        <w:t xml:space="preserve">их социально </w:t>
      </w:r>
      <w:r>
        <w:rPr>
          <w:sz w:val="26"/>
          <w:szCs w:val="26"/>
        </w:rPr>
        <w:t xml:space="preserve">  болезней, как онкологические заболевания,</w:t>
      </w:r>
      <w:r w:rsidR="00CA0918">
        <w:rPr>
          <w:sz w:val="26"/>
          <w:szCs w:val="26"/>
        </w:rPr>
        <w:t xml:space="preserve"> </w:t>
      </w:r>
      <w:r>
        <w:rPr>
          <w:sz w:val="26"/>
          <w:szCs w:val="26"/>
        </w:rPr>
        <w:t>туберкулез</w:t>
      </w:r>
      <w:r w:rsidR="00CA0918">
        <w:rPr>
          <w:sz w:val="26"/>
          <w:szCs w:val="26"/>
        </w:rPr>
        <w:t xml:space="preserve">, инфекций передающих половым путем.  На территории муниципального образования не регистрируются  инфекционные заболевания,  управляемые  средствами специфической профилактики (прививки).  </w:t>
      </w:r>
      <w:r w:rsidR="00CA0918">
        <w:rPr>
          <w:sz w:val="26"/>
          <w:szCs w:val="26"/>
        </w:rPr>
        <w:lastRenderedPageBreak/>
        <w:t>Как отмечалось ранее, имеются позитивные моменты в состоянии здоровья населения и т.д.</w:t>
      </w:r>
    </w:p>
    <w:p w:rsidR="00EE2CD2" w:rsidRPr="00EE2CD2" w:rsidRDefault="00EE2CD2" w:rsidP="005131F5">
      <w:pPr>
        <w:pStyle w:val="af"/>
        <w:spacing w:after="0" w:line="240" w:lineRule="auto"/>
        <w:ind w:firstLine="708"/>
        <w:jc w:val="both"/>
        <w:rPr>
          <w:rFonts w:ascii="Times New Roman" w:hAnsi="Times New Roman" w:cs="Times New Roman"/>
          <w:sz w:val="26"/>
          <w:szCs w:val="26"/>
        </w:rPr>
      </w:pPr>
      <w:r w:rsidRPr="00EE2CD2">
        <w:rPr>
          <w:rFonts w:ascii="Times New Roman" w:hAnsi="Times New Roman" w:cs="Times New Roman"/>
          <w:sz w:val="26"/>
          <w:szCs w:val="26"/>
        </w:rPr>
        <w:t>Значение указанных показателей приведено в приложении № 1.</w:t>
      </w:r>
    </w:p>
    <w:p w:rsidR="00FF6BE9" w:rsidRDefault="00783318" w:rsidP="007A1837">
      <w:pPr>
        <w:pStyle w:val="a3"/>
        <w:widowControl w:val="0"/>
        <w:spacing w:before="0" w:beforeAutospacing="0" w:after="0" w:afterAutospacing="0"/>
        <w:ind w:firstLine="708"/>
        <w:jc w:val="both"/>
        <w:rPr>
          <w:sz w:val="26"/>
          <w:szCs w:val="26"/>
        </w:rPr>
      </w:pPr>
      <w:r w:rsidRPr="002F0C2E">
        <w:rPr>
          <w:b/>
          <w:sz w:val="26"/>
          <w:szCs w:val="26"/>
        </w:rPr>
        <w:t>Задача 3:</w:t>
      </w:r>
      <w:r w:rsidRPr="002F0C2E">
        <w:rPr>
          <w:sz w:val="26"/>
          <w:szCs w:val="26"/>
        </w:rPr>
        <w:t xml:space="preserve"> Улучшение состояния здоровья беременных женщин и новорожденных.</w:t>
      </w:r>
      <w:r w:rsidR="00FF6BE9" w:rsidRPr="00FF6BE9">
        <w:rPr>
          <w:sz w:val="26"/>
          <w:szCs w:val="26"/>
        </w:rPr>
        <w:t xml:space="preserve"> </w:t>
      </w:r>
    </w:p>
    <w:p w:rsidR="00FF6BE9" w:rsidRPr="002F0C2E" w:rsidRDefault="00FF6BE9" w:rsidP="005131F5">
      <w:pPr>
        <w:pStyle w:val="a3"/>
        <w:widowControl w:val="0"/>
        <w:spacing w:before="0" w:beforeAutospacing="0" w:after="0" w:afterAutospacing="0"/>
        <w:ind w:firstLine="708"/>
        <w:jc w:val="both"/>
        <w:rPr>
          <w:sz w:val="26"/>
          <w:szCs w:val="26"/>
        </w:rPr>
      </w:pPr>
      <w:r w:rsidRPr="002F0C2E">
        <w:rPr>
          <w:sz w:val="26"/>
          <w:szCs w:val="26"/>
        </w:rPr>
        <w:t>Мероприятия по выполнению данной задачи направлены на создание условий для рождения здоровы</w:t>
      </w:r>
      <w:r w:rsidR="00361267">
        <w:rPr>
          <w:sz w:val="26"/>
          <w:szCs w:val="26"/>
        </w:rPr>
        <w:t>х детей, сохранение и укрепление</w:t>
      </w:r>
      <w:r w:rsidRPr="002F0C2E">
        <w:rPr>
          <w:sz w:val="26"/>
          <w:szCs w:val="26"/>
        </w:rPr>
        <w:t xml:space="preserve"> здоровья на всех этапах их развития, предупреждение заболеваемости и инвалидности у детей, снижение материнской и младенческой смертности, сохранение и укрепление  репродуктивного здоровья женщин, на улучшение материально-технического состояния службы родовспоможения. </w:t>
      </w:r>
    </w:p>
    <w:p w:rsidR="00FF6BE9" w:rsidRPr="002F0C2E" w:rsidRDefault="007C585B" w:rsidP="005131F5">
      <w:pPr>
        <w:pStyle w:val="a3"/>
        <w:widowControl w:val="0"/>
        <w:spacing w:before="0" w:beforeAutospacing="0" w:after="0" w:afterAutospacing="0"/>
        <w:ind w:firstLine="708"/>
        <w:jc w:val="both"/>
        <w:rPr>
          <w:sz w:val="26"/>
          <w:szCs w:val="26"/>
        </w:rPr>
      </w:pPr>
      <w:r>
        <w:rPr>
          <w:sz w:val="26"/>
          <w:szCs w:val="26"/>
        </w:rPr>
        <w:t>Реализация</w:t>
      </w:r>
      <w:r w:rsidR="00EE2CD2">
        <w:rPr>
          <w:sz w:val="26"/>
          <w:szCs w:val="26"/>
        </w:rPr>
        <w:t xml:space="preserve"> долгосрочной муниципальной целевой программы</w:t>
      </w:r>
      <w:r w:rsidR="007A1837">
        <w:rPr>
          <w:sz w:val="26"/>
          <w:szCs w:val="26"/>
        </w:rPr>
        <w:t xml:space="preserve"> </w:t>
      </w:r>
      <w:r w:rsidR="0051188F">
        <w:rPr>
          <w:sz w:val="26"/>
          <w:szCs w:val="26"/>
        </w:rPr>
        <w:t>«Здоровый ребенок»</w:t>
      </w:r>
      <w:r w:rsidR="00EE2CD2">
        <w:rPr>
          <w:sz w:val="26"/>
          <w:szCs w:val="26"/>
        </w:rPr>
        <w:t>,</w:t>
      </w:r>
      <w:r w:rsidR="0051188F">
        <w:rPr>
          <w:sz w:val="26"/>
          <w:szCs w:val="26"/>
        </w:rPr>
        <w:t xml:space="preserve"> р</w:t>
      </w:r>
      <w:r w:rsidR="00FF6BE9" w:rsidRPr="002F0C2E">
        <w:rPr>
          <w:sz w:val="26"/>
          <w:szCs w:val="26"/>
        </w:rPr>
        <w:t>еализация федеральной программ</w:t>
      </w:r>
      <w:r w:rsidR="0051188F">
        <w:rPr>
          <w:sz w:val="26"/>
          <w:szCs w:val="26"/>
        </w:rPr>
        <w:t>ы «Родовой сертификат» позволили</w:t>
      </w:r>
      <w:r w:rsidR="00FF6BE9" w:rsidRPr="002F0C2E">
        <w:rPr>
          <w:sz w:val="26"/>
          <w:szCs w:val="26"/>
        </w:rPr>
        <w:t xml:space="preserve"> значительно улучшить оснащение родильного отделения и детской консультации М</w:t>
      </w:r>
      <w:r w:rsidR="0051188F">
        <w:rPr>
          <w:sz w:val="26"/>
          <w:szCs w:val="26"/>
        </w:rPr>
        <w:t>Б</w:t>
      </w:r>
      <w:r w:rsidR="00FF6BE9" w:rsidRPr="002F0C2E">
        <w:rPr>
          <w:sz w:val="26"/>
          <w:szCs w:val="26"/>
        </w:rPr>
        <w:t>УЗ «Сорская  городская больница».</w:t>
      </w:r>
    </w:p>
    <w:p w:rsidR="009D1C49" w:rsidRDefault="007A1837" w:rsidP="005131F5">
      <w:pPr>
        <w:pStyle w:val="a3"/>
        <w:widowControl w:val="0"/>
        <w:spacing w:before="0" w:beforeAutospacing="0" w:after="0" w:afterAutospacing="0"/>
        <w:ind w:firstLine="708"/>
        <w:jc w:val="both"/>
        <w:rPr>
          <w:sz w:val="26"/>
          <w:szCs w:val="26"/>
        </w:rPr>
      </w:pPr>
      <w:r>
        <w:rPr>
          <w:sz w:val="26"/>
          <w:szCs w:val="26"/>
        </w:rPr>
        <w:t>Кроме того, денежные средства, поступившие в лечебное учреждение от</w:t>
      </w:r>
      <w:r w:rsidR="00FF6BE9" w:rsidRPr="002F0C2E">
        <w:rPr>
          <w:sz w:val="26"/>
          <w:szCs w:val="26"/>
        </w:rPr>
        <w:t xml:space="preserve"> </w:t>
      </w:r>
      <w:r>
        <w:rPr>
          <w:sz w:val="26"/>
          <w:szCs w:val="26"/>
        </w:rPr>
        <w:t>р</w:t>
      </w:r>
      <w:r w:rsidR="00FF6BE9" w:rsidRPr="002F0C2E">
        <w:rPr>
          <w:sz w:val="26"/>
          <w:szCs w:val="26"/>
        </w:rPr>
        <w:t>еализация федеральной</w:t>
      </w:r>
      <w:r w:rsidR="003E6DA9">
        <w:rPr>
          <w:sz w:val="26"/>
          <w:szCs w:val="26"/>
        </w:rPr>
        <w:t xml:space="preserve"> программы «Родовой сертификат» позитивно сказались </w:t>
      </w:r>
      <w:r w:rsidR="003E6DA9" w:rsidRPr="003E6DA9">
        <w:rPr>
          <w:sz w:val="26"/>
          <w:szCs w:val="26"/>
        </w:rPr>
        <w:t xml:space="preserve"> </w:t>
      </w:r>
      <w:r w:rsidR="003E6DA9">
        <w:rPr>
          <w:sz w:val="26"/>
          <w:szCs w:val="26"/>
        </w:rPr>
        <w:t>на улучшение условий пребывания беременных женщин   в родильном</w:t>
      </w:r>
      <w:r w:rsidR="00361267">
        <w:rPr>
          <w:sz w:val="26"/>
          <w:szCs w:val="26"/>
        </w:rPr>
        <w:t xml:space="preserve"> отделении</w:t>
      </w:r>
      <w:r w:rsidR="003E6DA9">
        <w:rPr>
          <w:sz w:val="26"/>
          <w:szCs w:val="26"/>
        </w:rPr>
        <w:t xml:space="preserve"> и </w:t>
      </w:r>
      <w:r>
        <w:rPr>
          <w:sz w:val="26"/>
          <w:szCs w:val="26"/>
        </w:rPr>
        <w:t xml:space="preserve">  оплате</w:t>
      </w:r>
      <w:r w:rsidR="00FF6BE9" w:rsidRPr="002F0C2E">
        <w:rPr>
          <w:sz w:val="26"/>
          <w:szCs w:val="26"/>
        </w:rPr>
        <w:t xml:space="preserve"> труда медицинских раб</w:t>
      </w:r>
      <w:r w:rsidR="003E6DA9">
        <w:rPr>
          <w:sz w:val="26"/>
          <w:szCs w:val="26"/>
        </w:rPr>
        <w:t>отников  службы родовспоможения.</w:t>
      </w:r>
      <w:r>
        <w:rPr>
          <w:sz w:val="26"/>
          <w:szCs w:val="26"/>
        </w:rPr>
        <w:t xml:space="preserve"> </w:t>
      </w:r>
    </w:p>
    <w:p w:rsidR="00662D58" w:rsidRDefault="00662D58" w:rsidP="005131F5">
      <w:pPr>
        <w:pStyle w:val="ad"/>
        <w:spacing w:after="0" w:line="240" w:lineRule="auto"/>
        <w:ind w:left="0" w:firstLine="708"/>
        <w:jc w:val="both"/>
        <w:rPr>
          <w:rFonts w:ascii="Times New Roman" w:hAnsi="Times New Roman" w:cs="Times New Roman"/>
          <w:sz w:val="26"/>
          <w:szCs w:val="26"/>
        </w:rPr>
      </w:pPr>
      <w:r w:rsidRPr="00662D58">
        <w:rPr>
          <w:rFonts w:ascii="Times New Roman" w:hAnsi="Times New Roman" w:cs="Times New Roman"/>
          <w:sz w:val="26"/>
          <w:szCs w:val="26"/>
        </w:rPr>
        <w:t xml:space="preserve">В отчетном году   </w:t>
      </w:r>
      <w:r w:rsidR="008514A3">
        <w:rPr>
          <w:rFonts w:ascii="Times New Roman" w:hAnsi="Times New Roman" w:cs="Times New Roman"/>
          <w:sz w:val="26"/>
          <w:szCs w:val="26"/>
        </w:rPr>
        <w:t>154</w:t>
      </w:r>
      <w:r w:rsidRPr="00662D58">
        <w:rPr>
          <w:rFonts w:ascii="Times New Roman" w:hAnsi="Times New Roman" w:cs="Times New Roman"/>
          <w:sz w:val="26"/>
          <w:szCs w:val="26"/>
        </w:rPr>
        <w:t xml:space="preserve"> </w:t>
      </w:r>
      <w:r w:rsidR="008514A3">
        <w:rPr>
          <w:rFonts w:ascii="Times New Roman" w:hAnsi="Times New Roman" w:cs="Times New Roman"/>
          <w:sz w:val="26"/>
          <w:szCs w:val="26"/>
        </w:rPr>
        <w:t xml:space="preserve"> </w:t>
      </w:r>
      <w:r w:rsidR="00B5004E">
        <w:rPr>
          <w:rFonts w:ascii="Times New Roman" w:hAnsi="Times New Roman" w:cs="Times New Roman"/>
          <w:sz w:val="26"/>
          <w:szCs w:val="26"/>
        </w:rPr>
        <w:t>новорожденных  ребенка</w:t>
      </w:r>
      <w:r w:rsidRPr="00662D58">
        <w:rPr>
          <w:rFonts w:ascii="Times New Roman" w:hAnsi="Times New Roman" w:cs="Times New Roman"/>
          <w:sz w:val="26"/>
          <w:szCs w:val="26"/>
        </w:rPr>
        <w:t xml:space="preserve"> (98,6%</w:t>
      </w:r>
      <w:r w:rsidR="003E6DA9">
        <w:rPr>
          <w:rFonts w:ascii="Times New Roman" w:hAnsi="Times New Roman" w:cs="Times New Roman"/>
          <w:sz w:val="26"/>
          <w:szCs w:val="26"/>
        </w:rPr>
        <w:t xml:space="preserve"> от числа родившихся </w:t>
      </w:r>
      <w:r w:rsidR="00010D58">
        <w:rPr>
          <w:rFonts w:ascii="Times New Roman" w:hAnsi="Times New Roman" w:cs="Times New Roman"/>
          <w:sz w:val="26"/>
          <w:szCs w:val="26"/>
        </w:rPr>
        <w:t xml:space="preserve"> детей</w:t>
      </w:r>
      <w:r w:rsidRPr="00662D58">
        <w:rPr>
          <w:rFonts w:ascii="Times New Roman" w:hAnsi="Times New Roman" w:cs="Times New Roman"/>
          <w:sz w:val="26"/>
          <w:szCs w:val="26"/>
        </w:rPr>
        <w:t>) обследованы на наследственные заболевания,</w:t>
      </w:r>
      <w:r w:rsidR="008514A3">
        <w:rPr>
          <w:rFonts w:ascii="Times New Roman" w:hAnsi="Times New Roman" w:cs="Times New Roman"/>
          <w:sz w:val="26"/>
          <w:szCs w:val="26"/>
        </w:rPr>
        <w:t xml:space="preserve"> 141 беременная женщина </w:t>
      </w:r>
      <w:r w:rsidR="009D1C49">
        <w:rPr>
          <w:rFonts w:ascii="Times New Roman" w:hAnsi="Times New Roman" w:cs="Times New Roman"/>
          <w:sz w:val="26"/>
          <w:szCs w:val="26"/>
        </w:rPr>
        <w:t>получила</w:t>
      </w:r>
      <w:r w:rsidR="008514A3">
        <w:rPr>
          <w:rFonts w:ascii="Times New Roman" w:hAnsi="Times New Roman" w:cs="Times New Roman"/>
          <w:sz w:val="26"/>
          <w:szCs w:val="26"/>
        </w:rPr>
        <w:t xml:space="preserve"> медицинскую помощь на уровне женской консультации,  154 в родильном отделении. </w:t>
      </w:r>
    </w:p>
    <w:p w:rsidR="00EF5C65" w:rsidRDefault="008514A3" w:rsidP="005131F5">
      <w:pPr>
        <w:pStyle w:val="ad"/>
        <w:spacing w:after="0" w:line="240" w:lineRule="auto"/>
        <w:ind w:left="0" w:firstLine="675"/>
        <w:jc w:val="both"/>
        <w:rPr>
          <w:rFonts w:ascii="Times New Roman" w:hAnsi="Times New Roman" w:cs="Times New Roman"/>
          <w:sz w:val="26"/>
          <w:szCs w:val="26"/>
        </w:rPr>
      </w:pPr>
      <w:r w:rsidRPr="00E47533">
        <w:rPr>
          <w:rFonts w:ascii="Times New Roman" w:hAnsi="Times New Roman" w:cs="Times New Roman"/>
          <w:sz w:val="26"/>
          <w:szCs w:val="26"/>
        </w:rPr>
        <w:t>Детской ко</w:t>
      </w:r>
      <w:r w:rsidR="0091784C">
        <w:rPr>
          <w:rFonts w:ascii="Times New Roman" w:hAnsi="Times New Roman" w:cs="Times New Roman"/>
          <w:sz w:val="26"/>
          <w:szCs w:val="26"/>
        </w:rPr>
        <w:t>нсультацией  осуществлялось  диспансерное наблюдение за  детьми</w:t>
      </w:r>
      <w:r w:rsidRPr="00E47533">
        <w:rPr>
          <w:rFonts w:ascii="Times New Roman" w:hAnsi="Times New Roman" w:cs="Times New Roman"/>
          <w:sz w:val="26"/>
          <w:szCs w:val="26"/>
        </w:rPr>
        <w:t xml:space="preserve"> первого года жизни</w:t>
      </w:r>
      <w:r w:rsidR="0091784C">
        <w:rPr>
          <w:rFonts w:ascii="Times New Roman" w:hAnsi="Times New Roman" w:cs="Times New Roman"/>
          <w:sz w:val="26"/>
          <w:szCs w:val="26"/>
        </w:rPr>
        <w:t>.</w:t>
      </w:r>
    </w:p>
    <w:p w:rsidR="00B5004E" w:rsidRDefault="00FF6BE9" w:rsidP="005131F5">
      <w:pPr>
        <w:pStyle w:val="ad"/>
        <w:spacing w:after="0" w:line="240" w:lineRule="auto"/>
        <w:ind w:left="0" w:firstLine="675"/>
        <w:jc w:val="both"/>
        <w:rPr>
          <w:rFonts w:ascii="Times New Roman" w:hAnsi="Times New Roman" w:cs="Times New Roman"/>
          <w:sz w:val="26"/>
          <w:szCs w:val="26"/>
        </w:rPr>
      </w:pPr>
      <w:r w:rsidRPr="00B5004E">
        <w:rPr>
          <w:rFonts w:ascii="Times New Roman" w:hAnsi="Times New Roman" w:cs="Times New Roman"/>
          <w:sz w:val="26"/>
          <w:szCs w:val="26"/>
        </w:rPr>
        <w:t xml:space="preserve">Результативностью поставленной задачи являются следующие показатели: </w:t>
      </w:r>
    </w:p>
    <w:p w:rsidR="00FF6BE9" w:rsidRPr="004C5910" w:rsidRDefault="00FF6BE9" w:rsidP="005131F5">
      <w:pPr>
        <w:pStyle w:val="ad"/>
        <w:spacing w:after="0" w:line="240" w:lineRule="auto"/>
        <w:ind w:left="0" w:firstLine="675"/>
        <w:jc w:val="both"/>
        <w:rPr>
          <w:rFonts w:ascii="Times New Roman" w:hAnsi="Times New Roman" w:cs="Times New Roman"/>
          <w:sz w:val="26"/>
          <w:szCs w:val="26"/>
        </w:rPr>
      </w:pPr>
      <w:r w:rsidRPr="002F0C2E">
        <w:rPr>
          <w:sz w:val="26"/>
          <w:szCs w:val="26"/>
        </w:rPr>
        <w:t>-</w:t>
      </w:r>
      <w:r w:rsidR="004C5910" w:rsidRPr="004C5910">
        <w:rPr>
          <w:rFonts w:ascii="Times New Roman" w:hAnsi="Times New Roman" w:cs="Times New Roman"/>
          <w:sz w:val="26"/>
          <w:szCs w:val="26"/>
        </w:rPr>
        <w:t>уровень материнской  смертности</w:t>
      </w:r>
      <w:r w:rsidRPr="004C5910">
        <w:rPr>
          <w:rFonts w:ascii="Times New Roman" w:hAnsi="Times New Roman" w:cs="Times New Roman"/>
          <w:sz w:val="26"/>
          <w:szCs w:val="26"/>
        </w:rPr>
        <w:t xml:space="preserve">, </w:t>
      </w:r>
    </w:p>
    <w:p w:rsidR="00FF6BE9" w:rsidRPr="004C5910" w:rsidRDefault="00FF6BE9" w:rsidP="005131F5">
      <w:pPr>
        <w:pStyle w:val="a3"/>
        <w:widowControl w:val="0"/>
        <w:spacing w:before="0" w:beforeAutospacing="0" w:after="0" w:afterAutospacing="0"/>
        <w:ind w:firstLine="708"/>
        <w:jc w:val="both"/>
        <w:rPr>
          <w:sz w:val="26"/>
          <w:szCs w:val="26"/>
        </w:rPr>
      </w:pPr>
      <w:r w:rsidRPr="004C5910">
        <w:rPr>
          <w:sz w:val="26"/>
          <w:szCs w:val="26"/>
        </w:rPr>
        <w:t>-</w:t>
      </w:r>
      <w:r w:rsidR="004C5910" w:rsidRPr="004C5910">
        <w:rPr>
          <w:sz w:val="26"/>
          <w:szCs w:val="26"/>
        </w:rPr>
        <w:t xml:space="preserve"> уровень младенческой  смертности, в том числе перинатальной</w:t>
      </w:r>
      <w:r w:rsidRPr="004C5910">
        <w:rPr>
          <w:sz w:val="26"/>
          <w:szCs w:val="26"/>
        </w:rPr>
        <w:t>.</w:t>
      </w:r>
    </w:p>
    <w:p w:rsidR="003E6DA9" w:rsidRDefault="00EF5C65" w:rsidP="003E6DA9">
      <w:pPr>
        <w:pStyle w:val="a3"/>
        <w:widowControl w:val="0"/>
        <w:spacing w:before="0" w:beforeAutospacing="0" w:after="0" w:afterAutospacing="0"/>
        <w:ind w:firstLine="708"/>
        <w:jc w:val="both"/>
        <w:rPr>
          <w:sz w:val="26"/>
          <w:szCs w:val="26"/>
        </w:rPr>
      </w:pPr>
      <w:r>
        <w:rPr>
          <w:sz w:val="26"/>
          <w:szCs w:val="26"/>
        </w:rPr>
        <w:t xml:space="preserve">За отчетный период на территории муниципального образования не регистрировалась материнская и перинатальная </w:t>
      </w:r>
      <w:r w:rsidR="009D1C49">
        <w:rPr>
          <w:sz w:val="26"/>
          <w:szCs w:val="26"/>
        </w:rPr>
        <w:t>смертность</w:t>
      </w:r>
      <w:r w:rsidR="006634A7">
        <w:rPr>
          <w:sz w:val="26"/>
          <w:szCs w:val="26"/>
        </w:rPr>
        <w:t xml:space="preserve"> </w:t>
      </w:r>
      <w:r w:rsidR="0042656A">
        <w:rPr>
          <w:sz w:val="26"/>
          <w:szCs w:val="26"/>
        </w:rPr>
        <w:t xml:space="preserve">(умершие новорожденные </w:t>
      </w:r>
      <w:r w:rsidR="006634A7">
        <w:rPr>
          <w:sz w:val="26"/>
          <w:szCs w:val="26"/>
        </w:rPr>
        <w:t>до 7 суток)</w:t>
      </w:r>
      <w:r w:rsidR="003E6DA9">
        <w:rPr>
          <w:sz w:val="26"/>
          <w:szCs w:val="26"/>
        </w:rPr>
        <w:t>, сократился уровень младенческой смертности (количество детей, умерших в возрасте  до 1 года).</w:t>
      </w:r>
    </w:p>
    <w:p w:rsidR="00FF6BE9" w:rsidRDefault="00FF6BE9" w:rsidP="003E6DA9">
      <w:pPr>
        <w:pStyle w:val="a3"/>
        <w:widowControl w:val="0"/>
        <w:spacing w:before="0" w:beforeAutospacing="0" w:after="0" w:afterAutospacing="0"/>
        <w:ind w:firstLine="708"/>
        <w:jc w:val="both"/>
        <w:rPr>
          <w:sz w:val="26"/>
          <w:szCs w:val="26"/>
        </w:rPr>
      </w:pPr>
      <w:r w:rsidRPr="002F0C2E">
        <w:rPr>
          <w:sz w:val="26"/>
          <w:szCs w:val="26"/>
        </w:rPr>
        <w:t xml:space="preserve">Значение указанных показателей </w:t>
      </w:r>
      <w:r w:rsidR="009D1C49">
        <w:rPr>
          <w:sz w:val="26"/>
          <w:szCs w:val="26"/>
        </w:rPr>
        <w:t xml:space="preserve"> более подробно </w:t>
      </w:r>
      <w:r w:rsidRPr="002F0C2E">
        <w:rPr>
          <w:sz w:val="26"/>
          <w:szCs w:val="26"/>
        </w:rPr>
        <w:t>приведено в приложении № 1.</w:t>
      </w:r>
    </w:p>
    <w:p w:rsidR="00B5004E" w:rsidRPr="00051737" w:rsidRDefault="004867C6" w:rsidP="004867C6">
      <w:pPr>
        <w:pStyle w:val="2"/>
        <w:widowControl w:val="0"/>
        <w:spacing w:line="240" w:lineRule="auto"/>
        <w:ind w:left="0"/>
        <w:rPr>
          <w:b/>
          <w:sz w:val="26"/>
          <w:szCs w:val="26"/>
        </w:rPr>
      </w:pPr>
      <w:r>
        <w:rPr>
          <w:b/>
          <w:sz w:val="26"/>
          <w:szCs w:val="26"/>
        </w:rPr>
        <w:t xml:space="preserve">                          </w:t>
      </w:r>
      <w:r w:rsidR="00B5004E" w:rsidRPr="00051737">
        <w:rPr>
          <w:b/>
          <w:sz w:val="26"/>
          <w:szCs w:val="26"/>
          <w:lang w:val="en-US"/>
        </w:rPr>
        <w:t>II</w:t>
      </w:r>
      <w:r w:rsidR="00B5004E" w:rsidRPr="00051737">
        <w:rPr>
          <w:b/>
          <w:sz w:val="26"/>
          <w:szCs w:val="26"/>
        </w:rPr>
        <w:t>. Расходные обязательства и формирование доходов.</w:t>
      </w:r>
    </w:p>
    <w:p w:rsidR="00B5004E" w:rsidRPr="00051737" w:rsidRDefault="00B5004E" w:rsidP="001F4AA1">
      <w:pPr>
        <w:pStyle w:val="2"/>
        <w:widowControl w:val="0"/>
        <w:spacing w:line="240" w:lineRule="auto"/>
        <w:ind w:left="0" w:firstLine="567"/>
        <w:rPr>
          <w:sz w:val="26"/>
          <w:szCs w:val="26"/>
        </w:rPr>
      </w:pPr>
      <w:r w:rsidRPr="00051737">
        <w:rPr>
          <w:sz w:val="26"/>
          <w:szCs w:val="26"/>
        </w:rPr>
        <w:t>Расходы и доходы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 на выполнение полномочий по оказанию населению города медицинской помощи складываются из нескольких источников:</w:t>
      </w:r>
    </w:p>
    <w:p w:rsidR="00B5004E" w:rsidRPr="00051737" w:rsidRDefault="00B5004E" w:rsidP="005131F5">
      <w:pPr>
        <w:pStyle w:val="2"/>
        <w:widowControl w:val="0"/>
        <w:spacing w:line="240" w:lineRule="auto"/>
        <w:ind w:left="0" w:firstLine="567"/>
        <w:rPr>
          <w:sz w:val="26"/>
          <w:szCs w:val="26"/>
        </w:rPr>
      </w:pPr>
      <w:r w:rsidRPr="00051737">
        <w:rPr>
          <w:sz w:val="26"/>
          <w:szCs w:val="26"/>
        </w:rPr>
        <w:t>-средства муниципального бюджета;</w:t>
      </w:r>
    </w:p>
    <w:p w:rsidR="00B5004E" w:rsidRPr="00051737" w:rsidRDefault="00B5004E" w:rsidP="005131F5">
      <w:pPr>
        <w:pStyle w:val="2"/>
        <w:widowControl w:val="0"/>
        <w:spacing w:line="240" w:lineRule="auto"/>
        <w:ind w:left="0" w:firstLine="567"/>
        <w:rPr>
          <w:sz w:val="26"/>
          <w:szCs w:val="26"/>
        </w:rPr>
      </w:pPr>
      <w:r w:rsidRPr="00051737">
        <w:rPr>
          <w:sz w:val="26"/>
          <w:szCs w:val="26"/>
        </w:rPr>
        <w:t>-средства обязательного медицинского страхования;</w:t>
      </w:r>
    </w:p>
    <w:p w:rsidR="00B5004E" w:rsidRPr="00051737" w:rsidRDefault="00B5004E" w:rsidP="005131F5">
      <w:pPr>
        <w:pStyle w:val="2"/>
        <w:widowControl w:val="0"/>
        <w:spacing w:line="240" w:lineRule="auto"/>
        <w:ind w:left="0" w:firstLine="567"/>
        <w:rPr>
          <w:sz w:val="26"/>
          <w:szCs w:val="26"/>
        </w:rPr>
      </w:pPr>
      <w:r w:rsidRPr="00051737">
        <w:rPr>
          <w:sz w:val="26"/>
          <w:szCs w:val="26"/>
        </w:rPr>
        <w:t>-средства республиканского бюджета на выполнение отдельных полномочий;</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-средства федерального бюджета; </w:t>
      </w:r>
    </w:p>
    <w:p w:rsidR="00B5004E" w:rsidRPr="00051737" w:rsidRDefault="00B5004E" w:rsidP="005131F5">
      <w:pPr>
        <w:pStyle w:val="2"/>
        <w:widowControl w:val="0"/>
        <w:spacing w:line="240" w:lineRule="auto"/>
        <w:ind w:left="0" w:firstLine="567"/>
        <w:rPr>
          <w:sz w:val="26"/>
          <w:szCs w:val="26"/>
        </w:rPr>
      </w:pPr>
      <w:r w:rsidRPr="00051737">
        <w:rPr>
          <w:sz w:val="26"/>
          <w:szCs w:val="26"/>
        </w:rPr>
        <w:t>-платные медицинские услуги, поступающие в бюджет муниципального образования и направленные на финансирование расходов по смете из муниципального бюджета.</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За счет </w:t>
      </w:r>
      <w:r w:rsidRPr="00051737">
        <w:rPr>
          <w:b/>
          <w:sz w:val="26"/>
          <w:szCs w:val="26"/>
        </w:rPr>
        <w:t>средств федерального бюджета</w:t>
      </w:r>
      <w:r w:rsidRPr="00051737">
        <w:rPr>
          <w:sz w:val="26"/>
          <w:szCs w:val="26"/>
        </w:rPr>
        <w:t xml:space="preserve"> предоставляется:</w:t>
      </w:r>
    </w:p>
    <w:p w:rsidR="00B5004E" w:rsidRPr="00051737" w:rsidRDefault="00B5004E" w:rsidP="005131F5">
      <w:pPr>
        <w:pStyle w:val="2"/>
        <w:widowControl w:val="0"/>
        <w:spacing w:line="240" w:lineRule="auto"/>
        <w:ind w:left="0" w:firstLine="567"/>
        <w:rPr>
          <w:sz w:val="26"/>
          <w:szCs w:val="26"/>
        </w:rPr>
      </w:pPr>
      <w:r w:rsidRPr="00051737">
        <w:rPr>
          <w:sz w:val="26"/>
          <w:szCs w:val="26"/>
        </w:rPr>
        <w:t>-осуществление дополнительных мероприя</w:t>
      </w:r>
      <w:r>
        <w:rPr>
          <w:sz w:val="26"/>
          <w:szCs w:val="26"/>
        </w:rPr>
        <w:t>тий по развитию профилактическ</w:t>
      </w:r>
      <w:r w:rsidRPr="00051737">
        <w:rPr>
          <w:sz w:val="26"/>
          <w:szCs w:val="26"/>
        </w:rPr>
        <w:t>о</w:t>
      </w:r>
      <w:r>
        <w:rPr>
          <w:sz w:val="26"/>
          <w:szCs w:val="26"/>
        </w:rPr>
        <w:t>й направленности</w:t>
      </w:r>
      <w:r w:rsidRPr="00051737">
        <w:rPr>
          <w:sz w:val="26"/>
          <w:szCs w:val="26"/>
        </w:rPr>
        <w:t xml:space="preserve"> медицинской помощи (диспансеризация </w:t>
      </w:r>
      <w:r w:rsidRPr="00051737">
        <w:rPr>
          <w:sz w:val="26"/>
          <w:szCs w:val="26"/>
        </w:rPr>
        <w:lastRenderedPageBreak/>
        <w:t xml:space="preserve">работающих, иммунизация граждан) в рамках реализации </w:t>
      </w:r>
      <w:r w:rsidR="003E242B">
        <w:rPr>
          <w:sz w:val="26"/>
          <w:szCs w:val="26"/>
        </w:rPr>
        <w:t xml:space="preserve">Приоритетного </w:t>
      </w:r>
      <w:r w:rsidR="00A37586">
        <w:rPr>
          <w:sz w:val="26"/>
          <w:szCs w:val="26"/>
        </w:rPr>
        <w:t>Н</w:t>
      </w:r>
      <w:r w:rsidR="006B7079">
        <w:rPr>
          <w:sz w:val="26"/>
          <w:szCs w:val="26"/>
        </w:rPr>
        <w:t xml:space="preserve">ационального проекта </w:t>
      </w:r>
      <w:r w:rsidRPr="00051737">
        <w:rPr>
          <w:sz w:val="26"/>
          <w:szCs w:val="26"/>
        </w:rPr>
        <w:t xml:space="preserve"> «Здоровье»;</w:t>
      </w:r>
    </w:p>
    <w:p w:rsidR="00B5004E" w:rsidRPr="00051737" w:rsidRDefault="00B5004E" w:rsidP="005131F5">
      <w:pPr>
        <w:pStyle w:val="2"/>
        <w:widowControl w:val="0"/>
        <w:spacing w:line="240" w:lineRule="auto"/>
        <w:ind w:left="0" w:firstLine="567"/>
        <w:rPr>
          <w:sz w:val="26"/>
          <w:szCs w:val="26"/>
        </w:rPr>
      </w:pPr>
      <w:r w:rsidRPr="00ED45A6">
        <w:rPr>
          <w:sz w:val="26"/>
          <w:szCs w:val="26"/>
        </w:rPr>
        <w:t>-реализация федеральной программы «Родовой сертификат»;</w:t>
      </w:r>
    </w:p>
    <w:p w:rsidR="00B5004E" w:rsidRPr="00051737" w:rsidRDefault="00B5004E" w:rsidP="005131F5">
      <w:pPr>
        <w:pStyle w:val="2"/>
        <w:widowControl w:val="0"/>
        <w:spacing w:line="240" w:lineRule="auto"/>
        <w:ind w:left="0" w:firstLine="567"/>
        <w:rPr>
          <w:sz w:val="26"/>
          <w:szCs w:val="26"/>
        </w:rPr>
      </w:pPr>
      <w:r w:rsidRPr="00051737">
        <w:rPr>
          <w:sz w:val="26"/>
          <w:szCs w:val="26"/>
        </w:rPr>
        <w:t>-дополнительная медицинская помощь, оказываемая участковыми врачами-терапевтами, врачами-педиатрами, участковыми медицинскими сестрами, врачами фельдшерами, медицинскими сестрами скорой медицинской помощи, оказывающие первичную медико-санитарную помощь в рамках государственного задания  муниципальных учреждений 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Их реализация</w:t>
      </w:r>
      <w:r>
        <w:rPr>
          <w:sz w:val="26"/>
          <w:szCs w:val="26"/>
        </w:rPr>
        <w:t xml:space="preserve"> осуществляется</w:t>
      </w:r>
      <w:r w:rsidRPr="00051737">
        <w:rPr>
          <w:sz w:val="26"/>
          <w:szCs w:val="26"/>
        </w:rPr>
        <w:t xml:space="preserve"> опосредованно через выделение субвенций республиканскому бюджету, расходов, предусмотренных в бюджетах Территориального фонда обязательного медицинского страхования Республики Хакасия, Фонда социального страхования. В 20</w:t>
      </w:r>
      <w:r>
        <w:rPr>
          <w:sz w:val="26"/>
          <w:szCs w:val="26"/>
        </w:rPr>
        <w:t>11</w:t>
      </w:r>
      <w:r w:rsidRPr="00051737">
        <w:rPr>
          <w:sz w:val="26"/>
          <w:szCs w:val="26"/>
        </w:rPr>
        <w:t xml:space="preserve"> году на эти цели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 получено </w:t>
      </w:r>
      <w:r>
        <w:rPr>
          <w:sz w:val="26"/>
          <w:szCs w:val="26"/>
        </w:rPr>
        <w:t>5 253,5</w:t>
      </w:r>
      <w:r w:rsidRPr="00CF379D">
        <w:rPr>
          <w:sz w:val="26"/>
          <w:szCs w:val="26"/>
        </w:rPr>
        <w:t xml:space="preserve"> тыс. руб</w:t>
      </w:r>
      <w:r w:rsidRPr="00051737">
        <w:rPr>
          <w:sz w:val="26"/>
          <w:szCs w:val="26"/>
        </w:rPr>
        <w:t>. (приложение 3).</w:t>
      </w:r>
    </w:p>
    <w:p w:rsidR="00B5004E" w:rsidRPr="00051737" w:rsidRDefault="00B5004E" w:rsidP="005131F5">
      <w:pPr>
        <w:pStyle w:val="2"/>
        <w:widowControl w:val="0"/>
        <w:spacing w:line="240" w:lineRule="auto"/>
        <w:ind w:left="0" w:firstLine="567"/>
        <w:rPr>
          <w:sz w:val="26"/>
          <w:szCs w:val="26"/>
        </w:rPr>
      </w:pPr>
      <w:r w:rsidRPr="00051737">
        <w:rPr>
          <w:sz w:val="26"/>
          <w:szCs w:val="26"/>
        </w:rPr>
        <w:t>Медикаменты, вакцины в рамках реализации федерал</w:t>
      </w:r>
      <w:r>
        <w:rPr>
          <w:sz w:val="26"/>
          <w:szCs w:val="26"/>
        </w:rPr>
        <w:t>ьных программ поступили  в  лечебное учреждения</w:t>
      </w:r>
      <w:r w:rsidRPr="00051737">
        <w:rPr>
          <w:sz w:val="26"/>
          <w:szCs w:val="26"/>
        </w:rPr>
        <w:t xml:space="preserve"> в 20</w:t>
      </w:r>
      <w:r>
        <w:rPr>
          <w:sz w:val="26"/>
          <w:szCs w:val="26"/>
        </w:rPr>
        <w:t>11</w:t>
      </w:r>
      <w:r w:rsidRPr="00051737">
        <w:rPr>
          <w:sz w:val="26"/>
          <w:szCs w:val="26"/>
        </w:rPr>
        <w:t xml:space="preserve"> году на </w:t>
      </w:r>
      <w:r w:rsidRPr="00395397">
        <w:rPr>
          <w:sz w:val="26"/>
          <w:szCs w:val="26"/>
        </w:rPr>
        <w:t>сумму 656,5</w:t>
      </w:r>
      <w:r>
        <w:rPr>
          <w:sz w:val="26"/>
          <w:szCs w:val="26"/>
        </w:rPr>
        <w:t xml:space="preserve"> </w:t>
      </w:r>
      <w:r w:rsidRPr="00CF379D">
        <w:rPr>
          <w:sz w:val="26"/>
          <w:szCs w:val="26"/>
        </w:rPr>
        <w:t>тыс</w:t>
      </w:r>
      <w:r w:rsidRPr="00051737">
        <w:rPr>
          <w:sz w:val="26"/>
          <w:szCs w:val="26"/>
        </w:rPr>
        <w:t>. руб. За счет полученных медикаментов были обеспечены вакцинами выполнение Национального календаря прививок, дополнительная вакцинная против гепатита В и гриппа, а также медикаменты по подпрограмме «Туберкулез» и «</w:t>
      </w:r>
      <w:r>
        <w:rPr>
          <w:sz w:val="26"/>
          <w:szCs w:val="26"/>
        </w:rPr>
        <w:t>Вакцинопрофилактика</w:t>
      </w:r>
      <w:r w:rsidRPr="00051737">
        <w:rPr>
          <w:sz w:val="26"/>
          <w:szCs w:val="26"/>
        </w:rPr>
        <w:t>».</w:t>
      </w:r>
    </w:p>
    <w:p w:rsidR="00B5004E" w:rsidRPr="00051737" w:rsidRDefault="00B5004E" w:rsidP="005131F5">
      <w:pPr>
        <w:pStyle w:val="2"/>
        <w:widowControl w:val="0"/>
        <w:spacing w:line="240" w:lineRule="auto"/>
        <w:ind w:left="0" w:firstLine="567"/>
        <w:rPr>
          <w:sz w:val="26"/>
          <w:szCs w:val="26"/>
        </w:rPr>
      </w:pPr>
      <w:r w:rsidRPr="00051737">
        <w:rPr>
          <w:b/>
          <w:sz w:val="26"/>
          <w:szCs w:val="26"/>
        </w:rPr>
        <w:t xml:space="preserve">За счет республиканского бюджета </w:t>
      </w:r>
      <w:r w:rsidRPr="00051737">
        <w:rPr>
          <w:sz w:val="26"/>
          <w:szCs w:val="26"/>
        </w:rPr>
        <w:t xml:space="preserve">населению города </w:t>
      </w:r>
      <w:r>
        <w:rPr>
          <w:sz w:val="26"/>
          <w:szCs w:val="26"/>
        </w:rPr>
        <w:t>Сорска</w:t>
      </w:r>
      <w:r w:rsidRPr="00051737">
        <w:rPr>
          <w:sz w:val="26"/>
          <w:szCs w:val="26"/>
        </w:rPr>
        <w:t xml:space="preserve"> оказывается следующая медицинская помощь:</w:t>
      </w:r>
    </w:p>
    <w:p w:rsidR="00B5004E" w:rsidRPr="00051737" w:rsidRDefault="00B5004E" w:rsidP="005131F5">
      <w:pPr>
        <w:pStyle w:val="2"/>
        <w:widowControl w:val="0"/>
        <w:spacing w:line="240" w:lineRule="auto"/>
        <w:ind w:left="0" w:firstLine="567"/>
        <w:rPr>
          <w:sz w:val="26"/>
          <w:szCs w:val="26"/>
        </w:rPr>
      </w:pPr>
      <w:r w:rsidRPr="00051737">
        <w:rPr>
          <w:sz w:val="26"/>
          <w:szCs w:val="26"/>
        </w:rPr>
        <w:t>-финансирование республиканских целевых и ведомственных программ в области 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 обеспечение детей до трех лет жизни специальными продуктами детского питания.</w:t>
      </w:r>
    </w:p>
    <w:p w:rsidR="00B5004E" w:rsidRPr="00051737" w:rsidRDefault="00B5004E" w:rsidP="005131F5">
      <w:pPr>
        <w:pStyle w:val="2"/>
        <w:widowControl w:val="0"/>
        <w:spacing w:line="240" w:lineRule="auto"/>
        <w:ind w:left="0" w:firstLine="567"/>
        <w:rPr>
          <w:sz w:val="26"/>
          <w:szCs w:val="26"/>
        </w:rPr>
      </w:pPr>
      <w:r w:rsidRPr="00051737">
        <w:rPr>
          <w:sz w:val="26"/>
          <w:szCs w:val="26"/>
        </w:rPr>
        <w:t>Их реализация производится через поставку вакцины, оборудования в рамках выделенных лимитов, а также выделение субвенции на выплаты дополнительной заработной платы медицинским работникам скорой медицинской</w:t>
      </w:r>
      <w:r>
        <w:rPr>
          <w:sz w:val="26"/>
          <w:szCs w:val="26"/>
        </w:rPr>
        <w:t xml:space="preserve"> помощи</w:t>
      </w:r>
      <w:r w:rsidRPr="00051737">
        <w:rPr>
          <w:sz w:val="26"/>
          <w:szCs w:val="26"/>
        </w:rPr>
        <w:t>, для обеспечения детей от 0 до трех лет жизни специальными продуктами детского питания.</w:t>
      </w:r>
    </w:p>
    <w:p w:rsidR="00B5004E" w:rsidRPr="00051737" w:rsidRDefault="00B5004E" w:rsidP="005131F5">
      <w:pPr>
        <w:pStyle w:val="2"/>
        <w:widowControl w:val="0"/>
        <w:spacing w:line="240" w:lineRule="auto"/>
        <w:ind w:left="0" w:firstLine="567"/>
        <w:rPr>
          <w:sz w:val="26"/>
          <w:szCs w:val="26"/>
        </w:rPr>
      </w:pPr>
      <w:r w:rsidRPr="00051737">
        <w:rPr>
          <w:sz w:val="26"/>
          <w:szCs w:val="26"/>
        </w:rPr>
        <w:t>При реализации республиканской целевой программы в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w:t>
      </w:r>
      <w:r>
        <w:rPr>
          <w:sz w:val="26"/>
          <w:szCs w:val="26"/>
        </w:rPr>
        <w:t>»</w:t>
      </w:r>
      <w:r w:rsidRPr="00051737">
        <w:rPr>
          <w:sz w:val="26"/>
          <w:szCs w:val="26"/>
        </w:rPr>
        <w:t xml:space="preserve"> поступило медикаментов и предметов медицинского назначения на сумму </w:t>
      </w:r>
      <w:r>
        <w:rPr>
          <w:sz w:val="26"/>
          <w:szCs w:val="26"/>
        </w:rPr>
        <w:t>521,2</w:t>
      </w:r>
      <w:r w:rsidRPr="00051737">
        <w:rPr>
          <w:sz w:val="26"/>
          <w:szCs w:val="26"/>
        </w:rPr>
        <w:t xml:space="preserve"> тыс. руб. </w:t>
      </w:r>
    </w:p>
    <w:p w:rsidR="00B5004E" w:rsidRPr="00051737" w:rsidRDefault="00B5004E" w:rsidP="005131F5">
      <w:pPr>
        <w:pStyle w:val="2"/>
        <w:widowControl w:val="0"/>
        <w:spacing w:line="240" w:lineRule="auto"/>
        <w:ind w:left="0" w:firstLine="567"/>
        <w:rPr>
          <w:sz w:val="26"/>
          <w:szCs w:val="26"/>
        </w:rPr>
      </w:pPr>
      <w:r w:rsidRPr="00051737">
        <w:rPr>
          <w:b/>
          <w:sz w:val="26"/>
          <w:szCs w:val="26"/>
        </w:rPr>
        <w:t xml:space="preserve">За счет средств обязательного медицинского страхования </w:t>
      </w:r>
      <w:r w:rsidRPr="00051737">
        <w:rPr>
          <w:sz w:val="26"/>
          <w:szCs w:val="26"/>
        </w:rPr>
        <w:t>производится оказание медицинской помощи в рамках территориальной программы обязательного медицинского страхования в пределах утвержденного муниципального заказа по утвержденным тарифам медицинских услуг.</w:t>
      </w:r>
    </w:p>
    <w:p w:rsidR="00B5004E" w:rsidRPr="00051737" w:rsidRDefault="00B5004E" w:rsidP="005131F5">
      <w:pPr>
        <w:pStyle w:val="2"/>
        <w:widowControl w:val="0"/>
        <w:spacing w:line="240" w:lineRule="auto"/>
        <w:ind w:left="0" w:firstLine="567"/>
        <w:rPr>
          <w:sz w:val="26"/>
          <w:szCs w:val="26"/>
        </w:rPr>
      </w:pPr>
      <w:r>
        <w:rPr>
          <w:sz w:val="26"/>
          <w:szCs w:val="26"/>
        </w:rPr>
        <w:t>В 2011</w:t>
      </w:r>
      <w:r w:rsidRPr="00051737">
        <w:rPr>
          <w:sz w:val="26"/>
          <w:szCs w:val="26"/>
        </w:rPr>
        <w:t xml:space="preserve"> году в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w:t>
      </w:r>
      <w:r>
        <w:rPr>
          <w:sz w:val="26"/>
          <w:szCs w:val="26"/>
        </w:rPr>
        <w:t xml:space="preserve"> за счет данного источника</w:t>
      </w:r>
      <w:r w:rsidRPr="00051737">
        <w:rPr>
          <w:sz w:val="26"/>
          <w:szCs w:val="26"/>
        </w:rPr>
        <w:t xml:space="preserve"> поступило </w:t>
      </w:r>
      <w:r>
        <w:rPr>
          <w:sz w:val="26"/>
          <w:szCs w:val="26"/>
        </w:rPr>
        <w:t>43 189,1</w:t>
      </w:r>
      <w:r w:rsidRPr="00051737">
        <w:rPr>
          <w:sz w:val="26"/>
          <w:szCs w:val="26"/>
        </w:rPr>
        <w:t xml:space="preserve"> тыс. руб.</w:t>
      </w:r>
    </w:p>
    <w:p w:rsidR="00B5004E" w:rsidRPr="00051737" w:rsidRDefault="00B5004E" w:rsidP="005131F5">
      <w:pPr>
        <w:pStyle w:val="2"/>
        <w:widowControl w:val="0"/>
        <w:spacing w:line="240" w:lineRule="auto"/>
        <w:ind w:left="0" w:firstLine="567"/>
        <w:rPr>
          <w:b/>
          <w:sz w:val="26"/>
          <w:szCs w:val="26"/>
        </w:rPr>
      </w:pPr>
      <w:r w:rsidRPr="00051737">
        <w:rPr>
          <w:b/>
          <w:sz w:val="26"/>
          <w:szCs w:val="26"/>
        </w:rPr>
        <w:t>К расходным обязательствам муниципального бюджета, связанным с оказанием медицинской помощи, относятся:</w:t>
      </w:r>
    </w:p>
    <w:p w:rsidR="00B5004E" w:rsidRPr="00051737" w:rsidRDefault="00B5004E" w:rsidP="005131F5">
      <w:pPr>
        <w:pStyle w:val="2"/>
        <w:widowControl w:val="0"/>
        <w:spacing w:line="240" w:lineRule="auto"/>
        <w:ind w:left="0" w:firstLine="567"/>
        <w:rPr>
          <w:sz w:val="26"/>
          <w:szCs w:val="26"/>
        </w:rPr>
      </w:pPr>
      <w:r w:rsidRPr="00051737">
        <w:rPr>
          <w:b/>
          <w:sz w:val="26"/>
          <w:szCs w:val="26"/>
        </w:rPr>
        <w:t>-</w:t>
      </w:r>
      <w:r w:rsidRPr="00051737">
        <w:rPr>
          <w:sz w:val="26"/>
          <w:szCs w:val="26"/>
        </w:rPr>
        <w:t>оказание скорой медицинской помощи;</w:t>
      </w:r>
    </w:p>
    <w:p w:rsidR="00B5004E" w:rsidRPr="00051737" w:rsidRDefault="00B5004E" w:rsidP="005131F5">
      <w:pPr>
        <w:pStyle w:val="2"/>
        <w:widowControl w:val="0"/>
        <w:spacing w:line="240" w:lineRule="auto"/>
        <w:ind w:left="0" w:firstLine="567"/>
        <w:rPr>
          <w:sz w:val="26"/>
          <w:szCs w:val="26"/>
        </w:rPr>
      </w:pPr>
      <w:r w:rsidRPr="009A23E8">
        <w:rPr>
          <w:sz w:val="26"/>
          <w:szCs w:val="26"/>
        </w:rPr>
        <w:t>-первичная медико-санитарная помощь при заболеваниях, передаваемых половым путем, туберкулезе, психических расстройствах, расстройствах поведения и наркологических заболеваниях;</w:t>
      </w:r>
    </w:p>
    <w:p w:rsidR="00B5004E" w:rsidRPr="00051737" w:rsidRDefault="00B5004E" w:rsidP="005131F5">
      <w:pPr>
        <w:pStyle w:val="2"/>
        <w:widowControl w:val="0"/>
        <w:spacing w:line="240" w:lineRule="auto"/>
        <w:ind w:left="0" w:firstLine="567"/>
        <w:rPr>
          <w:sz w:val="26"/>
          <w:szCs w:val="26"/>
        </w:rPr>
      </w:pPr>
      <w:r w:rsidRPr="00051737">
        <w:rPr>
          <w:sz w:val="26"/>
          <w:szCs w:val="26"/>
        </w:rPr>
        <w:t>-</w:t>
      </w:r>
      <w:r w:rsidRPr="009A23E8">
        <w:rPr>
          <w:sz w:val="26"/>
          <w:szCs w:val="26"/>
        </w:rPr>
        <w:t>скорая и неотложная помощь, оказываемая иностранным гражданам и лицам без гражданства, лицам без определенного места жительства;</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-обеспечение функционирования муниципальных учреждений </w:t>
      </w:r>
      <w:r w:rsidRPr="00051737">
        <w:rPr>
          <w:sz w:val="26"/>
          <w:szCs w:val="26"/>
        </w:rPr>
        <w:lastRenderedPageBreak/>
        <w:t>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-финансирование муниципальных целевых программ в области 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w:t>
      </w:r>
      <w:r w:rsidRPr="008852C8">
        <w:rPr>
          <w:sz w:val="26"/>
          <w:szCs w:val="26"/>
        </w:rPr>
        <w:t>обеспечение лекарственными и иными средствами, предметами медицинского назначения, иммунобиологическими препаратами и дезинфекционными средствами,  также обеспечение граждан лекарственными и изделиями медицинского назначения;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w:t>
      </w:r>
      <w:r w:rsidRPr="008852C8">
        <w:rPr>
          <w:sz w:val="26"/>
          <w:szCs w:val="26"/>
        </w:rPr>
        <w:t>оплата транспортировки больных и командировочные расходы сопровождающего медицинского работника в пределах республики;</w:t>
      </w:r>
    </w:p>
    <w:p w:rsidR="00B5004E" w:rsidRPr="00051737" w:rsidRDefault="00B5004E" w:rsidP="005131F5">
      <w:pPr>
        <w:pStyle w:val="2"/>
        <w:widowControl w:val="0"/>
        <w:spacing w:line="240" w:lineRule="auto"/>
        <w:ind w:left="0" w:firstLine="567"/>
        <w:rPr>
          <w:sz w:val="26"/>
          <w:szCs w:val="26"/>
        </w:rPr>
      </w:pPr>
      <w:r w:rsidRPr="00051737">
        <w:rPr>
          <w:sz w:val="26"/>
          <w:szCs w:val="26"/>
        </w:rPr>
        <w:t>-госпитализация пациентов на социальные койки, в том числе детей и подростков, оставшихся без попечения родителей;</w:t>
      </w:r>
    </w:p>
    <w:p w:rsidR="00B5004E" w:rsidRPr="00051737" w:rsidRDefault="00B5004E" w:rsidP="005131F5">
      <w:pPr>
        <w:pStyle w:val="2"/>
        <w:widowControl w:val="0"/>
        <w:spacing w:line="240" w:lineRule="auto"/>
        <w:ind w:left="0" w:firstLine="567"/>
        <w:rPr>
          <w:sz w:val="26"/>
          <w:szCs w:val="26"/>
        </w:rPr>
      </w:pPr>
      <w:r w:rsidRPr="00051737">
        <w:rPr>
          <w:sz w:val="26"/>
          <w:szCs w:val="26"/>
        </w:rPr>
        <w:t>-медицинские освидетельствования при приеме на работу, направленных на профессиональное обучение несовершеннолетних граждан до 18 лет;</w:t>
      </w:r>
    </w:p>
    <w:p w:rsidR="00B5004E" w:rsidRPr="00051737" w:rsidRDefault="00B5004E" w:rsidP="005131F5">
      <w:pPr>
        <w:pStyle w:val="2"/>
        <w:widowControl w:val="0"/>
        <w:spacing w:line="240" w:lineRule="auto"/>
        <w:ind w:left="0" w:firstLine="567"/>
        <w:rPr>
          <w:sz w:val="26"/>
          <w:szCs w:val="26"/>
        </w:rPr>
      </w:pPr>
      <w:r w:rsidRPr="00051737">
        <w:rPr>
          <w:sz w:val="26"/>
          <w:szCs w:val="26"/>
        </w:rPr>
        <w:t>-профессиональная подготовка и переподготовка кадров;</w:t>
      </w:r>
    </w:p>
    <w:p w:rsidR="00B5004E" w:rsidRPr="00051737" w:rsidRDefault="00B5004E" w:rsidP="005131F5">
      <w:pPr>
        <w:pStyle w:val="2"/>
        <w:widowControl w:val="0"/>
        <w:spacing w:line="240" w:lineRule="auto"/>
        <w:ind w:left="0" w:firstLine="567"/>
        <w:rPr>
          <w:sz w:val="26"/>
          <w:szCs w:val="26"/>
        </w:rPr>
      </w:pPr>
      <w:r w:rsidRPr="00051737">
        <w:rPr>
          <w:sz w:val="26"/>
          <w:szCs w:val="26"/>
        </w:rPr>
        <w:t>-организационно-методическая деятельность;</w:t>
      </w:r>
    </w:p>
    <w:p w:rsidR="00B5004E" w:rsidRPr="00051737" w:rsidRDefault="00B5004E" w:rsidP="005131F5">
      <w:pPr>
        <w:pStyle w:val="2"/>
        <w:widowControl w:val="0"/>
        <w:spacing w:line="240" w:lineRule="auto"/>
        <w:ind w:left="0" w:firstLine="567"/>
        <w:rPr>
          <w:sz w:val="26"/>
          <w:szCs w:val="26"/>
        </w:rPr>
      </w:pPr>
      <w:r w:rsidRPr="00051737">
        <w:rPr>
          <w:sz w:val="26"/>
          <w:szCs w:val="26"/>
        </w:rPr>
        <w:t>-мероприятия по гражданской обороне и чрезвычайным ситуациям;</w:t>
      </w:r>
    </w:p>
    <w:p w:rsidR="00B5004E" w:rsidRPr="00051737" w:rsidRDefault="00B5004E" w:rsidP="005131F5">
      <w:pPr>
        <w:pStyle w:val="2"/>
        <w:widowControl w:val="0"/>
        <w:spacing w:line="240" w:lineRule="auto"/>
        <w:ind w:left="0" w:firstLine="567"/>
        <w:rPr>
          <w:sz w:val="26"/>
          <w:szCs w:val="26"/>
        </w:rPr>
      </w:pPr>
      <w:r w:rsidRPr="00051737">
        <w:rPr>
          <w:sz w:val="26"/>
          <w:szCs w:val="26"/>
        </w:rPr>
        <w:t>-развитие материально-технической базы, капитальные и текущие затраты муниципальных учреждений 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-дежурства специалистов на дому.</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Расходы муниципального образования планировались в сумме </w:t>
      </w:r>
      <w:r>
        <w:rPr>
          <w:sz w:val="26"/>
          <w:szCs w:val="26"/>
        </w:rPr>
        <w:t>21 588,9</w:t>
      </w:r>
      <w:r w:rsidRPr="00051737">
        <w:rPr>
          <w:sz w:val="26"/>
          <w:szCs w:val="26"/>
        </w:rPr>
        <w:t xml:space="preserve"> тыс. руб., из них на реализацию муниципальных целевых программ – </w:t>
      </w:r>
      <w:r>
        <w:rPr>
          <w:sz w:val="26"/>
          <w:szCs w:val="26"/>
        </w:rPr>
        <w:t>4 567,</w:t>
      </w:r>
      <w:r w:rsidRPr="00051737">
        <w:rPr>
          <w:sz w:val="26"/>
          <w:szCs w:val="26"/>
        </w:rPr>
        <w:t xml:space="preserve"> тыс. руб. Кроме того, планировались субвенции из республиканского бюджета на финансирование переданных полномочий</w:t>
      </w:r>
      <w:r>
        <w:rPr>
          <w:sz w:val="26"/>
          <w:szCs w:val="26"/>
        </w:rPr>
        <w:t xml:space="preserve"> </w:t>
      </w:r>
      <w:r w:rsidRPr="00051737">
        <w:rPr>
          <w:sz w:val="26"/>
          <w:szCs w:val="26"/>
        </w:rPr>
        <w:t xml:space="preserve">(доплаты для работников скорой медицинской помощи и питание детям от 0 до 3 лет) в сумме </w:t>
      </w:r>
      <w:r>
        <w:rPr>
          <w:sz w:val="26"/>
          <w:szCs w:val="26"/>
        </w:rPr>
        <w:t>1 581</w:t>
      </w:r>
      <w:r w:rsidRPr="00051737">
        <w:rPr>
          <w:sz w:val="26"/>
          <w:szCs w:val="26"/>
        </w:rPr>
        <w:t xml:space="preserve"> тыс. руб. </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Фактически израсходовано средств из муниципального бюджета </w:t>
      </w:r>
      <w:r>
        <w:rPr>
          <w:sz w:val="26"/>
          <w:szCs w:val="26"/>
        </w:rPr>
        <w:t>20 263,2</w:t>
      </w:r>
      <w:r w:rsidRPr="00051737">
        <w:rPr>
          <w:sz w:val="26"/>
          <w:szCs w:val="26"/>
        </w:rPr>
        <w:t xml:space="preserve"> тыс. руб., в том числе на муниципальные целевые программы </w:t>
      </w:r>
      <w:r>
        <w:rPr>
          <w:sz w:val="26"/>
          <w:szCs w:val="26"/>
        </w:rPr>
        <w:t>4 477,7</w:t>
      </w:r>
      <w:r w:rsidRPr="00051737">
        <w:rPr>
          <w:sz w:val="26"/>
          <w:szCs w:val="26"/>
        </w:rPr>
        <w:t xml:space="preserve"> тыс. руб., полученных субвенций </w:t>
      </w:r>
      <w:r>
        <w:rPr>
          <w:sz w:val="26"/>
          <w:szCs w:val="26"/>
        </w:rPr>
        <w:t>1 460,9</w:t>
      </w:r>
      <w:r w:rsidRPr="00051737">
        <w:rPr>
          <w:sz w:val="26"/>
          <w:szCs w:val="26"/>
        </w:rPr>
        <w:t xml:space="preserve"> тыс. руб. Исполнение бюджета составило </w:t>
      </w:r>
      <w:r w:rsidRPr="00395397">
        <w:rPr>
          <w:sz w:val="26"/>
          <w:szCs w:val="26"/>
        </w:rPr>
        <w:t>94%.</w:t>
      </w:r>
      <w:r w:rsidRPr="00051737">
        <w:rPr>
          <w:sz w:val="26"/>
          <w:szCs w:val="26"/>
        </w:rPr>
        <w:t xml:space="preserve"> </w:t>
      </w:r>
    </w:p>
    <w:p w:rsidR="00B5004E" w:rsidRPr="00051737" w:rsidRDefault="00B5004E" w:rsidP="005131F5">
      <w:pPr>
        <w:pStyle w:val="2"/>
        <w:widowControl w:val="0"/>
        <w:spacing w:line="240" w:lineRule="auto"/>
        <w:ind w:left="0" w:firstLine="567"/>
        <w:rPr>
          <w:sz w:val="26"/>
          <w:szCs w:val="26"/>
        </w:rPr>
      </w:pPr>
      <w:r w:rsidRPr="00051737">
        <w:rPr>
          <w:sz w:val="26"/>
          <w:szCs w:val="26"/>
        </w:rPr>
        <w:t>Общая сумма доходов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 на выполнение функций оказания медицинской помощи населению города </w:t>
      </w:r>
      <w:r>
        <w:rPr>
          <w:sz w:val="26"/>
          <w:szCs w:val="26"/>
        </w:rPr>
        <w:t>Сорска</w:t>
      </w:r>
      <w:r w:rsidRPr="00051737">
        <w:rPr>
          <w:sz w:val="26"/>
          <w:szCs w:val="26"/>
        </w:rPr>
        <w:t xml:space="preserve"> в 20</w:t>
      </w:r>
      <w:r>
        <w:rPr>
          <w:sz w:val="26"/>
          <w:szCs w:val="26"/>
        </w:rPr>
        <w:t>11</w:t>
      </w:r>
      <w:r w:rsidRPr="00051737">
        <w:rPr>
          <w:sz w:val="26"/>
          <w:szCs w:val="26"/>
        </w:rPr>
        <w:t xml:space="preserve"> году составило </w:t>
      </w:r>
      <w:r>
        <w:rPr>
          <w:sz w:val="26"/>
          <w:szCs w:val="26"/>
        </w:rPr>
        <w:t xml:space="preserve">87 401,9 </w:t>
      </w:r>
      <w:r w:rsidRPr="00051737">
        <w:rPr>
          <w:sz w:val="26"/>
          <w:szCs w:val="26"/>
        </w:rPr>
        <w:t>тыс. руб. (приложение 3).</w:t>
      </w:r>
    </w:p>
    <w:p w:rsidR="00B5004E" w:rsidRPr="00051737" w:rsidRDefault="00B5004E" w:rsidP="005131F5">
      <w:pPr>
        <w:pStyle w:val="2"/>
        <w:widowControl w:val="0"/>
        <w:spacing w:line="240" w:lineRule="auto"/>
        <w:ind w:left="0" w:firstLine="567"/>
        <w:rPr>
          <w:sz w:val="26"/>
          <w:szCs w:val="26"/>
        </w:rPr>
      </w:pPr>
      <w:r w:rsidRPr="00051737">
        <w:rPr>
          <w:sz w:val="26"/>
          <w:szCs w:val="26"/>
        </w:rPr>
        <w:t>В структуре полученных доходов консолидированного бюджета муниципального здравоохранения:</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 *средства муниципального бюджета составили </w:t>
      </w:r>
      <w:r>
        <w:rPr>
          <w:sz w:val="26"/>
          <w:szCs w:val="26"/>
        </w:rPr>
        <w:t>24 740,9</w:t>
      </w:r>
      <w:r w:rsidRPr="00051737">
        <w:rPr>
          <w:sz w:val="26"/>
          <w:szCs w:val="26"/>
        </w:rPr>
        <w:t xml:space="preserve"> тыс. руб.  или </w:t>
      </w:r>
      <w:r>
        <w:rPr>
          <w:sz w:val="26"/>
          <w:szCs w:val="26"/>
        </w:rPr>
        <w:t>28,3</w:t>
      </w:r>
      <w:r w:rsidRPr="00051737">
        <w:rPr>
          <w:sz w:val="26"/>
          <w:szCs w:val="26"/>
        </w:rPr>
        <w:t>% от общей суммы полученных средств,</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 *средства обязательного медицинского страхования составили </w:t>
      </w:r>
      <w:r>
        <w:rPr>
          <w:sz w:val="26"/>
          <w:szCs w:val="26"/>
        </w:rPr>
        <w:t>43 189,1</w:t>
      </w:r>
      <w:r w:rsidRPr="00051737">
        <w:rPr>
          <w:sz w:val="26"/>
          <w:szCs w:val="26"/>
        </w:rPr>
        <w:t xml:space="preserve"> тыс. руб. или </w:t>
      </w:r>
      <w:r>
        <w:rPr>
          <w:sz w:val="26"/>
          <w:szCs w:val="26"/>
        </w:rPr>
        <w:t>49,4</w:t>
      </w:r>
      <w:r w:rsidRPr="00051737">
        <w:rPr>
          <w:sz w:val="26"/>
          <w:szCs w:val="26"/>
        </w:rPr>
        <w:t xml:space="preserve">% от общего числа, </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*субвенции республиканского бюджета </w:t>
      </w:r>
      <w:r>
        <w:rPr>
          <w:sz w:val="26"/>
          <w:szCs w:val="26"/>
        </w:rPr>
        <w:t>–</w:t>
      </w:r>
      <w:r w:rsidRPr="00051737">
        <w:rPr>
          <w:sz w:val="26"/>
          <w:szCs w:val="26"/>
        </w:rPr>
        <w:t xml:space="preserve"> </w:t>
      </w:r>
      <w:r>
        <w:rPr>
          <w:sz w:val="26"/>
          <w:szCs w:val="26"/>
        </w:rPr>
        <w:t>1 460,9</w:t>
      </w:r>
      <w:r w:rsidRPr="00051737">
        <w:rPr>
          <w:sz w:val="26"/>
          <w:szCs w:val="26"/>
        </w:rPr>
        <w:t xml:space="preserve"> тыс. руб. или </w:t>
      </w:r>
      <w:r>
        <w:rPr>
          <w:sz w:val="26"/>
          <w:szCs w:val="26"/>
        </w:rPr>
        <w:t>1,7</w:t>
      </w:r>
      <w:r w:rsidRPr="00051737">
        <w:rPr>
          <w:sz w:val="26"/>
          <w:szCs w:val="26"/>
        </w:rPr>
        <w:t xml:space="preserve">%, </w:t>
      </w:r>
    </w:p>
    <w:p w:rsidR="00B5004E" w:rsidRDefault="00B5004E" w:rsidP="005131F5">
      <w:pPr>
        <w:pStyle w:val="2"/>
        <w:widowControl w:val="0"/>
        <w:spacing w:line="240" w:lineRule="auto"/>
        <w:ind w:left="0" w:firstLine="567"/>
        <w:rPr>
          <w:sz w:val="26"/>
          <w:szCs w:val="26"/>
        </w:rPr>
      </w:pPr>
      <w:r w:rsidRPr="00051737">
        <w:rPr>
          <w:sz w:val="26"/>
          <w:szCs w:val="26"/>
        </w:rPr>
        <w:t xml:space="preserve">*средства федерального бюджета </w:t>
      </w:r>
      <w:r>
        <w:rPr>
          <w:sz w:val="26"/>
          <w:szCs w:val="26"/>
        </w:rPr>
        <w:t>–</w:t>
      </w:r>
      <w:r w:rsidRPr="00051737">
        <w:rPr>
          <w:sz w:val="26"/>
          <w:szCs w:val="26"/>
        </w:rPr>
        <w:t xml:space="preserve"> </w:t>
      </w:r>
      <w:r>
        <w:rPr>
          <w:sz w:val="26"/>
          <w:szCs w:val="26"/>
        </w:rPr>
        <w:t>13 551</w:t>
      </w:r>
      <w:r w:rsidRPr="00051737">
        <w:rPr>
          <w:sz w:val="26"/>
          <w:szCs w:val="26"/>
        </w:rPr>
        <w:t xml:space="preserve"> тыс. руб. или </w:t>
      </w:r>
      <w:r>
        <w:rPr>
          <w:sz w:val="26"/>
          <w:szCs w:val="26"/>
        </w:rPr>
        <w:t>15,5%,</w:t>
      </w:r>
    </w:p>
    <w:p w:rsidR="00B5004E" w:rsidRPr="00051737" w:rsidRDefault="00B5004E" w:rsidP="005131F5">
      <w:pPr>
        <w:pStyle w:val="2"/>
        <w:widowControl w:val="0"/>
        <w:spacing w:line="240" w:lineRule="auto"/>
        <w:ind w:left="0" w:firstLine="567"/>
        <w:rPr>
          <w:sz w:val="26"/>
          <w:szCs w:val="26"/>
        </w:rPr>
      </w:pPr>
      <w:r>
        <w:rPr>
          <w:sz w:val="26"/>
          <w:szCs w:val="26"/>
        </w:rPr>
        <w:t>* средства от приносящей доход деятельности – 4 460,0 тыс. руб. или 5,1%</w:t>
      </w:r>
      <w:r w:rsidRPr="00FC0D0A">
        <w:rPr>
          <w:sz w:val="26"/>
          <w:szCs w:val="26"/>
        </w:rPr>
        <w:t xml:space="preserve"> </w:t>
      </w:r>
      <w:r w:rsidRPr="00051737">
        <w:rPr>
          <w:sz w:val="26"/>
          <w:szCs w:val="26"/>
        </w:rPr>
        <w:t>общей суммы полученных средств</w:t>
      </w:r>
      <w:r>
        <w:rPr>
          <w:sz w:val="26"/>
          <w:szCs w:val="26"/>
        </w:rPr>
        <w:t>.</w:t>
      </w:r>
    </w:p>
    <w:p w:rsidR="00B5004E" w:rsidRPr="00051737" w:rsidRDefault="00B5004E" w:rsidP="005131F5">
      <w:pPr>
        <w:pStyle w:val="2"/>
        <w:widowControl w:val="0"/>
        <w:spacing w:line="240" w:lineRule="auto"/>
        <w:ind w:left="0" w:firstLine="567"/>
        <w:rPr>
          <w:sz w:val="26"/>
          <w:szCs w:val="26"/>
        </w:rPr>
      </w:pPr>
      <w:r w:rsidRPr="00051737">
        <w:rPr>
          <w:sz w:val="26"/>
          <w:szCs w:val="26"/>
        </w:rPr>
        <w:t>При планировании объема доходной части</w:t>
      </w:r>
      <w:r>
        <w:rPr>
          <w:sz w:val="26"/>
          <w:szCs w:val="26"/>
        </w:rPr>
        <w:t xml:space="preserve"> на  отчетный период</w:t>
      </w:r>
      <w:r w:rsidRPr="00051737">
        <w:rPr>
          <w:sz w:val="26"/>
          <w:szCs w:val="26"/>
        </w:rPr>
        <w:t xml:space="preserve"> не учитывались средства федерального бюджета. Плановый объем финансовых средств в 20</w:t>
      </w:r>
      <w:r>
        <w:rPr>
          <w:sz w:val="26"/>
          <w:szCs w:val="26"/>
        </w:rPr>
        <w:t>11</w:t>
      </w:r>
      <w:r w:rsidRPr="00051737">
        <w:rPr>
          <w:sz w:val="26"/>
          <w:szCs w:val="26"/>
        </w:rPr>
        <w:t xml:space="preserve"> году составлял </w:t>
      </w:r>
      <w:r>
        <w:rPr>
          <w:sz w:val="26"/>
          <w:szCs w:val="26"/>
        </w:rPr>
        <w:t>90 015,1</w:t>
      </w:r>
      <w:r w:rsidRPr="00051737">
        <w:rPr>
          <w:sz w:val="26"/>
          <w:szCs w:val="26"/>
        </w:rPr>
        <w:t xml:space="preserve"> тыс. руб. Без учета средств федерального бюджета выполнение планового объема финансирования</w:t>
      </w:r>
      <w:r>
        <w:rPr>
          <w:sz w:val="26"/>
          <w:szCs w:val="26"/>
        </w:rPr>
        <w:t xml:space="preserve"> выполнено на </w:t>
      </w:r>
      <w:r w:rsidRPr="00051737">
        <w:rPr>
          <w:sz w:val="26"/>
          <w:szCs w:val="26"/>
        </w:rPr>
        <w:t xml:space="preserve"> </w:t>
      </w:r>
      <w:r>
        <w:rPr>
          <w:sz w:val="26"/>
          <w:szCs w:val="26"/>
        </w:rPr>
        <w:t>91,0</w:t>
      </w:r>
      <w:r w:rsidRPr="00051737">
        <w:rPr>
          <w:sz w:val="26"/>
          <w:szCs w:val="26"/>
        </w:rPr>
        <w:t>%.</w:t>
      </w:r>
    </w:p>
    <w:p w:rsidR="00B5004E" w:rsidRPr="00051737" w:rsidRDefault="00B5004E" w:rsidP="002C5ACF">
      <w:pPr>
        <w:pStyle w:val="2"/>
        <w:widowControl w:val="0"/>
        <w:spacing w:line="240" w:lineRule="auto"/>
        <w:ind w:left="0" w:firstLine="567"/>
        <w:jc w:val="center"/>
        <w:rPr>
          <w:b/>
          <w:sz w:val="26"/>
          <w:szCs w:val="26"/>
        </w:rPr>
      </w:pPr>
      <w:r w:rsidRPr="00051737">
        <w:rPr>
          <w:b/>
          <w:sz w:val="26"/>
          <w:szCs w:val="26"/>
          <w:lang w:val="en-US"/>
        </w:rPr>
        <w:t>III</w:t>
      </w:r>
      <w:r w:rsidRPr="00051737">
        <w:rPr>
          <w:b/>
          <w:sz w:val="26"/>
          <w:szCs w:val="26"/>
        </w:rPr>
        <w:t>. Распределение расходов по целям, задачам, программам.</w:t>
      </w:r>
    </w:p>
    <w:p w:rsidR="00B5004E" w:rsidRPr="00051737" w:rsidRDefault="00B5004E" w:rsidP="005131F5">
      <w:pPr>
        <w:pStyle w:val="2"/>
        <w:widowControl w:val="0"/>
        <w:spacing w:line="240" w:lineRule="auto"/>
        <w:ind w:left="0" w:firstLine="567"/>
        <w:rPr>
          <w:sz w:val="26"/>
          <w:szCs w:val="26"/>
        </w:rPr>
      </w:pPr>
      <w:r w:rsidRPr="00051737">
        <w:rPr>
          <w:sz w:val="26"/>
          <w:szCs w:val="26"/>
        </w:rPr>
        <w:t>Расходы М</w:t>
      </w:r>
      <w:r>
        <w:rPr>
          <w:sz w:val="26"/>
          <w:szCs w:val="26"/>
        </w:rPr>
        <w:t>Б</w:t>
      </w:r>
      <w:r w:rsidRPr="00051737">
        <w:rPr>
          <w:sz w:val="26"/>
          <w:szCs w:val="26"/>
        </w:rPr>
        <w:t>УЗ «</w:t>
      </w:r>
      <w:r>
        <w:rPr>
          <w:sz w:val="26"/>
          <w:szCs w:val="26"/>
        </w:rPr>
        <w:t>Сорска</w:t>
      </w:r>
      <w:r w:rsidRPr="00051737">
        <w:rPr>
          <w:sz w:val="26"/>
          <w:szCs w:val="26"/>
        </w:rPr>
        <w:t xml:space="preserve">я городская больница» включают </w:t>
      </w:r>
      <w:r>
        <w:rPr>
          <w:sz w:val="26"/>
          <w:szCs w:val="26"/>
        </w:rPr>
        <w:t xml:space="preserve"> в себя </w:t>
      </w:r>
      <w:r w:rsidRPr="00051737">
        <w:rPr>
          <w:sz w:val="26"/>
          <w:szCs w:val="26"/>
        </w:rPr>
        <w:t>финансирование</w:t>
      </w:r>
      <w:r>
        <w:rPr>
          <w:sz w:val="26"/>
          <w:szCs w:val="26"/>
        </w:rPr>
        <w:t xml:space="preserve"> по оказанию</w:t>
      </w:r>
      <w:r w:rsidRPr="00051737">
        <w:rPr>
          <w:sz w:val="26"/>
          <w:szCs w:val="26"/>
        </w:rPr>
        <w:t xml:space="preserve"> бесплатной медицинской помощи населению</w:t>
      </w:r>
      <w:r>
        <w:rPr>
          <w:sz w:val="26"/>
          <w:szCs w:val="26"/>
        </w:rPr>
        <w:t xml:space="preserve"> муниципального образования город Сорск</w:t>
      </w:r>
      <w:r w:rsidRPr="005B2A70">
        <w:rPr>
          <w:sz w:val="26"/>
          <w:szCs w:val="26"/>
        </w:rPr>
        <w:t xml:space="preserve"> </w:t>
      </w:r>
      <w:r>
        <w:rPr>
          <w:sz w:val="26"/>
          <w:szCs w:val="26"/>
        </w:rPr>
        <w:t xml:space="preserve"> в рамках </w:t>
      </w:r>
      <w:r w:rsidRPr="00051737">
        <w:rPr>
          <w:sz w:val="26"/>
          <w:szCs w:val="26"/>
        </w:rPr>
        <w:t xml:space="preserve">Территориальной программы </w:t>
      </w:r>
      <w:r w:rsidRPr="00051737">
        <w:rPr>
          <w:sz w:val="26"/>
          <w:szCs w:val="26"/>
        </w:rPr>
        <w:lastRenderedPageBreak/>
        <w:t>государственных гарантий</w:t>
      </w:r>
      <w:r>
        <w:rPr>
          <w:sz w:val="26"/>
          <w:szCs w:val="26"/>
        </w:rPr>
        <w:t xml:space="preserve"> и выполнению отдельных задач, определенных муниципальными, республиканскими и федеральными целевыми</w:t>
      </w:r>
      <w:r w:rsidRPr="00051737">
        <w:rPr>
          <w:sz w:val="26"/>
          <w:szCs w:val="26"/>
        </w:rPr>
        <w:t xml:space="preserve"> программ</w:t>
      </w:r>
      <w:r>
        <w:rPr>
          <w:sz w:val="26"/>
          <w:szCs w:val="26"/>
        </w:rPr>
        <w:t>ами, реализацией</w:t>
      </w:r>
      <w:r w:rsidRPr="00051737">
        <w:rPr>
          <w:sz w:val="26"/>
          <w:szCs w:val="26"/>
        </w:rPr>
        <w:t xml:space="preserve"> Приоритетного Национального Проекта «Здоровье». </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  Расходы для М</w:t>
      </w:r>
      <w:r>
        <w:rPr>
          <w:sz w:val="26"/>
          <w:szCs w:val="26"/>
        </w:rPr>
        <w:t>Б</w:t>
      </w:r>
      <w:r w:rsidRPr="00051737">
        <w:rPr>
          <w:sz w:val="26"/>
          <w:szCs w:val="26"/>
        </w:rPr>
        <w:t>УЗ «</w:t>
      </w:r>
      <w:r>
        <w:rPr>
          <w:sz w:val="26"/>
          <w:szCs w:val="26"/>
        </w:rPr>
        <w:t>Сорская</w:t>
      </w:r>
      <w:r w:rsidRPr="00051737">
        <w:rPr>
          <w:sz w:val="26"/>
          <w:szCs w:val="26"/>
        </w:rPr>
        <w:t xml:space="preserve"> городская больница» на выполнение Программы государственных гарантий оказания населению Республики Хакасия бесплатной медицинской помощи на 20</w:t>
      </w:r>
      <w:r>
        <w:rPr>
          <w:sz w:val="26"/>
          <w:szCs w:val="26"/>
        </w:rPr>
        <w:t>11</w:t>
      </w:r>
      <w:r w:rsidRPr="00051737">
        <w:rPr>
          <w:sz w:val="26"/>
          <w:szCs w:val="26"/>
        </w:rPr>
        <w:t xml:space="preserve"> год, утвержденной Постановлением Правительства Республики Хакасия </w:t>
      </w:r>
      <w:r w:rsidRPr="00BA64AB">
        <w:rPr>
          <w:sz w:val="26"/>
          <w:szCs w:val="26"/>
        </w:rPr>
        <w:t xml:space="preserve">от </w:t>
      </w:r>
      <w:r>
        <w:rPr>
          <w:sz w:val="26"/>
          <w:szCs w:val="26"/>
        </w:rPr>
        <w:t>22</w:t>
      </w:r>
      <w:r w:rsidRPr="00BA64AB">
        <w:rPr>
          <w:sz w:val="26"/>
          <w:szCs w:val="26"/>
        </w:rPr>
        <w:t>.12.200</w:t>
      </w:r>
      <w:r>
        <w:rPr>
          <w:sz w:val="26"/>
          <w:szCs w:val="26"/>
        </w:rPr>
        <w:t>9</w:t>
      </w:r>
      <w:r w:rsidRPr="00BA64AB">
        <w:rPr>
          <w:sz w:val="26"/>
          <w:szCs w:val="26"/>
        </w:rPr>
        <w:t xml:space="preserve">г. № </w:t>
      </w:r>
      <w:r>
        <w:rPr>
          <w:sz w:val="26"/>
          <w:szCs w:val="26"/>
        </w:rPr>
        <w:t>602</w:t>
      </w:r>
      <w:r w:rsidRPr="00051737">
        <w:rPr>
          <w:sz w:val="26"/>
          <w:szCs w:val="26"/>
        </w:rPr>
        <w:t xml:space="preserve">, определены в сумме </w:t>
      </w:r>
      <w:r w:rsidRPr="00395397">
        <w:rPr>
          <w:sz w:val="26"/>
          <w:szCs w:val="26"/>
        </w:rPr>
        <w:t>68,1</w:t>
      </w:r>
      <w:r w:rsidRPr="00051737">
        <w:rPr>
          <w:sz w:val="26"/>
          <w:szCs w:val="26"/>
        </w:rPr>
        <w:t xml:space="preserve">млн. руб.  Из них средства муниципального бюджета составили </w:t>
      </w:r>
      <w:r>
        <w:rPr>
          <w:sz w:val="26"/>
          <w:szCs w:val="26"/>
        </w:rPr>
        <w:t>21,1</w:t>
      </w:r>
      <w:r w:rsidRPr="00051737">
        <w:rPr>
          <w:sz w:val="26"/>
          <w:szCs w:val="26"/>
        </w:rPr>
        <w:t xml:space="preserve"> млн. руб., средства ОМС – </w:t>
      </w:r>
      <w:r>
        <w:rPr>
          <w:sz w:val="26"/>
          <w:szCs w:val="26"/>
        </w:rPr>
        <w:t>47,0</w:t>
      </w:r>
      <w:r w:rsidRPr="00051737">
        <w:rPr>
          <w:sz w:val="26"/>
          <w:szCs w:val="26"/>
        </w:rPr>
        <w:t xml:space="preserve"> млн. руб. </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Фактическое исполнение обязательств вышеуказанной Программы по городу </w:t>
      </w:r>
      <w:r>
        <w:rPr>
          <w:sz w:val="26"/>
          <w:szCs w:val="26"/>
        </w:rPr>
        <w:t>Сорску</w:t>
      </w:r>
      <w:r w:rsidRPr="00051737">
        <w:rPr>
          <w:sz w:val="26"/>
          <w:szCs w:val="26"/>
        </w:rPr>
        <w:t xml:space="preserve"> за 20</w:t>
      </w:r>
      <w:r>
        <w:rPr>
          <w:sz w:val="26"/>
          <w:szCs w:val="26"/>
        </w:rPr>
        <w:t>11</w:t>
      </w:r>
      <w:r w:rsidRPr="00051737">
        <w:rPr>
          <w:sz w:val="26"/>
          <w:szCs w:val="26"/>
        </w:rPr>
        <w:t xml:space="preserve"> год составило </w:t>
      </w:r>
      <w:r>
        <w:rPr>
          <w:sz w:val="26"/>
          <w:szCs w:val="26"/>
        </w:rPr>
        <w:t xml:space="preserve">63,5 </w:t>
      </w:r>
      <w:r w:rsidRPr="00051737">
        <w:rPr>
          <w:sz w:val="26"/>
          <w:szCs w:val="26"/>
        </w:rPr>
        <w:t xml:space="preserve">млн. руб. или </w:t>
      </w:r>
      <w:r>
        <w:rPr>
          <w:sz w:val="26"/>
          <w:szCs w:val="26"/>
        </w:rPr>
        <w:t xml:space="preserve">93,3 </w:t>
      </w:r>
      <w:r w:rsidRPr="00051737">
        <w:rPr>
          <w:sz w:val="26"/>
          <w:szCs w:val="26"/>
        </w:rPr>
        <w:t xml:space="preserve">% от плановых ассигнований. В том числе за счет средств муниципального бюджета </w:t>
      </w:r>
      <w:r>
        <w:rPr>
          <w:sz w:val="26"/>
          <w:szCs w:val="26"/>
        </w:rPr>
        <w:t>20,3</w:t>
      </w:r>
      <w:r w:rsidRPr="00051737">
        <w:rPr>
          <w:sz w:val="26"/>
          <w:szCs w:val="26"/>
        </w:rPr>
        <w:t xml:space="preserve"> млн. руб. (</w:t>
      </w:r>
      <w:r>
        <w:rPr>
          <w:sz w:val="26"/>
          <w:szCs w:val="26"/>
        </w:rPr>
        <w:t>96</w:t>
      </w:r>
      <w:r w:rsidRPr="00051737">
        <w:rPr>
          <w:sz w:val="26"/>
          <w:szCs w:val="26"/>
        </w:rPr>
        <w:t xml:space="preserve">% от плановых ассигнований); за счет средств обязательного медицинского страхования – </w:t>
      </w:r>
      <w:r>
        <w:rPr>
          <w:sz w:val="26"/>
          <w:szCs w:val="26"/>
        </w:rPr>
        <w:t>43,2</w:t>
      </w:r>
      <w:r w:rsidRPr="00051737">
        <w:rPr>
          <w:sz w:val="26"/>
          <w:szCs w:val="26"/>
        </w:rPr>
        <w:t xml:space="preserve"> млн. руб. (</w:t>
      </w:r>
      <w:r>
        <w:rPr>
          <w:sz w:val="26"/>
          <w:szCs w:val="26"/>
        </w:rPr>
        <w:t xml:space="preserve">91,9 </w:t>
      </w:r>
      <w:r w:rsidRPr="00051737">
        <w:rPr>
          <w:sz w:val="26"/>
          <w:szCs w:val="26"/>
        </w:rPr>
        <w:t xml:space="preserve">% от плановых ассигнований). </w:t>
      </w:r>
    </w:p>
    <w:p w:rsidR="00B5004E" w:rsidRPr="00051737" w:rsidRDefault="00B5004E" w:rsidP="005131F5">
      <w:pPr>
        <w:pStyle w:val="2"/>
        <w:widowControl w:val="0"/>
        <w:spacing w:line="240" w:lineRule="auto"/>
        <w:ind w:left="0" w:firstLine="567"/>
        <w:rPr>
          <w:sz w:val="26"/>
          <w:szCs w:val="26"/>
        </w:rPr>
      </w:pPr>
      <w:r w:rsidRPr="00051737">
        <w:rPr>
          <w:sz w:val="26"/>
          <w:szCs w:val="26"/>
        </w:rPr>
        <w:t>По видам оказания медицинских услуг  фактические расходы распределены следующим образом:</w:t>
      </w:r>
    </w:p>
    <w:p w:rsidR="00B5004E" w:rsidRPr="00051737" w:rsidRDefault="00B5004E" w:rsidP="005131F5">
      <w:pPr>
        <w:pStyle w:val="2"/>
        <w:widowControl w:val="0"/>
        <w:spacing w:line="240" w:lineRule="auto"/>
        <w:ind w:left="0" w:firstLine="567"/>
        <w:rPr>
          <w:sz w:val="26"/>
          <w:szCs w:val="26"/>
        </w:rPr>
      </w:pPr>
      <w:r w:rsidRPr="00051737">
        <w:rPr>
          <w:sz w:val="26"/>
          <w:szCs w:val="26"/>
        </w:rPr>
        <w:t>-оказание скорой медицинской помощи</w:t>
      </w:r>
      <w:r>
        <w:rPr>
          <w:sz w:val="26"/>
          <w:szCs w:val="26"/>
        </w:rPr>
        <w:t xml:space="preserve"> составляют </w:t>
      </w:r>
      <w:r w:rsidRPr="00051737">
        <w:rPr>
          <w:sz w:val="26"/>
          <w:szCs w:val="26"/>
        </w:rPr>
        <w:t xml:space="preserve"> </w:t>
      </w:r>
      <w:r>
        <w:rPr>
          <w:sz w:val="26"/>
          <w:szCs w:val="26"/>
        </w:rPr>
        <w:t>3 028,2</w:t>
      </w:r>
      <w:r w:rsidRPr="00051737">
        <w:rPr>
          <w:sz w:val="26"/>
          <w:szCs w:val="26"/>
        </w:rPr>
        <w:t xml:space="preserve"> тыс. руб. или </w:t>
      </w:r>
      <w:r>
        <w:rPr>
          <w:sz w:val="26"/>
          <w:szCs w:val="26"/>
        </w:rPr>
        <w:t>10,4</w:t>
      </w:r>
      <w:r w:rsidRPr="00051737">
        <w:rPr>
          <w:sz w:val="26"/>
          <w:szCs w:val="26"/>
        </w:rPr>
        <w:t>% от общей суммы расходов</w:t>
      </w:r>
      <w:r>
        <w:rPr>
          <w:sz w:val="26"/>
          <w:szCs w:val="26"/>
        </w:rPr>
        <w:t xml:space="preserve"> по МБУЗ «Сорская городская больница» за счет средств муниципального бюджета;</w:t>
      </w:r>
    </w:p>
    <w:p w:rsidR="00B5004E" w:rsidRDefault="00B5004E" w:rsidP="005131F5">
      <w:pPr>
        <w:pStyle w:val="2"/>
        <w:widowControl w:val="0"/>
        <w:spacing w:line="240" w:lineRule="auto"/>
        <w:ind w:left="0" w:firstLine="567"/>
        <w:rPr>
          <w:sz w:val="26"/>
          <w:szCs w:val="26"/>
        </w:rPr>
      </w:pPr>
      <w:r w:rsidRPr="00051737">
        <w:rPr>
          <w:sz w:val="26"/>
          <w:szCs w:val="26"/>
        </w:rPr>
        <w:t>-оказание амбулаторно-поликлинической медицинской помощи -</w:t>
      </w:r>
      <w:r>
        <w:rPr>
          <w:sz w:val="26"/>
          <w:szCs w:val="26"/>
        </w:rPr>
        <w:t>27 502,3</w:t>
      </w:r>
      <w:r w:rsidRPr="00051737">
        <w:rPr>
          <w:sz w:val="26"/>
          <w:szCs w:val="26"/>
        </w:rPr>
        <w:t xml:space="preserve"> тыс. руб. или </w:t>
      </w:r>
      <w:r>
        <w:rPr>
          <w:sz w:val="26"/>
          <w:szCs w:val="26"/>
        </w:rPr>
        <w:t>40,5</w:t>
      </w:r>
      <w:r w:rsidRPr="00051737">
        <w:rPr>
          <w:sz w:val="26"/>
          <w:szCs w:val="26"/>
        </w:rPr>
        <w:t>% от общей суммы расходов на Программу государственных гарантий</w:t>
      </w:r>
      <w:r>
        <w:rPr>
          <w:sz w:val="26"/>
          <w:szCs w:val="26"/>
        </w:rPr>
        <w:t xml:space="preserve">, в т.ч. </w:t>
      </w:r>
      <w:r w:rsidRPr="00051737">
        <w:rPr>
          <w:sz w:val="26"/>
          <w:szCs w:val="26"/>
        </w:rPr>
        <w:t xml:space="preserve">  </w:t>
      </w:r>
      <w:r>
        <w:rPr>
          <w:sz w:val="26"/>
          <w:szCs w:val="26"/>
        </w:rPr>
        <w:t>18,0% за счет средств  муниципального бюджета;</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-оказание стационарной медицинской помощи – </w:t>
      </w:r>
      <w:r>
        <w:rPr>
          <w:sz w:val="26"/>
          <w:szCs w:val="26"/>
        </w:rPr>
        <w:t>36 769,1</w:t>
      </w:r>
      <w:r w:rsidRPr="00051737">
        <w:rPr>
          <w:sz w:val="26"/>
          <w:szCs w:val="26"/>
        </w:rPr>
        <w:t xml:space="preserve"> тыс. руб. или </w:t>
      </w:r>
      <w:r>
        <w:rPr>
          <w:sz w:val="26"/>
          <w:szCs w:val="26"/>
        </w:rPr>
        <w:t>54</w:t>
      </w:r>
      <w:r w:rsidRPr="00051737">
        <w:rPr>
          <w:sz w:val="26"/>
          <w:szCs w:val="26"/>
        </w:rPr>
        <w:t>% от общей суммы расходов</w:t>
      </w:r>
      <w:r>
        <w:rPr>
          <w:sz w:val="26"/>
          <w:szCs w:val="26"/>
        </w:rPr>
        <w:t xml:space="preserve">,  </w:t>
      </w:r>
      <w:r w:rsidRPr="00051737">
        <w:rPr>
          <w:sz w:val="26"/>
          <w:szCs w:val="26"/>
        </w:rPr>
        <w:t xml:space="preserve">в том числе за счет муниципального бюджета – </w:t>
      </w:r>
      <w:r>
        <w:rPr>
          <w:sz w:val="26"/>
          <w:szCs w:val="26"/>
        </w:rPr>
        <w:t>12%</w:t>
      </w:r>
      <w:r w:rsidRPr="00051737">
        <w:rPr>
          <w:sz w:val="26"/>
          <w:szCs w:val="26"/>
        </w:rPr>
        <w:t>;</w:t>
      </w:r>
    </w:p>
    <w:p w:rsidR="00B5004E" w:rsidRPr="00051737" w:rsidRDefault="00B5004E" w:rsidP="005131F5">
      <w:pPr>
        <w:pStyle w:val="2"/>
        <w:widowControl w:val="0"/>
        <w:spacing w:line="240" w:lineRule="auto"/>
        <w:ind w:left="0" w:firstLine="567"/>
        <w:rPr>
          <w:sz w:val="26"/>
          <w:szCs w:val="26"/>
        </w:rPr>
      </w:pPr>
      <w:r w:rsidRPr="00051737">
        <w:rPr>
          <w:sz w:val="26"/>
          <w:szCs w:val="26"/>
        </w:rPr>
        <w:t xml:space="preserve">-оказание медицинской помощи в дневных стационарах – </w:t>
      </w:r>
      <w:r>
        <w:rPr>
          <w:sz w:val="26"/>
          <w:szCs w:val="26"/>
        </w:rPr>
        <w:t>613,0</w:t>
      </w:r>
      <w:r w:rsidRPr="00051737">
        <w:rPr>
          <w:sz w:val="26"/>
          <w:szCs w:val="26"/>
        </w:rPr>
        <w:t xml:space="preserve"> тыс. руб.  или </w:t>
      </w:r>
      <w:r>
        <w:rPr>
          <w:sz w:val="26"/>
          <w:szCs w:val="26"/>
        </w:rPr>
        <w:t>0,9</w:t>
      </w:r>
      <w:r w:rsidRPr="00051737">
        <w:rPr>
          <w:sz w:val="26"/>
          <w:szCs w:val="26"/>
        </w:rPr>
        <w:t>% от общей суммы</w:t>
      </w:r>
      <w:r>
        <w:rPr>
          <w:sz w:val="26"/>
          <w:szCs w:val="26"/>
        </w:rPr>
        <w:t xml:space="preserve"> затрат.</w:t>
      </w:r>
    </w:p>
    <w:p w:rsidR="00B5004E" w:rsidRPr="00251A70" w:rsidRDefault="00B5004E" w:rsidP="005131F5">
      <w:pPr>
        <w:pStyle w:val="2"/>
        <w:widowControl w:val="0"/>
        <w:spacing w:line="240" w:lineRule="auto"/>
        <w:ind w:left="0" w:firstLine="567"/>
        <w:rPr>
          <w:sz w:val="26"/>
          <w:szCs w:val="26"/>
        </w:rPr>
      </w:pPr>
      <w:r w:rsidRPr="00051737">
        <w:rPr>
          <w:sz w:val="26"/>
          <w:szCs w:val="26"/>
        </w:rPr>
        <w:t>По сравнению с предыдущим годом расходы на финансирование Программы государственных гарантий в 20</w:t>
      </w:r>
      <w:r>
        <w:rPr>
          <w:sz w:val="26"/>
          <w:szCs w:val="26"/>
        </w:rPr>
        <w:t>11</w:t>
      </w:r>
      <w:r w:rsidRPr="00051737">
        <w:rPr>
          <w:sz w:val="26"/>
          <w:szCs w:val="26"/>
        </w:rPr>
        <w:t xml:space="preserve"> году возросло на </w:t>
      </w:r>
      <w:r>
        <w:rPr>
          <w:sz w:val="26"/>
          <w:szCs w:val="26"/>
        </w:rPr>
        <w:t xml:space="preserve">22,9 </w:t>
      </w:r>
      <w:r w:rsidRPr="00051737">
        <w:rPr>
          <w:sz w:val="26"/>
          <w:szCs w:val="26"/>
        </w:rPr>
        <w:t>%.</w:t>
      </w:r>
      <w:r>
        <w:rPr>
          <w:sz w:val="26"/>
          <w:szCs w:val="26"/>
        </w:rPr>
        <w:t xml:space="preserve"> </w:t>
      </w:r>
      <w:r w:rsidRPr="00251A70">
        <w:rPr>
          <w:sz w:val="26"/>
          <w:szCs w:val="26"/>
        </w:rPr>
        <w:t>Средства</w:t>
      </w:r>
      <w:r>
        <w:rPr>
          <w:sz w:val="26"/>
          <w:szCs w:val="26"/>
        </w:rPr>
        <w:t xml:space="preserve"> на расходы </w:t>
      </w:r>
      <w:r w:rsidRPr="00251A70">
        <w:rPr>
          <w:sz w:val="26"/>
          <w:szCs w:val="26"/>
        </w:rPr>
        <w:t xml:space="preserve"> из муниципального бюджета</w:t>
      </w:r>
      <w:r>
        <w:rPr>
          <w:sz w:val="26"/>
          <w:szCs w:val="26"/>
        </w:rPr>
        <w:t xml:space="preserve"> в отчетном периоде выросли </w:t>
      </w:r>
      <w:r w:rsidRPr="00251A70">
        <w:rPr>
          <w:sz w:val="26"/>
          <w:szCs w:val="26"/>
        </w:rPr>
        <w:t xml:space="preserve"> на </w:t>
      </w:r>
      <w:r>
        <w:rPr>
          <w:sz w:val="26"/>
          <w:szCs w:val="26"/>
        </w:rPr>
        <w:t>26,2</w:t>
      </w:r>
      <w:r w:rsidRPr="00251A70">
        <w:rPr>
          <w:sz w:val="26"/>
          <w:szCs w:val="26"/>
        </w:rPr>
        <w:t>%</w:t>
      </w:r>
      <w:r>
        <w:rPr>
          <w:sz w:val="26"/>
          <w:szCs w:val="26"/>
        </w:rPr>
        <w:t>, в основном</w:t>
      </w:r>
      <w:r w:rsidRPr="00251A70">
        <w:rPr>
          <w:sz w:val="26"/>
          <w:szCs w:val="26"/>
        </w:rPr>
        <w:t xml:space="preserve"> за счет </w:t>
      </w:r>
      <w:r>
        <w:rPr>
          <w:sz w:val="26"/>
          <w:szCs w:val="26"/>
        </w:rPr>
        <w:t xml:space="preserve">увеличения </w:t>
      </w:r>
      <w:r w:rsidRPr="00251A70">
        <w:rPr>
          <w:sz w:val="26"/>
          <w:szCs w:val="26"/>
        </w:rPr>
        <w:t xml:space="preserve">расходов </w:t>
      </w:r>
      <w:r>
        <w:rPr>
          <w:sz w:val="26"/>
          <w:szCs w:val="26"/>
        </w:rPr>
        <w:t xml:space="preserve"> по обеспечению деятельности лечебного учреждения (оплата услуг, приобретение материальных ресурсов и т.д.)</w:t>
      </w:r>
      <w:r w:rsidRPr="00251A70">
        <w:rPr>
          <w:sz w:val="26"/>
          <w:szCs w:val="26"/>
        </w:rPr>
        <w:t xml:space="preserve">. </w:t>
      </w:r>
      <w:r>
        <w:rPr>
          <w:sz w:val="26"/>
          <w:szCs w:val="26"/>
        </w:rPr>
        <w:t xml:space="preserve">Расходы по  обязательному  медицинскому страхованию  повысились </w:t>
      </w:r>
      <w:r w:rsidRPr="00251A70">
        <w:rPr>
          <w:sz w:val="26"/>
          <w:szCs w:val="26"/>
        </w:rPr>
        <w:t xml:space="preserve"> на </w:t>
      </w:r>
      <w:r>
        <w:rPr>
          <w:sz w:val="26"/>
          <w:szCs w:val="26"/>
        </w:rPr>
        <w:t>19,5</w:t>
      </w:r>
      <w:r w:rsidRPr="00251A70">
        <w:rPr>
          <w:sz w:val="26"/>
          <w:szCs w:val="26"/>
        </w:rPr>
        <w:t>% за счет увеличения тарифов на медикаменты и питание больных.</w:t>
      </w:r>
    </w:p>
    <w:p w:rsidR="00B5004E" w:rsidRPr="00251A70" w:rsidRDefault="00B5004E" w:rsidP="005131F5">
      <w:pPr>
        <w:pStyle w:val="2"/>
        <w:widowControl w:val="0"/>
        <w:spacing w:line="240" w:lineRule="auto"/>
        <w:ind w:left="0" w:firstLine="567"/>
        <w:rPr>
          <w:sz w:val="26"/>
          <w:szCs w:val="26"/>
        </w:rPr>
      </w:pPr>
      <w:r w:rsidRPr="00251A70">
        <w:rPr>
          <w:sz w:val="26"/>
          <w:szCs w:val="26"/>
        </w:rPr>
        <w:t>На финансирование муниципальных целевых программ в 20</w:t>
      </w:r>
      <w:r>
        <w:rPr>
          <w:sz w:val="26"/>
          <w:szCs w:val="26"/>
        </w:rPr>
        <w:t>11 году было запланировано 4 567</w:t>
      </w:r>
      <w:r w:rsidRPr="00251A70">
        <w:rPr>
          <w:sz w:val="26"/>
          <w:szCs w:val="26"/>
        </w:rPr>
        <w:t xml:space="preserve"> тыс. руб. Фактически использовано </w:t>
      </w:r>
      <w:r>
        <w:rPr>
          <w:sz w:val="26"/>
          <w:szCs w:val="26"/>
        </w:rPr>
        <w:t>4 477,7</w:t>
      </w:r>
      <w:r w:rsidRPr="00251A70">
        <w:rPr>
          <w:sz w:val="26"/>
          <w:szCs w:val="26"/>
        </w:rPr>
        <w:t xml:space="preserve"> тыс. руб. или </w:t>
      </w:r>
      <w:r>
        <w:rPr>
          <w:sz w:val="26"/>
          <w:szCs w:val="26"/>
        </w:rPr>
        <w:t>98,0</w:t>
      </w:r>
      <w:r w:rsidRPr="00251A70">
        <w:rPr>
          <w:sz w:val="26"/>
          <w:szCs w:val="26"/>
        </w:rPr>
        <w:t>% от плановой суммы. По сравнению с 20</w:t>
      </w:r>
      <w:r>
        <w:rPr>
          <w:sz w:val="26"/>
          <w:szCs w:val="26"/>
        </w:rPr>
        <w:t>10</w:t>
      </w:r>
      <w:r w:rsidRPr="00251A70">
        <w:rPr>
          <w:sz w:val="26"/>
          <w:szCs w:val="26"/>
        </w:rPr>
        <w:t xml:space="preserve"> годом расходы на муниципальные целевые программы </w:t>
      </w:r>
      <w:r>
        <w:rPr>
          <w:sz w:val="26"/>
          <w:szCs w:val="26"/>
        </w:rPr>
        <w:t>увеличились в 12 раз</w:t>
      </w:r>
      <w:r w:rsidRPr="00251A70">
        <w:rPr>
          <w:sz w:val="26"/>
          <w:szCs w:val="26"/>
        </w:rPr>
        <w:t xml:space="preserve">. </w:t>
      </w:r>
      <w:r>
        <w:rPr>
          <w:sz w:val="26"/>
          <w:szCs w:val="26"/>
        </w:rPr>
        <w:t>Увеличение</w:t>
      </w:r>
      <w:r w:rsidRPr="00251A70">
        <w:rPr>
          <w:sz w:val="26"/>
          <w:szCs w:val="26"/>
        </w:rPr>
        <w:t xml:space="preserve"> расходов произошло </w:t>
      </w:r>
      <w:r>
        <w:rPr>
          <w:sz w:val="26"/>
          <w:szCs w:val="26"/>
        </w:rPr>
        <w:t>в целом по всем статьям</w:t>
      </w:r>
      <w:r w:rsidRPr="00251A70">
        <w:rPr>
          <w:sz w:val="26"/>
          <w:szCs w:val="26"/>
        </w:rPr>
        <w:t>.</w:t>
      </w:r>
    </w:p>
    <w:p w:rsidR="00B5004E" w:rsidRPr="00251A70" w:rsidRDefault="00B5004E" w:rsidP="005131F5">
      <w:pPr>
        <w:pStyle w:val="2"/>
        <w:widowControl w:val="0"/>
        <w:spacing w:line="240" w:lineRule="auto"/>
        <w:ind w:left="0" w:firstLine="567"/>
        <w:rPr>
          <w:sz w:val="26"/>
          <w:szCs w:val="26"/>
        </w:rPr>
      </w:pPr>
      <w:r w:rsidRPr="00251A70">
        <w:rPr>
          <w:sz w:val="26"/>
          <w:szCs w:val="26"/>
        </w:rPr>
        <w:t>В 20</w:t>
      </w:r>
      <w:r>
        <w:rPr>
          <w:sz w:val="26"/>
          <w:szCs w:val="26"/>
        </w:rPr>
        <w:t>11</w:t>
      </w:r>
      <w:r w:rsidRPr="00251A70">
        <w:rPr>
          <w:sz w:val="26"/>
          <w:szCs w:val="26"/>
        </w:rPr>
        <w:t xml:space="preserve"> году </w:t>
      </w:r>
      <w:r>
        <w:rPr>
          <w:sz w:val="26"/>
          <w:szCs w:val="26"/>
        </w:rPr>
        <w:t xml:space="preserve"> проводилась реализация  ранее утвержденных муниципальных целевых программ:</w:t>
      </w:r>
    </w:p>
    <w:p w:rsidR="00B5004E" w:rsidRPr="00B5004E" w:rsidRDefault="00B5004E" w:rsidP="005131F5">
      <w:pPr>
        <w:spacing w:after="0" w:line="240" w:lineRule="auto"/>
        <w:ind w:firstLine="567"/>
        <w:jc w:val="both"/>
        <w:rPr>
          <w:rFonts w:ascii="Times New Roman" w:hAnsi="Times New Roman" w:cs="Times New Roman"/>
          <w:sz w:val="26"/>
          <w:szCs w:val="26"/>
        </w:rPr>
      </w:pPr>
      <w:r w:rsidRPr="00B5004E">
        <w:rPr>
          <w:rFonts w:ascii="Times New Roman" w:hAnsi="Times New Roman" w:cs="Times New Roman"/>
          <w:b/>
          <w:sz w:val="26"/>
          <w:szCs w:val="26"/>
        </w:rPr>
        <w:t xml:space="preserve">1. «Профилактика клещевого энцефалита и других трансмиссивных заболеваний по муниципальному образованию г. Сорск на 2011-2013г.г.» </w:t>
      </w:r>
      <w:r w:rsidRPr="00B5004E">
        <w:rPr>
          <w:rFonts w:ascii="Times New Roman" w:hAnsi="Times New Roman" w:cs="Times New Roman"/>
          <w:sz w:val="26"/>
          <w:szCs w:val="26"/>
        </w:rPr>
        <w:t>объемом финансирования  121,9 тыс. руб. Выполнение составило  100 % от запланированной суммы по бюджету.</w:t>
      </w:r>
    </w:p>
    <w:p w:rsidR="00B5004E" w:rsidRPr="00B5004E" w:rsidRDefault="00B5004E" w:rsidP="005131F5">
      <w:pPr>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Мероприятия программы были направлены на профилактику, диагностику и лечение клещевого энцефалита и других трансмиссивных заболеваний. В рамках программы приобреталась вакцина для иммунизации населения против клещевого энцефалита.</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b/>
          <w:sz w:val="26"/>
          <w:szCs w:val="26"/>
        </w:rPr>
        <w:lastRenderedPageBreak/>
        <w:t>2.</w:t>
      </w:r>
      <w:r w:rsidRPr="00B5004E">
        <w:rPr>
          <w:rFonts w:ascii="Times New Roman" w:hAnsi="Times New Roman" w:cs="Times New Roman"/>
          <w:sz w:val="26"/>
          <w:szCs w:val="26"/>
        </w:rPr>
        <w:t xml:space="preserve"> </w:t>
      </w:r>
      <w:r w:rsidRPr="00B5004E">
        <w:rPr>
          <w:rFonts w:ascii="Times New Roman" w:hAnsi="Times New Roman" w:cs="Times New Roman"/>
          <w:b/>
          <w:sz w:val="26"/>
          <w:szCs w:val="26"/>
        </w:rPr>
        <w:t xml:space="preserve">«О мерах борьбы с социально-значимыми заболеваниями на 2011-2013 годы» </w:t>
      </w:r>
      <w:r w:rsidRPr="00B5004E">
        <w:rPr>
          <w:rFonts w:ascii="Times New Roman" w:hAnsi="Times New Roman" w:cs="Times New Roman"/>
          <w:sz w:val="26"/>
          <w:szCs w:val="26"/>
        </w:rPr>
        <w:t>объемом финансирования  815,7 тыс. руб.  Выполнение составило  100 %.</w:t>
      </w:r>
    </w:p>
    <w:p w:rsidR="00B5004E" w:rsidRPr="00B5004E" w:rsidRDefault="00B5004E" w:rsidP="005131F5">
      <w:pPr>
        <w:spacing w:after="0" w:line="240" w:lineRule="auto"/>
        <w:ind w:firstLine="360"/>
        <w:jc w:val="both"/>
        <w:rPr>
          <w:rFonts w:ascii="Times New Roman" w:hAnsi="Times New Roman" w:cs="Times New Roman"/>
          <w:sz w:val="26"/>
          <w:szCs w:val="26"/>
        </w:rPr>
      </w:pPr>
      <w:r w:rsidRPr="00B5004E">
        <w:rPr>
          <w:rFonts w:ascii="Times New Roman" w:hAnsi="Times New Roman" w:cs="Times New Roman"/>
          <w:sz w:val="26"/>
          <w:szCs w:val="26"/>
        </w:rPr>
        <w:t>Мероприятия по программе направлены на стабилизацию ур</w:t>
      </w:r>
      <w:r w:rsidR="00423664">
        <w:rPr>
          <w:rFonts w:ascii="Times New Roman" w:hAnsi="Times New Roman" w:cs="Times New Roman"/>
          <w:sz w:val="26"/>
          <w:szCs w:val="26"/>
        </w:rPr>
        <w:t>овня заболеваемости  социально-значимыми заболеваниями</w:t>
      </w:r>
      <w:r w:rsidRPr="00B5004E">
        <w:rPr>
          <w:rFonts w:ascii="Times New Roman" w:hAnsi="Times New Roman" w:cs="Times New Roman"/>
          <w:sz w:val="26"/>
          <w:szCs w:val="26"/>
        </w:rPr>
        <w:t xml:space="preserve"> среди населения муниципального образования. В рамках муниципальной целевой программы был приобретено медицинское оборудование для туберкулезного кабинета</w:t>
      </w:r>
      <w:r w:rsidR="00682DBC">
        <w:rPr>
          <w:rFonts w:ascii="Times New Roman" w:hAnsi="Times New Roman" w:cs="Times New Roman"/>
          <w:sz w:val="26"/>
          <w:szCs w:val="26"/>
        </w:rPr>
        <w:t xml:space="preserve"> и проведен капитальный ремонт  его помещений.</w:t>
      </w:r>
      <w:r w:rsidRPr="00B5004E">
        <w:rPr>
          <w:rFonts w:ascii="Times New Roman" w:hAnsi="Times New Roman" w:cs="Times New Roman"/>
          <w:sz w:val="26"/>
          <w:szCs w:val="26"/>
        </w:rPr>
        <w:t>.</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b/>
          <w:sz w:val="26"/>
          <w:szCs w:val="26"/>
        </w:rPr>
        <w:tab/>
        <w:t xml:space="preserve">3. «Здоровый ребенок по г. Сорску на 2011-2013 годы». </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sz w:val="26"/>
          <w:szCs w:val="26"/>
        </w:rPr>
        <w:t xml:space="preserve">Денежные средства, выделенные из муниципального бюджета на реализацию данной программы использованы в полном объеме - 99 тыс. руб. </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sz w:val="26"/>
          <w:szCs w:val="26"/>
        </w:rPr>
        <w:t>Мероприятия программы были  направлены на предупреждение и снижение  материнской и младенческой смертности. За счет выделенных средств  незначительно улучшено оснащение детской консультации.</w:t>
      </w:r>
    </w:p>
    <w:p w:rsidR="00B5004E" w:rsidRPr="00B5004E" w:rsidRDefault="00B5004E" w:rsidP="005131F5">
      <w:pPr>
        <w:spacing w:after="0" w:line="240" w:lineRule="auto"/>
        <w:ind w:firstLine="540"/>
        <w:jc w:val="both"/>
        <w:rPr>
          <w:rFonts w:ascii="Times New Roman" w:hAnsi="Times New Roman" w:cs="Times New Roman"/>
          <w:b/>
          <w:sz w:val="26"/>
          <w:szCs w:val="26"/>
        </w:rPr>
      </w:pPr>
      <w:r w:rsidRPr="00B5004E">
        <w:rPr>
          <w:rFonts w:ascii="Times New Roman" w:hAnsi="Times New Roman" w:cs="Times New Roman"/>
          <w:b/>
          <w:sz w:val="26"/>
          <w:szCs w:val="26"/>
        </w:rPr>
        <w:t>4. «Вакцинопрофилактика по г. Сорску на 2011-2013 годы».</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sz w:val="26"/>
          <w:szCs w:val="26"/>
        </w:rPr>
        <w:t>Объем финансирования данной муниципальной программы  в 2011 году  составил 100 тыс. руб.  (исполнение 100%)</w:t>
      </w:r>
    </w:p>
    <w:p w:rsidR="00B5004E" w:rsidRPr="00B5004E" w:rsidRDefault="00B5004E" w:rsidP="005131F5">
      <w:pPr>
        <w:spacing w:after="0" w:line="240" w:lineRule="auto"/>
        <w:ind w:firstLine="540"/>
        <w:jc w:val="both"/>
        <w:rPr>
          <w:rFonts w:ascii="Times New Roman" w:hAnsi="Times New Roman" w:cs="Times New Roman"/>
          <w:sz w:val="26"/>
          <w:szCs w:val="26"/>
        </w:rPr>
      </w:pPr>
      <w:r w:rsidRPr="00B5004E">
        <w:rPr>
          <w:rFonts w:ascii="Times New Roman" w:hAnsi="Times New Roman" w:cs="Times New Roman"/>
          <w:sz w:val="26"/>
          <w:szCs w:val="26"/>
        </w:rPr>
        <w:t>Мероприятия направлены на достижение оптимального уровня иммунизации населения  муниципального образования  против инфекционных заболеваний  и снижение уровня заболеваемости инфекционными болезнями, управляемыми средствами специфической профилактики, а также снижения   смертности среди детей и взрослого населения от данной группы болезней. В рамках данной программы была приобретена вакцина для иммунизации населения против  гриппа и клещевого энцефалита.</w:t>
      </w:r>
    </w:p>
    <w:p w:rsidR="00B5004E" w:rsidRDefault="00B5004E" w:rsidP="005131F5">
      <w:pPr>
        <w:pStyle w:val="2"/>
        <w:widowControl w:val="0"/>
        <w:spacing w:line="240" w:lineRule="auto"/>
        <w:ind w:left="0" w:firstLine="567"/>
        <w:rPr>
          <w:b/>
          <w:sz w:val="26"/>
          <w:szCs w:val="26"/>
        </w:rPr>
      </w:pPr>
      <w:r>
        <w:rPr>
          <w:b/>
          <w:sz w:val="26"/>
          <w:szCs w:val="26"/>
        </w:rPr>
        <w:t>5</w:t>
      </w:r>
      <w:r w:rsidRPr="005E421A">
        <w:rPr>
          <w:b/>
          <w:sz w:val="26"/>
          <w:szCs w:val="26"/>
        </w:rPr>
        <w:t xml:space="preserve">. «Безопасность учреждения здравоохранения на </w:t>
      </w:r>
      <w:r w:rsidRPr="00395397">
        <w:rPr>
          <w:b/>
          <w:sz w:val="26"/>
          <w:szCs w:val="26"/>
        </w:rPr>
        <w:t>20</w:t>
      </w:r>
      <w:r>
        <w:rPr>
          <w:b/>
          <w:sz w:val="26"/>
          <w:szCs w:val="26"/>
        </w:rPr>
        <w:t>11</w:t>
      </w:r>
      <w:r w:rsidRPr="00395397">
        <w:rPr>
          <w:b/>
          <w:sz w:val="26"/>
          <w:szCs w:val="26"/>
        </w:rPr>
        <w:t>-201</w:t>
      </w:r>
      <w:r>
        <w:rPr>
          <w:b/>
          <w:sz w:val="26"/>
          <w:szCs w:val="26"/>
        </w:rPr>
        <w:t>3</w:t>
      </w:r>
      <w:r w:rsidR="0088065C">
        <w:rPr>
          <w:b/>
          <w:sz w:val="26"/>
          <w:szCs w:val="26"/>
        </w:rPr>
        <w:t xml:space="preserve"> </w:t>
      </w:r>
      <w:r w:rsidRPr="005E421A">
        <w:rPr>
          <w:b/>
          <w:sz w:val="26"/>
          <w:szCs w:val="26"/>
        </w:rPr>
        <w:t>годы»</w:t>
      </w:r>
    </w:p>
    <w:p w:rsidR="00B5004E" w:rsidRDefault="00B5004E" w:rsidP="005131F5">
      <w:pPr>
        <w:pStyle w:val="2"/>
        <w:widowControl w:val="0"/>
        <w:spacing w:line="240" w:lineRule="auto"/>
        <w:ind w:left="0" w:firstLine="567"/>
        <w:rPr>
          <w:sz w:val="26"/>
          <w:szCs w:val="26"/>
        </w:rPr>
      </w:pPr>
      <w:r>
        <w:rPr>
          <w:sz w:val="26"/>
          <w:szCs w:val="26"/>
        </w:rPr>
        <w:t>Объем финансирования на реализацию данной программы  в 2011 году составил 99,3 тыс. руб.</w:t>
      </w:r>
    </w:p>
    <w:p w:rsidR="00B5004E" w:rsidRDefault="00B5004E" w:rsidP="005131F5">
      <w:pPr>
        <w:pStyle w:val="2"/>
        <w:widowControl w:val="0"/>
        <w:spacing w:line="240" w:lineRule="auto"/>
        <w:ind w:left="0" w:firstLine="567"/>
        <w:rPr>
          <w:sz w:val="26"/>
          <w:szCs w:val="26"/>
        </w:rPr>
      </w:pPr>
      <w:r>
        <w:rPr>
          <w:sz w:val="26"/>
          <w:szCs w:val="26"/>
        </w:rPr>
        <w:t>Основной целью Программы является обеспечение безопасности пребывания больных в лечебном учреждении, работников учреждений здравоохранения во время их трудовой деятельности.  В рамках финансирования  муниципальной  программы  медицинское учреждение приведено в соответствии с требованиями пожарной безопасности.</w:t>
      </w:r>
    </w:p>
    <w:p w:rsidR="00B5004E" w:rsidRDefault="00B5004E" w:rsidP="005131F5">
      <w:pPr>
        <w:pStyle w:val="2"/>
        <w:widowControl w:val="0"/>
        <w:spacing w:line="240" w:lineRule="auto"/>
        <w:ind w:left="0" w:firstLine="567"/>
        <w:rPr>
          <w:b/>
          <w:sz w:val="26"/>
          <w:szCs w:val="26"/>
        </w:rPr>
      </w:pPr>
      <w:r w:rsidRPr="003E1A6F">
        <w:rPr>
          <w:b/>
          <w:sz w:val="26"/>
          <w:szCs w:val="26"/>
        </w:rPr>
        <w:t>6. «Модернизация здравоохранения РХ на 2011-2012 годы»</w:t>
      </w:r>
    </w:p>
    <w:p w:rsidR="00B5004E" w:rsidRDefault="00B5004E" w:rsidP="005131F5">
      <w:pPr>
        <w:pStyle w:val="2"/>
        <w:widowControl w:val="0"/>
        <w:spacing w:line="240" w:lineRule="auto"/>
        <w:ind w:left="0" w:firstLine="567"/>
        <w:rPr>
          <w:sz w:val="26"/>
          <w:szCs w:val="26"/>
        </w:rPr>
      </w:pPr>
      <w:r>
        <w:rPr>
          <w:sz w:val="26"/>
          <w:szCs w:val="26"/>
        </w:rPr>
        <w:t>Финансирование данной программы в 2011 году составило  2 323,8 тыс. руб., исполнение 100%.</w:t>
      </w:r>
    </w:p>
    <w:p w:rsidR="00B5004E" w:rsidRPr="003647D4" w:rsidRDefault="00B5004E" w:rsidP="005131F5">
      <w:pPr>
        <w:pStyle w:val="2"/>
        <w:widowControl w:val="0"/>
        <w:spacing w:line="240" w:lineRule="auto"/>
        <w:ind w:left="0" w:firstLine="567"/>
        <w:rPr>
          <w:sz w:val="26"/>
          <w:szCs w:val="26"/>
        </w:rPr>
      </w:pPr>
      <w:r>
        <w:rPr>
          <w:sz w:val="26"/>
          <w:szCs w:val="26"/>
        </w:rPr>
        <w:t>Целью программы является улучшение состояния здоровья населения муниципального образования за счет внедрения эффективности системы управления здравоохранением, повышения доступности и улучшения качества медицинской помощи населению, укрепления материально-технической базы лечебного учреждения.</w:t>
      </w:r>
      <w:r w:rsidR="00682DBC">
        <w:rPr>
          <w:sz w:val="26"/>
          <w:szCs w:val="26"/>
        </w:rPr>
        <w:t xml:space="preserve"> За счет средств данной программы проведен капитальн</w:t>
      </w:r>
      <w:r w:rsidR="00FE1DE6">
        <w:rPr>
          <w:sz w:val="26"/>
          <w:szCs w:val="26"/>
        </w:rPr>
        <w:t>ый ремонт родильного отделения,</w:t>
      </w:r>
      <w:r w:rsidR="00682DBC">
        <w:rPr>
          <w:sz w:val="26"/>
          <w:szCs w:val="26"/>
        </w:rPr>
        <w:t xml:space="preserve"> приобретено медицинское оборудование.</w:t>
      </w:r>
    </w:p>
    <w:p w:rsidR="00B5004E" w:rsidRPr="0001568E" w:rsidRDefault="00B5004E" w:rsidP="000322DD">
      <w:pPr>
        <w:pStyle w:val="2"/>
        <w:widowControl w:val="0"/>
        <w:spacing w:line="240" w:lineRule="auto"/>
        <w:ind w:left="0" w:firstLine="708"/>
        <w:jc w:val="center"/>
        <w:rPr>
          <w:b/>
          <w:sz w:val="26"/>
          <w:szCs w:val="26"/>
        </w:rPr>
      </w:pPr>
      <w:r w:rsidRPr="0001568E">
        <w:rPr>
          <w:b/>
          <w:sz w:val="26"/>
          <w:szCs w:val="26"/>
          <w:lang w:val="en-US"/>
        </w:rPr>
        <w:t>IV</w:t>
      </w:r>
      <w:r w:rsidRPr="0001568E">
        <w:rPr>
          <w:b/>
          <w:sz w:val="26"/>
          <w:szCs w:val="26"/>
        </w:rPr>
        <w:t>. Результативность бюджетных расходов.</w:t>
      </w:r>
    </w:p>
    <w:p w:rsidR="00B5004E" w:rsidRPr="0001568E" w:rsidRDefault="00B5004E" w:rsidP="005131F5">
      <w:pPr>
        <w:pStyle w:val="2"/>
        <w:widowControl w:val="0"/>
        <w:spacing w:line="240" w:lineRule="auto"/>
        <w:ind w:left="0" w:firstLine="708"/>
        <w:rPr>
          <w:sz w:val="26"/>
          <w:szCs w:val="26"/>
        </w:rPr>
      </w:pPr>
      <w:r w:rsidRPr="0001568E">
        <w:rPr>
          <w:sz w:val="26"/>
          <w:szCs w:val="26"/>
        </w:rPr>
        <w:t>Оценка результативности бюджетных расходов проводилась по трем основным группам показателей:</w:t>
      </w:r>
    </w:p>
    <w:p w:rsidR="00B5004E" w:rsidRPr="0001568E" w:rsidRDefault="00B5004E" w:rsidP="005131F5">
      <w:pPr>
        <w:pStyle w:val="2"/>
        <w:widowControl w:val="0"/>
        <w:spacing w:line="240" w:lineRule="auto"/>
        <w:ind w:left="0"/>
        <w:rPr>
          <w:sz w:val="26"/>
          <w:szCs w:val="26"/>
        </w:rPr>
      </w:pPr>
      <w:r w:rsidRPr="0001568E">
        <w:rPr>
          <w:sz w:val="26"/>
          <w:szCs w:val="26"/>
        </w:rPr>
        <w:t>-общественная эффективность;</w:t>
      </w:r>
    </w:p>
    <w:p w:rsidR="00B5004E" w:rsidRPr="0001568E" w:rsidRDefault="00B5004E" w:rsidP="005131F5">
      <w:pPr>
        <w:pStyle w:val="2"/>
        <w:widowControl w:val="0"/>
        <w:spacing w:line="240" w:lineRule="auto"/>
        <w:ind w:left="0"/>
        <w:rPr>
          <w:sz w:val="26"/>
          <w:szCs w:val="26"/>
        </w:rPr>
      </w:pPr>
      <w:r w:rsidRPr="0001568E">
        <w:rPr>
          <w:sz w:val="26"/>
          <w:szCs w:val="26"/>
        </w:rPr>
        <w:t>-экономическая эффективность;</w:t>
      </w:r>
    </w:p>
    <w:p w:rsidR="00B5004E" w:rsidRPr="0001568E" w:rsidRDefault="00B5004E" w:rsidP="005131F5">
      <w:pPr>
        <w:pStyle w:val="2"/>
        <w:widowControl w:val="0"/>
        <w:spacing w:line="240" w:lineRule="auto"/>
        <w:ind w:left="0"/>
        <w:rPr>
          <w:sz w:val="26"/>
          <w:szCs w:val="26"/>
        </w:rPr>
      </w:pPr>
      <w:r w:rsidRPr="0001568E">
        <w:rPr>
          <w:sz w:val="26"/>
          <w:szCs w:val="26"/>
        </w:rPr>
        <w:t>-общественно-экономическая эффективность.</w:t>
      </w:r>
    </w:p>
    <w:p w:rsidR="00B5004E" w:rsidRPr="0001568E" w:rsidRDefault="00B5004E" w:rsidP="005131F5">
      <w:pPr>
        <w:pStyle w:val="2"/>
        <w:widowControl w:val="0"/>
        <w:spacing w:line="240" w:lineRule="auto"/>
        <w:ind w:left="0" w:firstLine="567"/>
        <w:rPr>
          <w:sz w:val="26"/>
          <w:szCs w:val="26"/>
        </w:rPr>
      </w:pPr>
      <w:r w:rsidRPr="0001568E">
        <w:rPr>
          <w:sz w:val="26"/>
          <w:szCs w:val="26"/>
        </w:rPr>
        <w:tab/>
        <w:t xml:space="preserve">Результаты оценивались как на уровне соотношения непосредственных результатов  - объема бюджетных услуг и финансирования, так и на уровне </w:t>
      </w:r>
      <w:r w:rsidRPr="0001568E">
        <w:rPr>
          <w:sz w:val="26"/>
          <w:szCs w:val="26"/>
        </w:rPr>
        <w:lastRenderedPageBreak/>
        <w:t>конечных результатов – социальных эффектов и финансирования (приложение 5).</w:t>
      </w:r>
    </w:p>
    <w:p w:rsidR="00B5004E" w:rsidRPr="0001568E" w:rsidRDefault="00B5004E" w:rsidP="005131F5">
      <w:pPr>
        <w:pStyle w:val="2"/>
        <w:widowControl w:val="0"/>
        <w:spacing w:line="240" w:lineRule="auto"/>
        <w:ind w:left="0" w:firstLine="567"/>
        <w:rPr>
          <w:sz w:val="26"/>
          <w:szCs w:val="26"/>
        </w:rPr>
      </w:pPr>
      <w:r w:rsidRPr="0001568E">
        <w:rPr>
          <w:sz w:val="26"/>
          <w:szCs w:val="26"/>
        </w:rPr>
        <w:t>При планировании расходов применялся программно-целевой метод, использовались рекомендуемые Правительством Республики Хакасия индексы потребительских цен на 2008-2011 годы для формирования бюджета.</w:t>
      </w:r>
    </w:p>
    <w:p w:rsidR="00B5004E" w:rsidRPr="0001568E" w:rsidRDefault="00B5004E" w:rsidP="005131F5">
      <w:pPr>
        <w:pStyle w:val="2"/>
        <w:widowControl w:val="0"/>
        <w:spacing w:line="240" w:lineRule="auto"/>
        <w:ind w:left="0" w:firstLine="567"/>
        <w:rPr>
          <w:sz w:val="26"/>
          <w:szCs w:val="26"/>
        </w:rPr>
      </w:pPr>
      <w:r w:rsidRPr="0001568E">
        <w:rPr>
          <w:sz w:val="26"/>
          <w:szCs w:val="26"/>
        </w:rPr>
        <w:t>МБУЗ «Сорская городская больница» принимались меры по рациональному использованию финансовых средств и повышению эффективности муниципального здравоохранения.</w:t>
      </w:r>
    </w:p>
    <w:p w:rsidR="00B5004E" w:rsidRPr="0001568E" w:rsidRDefault="00B5004E" w:rsidP="005131F5">
      <w:pPr>
        <w:pStyle w:val="2"/>
        <w:widowControl w:val="0"/>
        <w:spacing w:line="240" w:lineRule="auto"/>
        <w:ind w:left="0" w:firstLine="567"/>
        <w:rPr>
          <w:sz w:val="26"/>
          <w:szCs w:val="26"/>
        </w:rPr>
      </w:pPr>
      <w:r w:rsidRPr="0001568E">
        <w:rPr>
          <w:sz w:val="26"/>
          <w:szCs w:val="26"/>
        </w:rPr>
        <w:t>Для этого проводились следующие мероприятия:</w:t>
      </w:r>
    </w:p>
    <w:p w:rsidR="00B5004E" w:rsidRPr="0001568E" w:rsidRDefault="00B5004E" w:rsidP="005131F5">
      <w:pPr>
        <w:pStyle w:val="a3"/>
        <w:widowControl w:val="0"/>
        <w:spacing w:before="0" w:beforeAutospacing="0" w:after="0" w:afterAutospacing="0"/>
        <w:ind w:firstLine="708"/>
        <w:jc w:val="both"/>
        <w:rPr>
          <w:sz w:val="26"/>
          <w:szCs w:val="26"/>
        </w:rPr>
      </w:pPr>
      <w:r w:rsidRPr="0001568E">
        <w:rPr>
          <w:sz w:val="26"/>
          <w:szCs w:val="26"/>
        </w:rPr>
        <w:t>-проведение закупок для государственных нужд путем проведения конкурсных торгов в соответствии с Федеральным законом № 94-ФЗ (с изменениями) как на уровне муниципального образования, так и проводимых Территориальным фондом ОМС РХ аукционах;</w:t>
      </w:r>
    </w:p>
    <w:p w:rsidR="00B5004E" w:rsidRPr="0001568E" w:rsidRDefault="00B5004E" w:rsidP="005131F5">
      <w:pPr>
        <w:pStyle w:val="a3"/>
        <w:widowControl w:val="0"/>
        <w:spacing w:before="0" w:beforeAutospacing="0" w:after="0" w:afterAutospacing="0"/>
        <w:ind w:firstLine="708"/>
        <w:jc w:val="both"/>
        <w:rPr>
          <w:sz w:val="26"/>
          <w:szCs w:val="26"/>
        </w:rPr>
      </w:pPr>
      <w:r w:rsidRPr="0001568E">
        <w:rPr>
          <w:sz w:val="26"/>
          <w:szCs w:val="26"/>
        </w:rPr>
        <w:t>- сокращение необоснованных случаев госпитализаций;</w:t>
      </w:r>
    </w:p>
    <w:p w:rsidR="00B5004E" w:rsidRPr="0001568E" w:rsidRDefault="00B5004E" w:rsidP="005131F5">
      <w:pPr>
        <w:pStyle w:val="a3"/>
        <w:widowControl w:val="0"/>
        <w:spacing w:before="0" w:beforeAutospacing="0" w:after="0" w:afterAutospacing="0"/>
        <w:ind w:firstLine="708"/>
        <w:jc w:val="both"/>
        <w:rPr>
          <w:sz w:val="26"/>
          <w:szCs w:val="26"/>
        </w:rPr>
      </w:pPr>
      <w:r w:rsidRPr="0001568E">
        <w:rPr>
          <w:sz w:val="26"/>
          <w:szCs w:val="26"/>
        </w:rPr>
        <w:t>- увеличение объемов амбулаторно-поликлинической помощи;</w:t>
      </w:r>
    </w:p>
    <w:p w:rsidR="00B5004E" w:rsidRPr="0001568E" w:rsidRDefault="00B5004E" w:rsidP="005131F5">
      <w:pPr>
        <w:pStyle w:val="a3"/>
        <w:widowControl w:val="0"/>
        <w:spacing w:before="0" w:beforeAutospacing="0" w:after="0" w:afterAutospacing="0"/>
        <w:ind w:firstLine="708"/>
        <w:jc w:val="both"/>
        <w:rPr>
          <w:sz w:val="26"/>
          <w:szCs w:val="26"/>
        </w:rPr>
      </w:pPr>
      <w:r w:rsidRPr="0001568E">
        <w:rPr>
          <w:sz w:val="26"/>
          <w:szCs w:val="26"/>
        </w:rPr>
        <w:t>- усиление мер профилактической направленности здравоохранения;</w:t>
      </w:r>
    </w:p>
    <w:p w:rsidR="00B5004E" w:rsidRPr="0001568E" w:rsidRDefault="00B5004E" w:rsidP="005131F5">
      <w:pPr>
        <w:pStyle w:val="a3"/>
        <w:widowControl w:val="0"/>
        <w:spacing w:before="0" w:beforeAutospacing="0" w:after="0" w:afterAutospacing="0"/>
        <w:ind w:firstLine="708"/>
        <w:jc w:val="both"/>
        <w:rPr>
          <w:sz w:val="26"/>
          <w:szCs w:val="26"/>
        </w:rPr>
      </w:pPr>
      <w:r w:rsidRPr="0001568E">
        <w:rPr>
          <w:sz w:val="26"/>
          <w:szCs w:val="26"/>
        </w:rPr>
        <w:t>- развитие первичной медико-санитарной помощи.</w:t>
      </w:r>
    </w:p>
    <w:p w:rsidR="00B5004E" w:rsidRPr="0001568E" w:rsidRDefault="00B5004E" w:rsidP="005131F5">
      <w:pPr>
        <w:widowControl w:val="0"/>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В результате реализации целевых программ, приоритетного национального проекта «Здоровье», Программы государственных гарантий оказания населению Республики Хакасия бесплатной медицинской помощи МУЗ «Сорская городская больница» были достигнуты следующие  результаты:</w:t>
      </w:r>
    </w:p>
    <w:p w:rsidR="005E6958" w:rsidRPr="0001568E" w:rsidRDefault="005E6958" w:rsidP="005E6958">
      <w:pPr>
        <w:widowControl w:val="0"/>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Оценка эффективности работы муниципальной системы здравоохранения в 2011 году проводилась в соответствии с показателями, утвержденными нормативно-правовыми актами:</w:t>
      </w:r>
    </w:p>
    <w:p w:rsidR="005E6958" w:rsidRPr="0001568E" w:rsidRDefault="005E6958" w:rsidP="005E6958">
      <w:pPr>
        <w:widowControl w:val="0"/>
        <w:spacing w:after="0" w:line="240" w:lineRule="auto"/>
        <w:ind w:firstLine="708"/>
        <w:jc w:val="both"/>
        <w:rPr>
          <w:rFonts w:ascii="Times New Roman" w:hAnsi="Times New Roman" w:cs="Times New Roman"/>
          <w:b/>
          <w:sz w:val="26"/>
          <w:szCs w:val="26"/>
        </w:rPr>
      </w:pPr>
      <w:r w:rsidRPr="0001568E">
        <w:rPr>
          <w:rFonts w:ascii="Times New Roman" w:hAnsi="Times New Roman" w:cs="Times New Roman"/>
          <w:b/>
          <w:sz w:val="26"/>
          <w:szCs w:val="26"/>
        </w:rPr>
        <w:t>4.1. Общественная эффективность</w:t>
      </w:r>
    </w:p>
    <w:p w:rsidR="005E6958" w:rsidRPr="0001568E" w:rsidRDefault="005E6958" w:rsidP="00324901">
      <w:pPr>
        <w:widowControl w:val="0"/>
        <w:spacing w:after="0" w:line="240" w:lineRule="auto"/>
        <w:jc w:val="center"/>
        <w:rPr>
          <w:rFonts w:ascii="Times New Roman" w:hAnsi="Times New Roman" w:cs="Times New Roman"/>
          <w:b/>
          <w:sz w:val="26"/>
          <w:szCs w:val="26"/>
        </w:rPr>
      </w:pPr>
      <w:r w:rsidRPr="0001568E">
        <w:rPr>
          <w:rFonts w:ascii="Times New Roman" w:hAnsi="Times New Roman" w:cs="Times New Roman"/>
          <w:sz w:val="26"/>
          <w:szCs w:val="26"/>
        </w:rPr>
        <w:t>Достигнуты определенные  результаты</w:t>
      </w:r>
      <w:r w:rsidRPr="0001568E">
        <w:rPr>
          <w:rFonts w:ascii="Times New Roman" w:hAnsi="Times New Roman" w:cs="Times New Roman"/>
          <w:b/>
          <w:sz w:val="26"/>
          <w:szCs w:val="26"/>
        </w:rPr>
        <w:t xml:space="preserve"> </w:t>
      </w:r>
      <w:r w:rsidRPr="0001568E">
        <w:rPr>
          <w:rFonts w:ascii="Times New Roman" w:hAnsi="Times New Roman" w:cs="Times New Roman"/>
          <w:sz w:val="26"/>
          <w:szCs w:val="26"/>
        </w:rPr>
        <w:t>по следующим направлениям:</w:t>
      </w:r>
    </w:p>
    <w:p w:rsidR="005E6958" w:rsidRPr="0001568E" w:rsidRDefault="005E6958" w:rsidP="005E6958">
      <w:pPr>
        <w:widowControl w:val="0"/>
        <w:spacing w:after="0" w:line="240" w:lineRule="auto"/>
        <w:ind w:firstLine="708"/>
        <w:jc w:val="both"/>
        <w:rPr>
          <w:rFonts w:ascii="Times New Roman" w:hAnsi="Times New Roman" w:cs="Times New Roman"/>
          <w:b/>
          <w:sz w:val="26"/>
          <w:szCs w:val="26"/>
        </w:rPr>
      </w:pPr>
      <w:r w:rsidRPr="0001568E">
        <w:rPr>
          <w:rFonts w:ascii="Times New Roman" w:hAnsi="Times New Roman" w:cs="Times New Roman"/>
          <w:b/>
          <w:sz w:val="26"/>
          <w:szCs w:val="26"/>
        </w:rPr>
        <w:t>1. Укрепление здоровья населения:</w:t>
      </w:r>
    </w:p>
    <w:p w:rsidR="005E6958" w:rsidRPr="0001568E" w:rsidRDefault="005E6958" w:rsidP="00217C0D">
      <w:pPr>
        <w:spacing w:after="0" w:line="240" w:lineRule="auto"/>
        <w:ind w:firstLine="708"/>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-снижение уровня младенческой смертности  с 17.0 н</w:t>
      </w:r>
      <w:r w:rsidR="003C52FF">
        <w:rPr>
          <w:rFonts w:ascii="Times New Roman" w:hAnsi="Times New Roman" w:cs="Times New Roman"/>
          <w:color w:val="000000"/>
          <w:sz w:val="26"/>
          <w:szCs w:val="26"/>
        </w:rPr>
        <w:t xml:space="preserve">а 1000 детей, родившихся живыми, </w:t>
      </w:r>
      <w:r w:rsidRPr="0001568E">
        <w:rPr>
          <w:rFonts w:ascii="Times New Roman" w:hAnsi="Times New Roman" w:cs="Times New Roman"/>
          <w:color w:val="000000"/>
          <w:sz w:val="26"/>
          <w:szCs w:val="26"/>
        </w:rPr>
        <w:t xml:space="preserve"> в 2010 до  11,6 в 2011.</w:t>
      </w:r>
    </w:p>
    <w:p w:rsidR="005E6958" w:rsidRPr="0001568E" w:rsidRDefault="005E6958" w:rsidP="00217C0D">
      <w:pPr>
        <w:spacing w:after="0" w:line="240" w:lineRule="auto"/>
        <w:ind w:firstLine="708"/>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-отсутствие перинатальной смертнос</w:t>
      </w:r>
      <w:r w:rsidR="00404A62" w:rsidRPr="0001568E">
        <w:rPr>
          <w:rFonts w:ascii="Times New Roman" w:hAnsi="Times New Roman" w:cs="Times New Roman"/>
          <w:color w:val="000000"/>
          <w:sz w:val="26"/>
          <w:szCs w:val="26"/>
        </w:rPr>
        <w:t>ти (среди новорожденных до</w:t>
      </w:r>
      <w:r w:rsidRPr="0001568E">
        <w:rPr>
          <w:rFonts w:ascii="Times New Roman" w:hAnsi="Times New Roman" w:cs="Times New Roman"/>
          <w:color w:val="000000"/>
          <w:sz w:val="26"/>
          <w:szCs w:val="26"/>
        </w:rPr>
        <w:t xml:space="preserve"> 7 суток</w:t>
      </w:r>
      <w:r w:rsidR="00404A62" w:rsidRPr="0001568E">
        <w:rPr>
          <w:rFonts w:ascii="Times New Roman" w:hAnsi="Times New Roman" w:cs="Times New Roman"/>
          <w:color w:val="000000"/>
          <w:sz w:val="26"/>
          <w:szCs w:val="26"/>
        </w:rPr>
        <w:t>);</w:t>
      </w:r>
    </w:p>
    <w:p w:rsidR="005E6958" w:rsidRPr="0001568E" w:rsidRDefault="005E6958" w:rsidP="005E6958">
      <w:pPr>
        <w:spacing w:after="0" w:line="240" w:lineRule="auto"/>
        <w:ind w:firstLine="708"/>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-отсутствие материнской смертности;</w:t>
      </w:r>
    </w:p>
    <w:p w:rsidR="005E6958" w:rsidRPr="0001568E" w:rsidRDefault="005E6958" w:rsidP="00217C0D">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 незначительный рост уровня  рождаемости с  13,6 на 1000 населения  в 2010 до 14,3  в 2011</w:t>
      </w:r>
      <w:r w:rsidR="00431287">
        <w:rPr>
          <w:rFonts w:ascii="Times New Roman" w:hAnsi="Times New Roman" w:cs="Times New Roman"/>
          <w:sz w:val="26"/>
          <w:szCs w:val="26"/>
        </w:rPr>
        <w:t>,</w:t>
      </w:r>
      <w:r w:rsidRPr="0001568E">
        <w:rPr>
          <w:rFonts w:ascii="Times New Roman" w:hAnsi="Times New Roman" w:cs="Times New Roman"/>
          <w:sz w:val="26"/>
          <w:szCs w:val="26"/>
        </w:rPr>
        <w:t xml:space="preserve">   или  на  4,8 %</w:t>
      </w:r>
      <w:r w:rsidR="00404A62" w:rsidRPr="0001568E">
        <w:rPr>
          <w:rFonts w:ascii="Times New Roman" w:hAnsi="Times New Roman" w:cs="Times New Roman"/>
          <w:sz w:val="26"/>
          <w:szCs w:val="26"/>
        </w:rPr>
        <w:t>;</w:t>
      </w:r>
    </w:p>
    <w:p w:rsidR="00217C0D" w:rsidRDefault="005E6958" w:rsidP="00217C0D">
      <w:pPr>
        <w:spacing w:after="0" w:line="240" w:lineRule="auto"/>
        <w:ind w:firstLine="708"/>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-снижение первичной заболеваемости населе</w:t>
      </w:r>
      <w:r w:rsidR="00217C0D">
        <w:rPr>
          <w:rFonts w:ascii="Times New Roman" w:hAnsi="Times New Roman" w:cs="Times New Roman"/>
          <w:color w:val="000000"/>
          <w:sz w:val="26"/>
          <w:szCs w:val="26"/>
        </w:rPr>
        <w:t>ния муниципального образования:</w:t>
      </w:r>
    </w:p>
    <w:p w:rsidR="00217C0D" w:rsidRDefault="005E6958" w:rsidP="00476B88">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color w:val="000000"/>
          <w:sz w:val="26"/>
          <w:szCs w:val="26"/>
        </w:rPr>
        <w:t xml:space="preserve"> </w:t>
      </w:r>
      <w:r w:rsidR="008C2699">
        <w:rPr>
          <w:rFonts w:ascii="Times New Roman" w:hAnsi="Times New Roman" w:cs="Times New Roman"/>
          <w:color w:val="000000"/>
          <w:sz w:val="26"/>
          <w:szCs w:val="26"/>
        </w:rPr>
        <w:t>а)</w:t>
      </w:r>
      <w:r w:rsidR="00AF5A32">
        <w:rPr>
          <w:rFonts w:ascii="Times New Roman" w:hAnsi="Times New Roman" w:cs="Times New Roman"/>
          <w:color w:val="000000"/>
          <w:sz w:val="26"/>
          <w:szCs w:val="26"/>
        </w:rPr>
        <w:t xml:space="preserve"> </w:t>
      </w:r>
      <w:r w:rsidR="00217C0D">
        <w:rPr>
          <w:rFonts w:ascii="Times New Roman" w:hAnsi="Times New Roman" w:cs="Times New Roman"/>
          <w:sz w:val="26"/>
          <w:szCs w:val="26"/>
        </w:rPr>
        <w:t>новообразованиями на  24,4 %;</w:t>
      </w:r>
    </w:p>
    <w:p w:rsidR="005E6958" w:rsidRDefault="005E6958" w:rsidP="00217C0D">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 xml:space="preserve"> </w:t>
      </w:r>
      <w:r w:rsidR="00E432A3">
        <w:rPr>
          <w:rFonts w:ascii="Times New Roman" w:hAnsi="Times New Roman" w:cs="Times New Roman"/>
          <w:sz w:val="26"/>
          <w:szCs w:val="26"/>
        </w:rPr>
        <w:t>б) болезнями</w:t>
      </w:r>
      <w:r w:rsidRPr="0001568E">
        <w:rPr>
          <w:rFonts w:ascii="Times New Roman" w:hAnsi="Times New Roman" w:cs="Times New Roman"/>
          <w:sz w:val="26"/>
          <w:szCs w:val="26"/>
        </w:rPr>
        <w:t xml:space="preserve"> эндокринной системы на 15,8 %;</w:t>
      </w:r>
    </w:p>
    <w:p w:rsidR="00217C0D" w:rsidRDefault="0092401E" w:rsidP="00217C0D">
      <w:pPr>
        <w:pStyle w:val="ad"/>
        <w:spacing w:after="0" w:line="240" w:lineRule="auto"/>
        <w:ind w:left="0" w:firstLine="708"/>
        <w:rPr>
          <w:rFonts w:ascii="Times New Roman" w:hAnsi="Times New Roman" w:cs="Times New Roman"/>
          <w:sz w:val="26"/>
          <w:szCs w:val="26"/>
        </w:rPr>
      </w:pPr>
      <w:r>
        <w:rPr>
          <w:rFonts w:ascii="Times New Roman" w:hAnsi="Times New Roman" w:cs="Times New Roman"/>
          <w:sz w:val="26"/>
          <w:szCs w:val="26"/>
        </w:rPr>
        <w:t xml:space="preserve"> </w:t>
      </w:r>
      <w:r w:rsidR="00E432A3">
        <w:rPr>
          <w:rFonts w:ascii="Times New Roman" w:hAnsi="Times New Roman" w:cs="Times New Roman"/>
          <w:sz w:val="26"/>
          <w:szCs w:val="26"/>
        </w:rPr>
        <w:t xml:space="preserve">в) болезнями </w:t>
      </w:r>
      <w:r w:rsidR="005E6958" w:rsidRPr="0001568E">
        <w:rPr>
          <w:rFonts w:ascii="Times New Roman" w:hAnsi="Times New Roman" w:cs="Times New Roman"/>
          <w:sz w:val="26"/>
          <w:szCs w:val="26"/>
        </w:rPr>
        <w:t>уха и с</w:t>
      </w:r>
      <w:r w:rsidR="00217C0D">
        <w:rPr>
          <w:rFonts w:ascii="Times New Roman" w:hAnsi="Times New Roman" w:cs="Times New Roman"/>
          <w:sz w:val="26"/>
          <w:szCs w:val="26"/>
        </w:rPr>
        <w:t>осцевидного отростка на  13,8 %</w:t>
      </w:r>
      <w:r w:rsidR="00E432A3">
        <w:rPr>
          <w:rFonts w:ascii="Times New Roman" w:hAnsi="Times New Roman" w:cs="Times New Roman"/>
          <w:sz w:val="26"/>
          <w:szCs w:val="26"/>
        </w:rPr>
        <w:t>;</w:t>
      </w:r>
    </w:p>
    <w:p w:rsidR="00217C0D" w:rsidRDefault="0092401E" w:rsidP="00217C0D">
      <w:pPr>
        <w:pStyle w:val="ad"/>
        <w:spacing w:after="0" w:line="240" w:lineRule="auto"/>
        <w:ind w:left="0" w:firstLine="708"/>
        <w:rPr>
          <w:rFonts w:ascii="Times New Roman" w:hAnsi="Times New Roman" w:cs="Times New Roman"/>
          <w:sz w:val="26"/>
          <w:szCs w:val="26"/>
        </w:rPr>
      </w:pPr>
      <w:r>
        <w:rPr>
          <w:rFonts w:ascii="Times New Roman" w:hAnsi="Times New Roman" w:cs="Times New Roman"/>
          <w:sz w:val="26"/>
          <w:szCs w:val="26"/>
        </w:rPr>
        <w:t xml:space="preserve"> г) болезнями </w:t>
      </w:r>
      <w:r w:rsidR="005E6958" w:rsidRPr="0001568E">
        <w:rPr>
          <w:rFonts w:ascii="Times New Roman" w:hAnsi="Times New Roman" w:cs="Times New Roman"/>
          <w:sz w:val="26"/>
          <w:szCs w:val="26"/>
        </w:rPr>
        <w:t>с</w:t>
      </w:r>
      <w:r w:rsidR="00217C0D">
        <w:rPr>
          <w:rFonts w:ascii="Times New Roman" w:hAnsi="Times New Roman" w:cs="Times New Roman"/>
          <w:sz w:val="26"/>
          <w:szCs w:val="26"/>
        </w:rPr>
        <w:t>истемы кровообращения  на 9,2 %</w:t>
      </w:r>
      <w:r w:rsidR="00E30EC8">
        <w:rPr>
          <w:rFonts w:ascii="Times New Roman" w:hAnsi="Times New Roman" w:cs="Times New Roman"/>
          <w:sz w:val="26"/>
          <w:szCs w:val="26"/>
        </w:rPr>
        <w:t xml:space="preserve"> </w:t>
      </w:r>
      <w:r>
        <w:rPr>
          <w:rFonts w:ascii="Times New Roman" w:hAnsi="Times New Roman" w:cs="Times New Roman"/>
          <w:sz w:val="26"/>
          <w:szCs w:val="26"/>
        </w:rPr>
        <w:t>;</w:t>
      </w:r>
    </w:p>
    <w:p w:rsidR="005E6958" w:rsidRPr="0001568E" w:rsidRDefault="0092401E" w:rsidP="00217C0D">
      <w:pPr>
        <w:pStyle w:val="ad"/>
        <w:spacing w:after="0" w:line="240" w:lineRule="auto"/>
        <w:ind w:left="0" w:firstLine="708"/>
        <w:rPr>
          <w:rFonts w:ascii="Times New Roman" w:hAnsi="Times New Roman" w:cs="Times New Roman"/>
          <w:sz w:val="26"/>
          <w:szCs w:val="26"/>
        </w:rPr>
      </w:pPr>
      <w:r>
        <w:rPr>
          <w:rFonts w:ascii="Times New Roman" w:hAnsi="Times New Roman" w:cs="Times New Roman"/>
          <w:sz w:val="26"/>
          <w:szCs w:val="26"/>
        </w:rPr>
        <w:t>д) болезнями</w:t>
      </w:r>
      <w:r w:rsidR="005E6958" w:rsidRPr="0001568E">
        <w:rPr>
          <w:rFonts w:ascii="Times New Roman" w:hAnsi="Times New Roman" w:cs="Times New Roman"/>
          <w:sz w:val="26"/>
          <w:szCs w:val="26"/>
        </w:rPr>
        <w:t xml:space="preserve"> кожи и подкожной клетчатки  на   14,1 %;</w:t>
      </w:r>
    </w:p>
    <w:p w:rsidR="005E6958" w:rsidRPr="0001568E" w:rsidRDefault="007E1A1F" w:rsidP="00373794">
      <w:pPr>
        <w:pStyle w:val="ad"/>
        <w:spacing w:after="0" w:line="240" w:lineRule="auto"/>
        <w:rPr>
          <w:rFonts w:ascii="Times New Roman" w:hAnsi="Times New Roman" w:cs="Times New Roman"/>
          <w:sz w:val="26"/>
          <w:szCs w:val="26"/>
        </w:rPr>
      </w:pPr>
      <w:r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217C0D">
        <w:rPr>
          <w:rFonts w:ascii="Times New Roman" w:hAnsi="Times New Roman" w:cs="Times New Roman"/>
          <w:sz w:val="26"/>
          <w:szCs w:val="26"/>
        </w:rPr>
        <w:t xml:space="preserve"> </w:t>
      </w:r>
      <w:r w:rsidR="008C2699">
        <w:rPr>
          <w:rFonts w:ascii="Times New Roman" w:hAnsi="Times New Roman" w:cs="Times New Roman"/>
          <w:sz w:val="26"/>
          <w:szCs w:val="26"/>
        </w:rPr>
        <w:t xml:space="preserve">ж) </w:t>
      </w:r>
      <w:r w:rsidR="005E6958" w:rsidRPr="0001568E">
        <w:rPr>
          <w:rFonts w:ascii="Times New Roman" w:hAnsi="Times New Roman" w:cs="Times New Roman"/>
          <w:sz w:val="26"/>
          <w:szCs w:val="26"/>
        </w:rPr>
        <w:t>отдельные с</w:t>
      </w:r>
      <w:r w:rsidR="00404A62" w:rsidRPr="0001568E">
        <w:rPr>
          <w:rFonts w:ascii="Times New Roman" w:hAnsi="Times New Roman" w:cs="Times New Roman"/>
          <w:sz w:val="26"/>
          <w:szCs w:val="26"/>
        </w:rPr>
        <w:t>ос</w:t>
      </w:r>
      <w:r w:rsidR="005E6958" w:rsidRPr="0001568E">
        <w:rPr>
          <w:rFonts w:ascii="Times New Roman" w:hAnsi="Times New Roman" w:cs="Times New Roman"/>
          <w:sz w:val="26"/>
          <w:szCs w:val="26"/>
        </w:rPr>
        <w:t>тояния в перинатальном периоде на  20,4 % и т.д.</w:t>
      </w:r>
    </w:p>
    <w:p w:rsidR="005E6958" w:rsidRPr="0001568E" w:rsidRDefault="00373794" w:rsidP="00373794">
      <w:pPr>
        <w:pStyle w:val="ad"/>
        <w:spacing w:after="0" w:line="240" w:lineRule="auto"/>
        <w:ind w:left="0"/>
        <w:rPr>
          <w:rFonts w:ascii="Times New Roman" w:hAnsi="Times New Roman" w:cs="Times New Roman"/>
          <w:sz w:val="26"/>
          <w:szCs w:val="26"/>
        </w:rPr>
      </w:pPr>
      <w:r w:rsidRPr="0001568E">
        <w:rPr>
          <w:rFonts w:ascii="Times New Roman" w:hAnsi="Times New Roman" w:cs="Times New Roman"/>
          <w:sz w:val="26"/>
          <w:szCs w:val="26"/>
        </w:rPr>
        <w:t xml:space="preserve">      </w:t>
      </w:r>
      <w:r w:rsidR="007E1A1F"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217C0D">
        <w:rPr>
          <w:rFonts w:ascii="Times New Roman" w:hAnsi="Times New Roman" w:cs="Times New Roman"/>
          <w:sz w:val="26"/>
          <w:szCs w:val="26"/>
        </w:rPr>
        <w:t xml:space="preserve"> </w:t>
      </w:r>
      <w:r w:rsidR="008C2699">
        <w:rPr>
          <w:rFonts w:ascii="Times New Roman" w:hAnsi="Times New Roman" w:cs="Times New Roman"/>
          <w:sz w:val="26"/>
          <w:szCs w:val="26"/>
        </w:rPr>
        <w:t xml:space="preserve">з) </w:t>
      </w:r>
      <w:r w:rsidR="005E6958" w:rsidRPr="0001568E">
        <w:rPr>
          <w:rFonts w:ascii="Times New Roman" w:hAnsi="Times New Roman" w:cs="Times New Roman"/>
          <w:sz w:val="26"/>
          <w:szCs w:val="26"/>
        </w:rPr>
        <w:t>активными формами туберкулеза в  1,6 раза (отсутствие регистрации данного заболевания среди детей</w:t>
      </w:r>
      <w:r w:rsidR="00404A62" w:rsidRPr="0001568E">
        <w:rPr>
          <w:rFonts w:ascii="Times New Roman" w:hAnsi="Times New Roman" w:cs="Times New Roman"/>
          <w:sz w:val="26"/>
          <w:szCs w:val="26"/>
        </w:rPr>
        <w:t>)</w:t>
      </w:r>
      <w:r w:rsidR="005E6958" w:rsidRPr="0001568E">
        <w:rPr>
          <w:rFonts w:ascii="Times New Roman" w:hAnsi="Times New Roman" w:cs="Times New Roman"/>
          <w:sz w:val="26"/>
          <w:szCs w:val="26"/>
        </w:rPr>
        <w:t>;</w:t>
      </w:r>
    </w:p>
    <w:p w:rsidR="005E6958" w:rsidRPr="0001568E" w:rsidRDefault="007E1A1F" w:rsidP="00373794">
      <w:pPr>
        <w:pStyle w:val="ad"/>
        <w:spacing w:after="0" w:line="240" w:lineRule="auto"/>
        <w:rPr>
          <w:rFonts w:ascii="Times New Roman" w:hAnsi="Times New Roman" w:cs="Times New Roman"/>
          <w:sz w:val="26"/>
          <w:szCs w:val="26"/>
        </w:rPr>
      </w:pPr>
      <w:r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217C0D">
        <w:rPr>
          <w:rFonts w:ascii="Times New Roman" w:hAnsi="Times New Roman" w:cs="Times New Roman"/>
          <w:sz w:val="26"/>
          <w:szCs w:val="26"/>
        </w:rPr>
        <w:t xml:space="preserve"> </w:t>
      </w:r>
      <w:r w:rsidR="008C2699">
        <w:rPr>
          <w:rFonts w:ascii="Times New Roman" w:hAnsi="Times New Roman" w:cs="Times New Roman"/>
          <w:sz w:val="26"/>
          <w:szCs w:val="26"/>
        </w:rPr>
        <w:t xml:space="preserve">и) </w:t>
      </w:r>
      <w:r w:rsidR="005E6958" w:rsidRPr="0001568E">
        <w:rPr>
          <w:rFonts w:ascii="Times New Roman" w:hAnsi="Times New Roman" w:cs="Times New Roman"/>
          <w:sz w:val="26"/>
          <w:szCs w:val="26"/>
        </w:rPr>
        <w:t>наркологическими заболеваниями в 1,8 раза;</w:t>
      </w:r>
    </w:p>
    <w:p w:rsidR="005E6958" w:rsidRPr="0001568E" w:rsidRDefault="007E1A1F" w:rsidP="00373794">
      <w:pPr>
        <w:pStyle w:val="ad"/>
        <w:spacing w:after="0" w:line="240" w:lineRule="auto"/>
        <w:rPr>
          <w:rFonts w:ascii="Times New Roman" w:hAnsi="Times New Roman" w:cs="Times New Roman"/>
          <w:sz w:val="26"/>
          <w:szCs w:val="26"/>
        </w:rPr>
      </w:pPr>
      <w:r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217C0D">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8C2699">
        <w:rPr>
          <w:rFonts w:ascii="Times New Roman" w:hAnsi="Times New Roman" w:cs="Times New Roman"/>
          <w:sz w:val="26"/>
          <w:szCs w:val="26"/>
        </w:rPr>
        <w:t xml:space="preserve">к) </w:t>
      </w:r>
      <w:r w:rsidR="005E6958" w:rsidRPr="0001568E">
        <w:rPr>
          <w:rFonts w:ascii="Times New Roman" w:hAnsi="Times New Roman" w:cs="Times New Roman"/>
          <w:sz w:val="26"/>
          <w:szCs w:val="26"/>
        </w:rPr>
        <w:t>онкологическими болезнями в 1,3 раза.</w:t>
      </w:r>
    </w:p>
    <w:p w:rsidR="005E6958" w:rsidRPr="0001568E" w:rsidRDefault="00373794" w:rsidP="00373794">
      <w:pPr>
        <w:pStyle w:val="ad"/>
        <w:spacing w:after="0" w:line="240" w:lineRule="auto"/>
        <w:ind w:left="0"/>
        <w:jc w:val="both"/>
        <w:rPr>
          <w:rFonts w:ascii="Times New Roman" w:hAnsi="Times New Roman" w:cs="Times New Roman"/>
          <w:sz w:val="26"/>
          <w:szCs w:val="26"/>
        </w:rPr>
      </w:pPr>
      <w:r w:rsidRPr="0001568E">
        <w:rPr>
          <w:rFonts w:ascii="Times New Roman" w:hAnsi="Times New Roman" w:cs="Times New Roman"/>
          <w:sz w:val="26"/>
          <w:szCs w:val="26"/>
        </w:rPr>
        <w:t xml:space="preserve">     </w:t>
      </w:r>
      <w:r w:rsidR="007E1A1F" w:rsidRPr="0001568E">
        <w:rPr>
          <w:rFonts w:ascii="Times New Roman" w:hAnsi="Times New Roman" w:cs="Times New Roman"/>
          <w:sz w:val="26"/>
          <w:szCs w:val="26"/>
        </w:rPr>
        <w:t xml:space="preserve">  </w:t>
      </w:r>
      <w:r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217C0D">
        <w:rPr>
          <w:rFonts w:ascii="Times New Roman" w:hAnsi="Times New Roman" w:cs="Times New Roman"/>
          <w:sz w:val="26"/>
          <w:szCs w:val="26"/>
        </w:rPr>
        <w:t xml:space="preserve"> </w:t>
      </w:r>
      <w:r w:rsidR="008C2699">
        <w:rPr>
          <w:rFonts w:ascii="Times New Roman" w:hAnsi="Times New Roman" w:cs="Times New Roman"/>
          <w:sz w:val="26"/>
          <w:szCs w:val="26"/>
        </w:rPr>
        <w:t xml:space="preserve">л) </w:t>
      </w:r>
      <w:r w:rsidR="005E6958" w:rsidRPr="0001568E">
        <w:rPr>
          <w:rFonts w:ascii="Times New Roman" w:hAnsi="Times New Roman" w:cs="Times New Roman"/>
          <w:sz w:val="26"/>
          <w:szCs w:val="26"/>
        </w:rPr>
        <w:t xml:space="preserve">отсутствие  случаев регистрации на территории муниципального образования инфекционных болезней, управляемыми  средствами специфической  профилактики, таких как коревая краснуха, эпидемический паротит, корь, полиомиелит, дифтерия,  вирусный гепатит  </w:t>
      </w:r>
      <w:r w:rsidR="00AC1EB4" w:rsidRPr="0001568E">
        <w:rPr>
          <w:rFonts w:ascii="Times New Roman" w:hAnsi="Times New Roman" w:cs="Times New Roman"/>
          <w:sz w:val="26"/>
          <w:szCs w:val="26"/>
        </w:rPr>
        <w:t>«</w:t>
      </w:r>
      <w:r w:rsidR="005E6958" w:rsidRPr="0001568E">
        <w:rPr>
          <w:rFonts w:ascii="Times New Roman" w:hAnsi="Times New Roman" w:cs="Times New Roman"/>
          <w:sz w:val="26"/>
          <w:szCs w:val="26"/>
        </w:rPr>
        <w:t>В</w:t>
      </w:r>
      <w:r w:rsidR="00AC1EB4" w:rsidRPr="0001568E">
        <w:rPr>
          <w:rFonts w:ascii="Times New Roman" w:hAnsi="Times New Roman" w:cs="Times New Roman"/>
          <w:sz w:val="26"/>
          <w:szCs w:val="26"/>
        </w:rPr>
        <w:t>»</w:t>
      </w:r>
      <w:r w:rsidR="005E6958" w:rsidRPr="0001568E">
        <w:rPr>
          <w:rFonts w:ascii="Times New Roman" w:hAnsi="Times New Roman" w:cs="Times New Roman"/>
          <w:sz w:val="26"/>
          <w:szCs w:val="26"/>
        </w:rPr>
        <w:t>;</w:t>
      </w:r>
    </w:p>
    <w:p w:rsidR="005E6958" w:rsidRPr="0001568E" w:rsidRDefault="00373794" w:rsidP="00373794">
      <w:pPr>
        <w:spacing w:after="0" w:line="240" w:lineRule="auto"/>
        <w:jc w:val="both"/>
        <w:rPr>
          <w:rFonts w:ascii="Times New Roman" w:hAnsi="Times New Roman" w:cs="Times New Roman"/>
          <w:sz w:val="26"/>
          <w:szCs w:val="26"/>
        </w:rPr>
      </w:pPr>
      <w:r w:rsidRPr="0001568E">
        <w:rPr>
          <w:rFonts w:ascii="Times New Roman" w:hAnsi="Times New Roman" w:cs="Times New Roman"/>
          <w:sz w:val="26"/>
          <w:szCs w:val="26"/>
        </w:rPr>
        <w:lastRenderedPageBreak/>
        <w:t xml:space="preserve">       </w:t>
      </w:r>
      <w:r w:rsidR="00A1320E">
        <w:rPr>
          <w:rFonts w:ascii="Times New Roman" w:hAnsi="Times New Roman" w:cs="Times New Roman"/>
          <w:sz w:val="26"/>
          <w:szCs w:val="26"/>
        </w:rPr>
        <w:t xml:space="preserve"> </w:t>
      </w:r>
      <w:r w:rsidR="008C2699">
        <w:rPr>
          <w:rFonts w:ascii="Times New Roman" w:hAnsi="Times New Roman" w:cs="Times New Roman"/>
          <w:sz w:val="26"/>
          <w:szCs w:val="26"/>
        </w:rPr>
        <w:t xml:space="preserve">м) </w:t>
      </w:r>
      <w:r w:rsidR="005E6958" w:rsidRPr="0001568E">
        <w:rPr>
          <w:rFonts w:ascii="Times New Roman" w:hAnsi="Times New Roman" w:cs="Times New Roman"/>
          <w:sz w:val="26"/>
          <w:szCs w:val="26"/>
        </w:rPr>
        <w:t xml:space="preserve">отсутствие регистрации случаев острого гепатита </w:t>
      </w:r>
      <w:r w:rsidR="00E62A16" w:rsidRPr="0001568E">
        <w:rPr>
          <w:rFonts w:ascii="Times New Roman" w:hAnsi="Times New Roman" w:cs="Times New Roman"/>
          <w:sz w:val="26"/>
          <w:szCs w:val="26"/>
        </w:rPr>
        <w:t>«</w:t>
      </w:r>
      <w:r w:rsidR="005E6958" w:rsidRPr="0001568E">
        <w:rPr>
          <w:rFonts w:ascii="Times New Roman" w:hAnsi="Times New Roman" w:cs="Times New Roman"/>
          <w:sz w:val="26"/>
          <w:szCs w:val="26"/>
        </w:rPr>
        <w:t>С</w:t>
      </w:r>
      <w:r w:rsidR="00E62A16" w:rsidRPr="0001568E">
        <w:rPr>
          <w:rFonts w:ascii="Times New Roman" w:hAnsi="Times New Roman" w:cs="Times New Roman"/>
          <w:sz w:val="26"/>
          <w:szCs w:val="26"/>
        </w:rPr>
        <w:t>»</w:t>
      </w:r>
      <w:r w:rsidR="005E6958" w:rsidRPr="0001568E">
        <w:rPr>
          <w:rFonts w:ascii="Times New Roman" w:hAnsi="Times New Roman" w:cs="Times New Roman"/>
          <w:sz w:val="26"/>
          <w:szCs w:val="26"/>
        </w:rPr>
        <w:t>;</w:t>
      </w:r>
    </w:p>
    <w:p w:rsidR="005E6958" w:rsidRPr="0001568E" w:rsidRDefault="00345F4A" w:rsidP="005E6958">
      <w:pPr>
        <w:pStyle w:val="ad"/>
        <w:spacing w:after="0" w:line="240" w:lineRule="auto"/>
        <w:ind w:left="0"/>
        <w:jc w:val="both"/>
        <w:rPr>
          <w:rFonts w:ascii="Times New Roman" w:hAnsi="Times New Roman" w:cs="Times New Roman"/>
          <w:sz w:val="26"/>
          <w:szCs w:val="26"/>
        </w:rPr>
      </w:pPr>
      <w:r w:rsidRPr="0001568E">
        <w:rPr>
          <w:rFonts w:ascii="Times New Roman" w:hAnsi="Times New Roman" w:cs="Times New Roman"/>
          <w:sz w:val="26"/>
          <w:szCs w:val="26"/>
        </w:rPr>
        <w:t xml:space="preserve">    </w:t>
      </w:r>
      <w:r w:rsidR="007E1A1F" w:rsidRPr="0001568E">
        <w:rPr>
          <w:rFonts w:ascii="Times New Roman" w:hAnsi="Times New Roman" w:cs="Times New Roman"/>
          <w:sz w:val="26"/>
          <w:szCs w:val="26"/>
        </w:rPr>
        <w:t xml:space="preserve"> </w:t>
      </w:r>
      <w:r w:rsidRPr="0001568E">
        <w:rPr>
          <w:rFonts w:ascii="Times New Roman" w:hAnsi="Times New Roman" w:cs="Times New Roman"/>
          <w:sz w:val="26"/>
          <w:szCs w:val="26"/>
        </w:rPr>
        <w:t xml:space="preserve"> </w:t>
      </w:r>
      <w:r w:rsidR="000322DD">
        <w:rPr>
          <w:rFonts w:ascii="Times New Roman" w:hAnsi="Times New Roman" w:cs="Times New Roman"/>
          <w:sz w:val="26"/>
          <w:szCs w:val="26"/>
        </w:rPr>
        <w:t xml:space="preserve"> </w:t>
      </w:r>
      <w:r w:rsidR="007E1A1F" w:rsidRPr="0001568E">
        <w:rPr>
          <w:rFonts w:ascii="Times New Roman" w:hAnsi="Times New Roman" w:cs="Times New Roman"/>
          <w:sz w:val="26"/>
          <w:szCs w:val="26"/>
        </w:rPr>
        <w:t>-</w:t>
      </w:r>
      <w:r w:rsidR="005E6958" w:rsidRPr="0001568E">
        <w:rPr>
          <w:rFonts w:ascii="Times New Roman" w:hAnsi="Times New Roman" w:cs="Times New Roman"/>
          <w:sz w:val="26"/>
          <w:szCs w:val="26"/>
        </w:rPr>
        <w:t xml:space="preserve">в то же время в результате совершенствования  работы по раннему выявлению  отмечается рост  первичной заболеваемости среди населения муниципального образования  </w:t>
      </w:r>
      <w:r w:rsidR="008C2699">
        <w:rPr>
          <w:rFonts w:ascii="Times New Roman" w:hAnsi="Times New Roman" w:cs="Times New Roman"/>
          <w:sz w:val="26"/>
          <w:szCs w:val="26"/>
        </w:rPr>
        <w:t>по следующим классам  болезней</w:t>
      </w:r>
      <w:r w:rsidR="005E6958" w:rsidRPr="0001568E">
        <w:rPr>
          <w:rFonts w:ascii="Times New Roman" w:hAnsi="Times New Roman" w:cs="Times New Roman"/>
          <w:sz w:val="26"/>
          <w:szCs w:val="26"/>
        </w:rPr>
        <w:t>:</w:t>
      </w:r>
    </w:p>
    <w:p w:rsidR="005E6958" w:rsidRPr="0001568E" w:rsidRDefault="000039CC" w:rsidP="005E6958">
      <w:pPr>
        <w:pStyle w:val="ad"/>
        <w:spacing w:after="0" w:line="240" w:lineRule="auto"/>
        <w:ind w:left="0"/>
        <w:jc w:val="both"/>
        <w:rPr>
          <w:rFonts w:ascii="Times New Roman" w:hAnsi="Times New Roman" w:cs="Times New Roman"/>
          <w:sz w:val="26"/>
          <w:szCs w:val="26"/>
        </w:rPr>
      </w:pPr>
      <w:r w:rsidRPr="0001568E">
        <w:rPr>
          <w:rFonts w:ascii="Times New Roman" w:hAnsi="Times New Roman" w:cs="Times New Roman"/>
          <w:sz w:val="26"/>
          <w:szCs w:val="26"/>
        </w:rPr>
        <w:t xml:space="preserve">      </w:t>
      </w:r>
      <w:r w:rsidR="00A1320E">
        <w:rPr>
          <w:rFonts w:ascii="Times New Roman" w:hAnsi="Times New Roman" w:cs="Times New Roman"/>
          <w:sz w:val="26"/>
          <w:szCs w:val="26"/>
        </w:rPr>
        <w:t xml:space="preserve"> </w:t>
      </w:r>
      <w:r w:rsidR="008C2699">
        <w:rPr>
          <w:rFonts w:ascii="Times New Roman" w:hAnsi="Times New Roman" w:cs="Times New Roman"/>
          <w:sz w:val="26"/>
          <w:szCs w:val="26"/>
        </w:rPr>
        <w:t xml:space="preserve"> а) </w:t>
      </w:r>
      <w:r w:rsidR="005E6958" w:rsidRPr="0001568E">
        <w:rPr>
          <w:rFonts w:ascii="Times New Roman" w:hAnsi="Times New Roman" w:cs="Times New Roman"/>
          <w:sz w:val="26"/>
          <w:szCs w:val="26"/>
        </w:rPr>
        <w:t>инфекционные и паразитарные болезни        на 26,9 %;</w:t>
      </w:r>
    </w:p>
    <w:p w:rsidR="005E6958" w:rsidRPr="0001568E" w:rsidRDefault="00A1320E" w:rsidP="00472AA7">
      <w:pPr>
        <w:pStyle w:val="ad"/>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8C2699">
        <w:rPr>
          <w:rFonts w:ascii="Times New Roman" w:hAnsi="Times New Roman" w:cs="Times New Roman"/>
          <w:sz w:val="26"/>
          <w:szCs w:val="26"/>
        </w:rPr>
        <w:t xml:space="preserve">б) </w:t>
      </w:r>
      <w:r w:rsidR="005E6958" w:rsidRPr="0001568E">
        <w:rPr>
          <w:rFonts w:ascii="Times New Roman" w:hAnsi="Times New Roman" w:cs="Times New Roman"/>
          <w:sz w:val="26"/>
          <w:szCs w:val="26"/>
        </w:rPr>
        <w:t>болезни крови и кроветворных органов на 30,9 %;</w:t>
      </w:r>
    </w:p>
    <w:p w:rsidR="005E6958" w:rsidRPr="0001568E" w:rsidRDefault="00A1320E" w:rsidP="007E1A1F">
      <w:pPr>
        <w:pStyle w:val="ad"/>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8C2699">
        <w:rPr>
          <w:rFonts w:ascii="Times New Roman" w:hAnsi="Times New Roman" w:cs="Times New Roman"/>
          <w:sz w:val="26"/>
          <w:szCs w:val="26"/>
        </w:rPr>
        <w:t xml:space="preserve">в) </w:t>
      </w:r>
      <w:r w:rsidR="005E6958" w:rsidRPr="0001568E">
        <w:rPr>
          <w:rFonts w:ascii="Times New Roman" w:hAnsi="Times New Roman" w:cs="Times New Roman"/>
          <w:sz w:val="26"/>
          <w:szCs w:val="26"/>
        </w:rPr>
        <w:t>болезни мочеполовой системы  на 11,8 %;</w:t>
      </w:r>
    </w:p>
    <w:p w:rsidR="00995E24" w:rsidRDefault="00A1320E" w:rsidP="00995E24">
      <w:pPr>
        <w:pStyle w:val="ad"/>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5E6958" w:rsidRPr="0001568E">
        <w:rPr>
          <w:rFonts w:ascii="Times New Roman" w:hAnsi="Times New Roman" w:cs="Times New Roman"/>
          <w:sz w:val="26"/>
          <w:szCs w:val="26"/>
        </w:rPr>
        <w:t>-врожденные аномал</w:t>
      </w:r>
      <w:r w:rsidR="000233CB" w:rsidRPr="0001568E">
        <w:rPr>
          <w:rFonts w:ascii="Times New Roman" w:hAnsi="Times New Roman" w:cs="Times New Roman"/>
          <w:sz w:val="26"/>
          <w:szCs w:val="26"/>
        </w:rPr>
        <w:t>ии  (пороки развития) на 22,2 %.</w:t>
      </w:r>
    </w:p>
    <w:p w:rsidR="008C2699" w:rsidRDefault="008C2699" w:rsidP="008C2699">
      <w:pPr>
        <w:pStyle w:val="ad"/>
        <w:spacing w:after="0" w:line="240" w:lineRule="auto"/>
        <w:ind w:left="0" w:firstLine="360"/>
        <w:jc w:val="both"/>
        <w:rPr>
          <w:rFonts w:ascii="Times New Roman" w:hAnsi="Times New Roman" w:cs="Times New Roman"/>
          <w:sz w:val="26"/>
          <w:szCs w:val="26"/>
        </w:rPr>
      </w:pPr>
      <w:r>
        <w:rPr>
          <w:rFonts w:ascii="Times New Roman" w:hAnsi="Times New Roman" w:cs="Times New Roman"/>
          <w:sz w:val="26"/>
          <w:szCs w:val="26"/>
        </w:rPr>
        <w:t xml:space="preserve">  Кроме того:</w:t>
      </w:r>
    </w:p>
    <w:p w:rsidR="003D4028" w:rsidRPr="008C2699" w:rsidRDefault="008C2699" w:rsidP="008C2699">
      <w:pPr>
        <w:pStyle w:val="ad"/>
        <w:spacing w:after="0" w:line="240" w:lineRule="auto"/>
        <w:ind w:left="0" w:firstLine="360"/>
        <w:jc w:val="both"/>
        <w:rPr>
          <w:rFonts w:ascii="Times New Roman" w:hAnsi="Times New Roman" w:cs="Times New Roman"/>
          <w:sz w:val="26"/>
          <w:szCs w:val="26"/>
        </w:rPr>
      </w:pPr>
      <w:r>
        <w:rPr>
          <w:rFonts w:ascii="Times New Roman" w:hAnsi="Times New Roman" w:cs="Times New Roman"/>
          <w:sz w:val="26"/>
          <w:szCs w:val="26"/>
        </w:rPr>
        <w:t>-</w:t>
      </w:r>
      <w:r w:rsidR="000322DD">
        <w:rPr>
          <w:rFonts w:ascii="Times New Roman" w:hAnsi="Times New Roman" w:cs="Times New Roman"/>
          <w:sz w:val="26"/>
          <w:szCs w:val="26"/>
        </w:rPr>
        <w:t xml:space="preserve"> </w:t>
      </w:r>
      <w:r w:rsidR="003D4028" w:rsidRPr="0001568E">
        <w:rPr>
          <w:rFonts w:ascii="Times New Roman" w:hAnsi="Times New Roman" w:cs="Times New Roman"/>
          <w:sz w:val="26"/>
          <w:szCs w:val="26"/>
        </w:rPr>
        <w:t>общая</w:t>
      </w:r>
      <w:r w:rsidR="003D4028" w:rsidRPr="0001568E">
        <w:rPr>
          <w:rFonts w:ascii="Times New Roman" w:hAnsi="Times New Roman" w:cs="Times New Roman"/>
          <w:b/>
          <w:sz w:val="26"/>
          <w:szCs w:val="26"/>
        </w:rPr>
        <w:t xml:space="preserve">  </w:t>
      </w:r>
      <w:r w:rsidR="003D4028" w:rsidRPr="0001568E">
        <w:rPr>
          <w:rFonts w:ascii="Times New Roman" w:hAnsi="Times New Roman" w:cs="Times New Roman"/>
          <w:sz w:val="26"/>
          <w:szCs w:val="26"/>
        </w:rPr>
        <w:t>продолжительность жизни в 2011 году по сравнению с  2010 годом  сократилась  на 1г. 2 мес. и составила 62, 1 года,   в том числе среди женщин- 67,8 лет, среди мужчин -57,4 года.</w:t>
      </w:r>
      <w:r w:rsidR="003D4028" w:rsidRPr="0001568E">
        <w:rPr>
          <w:rFonts w:ascii="Times New Roman" w:hAnsi="Times New Roman" w:cs="Times New Roman"/>
          <w:szCs w:val="26"/>
        </w:rPr>
        <w:t xml:space="preserve"> </w:t>
      </w:r>
    </w:p>
    <w:p w:rsidR="00E144F0" w:rsidRDefault="00E248BD" w:rsidP="000322DD">
      <w:pPr>
        <w:pStyle w:val="ad"/>
        <w:spacing w:after="0" w:line="240" w:lineRule="auto"/>
        <w:ind w:left="0"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003D4028" w:rsidRPr="0001568E">
        <w:rPr>
          <w:rFonts w:ascii="Times New Roman" w:hAnsi="Times New Roman" w:cs="Times New Roman"/>
          <w:sz w:val="26"/>
          <w:szCs w:val="26"/>
        </w:rPr>
        <w:t>- рост  уровня общей смертности  с 11,9 в 2010</w:t>
      </w:r>
      <w:r w:rsidR="000322DD">
        <w:rPr>
          <w:rFonts w:ascii="Times New Roman" w:hAnsi="Times New Roman" w:cs="Times New Roman"/>
          <w:sz w:val="26"/>
          <w:szCs w:val="26"/>
        </w:rPr>
        <w:t xml:space="preserve"> </w:t>
      </w:r>
      <w:r w:rsidR="003D4028" w:rsidRPr="0001568E">
        <w:rPr>
          <w:rFonts w:ascii="Times New Roman" w:hAnsi="Times New Roman" w:cs="Times New Roman"/>
          <w:sz w:val="26"/>
          <w:szCs w:val="26"/>
        </w:rPr>
        <w:t xml:space="preserve"> до 15,</w:t>
      </w:r>
      <w:r w:rsidR="00E144F0">
        <w:rPr>
          <w:rFonts w:ascii="Times New Roman" w:hAnsi="Times New Roman" w:cs="Times New Roman"/>
          <w:sz w:val="26"/>
          <w:szCs w:val="26"/>
        </w:rPr>
        <w:t>8 на 1000 населения  в 2011</w:t>
      </w:r>
      <w:r w:rsidR="003D4028" w:rsidRPr="0001568E">
        <w:rPr>
          <w:rFonts w:ascii="Times New Roman" w:hAnsi="Times New Roman" w:cs="Times New Roman"/>
          <w:sz w:val="26"/>
          <w:szCs w:val="26"/>
        </w:rPr>
        <w:t xml:space="preserve">, </w:t>
      </w:r>
      <w:r w:rsidR="00E144F0" w:rsidRPr="0001568E">
        <w:rPr>
          <w:rFonts w:ascii="Times New Roman" w:hAnsi="Times New Roman" w:cs="Times New Roman"/>
          <w:sz w:val="26"/>
          <w:szCs w:val="26"/>
        </w:rPr>
        <w:t>т.е</w:t>
      </w:r>
      <w:r w:rsidR="00E144F0">
        <w:rPr>
          <w:rFonts w:ascii="Times New Roman" w:hAnsi="Times New Roman" w:cs="Times New Roman"/>
          <w:sz w:val="26"/>
          <w:szCs w:val="26"/>
        </w:rPr>
        <w:t>.</w:t>
      </w:r>
      <w:r w:rsidR="00E144F0" w:rsidRPr="0001568E">
        <w:rPr>
          <w:rFonts w:ascii="Times New Roman" w:hAnsi="Times New Roman" w:cs="Times New Roman"/>
          <w:sz w:val="26"/>
          <w:szCs w:val="26"/>
        </w:rPr>
        <w:t xml:space="preserve"> на 24,7 % </w:t>
      </w:r>
      <w:r w:rsidR="00E144F0">
        <w:rPr>
          <w:rFonts w:ascii="Times New Roman" w:hAnsi="Times New Roman" w:cs="Times New Roman"/>
          <w:sz w:val="26"/>
          <w:szCs w:val="26"/>
        </w:rPr>
        <w:t>,</w:t>
      </w:r>
    </w:p>
    <w:p w:rsidR="003D4028" w:rsidRPr="0001568E" w:rsidRDefault="003D4028" w:rsidP="000322DD">
      <w:pPr>
        <w:pStyle w:val="ad"/>
        <w:spacing w:after="0" w:line="240" w:lineRule="auto"/>
        <w:ind w:left="0" w:firstLine="360"/>
        <w:jc w:val="both"/>
        <w:rPr>
          <w:rFonts w:ascii="Times New Roman" w:hAnsi="Times New Roman" w:cs="Times New Roman"/>
          <w:szCs w:val="26"/>
        </w:rPr>
      </w:pPr>
      <w:r w:rsidRPr="0001568E">
        <w:rPr>
          <w:rFonts w:ascii="Times New Roman" w:hAnsi="Times New Roman" w:cs="Times New Roman"/>
          <w:sz w:val="26"/>
          <w:szCs w:val="26"/>
        </w:rPr>
        <w:t>в том числе:</w:t>
      </w:r>
    </w:p>
    <w:p w:rsidR="003D4028" w:rsidRPr="0001568E" w:rsidRDefault="003D4028" w:rsidP="000322DD">
      <w:pPr>
        <w:spacing w:after="0" w:line="240" w:lineRule="auto"/>
        <w:ind w:firstLine="360"/>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 xml:space="preserve"> а) от травм и отравлений на 40,7 %;</w:t>
      </w:r>
    </w:p>
    <w:p w:rsidR="003D4028" w:rsidRPr="0001568E" w:rsidRDefault="000322DD" w:rsidP="000322DD">
      <w:pPr>
        <w:spacing w:after="0" w:line="240" w:lineRule="auto"/>
        <w:ind w:firstLine="360"/>
        <w:jc w:val="both"/>
        <w:rPr>
          <w:rFonts w:ascii="Times New Roman" w:hAnsi="Times New Roman" w:cs="Times New Roman"/>
          <w:color w:val="000000"/>
          <w:sz w:val="26"/>
          <w:szCs w:val="26"/>
        </w:rPr>
      </w:pPr>
      <w:r>
        <w:rPr>
          <w:rFonts w:ascii="Times New Roman" w:hAnsi="Times New Roman" w:cs="Times New Roman"/>
          <w:color w:val="000000"/>
          <w:sz w:val="26"/>
          <w:szCs w:val="26"/>
        </w:rPr>
        <w:t>б)  от заболеваний</w:t>
      </w:r>
      <w:r w:rsidR="003D4028" w:rsidRPr="0001568E">
        <w:rPr>
          <w:rFonts w:ascii="Times New Roman" w:hAnsi="Times New Roman" w:cs="Times New Roman"/>
          <w:color w:val="000000"/>
          <w:sz w:val="26"/>
          <w:szCs w:val="26"/>
        </w:rPr>
        <w:t xml:space="preserve"> системы кровообращения на 23 %;</w:t>
      </w:r>
    </w:p>
    <w:p w:rsidR="003D4028" w:rsidRDefault="003D4028" w:rsidP="000322DD">
      <w:pPr>
        <w:spacing w:after="0" w:line="240" w:lineRule="auto"/>
        <w:ind w:firstLine="360"/>
        <w:jc w:val="both"/>
        <w:rPr>
          <w:rFonts w:ascii="Times New Roman" w:hAnsi="Times New Roman" w:cs="Times New Roman"/>
          <w:color w:val="000000"/>
          <w:sz w:val="26"/>
          <w:szCs w:val="26"/>
        </w:rPr>
      </w:pPr>
      <w:r w:rsidRPr="0001568E">
        <w:rPr>
          <w:rFonts w:ascii="Times New Roman" w:hAnsi="Times New Roman" w:cs="Times New Roman"/>
          <w:color w:val="000000"/>
          <w:sz w:val="26"/>
          <w:szCs w:val="26"/>
        </w:rPr>
        <w:t xml:space="preserve"> в) от онкологических заболеваний на 17,3 %;</w:t>
      </w:r>
    </w:p>
    <w:p w:rsidR="00056BD1" w:rsidRDefault="00056BD1" w:rsidP="00056BD1">
      <w:pPr>
        <w:pStyle w:val="ad"/>
        <w:spacing w:after="0" w:line="240" w:lineRule="auto"/>
        <w:ind w:left="0" w:firstLine="360"/>
        <w:jc w:val="both"/>
        <w:rPr>
          <w:rFonts w:ascii="Times New Roman" w:hAnsi="Times New Roman" w:cs="Times New Roman"/>
          <w:sz w:val="26"/>
          <w:szCs w:val="26"/>
        </w:rPr>
      </w:pPr>
      <w:r>
        <w:rPr>
          <w:rFonts w:ascii="Times New Roman" w:hAnsi="Times New Roman" w:cs="Times New Roman"/>
          <w:sz w:val="26"/>
          <w:szCs w:val="26"/>
        </w:rPr>
        <w:t>- формирование естественной убыли населения</w:t>
      </w:r>
      <w:r w:rsidR="00E30EC8">
        <w:rPr>
          <w:rFonts w:ascii="Times New Roman" w:hAnsi="Times New Roman" w:cs="Times New Roman"/>
          <w:sz w:val="26"/>
          <w:szCs w:val="26"/>
        </w:rPr>
        <w:t>.</w:t>
      </w:r>
    </w:p>
    <w:p w:rsidR="005E6958" w:rsidRPr="0001568E" w:rsidRDefault="005E6958" w:rsidP="00F81E45">
      <w:pPr>
        <w:pStyle w:val="ad"/>
        <w:spacing w:after="0" w:line="240" w:lineRule="auto"/>
        <w:ind w:left="0" w:firstLine="360"/>
        <w:jc w:val="both"/>
        <w:rPr>
          <w:rFonts w:ascii="Times New Roman" w:hAnsi="Times New Roman" w:cs="Times New Roman"/>
          <w:b/>
          <w:sz w:val="26"/>
          <w:szCs w:val="26"/>
        </w:rPr>
      </w:pPr>
      <w:r w:rsidRPr="0001568E">
        <w:rPr>
          <w:rFonts w:ascii="Times New Roman" w:hAnsi="Times New Roman" w:cs="Times New Roman"/>
          <w:b/>
          <w:color w:val="000000"/>
          <w:sz w:val="26"/>
          <w:szCs w:val="26"/>
        </w:rPr>
        <w:t>По уровню оказания первичной медико-санитарной помощи сложилась следующая ситуация:</w:t>
      </w:r>
    </w:p>
    <w:p w:rsidR="005E6958" w:rsidRPr="0001568E" w:rsidRDefault="00995E24" w:rsidP="005E6958">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-стабилизация</w:t>
      </w:r>
      <w:r w:rsidR="005E6958" w:rsidRPr="0001568E">
        <w:rPr>
          <w:rFonts w:ascii="Times New Roman" w:hAnsi="Times New Roman" w:cs="Times New Roman"/>
          <w:sz w:val="26"/>
          <w:szCs w:val="26"/>
        </w:rPr>
        <w:t xml:space="preserve"> общего числа  приемов  </w:t>
      </w:r>
      <w:r w:rsidR="00F81E45">
        <w:rPr>
          <w:rFonts w:ascii="Times New Roman" w:hAnsi="Times New Roman" w:cs="Times New Roman"/>
          <w:sz w:val="26"/>
          <w:szCs w:val="26"/>
        </w:rPr>
        <w:t>посещений,</w:t>
      </w:r>
      <w:r w:rsidR="005E6958" w:rsidRPr="0001568E">
        <w:rPr>
          <w:rFonts w:ascii="Times New Roman" w:hAnsi="Times New Roman" w:cs="Times New Roman"/>
          <w:sz w:val="26"/>
          <w:szCs w:val="26"/>
        </w:rPr>
        <w:t xml:space="preserve"> количества приемов посещений на одного жителя в год</w:t>
      </w:r>
      <w:r w:rsidRPr="0001568E">
        <w:rPr>
          <w:rFonts w:ascii="Times New Roman" w:hAnsi="Times New Roman" w:cs="Times New Roman"/>
          <w:sz w:val="26"/>
          <w:szCs w:val="26"/>
        </w:rPr>
        <w:t xml:space="preserve"> </w:t>
      </w:r>
      <w:r w:rsidR="003263F9">
        <w:rPr>
          <w:rFonts w:ascii="Times New Roman" w:hAnsi="Times New Roman" w:cs="Times New Roman"/>
          <w:sz w:val="26"/>
          <w:szCs w:val="26"/>
        </w:rPr>
        <w:t xml:space="preserve"> </w:t>
      </w:r>
      <w:r w:rsidRPr="0001568E">
        <w:rPr>
          <w:rFonts w:ascii="Times New Roman" w:hAnsi="Times New Roman" w:cs="Times New Roman"/>
          <w:sz w:val="26"/>
          <w:szCs w:val="26"/>
        </w:rPr>
        <w:t>7,7-7,8;</w:t>
      </w:r>
    </w:p>
    <w:p w:rsidR="005E6958" w:rsidRPr="0001568E" w:rsidRDefault="005E6958" w:rsidP="00995E24">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w:t>
      </w:r>
      <w:r w:rsidR="00995E24" w:rsidRPr="0001568E">
        <w:rPr>
          <w:rFonts w:ascii="Times New Roman" w:hAnsi="Times New Roman" w:cs="Times New Roman"/>
          <w:sz w:val="26"/>
          <w:szCs w:val="26"/>
        </w:rPr>
        <w:t xml:space="preserve">стабилизация </w:t>
      </w:r>
      <w:r w:rsidRPr="0001568E">
        <w:rPr>
          <w:rFonts w:ascii="Times New Roman" w:hAnsi="Times New Roman" w:cs="Times New Roman"/>
          <w:sz w:val="26"/>
          <w:szCs w:val="26"/>
        </w:rPr>
        <w:t xml:space="preserve"> доли приемов посещений, проведенных с профилактической целью </w:t>
      </w:r>
      <w:r w:rsidR="00FE1469">
        <w:rPr>
          <w:rFonts w:ascii="Times New Roman" w:hAnsi="Times New Roman" w:cs="Times New Roman"/>
          <w:sz w:val="26"/>
          <w:szCs w:val="26"/>
        </w:rPr>
        <w:t>(</w:t>
      </w:r>
      <w:r w:rsidR="00995E24" w:rsidRPr="0001568E">
        <w:rPr>
          <w:rFonts w:ascii="Times New Roman" w:hAnsi="Times New Roman" w:cs="Times New Roman"/>
          <w:sz w:val="26"/>
          <w:szCs w:val="26"/>
        </w:rPr>
        <w:t>45,2-45,7 %</w:t>
      </w:r>
      <w:r w:rsidR="00FE1469">
        <w:rPr>
          <w:rFonts w:ascii="Times New Roman" w:hAnsi="Times New Roman" w:cs="Times New Roman"/>
          <w:sz w:val="26"/>
          <w:szCs w:val="26"/>
        </w:rPr>
        <w:t>)</w:t>
      </w:r>
      <w:r w:rsidR="00995E24" w:rsidRPr="0001568E">
        <w:rPr>
          <w:rFonts w:ascii="Times New Roman" w:hAnsi="Times New Roman" w:cs="Times New Roman"/>
          <w:sz w:val="26"/>
          <w:szCs w:val="26"/>
        </w:rPr>
        <w:t>.</w:t>
      </w:r>
    </w:p>
    <w:p w:rsidR="00995E24" w:rsidRPr="0001568E" w:rsidRDefault="00995E24" w:rsidP="00995E24">
      <w:pPr>
        <w:spacing w:after="0" w:line="240" w:lineRule="auto"/>
        <w:ind w:firstLine="708"/>
        <w:jc w:val="both"/>
        <w:rPr>
          <w:rFonts w:ascii="Times New Roman" w:hAnsi="Times New Roman" w:cs="Times New Roman"/>
          <w:sz w:val="26"/>
          <w:szCs w:val="26"/>
        </w:rPr>
      </w:pPr>
      <w:r w:rsidRPr="0001568E">
        <w:rPr>
          <w:rFonts w:ascii="Times New Roman" w:hAnsi="Times New Roman" w:cs="Times New Roman"/>
          <w:sz w:val="26"/>
          <w:szCs w:val="26"/>
        </w:rPr>
        <w:t xml:space="preserve"> -стабилизация </w:t>
      </w:r>
      <w:r w:rsidR="005E6958" w:rsidRPr="0001568E">
        <w:rPr>
          <w:rFonts w:ascii="Times New Roman" w:hAnsi="Times New Roman" w:cs="Times New Roman"/>
          <w:sz w:val="26"/>
          <w:szCs w:val="26"/>
        </w:rPr>
        <w:t xml:space="preserve">  полноты  выполнения плана профилактических медицинских осмотров   </w:t>
      </w:r>
      <w:r w:rsidRPr="0001568E">
        <w:rPr>
          <w:rFonts w:ascii="Times New Roman" w:hAnsi="Times New Roman" w:cs="Times New Roman"/>
          <w:sz w:val="26"/>
          <w:szCs w:val="26"/>
        </w:rPr>
        <w:t xml:space="preserve"> в пределах </w:t>
      </w:r>
      <w:r w:rsidR="00600C7B">
        <w:rPr>
          <w:rFonts w:ascii="Times New Roman" w:hAnsi="Times New Roman" w:cs="Times New Roman"/>
          <w:sz w:val="26"/>
          <w:szCs w:val="26"/>
        </w:rPr>
        <w:t>(</w:t>
      </w:r>
      <w:r w:rsidRPr="0001568E">
        <w:rPr>
          <w:rFonts w:ascii="Times New Roman" w:hAnsi="Times New Roman" w:cs="Times New Roman"/>
          <w:sz w:val="26"/>
          <w:szCs w:val="26"/>
        </w:rPr>
        <w:t>96, 3-96,4 %</w:t>
      </w:r>
      <w:r w:rsidR="00600C7B">
        <w:rPr>
          <w:rFonts w:ascii="Times New Roman" w:hAnsi="Times New Roman" w:cs="Times New Roman"/>
          <w:sz w:val="26"/>
          <w:szCs w:val="26"/>
        </w:rPr>
        <w:t>),</w:t>
      </w:r>
    </w:p>
    <w:p w:rsidR="005E6958" w:rsidRPr="002F0C2E" w:rsidRDefault="005E6958" w:rsidP="005E05C5">
      <w:pPr>
        <w:spacing w:after="0" w:line="240" w:lineRule="auto"/>
        <w:ind w:firstLine="708"/>
        <w:jc w:val="both"/>
        <w:rPr>
          <w:rFonts w:ascii="Times New Roman" w:hAnsi="Times New Roman" w:cs="Times New Roman"/>
          <w:b/>
          <w:bCs/>
          <w:sz w:val="26"/>
          <w:szCs w:val="26"/>
        </w:rPr>
      </w:pPr>
      <w:r w:rsidRPr="002F0C2E">
        <w:rPr>
          <w:rFonts w:ascii="Times New Roman" w:hAnsi="Times New Roman" w:cs="Times New Roman"/>
          <w:b/>
          <w:bCs/>
          <w:sz w:val="26"/>
          <w:szCs w:val="26"/>
        </w:rPr>
        <w:t>2. Повышение доступности медицинской пом</w:t>
      </w:r>
      <w:r w:rsidR="0001711E">
        <w:rPr>
          <w:rFonts w:ascii="Times New Roman" w:hAnsi="Times New Roman" w:cs="Times New Roman"/>
          <w:b/>
          <w:bCs/>
          <w:sz w:val="26"/>
          <w:szCs w:val="26"/>
        </w:rPr>
        <w:t>ощи населению  города Сорска</w:t>
      </w:r>
      <w:r w:rsidRPr="002F0C2E">
        <w:rPr>
          <w:rFonts w:ascii="Times New Roman" w:hAnsi="Times New Roman" w:cs="Times New Roman"/>
          <w:b/>
          <w:bCs/>
          <w:sz w:val="26"/>
          <w:szCs w:val="26"/>
        </w:rPr>
        <w:t>:</w:t>
      </w:r>
    </w:p>
    <w:p w:rsidR="005E6958" w:rsidRPr="002F0C2E" w:rsidRDefault="009466EA" w:rsidP="009466EA">
      <w:pPr>
        <w:spacing w:after="0" w:line="240" w:lineRule="auto"/>
        <w:ind w:firstLine="708"/>
        <w:jc w:val="both"/>
        <w:rPr>
          <w:rFonts w:ascii="Times New Roman" w:hAnsi="Times New Roman" w:cs="Times New Roman"/>
          <w:bCs/>
          <w:sz w:val="26"/>
          <w:szCs w:val="26"/>
        </w:rPr>
      </w:pPr>
      <w:r>
        <w:rPr>
          <w:rFonts w:ascii="Times New Roman" w:hAnsi="Times New Roman" w:cs="Times New Roman"/>
          <w:bCs/>
          <w:sz w:val="26"/>
          <w:szCs w:val="26"/>
        </w:rPr>
        <w:t xml:space="preserve">В виду </w:t>
      </w:r>
      <w:r w:rsidR="005E6958" w:rsidRPr="002F0C2E">
        <w:rPr>
          <w:rFonts w:ascii="Times New Roman" w:hAnsi="Times New Roman" w:cs="Times New Roman"/>
          <w:bCs/>
          <w:sz w:val="26"/>
          <w:szCs w:val="26"/>
        </w:rPr>
        <w:t xml:space="preserve"> низкой укомплектованности</w:t>
      </w:r>
      <w:r>
        <w:rPr>
          <w:rFonts w:ascii="Times New Roman" w:hAnsi="Times New Roman" w:cs="Times New Roman"/>
          <w:bCs/>
          <w:sz w:val="26"/>
          <w:szCs w:val="26"/>
        </w:rPr>
        <w:t xml:space="preserve"> лечебного учреждения  врачебными кадрами (около 50 %)  </w:t>
      </w:r>
      <w:r w:rsidR="00A636AC">
        <w:rPr>
          <w:rFonts w:ascii="Times New Roman" w:hAnsi="Times New Roman" w:cs="Times New Roman"/>
          <w:bCs/>
          <w:sz w:val="26"/>
          <w:szCs w:val="26"/>
        </w:rPr>
        <w:t>медицинс</w:t>
      </w:r>
      <w:r w:rsidR="000233CB">
        <w:rPr>
          <w:rFonts w:ascii="Times New Roman" w:hAnsi="Times New Roman" w:cs="Times New Roman"/>
          <w:bCs/>
          <w:sz w:val="26"/>
          <w:szCs w:val="26"/>
        </w:rPr>
        <w:t xml:space="preserve">кая помощь   </w:t>
      </w:r>
      <w:r w:rsidR="005E6958" w:rsidRPr="002F0C2E">
        <w:rPr>
          <w:rFonts w:ascii="Times New Roman" w:hAnsi="Times New Roman" w:cs="Times New Roman"/>
          <w:bCs/>
          <w:sz w:val="26"/>
          <w:szCs w:val="26"/>
        </w:rPr>
        <w:t xml:space="preserve"> населению </w:t>
      </w:r>
      <w:r w:rsidR="00B2633F">
        <w:rPr>
          <w:rFonts w:ascii="Times New Roman" w:hAnsi="Times New Roman" w:cs="Times New Roman"/>
          <w:bCs/>
          <w:sz w:val="26"/>
          <w:szCs w:val="26"/>
        </w:rPr>
        <w:t xml:space="preserve"> города </w:t>
      </w:r>
      <w:r w:rsidR="005E6958" w:rsidRPr="002F0C2E">
        <w:rPr>
          <w:rFonts w:ascii="Times New Roman" w:hAnsi="Times New Roman" w:cs="Times New Roman"/>
          <w:bCs/>
          <w:sz w:val="26"/>
          <w:szCs w:val="26"/>
        </w:rPr>
        <w:t xml:space="preserve"> Сорск</w:t>
      </w:r>
      <w:r w:rsidR="00B2633F">
        <w:rPr>
          <w:rFonts w:ascii="Times New Roman" w:hAnsi="Times New Roman" w:cs="Times New Roman"/>
          <w:bCs/>
          <w:sz w:val="26"/>
          <w:szCs w:val="26"/>
        </w:rPr>
        <w:t>а</w:t>
      </w:r>
      <w:r w:rsidR="00A636AC">
        <w:rPr>
          <w:rFonts w:ascii="Times New Roman" w:hAnsi="Times New Roman" w:cs="Times New Roman"/>
          <w:bCs/>
          <w:sz w:val="26"/>
          <w:szCs w:val="26"/>
        </w:rPr>
        <w:t xml:space="preserve"> доступна не в полном объеме.</w:t>
      </w:r>
      <w:r w:rsidR="005E6958" w:rsidRPr="002F0C2E">
        <w:rPr>
          <w:rFonts w:ascii="Times New Roman" w:hAnsi="Times New Roman" w:cs="Times New Roman"/>
          <w:bCs/>
          <w:sz w:val="26"/>
          <w:szCs w:val="26"/>
        </w:rPr>
        <w:t xml:space="preserve"> </w:t>
      </w:r>
    </w:p>
    <w:p w:rsidR="00A636AC" w:rsidRDefault="000233CB" w:rsidP="005E6958">
      <w:pPr>
        <w:spacing w:after="0" w:line="240" w:lineRule="auto"/>
        <w:ind w:firstLine="708"/>
        <w:jc w:val="both"/>
        <w:rPr>
          <w:rFonts w:ascii="Times New Roman" w:hAnsi="Times New Roman" w:cs="Times New Roman"/>
          <w:bCs/>
          <w:sz w:val="26"/>
          <w:szCs w:val="26"/>
        </w:rPr>
      </w:pPr>
      <w:r>
        <w:rPr>
          <w:rFonts w:ascii="Times New Roman" w:hAnsi="Times New Roman" w:cs="Times New Roman"/>
          <w:bCs/>
          <w:sz w:val="26"/>
          <w:szCs w:val="26"/>
        </w:rPr>
        <w:t>В</w:t>
      </w:r>
      <w:r w:rsidR="00A636AC">
        <w:rPr>
          <w:rFonts w:ascii="Times New Roman" w:hAnsi="Times New Roman" w:cs="Times New Roman"/>
          <w:bCs/>
          <w:sz w:val="26"/>
          <w:szCs w:val="26"/>
        </w:rPr>
        <w:t xml:space="preserve"> то же время  в последнее время  по данному направлению </w:t>
      </w:r>
      <w:r w:rsidR="0001711E">
        <w:rPr>
          <w:rFonts w:ascii="Times New Roman" w:hAnsi="Times New Roman" w:cs="Times New Roman"/>
          <w:bCs/>
          <w:sz w:val="26"/>
          <w:szCs w:val="26"/>
        </w:rPr>
        <w:t xml:space="preserve"> </w:t>
      </w:r>
      <w:r w:rsidR="00822163">
        <w:rPr>
          <w:rFonts w:ascii="Times New Roman" w:hAnsi="Times New Roman" w:cs="Times New Roman"/>
          <w:bCs/>
          <w:sz w:val="26"/>
          <w:szCs w:val="26"/>
        </w:rPr>
        <w:t xml:space="preserve"> наметились определенные сдвиги</w:t>
      </w:r>
      <w:r>
        <w:rPr>
          <w:rFonts w:ascii="Times New Roman" w:hAnsi="Times New Roman" w:cs="Times New Roman"/>
          <w:bCs/>
          <w:sz w:val="26"/>
          <w:szCs w:val="26"/>
        </w:rPr>
        <w:t xml:space="preserve"> позитивного характера:</w:t>
      </w:r>
    </w:p>
    <w:p w:rsidR="005E6958" w:rsidRPr="002F0C2E" w:rsidRDefault="000233CB" w:rsidP="00A636AC">
      <w:pPr>
        <w:spacing w:after="0" w:line="240" w:lineRule="auto"/>
        <w:ind w:firstLine="708"/>
        <w:jc w:val="both"/>
        <w:rPr>
          <w:rFonts w:ascii="Times New Roman" w:hAnsi="Times New Roman" w:cs="Times New Roman"/>
          <w:sz w:val="26"/>
          <w:szCs w:val="26"/>
        </w:rPr>
      </w:pPr>
      <w:r>
        <w:rPr>
          <w:rFonts w:ascii="Times New Roman" w:hAnsi="Times New Roman" w:cs="Times New Roman"/>
          <w:bCs/>
          <w:sz w:val="26"/>
          <w:szCs w:val="26"/>
        </w:rPr>
        <w:t xml:space="preserve">- рост числа приемов посещений   в поликлиническое отделение </w:t>
      </w:r>
      <w:r w:rsidR="00A636AC">
        <w:rPr>
          <w:rFonts w:ascii="Times New Roman" w:hAnsi="Times New Roman" w:cs="Times New Roman"/>
          <w:bCs/>
          <w:sz w:val="26"/>
          <w:szCs w:val="26"/>
        </w:rPr>
        <w:t xml:space="preserve"> </w:t>
      </w:r>
      <w:r w:rsidR="009466EA">
        <w:rPr>
          <w:rFonts w:ascii="Times New Roman" w:hAnsi="Times New Roman" w:cs="Times New Roman"/>
          <w:sz w:val="26"/>
          <w:szCs w:val="26"/>
        </w:rPr>
        <w:t xml:space="preserve"> на 3,3 %;</w:t>
      </w:r>
      <w:r w:rsidR="005E6958" w:rsidRPr="002F0C2E">
        <w:rPr>
          <w:rFonts w:ascii="Times New Roman" w:hAnsi="Times New Roman" w:cs="Times New Roman"/>
          <w:sz w:val="26"/>
          <w:szCs w:val="26"/>
        </w:rPr>
        <w:t xml:space="preserve"> </w:t>
      </w:r>
    </w:p>
    <w:p w:rsidR="005E6958" w:rsidRPr="002F0C2E" w:rsidRDefault="005E6958" w:rsidP="005E6958">
      <w:pPr>
        <w:spacing w:after="0" w:line="240" w:lineRule="auto"/>
        <w:ind w:firstLine="708"/>
        <w:jc w:val="both"/>
        <w:rPr>
          <w:rFonts w:ascii="Times New Roman" w:hAnsi="Times New Roman" w:cs="Times New Roman"/>
          <w:color w:val="000000"/>
          <w:sz w:val="26"/>
          <w:szCs w:val="26"/>
        </w:rPr>
      </w:pPr>
      <w:r w:rsidRPr="002F0C2E">
        <w:rPr>
          <w:rFonts w:ascii="Times New Roman" w:hAnsi="Times New Roman" w:cs="Times New Roman"/>
          <w:color w:val="000000"/>
          <w:sz w:val="26"/>
          <w:szCs w:val="26"/>
        </w:rPr>
        <w:t xml:space="preserve">- </w:t>
      </w:r>
      <w:r w:rsidR="009466EA">
        <w:rPr>
          <w:rFonts w:ascii="Times New Roman" w:hAnsi="Times New Roman" w:cs="Times New Roman"/>
          <w:color w:val="000000"/>
          <w:sz w:val="26"/>
          <w:szCs w:val="26"/>
        </w:rPr>
        <w:t xml:space="preserve"> незначительный рост </w:t>
      </w:r>
      <w:r w:rsidRPr="002F0C2E">
        <w:rPr>
          <w:rFonts w:ascii="Times New Roman" w:hAnsi="Times New Roman" w:cs="Times New Roman"/>
          <w:color w:val="000000"/>
          <w:sz w:val="26"/>
          <w:szCs w:val="26"/>
        </w:rPr>
        <w:t xml:space="preserve"> показателя числа посещений  поликлиники  на 1000</w:t>
      </w:r>
      <w:r w:rsidR="009466EA">
        <w:rPr>
          <w:rFonts w:ascii="Times New Roman" w:hAnsi="Times New Roman" w:cs="Times New Roman"/>
          <w:color w:val="000000"/>
          <w:sz w:val="26"/>
          <w:szCs w:val="26"/>
        </w:rPr>
        <w:t xml:space="preserve"> жителей  в год с 770</w:t>
      </w:r>
      <w:r w:rsidRPr="002F0C2E">
        <w:rPr>
          <w:rFonts w:ascii="Times New Roman" w:hAnsi="Times New Roman" w:cs="Times New Roman"/>
          <w:color w:val="000000"/>
          <w:sz w:val="26"/>
          <w:szCs w:val="26"/>
        </w:rPr>
        <w:t>0 в 20</w:t>
      </w:r>
      <w:r w:rsidR="009466EA">
        <w:rPr>
          <w:rFonts w:ascii="Times New Roman" w:hAnsi="Times New Roman" w:cs="Times New Roman"/>
          <w:color w:val="000000"/>
          <w:sz w:val="26"/>
          <w:szCs w:val="26"/>
        </w:rPr>
        <w:t>10 году до 7710 в 2011</w:t>
      </w:r>
      <w:r w:rsidRPr="002F0C2E">
        <w:rPr>
          <w:rFonts w:ascii="Times New Roman" w:hAnsi="Times New Roman" w:cs="Times New Roman"/>
          <w:color w:val="000000"/>
          <w:sz w:val="26"/>
          <w:szCs w:val="26"/>
        </w:rPr>
        <w:t>, хотя</w:t>
      </w:r>
      <w:r w:rsidR="009466EA">
        <w:rPr>
          <w:rFonts w:ascii="Times New Roman" w:hAnsi="Times New Roman" w:cs="Times New Roman"/>
          <w:color w:val="000000"/>
          <w:sz w:val="26"/>
          <w:szCs w:val="26"/>
        </w:rPr>
        <w:t xml:space="preserve"> данный показатель ниже </w:t>
      </w:r>
      <w:r w:rsidRPr="002F0C2E">
        <w:rPr>
          <w:rFonts w:ascii="Times New Roman" w:hAnsi="Times New Roman" w:cs="Times New Roman"/>
          <w:color w:val="000000"/>
          <w:sz w:val="26"/>
          <w:szCs w:val="26"/>
        </w:rPr>
        <w:t xml:space="preserve"> норматив</w:t>
      </w:r>
      <w:r w:rsidR="009466EA">
        <w:rPr>
          <w:rFonts w:ascii="Times New Roman" w:hAnsi="Times New Roman" w:cs="Times New Roman"/>
          <w:color w:val="000000"/>
          <w:sz w:val="26"/>
          <w:szCs w:val="26"/>
        </w:rPr>
        <w:t>ного;</w:t>
      </w:r>
    </w:p>
    <w:p w:rsidR="009466EA" w:rsidRDefault="009466EA" w:rsidP="005E695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сформировался</w:t>
      </w:r>
      <w:r w:rsidR="005E6958" w:rsidRPr="002F0C2E">
        <w:rPr>
          <w:rFonts w:ascii="Times New Roman" w:hAnsi="Times New Roman" w:cs="Times New Roman"/>
          <w:sz w:val="26"/>
          <w:szCs w:val="26"/>
        </w:rPr>
        <w:t xml:space="preserve"> выше нормативного показатель числа обращений за скорой медицинской помощью в перерасчете на 1000 населения</w:t>
      </w:r>
      <w:r>
        <w:rPr>
          <w:rFonts w:ascii="Times New Roman" w:hAnsi="Times New Roman" w:cs="Times New Roman"/>
          <w:sz w:val="26"/>
          <w:szCs w:val="26"/>
        </w:rPr>
        <w:t>;</w:t>
      </w:r>
    </w:p>
    <w:p w:rsidR="00B41BB1" w:rsidRDefault="005E6958" w:rsidP="005E6958">
      <w:pPr>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  - рост числа рентгенологических исследований на 10 тыс. населения </w:t>
      </w:r>
      <w:r w:rsidR="00B41BB1">
        <w:rPr>
          <w:rFonts w:ascii="Times New Roman" w:hAnsi="Times New Roman" w:cs="Times New Roman"/>
          <w:sz w:val="26"/>
          <w:szCs w:val="26"/>
        </w:rPr>
        <w:t xml:space="preserve"> по сравнению с</w:t>
      </w:r>
      <w:r w:rsidR="003D4933">
        <w:rPr>
          <w:rFonts w:ascii="Times New Roman" w:hAnsi="Times New Roman" w:cs="Times New Roman"/>
          <w:sz w:val="26"/>
          <w:szCs w:val="26"/>
        </w:rPr>
        <w:t xml:space="preserve"> </w:t>
      </w:r>
      <w:r w:rsidR="00B41BB1">
        <w:rPr>
          <w:rFonts w:ascii="Times New Roman" w:hAnsi="Times New Roman" w:cs="Times New Roman"/>
          <w:sz w:val="26"/>
          <w:szCs w:val="26"/>
        </w:rPr>
        <w:t>2010 годом на 4,5 %,</w:t>
      </w:r>
      <w:r w:rsidR="00A636AC">
        <w:rPr>
          <w:rFonts w:ascii="Times New Roman" w:hAnsi="Times New Roman" w:cs="Times New Roman"/>
          <w:sz w:val="26"/>
          <w:szCs w:val="26"/>
        </w:rPr>
        <w:t xml:space="preserve"> числа</w:t>
      </w:r>
      <w:r w:rsidRPr="002F0C2E">
        <w:rPr>
          <w:rFonts w:ascii="Times New Roman" w:hAnsi="Times New Roman" w:cs="Times New Roman"/>
          <w:sz w:val="26"/>
          <w:szCs w:val="26"/>
        </w:rPr>
        <w:t xml:space="preserve"> лабораторных анализов в 1,2 раза, доля лабораторных обследова</w:t>
      </w:r>
      <w:r w:rsidR="00B41BB1">
        <w:rPr>
          <w:rFonts w:ascii="Times New Roman" w:hAnsi="Times New Roman" w:cs="Times New Roman"/>
          <w:sz w:val="26"/>
          <w:szCs w:val="26"/>
        </w:rPr>
        <w:t>ний амбулато</w:t>
      </w:r>
      <w:r w:rsidR="003263F9">
        <w:rPr>
          <w:rFonts w:ascii="Times New Roman" w:hAnsi="Times New Roman" w:cs="Times New Roman"/>
          <w:sz w:val="26"/>
          <w:szCs w:val="26"/>
        </w:rPr>
        <w:t>рных больных  составила  53,3 %;</w:t>
      </w:r>
    </w:p>
    <w:p w:rsidR="005E6958" w:rsidRPr="002F0C2E" w:rsidRDefault="00B41BB1" w:rsidP="005E695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-рост</w:t>
      </w:r>
      <w:r w:rsidR="005E6958" w:rsidRPr="002F0C2E">
        <w:rPr>
          <w:rFonts w:ascii="Times New Roman" w:hAnsi="Times New Roman" w:cs="Times New Roman"/>
          <w:sz w:val="26"/>
          <w:szCs w:val="26"/>
        </w:rPr>
        <w:t xml:space="preserve"> числа фи</w:t>
      </w:r>
      <w:r>
        <w:rPr>
          <w:rFonts w:ascii="Times New Roman" w:hAnsi="Times New Roman" w:cs="Times New Roman"/>
          <w:sz w:val="26"/>
          <w:szCs w:val="26"/>
        </w:rPr>
        <w:t>зиотерапевтических процедур с 35,0   в 2010 году до 36,2 в</w:t>
      </w:r>
      <w:r w:rsidR="00A636AC">
        <w:rPr>
          <w:rFonts w:ascii="Times New Roman" w:hAnsi="Times New Roman" w:cs="Times New Roman"/>
          <w:sz w:val="26"/>
          <w:szCs w:val="26"/>
        </w:rPr>
        <w:t xml:space="preserve"> </w:t>
      </w:r>
      <w:r>
        <w:rPr>
          <w:rFonts w:ascii="Times New Roman" w:hAnsi="Times New Roman" w:cs="Times New Roman"/>
          <w:sz w:val="26"/>
          <w:szCs w:val="26"/>
        </w:rPr>
        <w:t>2011</w:t>
      </w:r>
      <w:r w:rsidR="005E6958" w:rsidRPr="002F0C2E">
        <w:rPr>
          <w:rFonts w:ascii="Times New Roman" w:hAnsi="Times New Roman" w:cs="Times New Roman"/>
          <w:sz w:val="26"/>
          <w:szCs w:val="26"/>
        </w:rPr>
        <w:t xml:space="preserve"> н</w:t>
      </w:r>
      <w:r>
        <w:rPr>
          <w:rFonts w:ascii="Times New Roman" w:hAnsi="Times New Roman" w:cs="Times New Roman"/>
          <w:sz w:val="26"/>
          <w:szCs w:val="26"/>
        </w:rPr>
        <w:t xml:space="preserve">а 100 посещений в смену, с </w:t>
      </w:r>
      <w:r w:rsidR="005E6958" w:rsidRPr="002F0C2E">
        <w:rPr>
          <w:rFonts w:ascii="Times New Roman" w:hAnsi="Times New Roman" w:cs="Times New Roman"/>
          <w:sz w:val="26"/>
          <w:szCs w:val="26"/>
        </w:rPr>
        <w:t>3,6</w:t>
      </w:r>
      <w:r>
        <w:rPr>
          <w:rFonts w:ascii="Times New Roman" w:hAnsi="Times New Roman" w:cs="Times New Roman"/>
          <w:sz w:val="26"/>
          <w:szCs w:val="26"/>
        </w:rPr>
        <w:t xml:space="preserve"> до 4,5</w:t>
      </w:r>
      <w:r w:rsidR="005E6958" w:rsidRPr="002F0C2E">
        <w:rPr>
          <w:rFonts w:ascii="Times New Roman" w:hAnsi="Times New Roman" w:cs="Times New Roman"/>
          <w:sz w:val="26"/>
          <w:szCs w:val="26"/>
        </w:rPr>
        <w:t xml:space="preserve"> н</w:t>
      </w:r>
      <w:r w:rsidR="003263F9">
        <w:rPr>
          <w:rFonts w:ascii="Times New Roman" w:hAnsi="Times New Roman" w:cs="Times New Roman"/>
          <w:sz w:val="26"/>
          <w:szCs w:val="26"/>
        </w:rPr>
        <w:t>а одного стационарного больного;</w:t>
      </w:r>
    </w:p>
    <w:p w:rsidR="005E6958" w:rsidRPr="002F0C2E" w:rsidRDefault="005E6958" w:rsidP="005E6958">
      <w:pPr>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рост</w:t>
      </w:r>
      <w:r w:rsidR="003D4933">
        <w:rPr>
          <w:rFonts w:ascii="Times New Roman" w:hAnsi="Times New Roman" w:cs="Times New Roman"/>
          <w:sz w:val="26"/>
          <w:szCs w:val="26"/>
        </w:rPr>
        <w:t xml:space="preserve"> в 1,3 раза</w:t>
      </w:r>
      <w:r w:rsidRPr="002F0C2E">
        <w:rPr>
          <w:rFonts w:ascii="Times New Roman" w:hAnsi="Times New Roman" w:cs="Times New Roman"/>
          <w:sz w:val="26"/>
          <w:szCs w:val="26"/>
        </w:rPr>
        <w:t xml:space="preserve"> числа функциональных исследований н</w:t>
      </w:r>
      <w:r w:rsidR="003D4933">
        <w:rPr>
          <w:rFonts w:ascii="Times New Roman" w:hAnsi="Times New Roman" w:cs="Times New Roman"/>
          <w:sz w:val="26"/>
          <w:szCs w:val="26"/>
        </w:rPr>
        <w:t>а одного стационарного больного</w:t>
      </w:r>
      <w:r w:rsidR="00CC25BF">
        <w:rPr>
          <w:rFonts w:ascii="Times New Roman" w:hAnsi="Times New Roman" w:cs="Times New Roman"/>
          <w:sz w:val="26"/>
          <w:szCs w:val="26"/>
        </w:rPr>
        <w:t>;</w:t>
      </w:r>
    </w:p>
    <w:p w:rsidR="005E6958" w:rsidRPr="002F0C2E" w:rsidRDefault="00A636AC" w:rsidP="005E695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рост уровня госпитализации   с 225,0 на 1000 населения в 2010 году  до 231,2  в 2011</w:t>
      </w:r>
      <w:r w:rsidR="005E6958" w:rsidRPr="002F0C2E">
        <w:rPr>
          <w:rFonts w:ascii="Times New Roman" w:hAnsi="Times New Roman" w:cs="Times New Roman"/>
          <w:sz w:val="26"/>
          <w:szCs w:val="26"/>
        </w:rPr>
        <w:t>;</w:t>
      </w:r>
    </w:p>
    <w:p w:rsidR="005E6958" w:rsidRPr="002F0C2E" w:rsidRDefault="004D0E30" w:rsidP="005E695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-стабилизация </w:t>
      </w:r>
      <w:r w:rsidR="005E6958" w:rsidRPr="002F0C2E">
        <w:rPr>
          <w:rFonts w:ascii="Times New Roman" w:hAnsi="Times New Roman" w:cs="Times New Roman"/>
          <w:sz w:val="26"/>
          <w:szCs w:val="26"/>
        </w:rPr>
        <w:t xml:space="preserve"> средней   продолжительности пребывания пациента на койке  круглосуточного стационара </w:t>
      </w:r>
      <w:r w:rsidR="00CC25BF">
        <w:rPr>
          <w:rFonts w:ascii="Times New Roman" w:hAnsi="Times New Roman" w:cs="Times New Roman"/>
          <w:sz w:val="26"/>
          <w:szCs w:val="26"/>
        </w:rPr>
        <w:t>–</w:t>
      </w:r>
      <w:r w:rsidR="005E6958" w:rsidRPr="002F0C2E">
        <w:rPr>
          <w:rFonts w:ascii="Times New Roman" w:hAnsi="Times New Roman" w:cs="Times New Roman"/>
          <w:sz w:val="26"/>
          <w:szCs w:val="26"/>
        </w:rPr>
        <w:t xml:space="preserve"> </w:t>
      </w:r>
      <w:r w:rsidR="00CC25BF">
        <w:rPr>
          <w:rFonts w:ascii="Times New Roman" w:hAnsi="Times New Roman" w:cs="Times New Roman"/>
          <w:sz w:val="26"/>
          <w:szCs w:val="26"/>
        </w:rPr>
        <w:t xml:space="preserve">с </w:t>
      </w:r>
      <w:r w:rsidR="005E6958" w:rsidRPr="002F0C2E">
        <w:rPr>
          <w:rFonts w:ascii="Times New Roman" w:hAnsi="Times New Roman" w:cs="Times New Roman"/>
          <w:sz w:val="26"/>
          <w:szCs w:val="26"/>
        </w:rPr>
        <w:t>10,3 дня</w:t>
      </w:r>
      <w:r w:rsidR="00CC25BF">
        <w:rPr>
          <w:rFonts w:ascii="Times New Roman" w:hAnsi="Times New Roman" w:cs="Times New Roman"/>
          <w:sz w:val="26"/>
          <w:szCs w:val="26"/>
        </w:rPr>
        <w:t xml:space="preserve"> в 2010 году до 10,6 в 2011;</w:t>
      </w:r>
      <w:r w:rsidR="005E6958" w:rsidRPr="002F0C2E">
        <w:rPr>
          <w:rFonts w:ascii="Times New Roman" w:hAnsi="Times New Roman" w:cs="Times New Roman"/>
          <w:sz w:val="26"/>
          <w:szCs w:val="26"/>
        </w:rPr>
        <w:t xml:space="preserve"> </w:t>
      </w:r>
    </w:p>
    <w:p w:rsidR="005E6958" w:rsidRPr="002F0C2E" w:rsidRDefault="003263F9" w:rsidP="003263F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В</w:t>
      </w:r>
      <w:r w:rsidR="005E6958" w:rsidRPr="002F0C2E">
        <w:rPr>
          <w:rFonts w:ascii="Times New Roman" w:hAnsi="Times New Roman" w:cs="Times New Roman"/>
          <w:sz w:val="26"/>
          <w:szCs w:val="26"/>
        </w:rPr>
        <w:t xml:space="preserve"> ц</w:t>
      </w:r>
      <w:r w:rsidR="00CC25BF">
        <w:rPr>
          <w:rFonts w:ascii="Times New Roman" w:hAnsi="Times New Roman" w:cs="Times New Roman"/>
          <w:sz w:val="26"/>
          <w:szCs w:val="26"/>
        </w:rPr>
        <w:t xml:space="preserve">елях раннего выявления  основных социально-значимых заболеваний  </w:t>
      </w:r>
      <w:r w:rsidR="005E6958" w:rsidRPr="002F0C2E">
        <w:rPr>
          <w:rFonts w:ascii="Times New Roman" w:hAnsi="Times New Roman" w:cs="Times New Roman"/>
          <w:sz w:val="26"/>
          <w:szCs w:val="26"/>
        </w:rPr>
        <w:t xml:space="preserve"> внедрены новые виды диагностики:</w:t>
      </w:r>
    </w:p>
    <w:p w:rsidR="005E6958" w:rsidRPr="002F0C2E" w:rsidRDefault="005E6958" w:rsidP="005E6958">
      <w:pPr>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 а) маммография;</w:t>
      </w:r>
    </w:p>
    <w:p w:rsidR="005E6958" w:rsidRPr="002F0C2E" w:rsidRDefault="005E6958" w:rsidP="005E6958">
      <w:pPr>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 xml:space="preserve"> б) определение онкомаркеров;</w:t>
      </w:r>
    </w:p>
    <w:p w:rsidR="005E6958" w:rsidRPr="002F0C2E" w:rsidRDefault="005E6958" w:rsidP="005E6958">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xml:space="preserve">            в) в целях диагностики  заболев</w:t>
      </w:r>
      <w:r w:rsidR="00F74EC9">
        <w:rPr>
          <w:rFonts w:ascii="Times New Roman" w:hAnsi="Times New Roman" w:cs="Times New Roman"/>
          <w:sz w:val="26"/>
          <w:szCs w:val="26"/>
        </w:rPr>
        <w:t xml:space="preserve">аний, передающим половым путем </w:t>
      </w:r>
      <w:r w:rsidRPr="002F0C2E">
        <w:rPr>
          <w:rFonts w:ascii="Times New Roman" w:hAnsi="Times New Roman" w:cs="Times New Roman"/>
          <w:sz w:val="26"/>
          <w:szCs w:val="26"/>
        </w:rPr>
        <w:t>внедрена  мет</w:t>
      </w:r>
      <w:r w:rsidR="00CC25BF">
        <w:rPr>
          <w:rFonts w:ascii="Times New Roman" w:hAnsi="Times New Roman" w:cs="Times New Roman"/>
          <w:sz w:val="26"/>
          <w:szCs w:val="26"/>
        </w:rPr>
        <w:t>одика иммуноферментного анализа.</w:t>
      </w:r>
      <w:r w:rsidRPr="002F0C2E">
        <w:rPr>
          <w:rFonts w:ascii="Times New Roman" w:hAnsi="Times New Roman" w:cs="Times New Roman"/>
          <w:sz w:val="26"/>
          <w:szCs w:val="26"/>
        </w:rPr>
        <w:t xml:space="preserve">  </w:t>
      </w:r>
    </w:p>
    <w:p w:rsidR="005E6958" w:rsidRPr="004473D5" w:rsidRDefault="005E6958" w:rsidP="00822163">
      <w:pPr>
        <w:spacing w:after="0" w:line="240" w:lineRule="auto"/>
        <w:ind w:left="1416" w:firstLine="708"/>
        <w:jc w:val="both"/>
        <w:rPr>
          <w:rFonts w:ascii="Times New Roman" w:hAnsi="Times New Roman" w:cs="Times New Roman"/>
          <w:b/>
          <w:sz w:val="26"/>
          <w:szCs w:val="26"/>
        </w:rPr>
      </w:pPr>
      <w:r w:rsidRPr="004473D5">
        <w:rPr>
          <w:rFonts w:ascii="Times New Roman" w:hAnsi="Times New Roman" w:cs="Times New Roman"/>
          <w:b/>
          <w:sz w:val="26"/>
          <w:szCs w:val="26"/>
        </w:rPr>
        <w:t>3. Медико-социальная поддержка населения:</w:t>
      </w:r>
    </w:p>
    <w:p w:rsidR="005E6958" w:rsidRPr="004473D5" w:rsidRDefault="004473D5" w:rsidP="00822163">
      <w:pPr>
        <w:spacing w:after="0" w:line="240" w:lineRule="auto"/>
        <w:ind w:firstLine="708"/>
        <w:jc w:val="both"/>
        <w:rPr>
          <w:rFonts w:ascii="Times New Roman" w:hAnsi="Times New Roman" w:cs="Times New Roman"/>
          <w:sz w:val="26"/>
          <w:szCs w:val="26"/>
        </w:rPr>
      </w:pPr>
      <w:r w:rsidRPr="004473D5">
        <w:rPr>
          <w:rFonts w:ascii="Times New Roman" w:hAnsi="Times New Roman" w:cs="Times New Roman"/>
          <w:sz w:val="26"/>
          <w:szCs w:val="26"/>
        </w:rPr>
        <w:t xml:space="preserve">В 2011 </w:t>
      </w:r>
      <w:r w:rsidR="005E6958" w:rsidRPr="004473D5">
        <w:rPr>
          <w:rFonts w:ascii="Times New Roman" w:hAnsi="Times New Roman" w:cs="Times New Roman"/>
          <w:sz w:val="26"/>
          <w:szCs w:val="26"/>
        </w:rPr>
        <w:t>году бесплатное питание получили</w:t>
      </w:r>
      <w:r w:rsidRPr="004473D5">
        <w:rPr>
          <w:rFonts w:ascii="Times New Roman" w:hAnsi="Times New Roman" w:cs="Times New Roman"/>
          <w:sz w:val="26"/>
          <w:szCs w:val="26"/>
        </w:rPr>
        <w:t xml:space="preserve"> 494 ребенка </w:t>
      </w:r>
      <w:r w:rsidR="005E6958" w:rsidRPr="004473D5">
        <w:rPr>
          <w:rFonts w:ascii="Times New Roman" w:hAnsi="Times New Roman" w:cs="Times New Roman"/>
          <w:sz w:val="26"/>
          <w:szCs w:val="26"/>
        </w:rPr>
        <w:t xml:space="preserve"> в возрасте до трех лет жизни, проживающих в семьях со среднедушевым доходом ниже про</w:t>
      </w:r>
      <w:r w:rsidRPr="004473D5">
        <w:rPr>
          <w:rFonts w:ascii="Times New Roman" w:hAnsi="Times New Roman" w:cs="Times New Roman"/>
          <w:sz w:val="26"/>
          <w:szCs w:val="26"/>
        </w:rPr>
        <w:t>житочного минимума (2010 -130 детей), на сумму 869</w:t>
      </w:r>
      <w:r w:rsidR="005E6958" w:rsidRPr="004473D5">
        <w:rPr>
          <w:rFonts w:ascii="Times New Roman" w:hAnsi="Times New Roman" w:cs="Times New Roman"/>
          <w:sz w:val="26"/>
          <w:szCs w:val="26"/>
        </w:rPr>
        <w:t>,0 тыс. рублей (Закон Республики Хакасия от 11 октября 2005 года № 62-ЗРХ);</w:t>
      </w:r>
    </w:p>
    <w:p w:rsidR="005E6958" w:rsidRPr="002F0C2E" w:rsidRDefault="005E6958" w:rsidP="005E6958">
      <w:pPr>
        <w:pStyle w:val="ConsNormal"/>
        <w:widowControl/>
        <w:shd w:val="clear" w:color="auto" w:fill="FFFFFF"/>
        <w:ind w:right="0" w:firstLine="708"/>
        <w:jc w:val="both"/>
        <w:rPr>
          <w:rFonts w:ascii="Times New Roman" w:hAnsi="Times New Roman"/>
          <w:sz w:val="26"/>
          <w:szCs w:val="26"/>
        </w:rPr>
      </w:pPr>
      <w:r w:rsidRPr="001761C5">
        <w:rPr>
          <w:rFonts w:ascii="Times New Roman" w:hAnsi="Times New Roman"/>
          <w:sz w:val="26"/>
          <w:szCs w:val="26"/>
        </w:rPr>
        <w:t>Дополнительным лекарственным обеспечением охвачено</w:t>
      </w:r>
      <w:r w:rsidR="0033125E" w:rsidRPr="001761C5">
        <w:rPr>
          <w:rFonts w:ascii="Times New Roman" w:hAnsi="Times New Roman"/>
          <w:sz w:val="26"/>
          <w:szCs w:val="26"/>
        </w:rPr>
        <w:t xml:space="preserve"> 280  человек </w:t>
      </w:r>
      <w:r w:rsidRPr="001761C5">
        <w:rPr>
          <w:rFonts w:ascii="Times New Roman" w:hAnsi="Times New Roman"/>
          <w:sz w:val="26"/>
          <w:szCs w:val="26"/>
        </w:rPr>
        <w:t>по федеральной льготе</w:t>
      </w:r>
      <w:r w:rsidR="0033125E" w:rsidRPr="001761C5">
        <w:rPr>
          <w:rFonts w:ascii="Times New Roman" w:hAnsi="Times New Roman"/>
          <w:sz w:val="26"/>
          <w:szCs w:val="26"/>
        </w:rPr>
        <w:t xml:space="preserve"> (2010 -261)</w:t>
      </w:r>
      <w:r w:rsidRPr="001761C5">
        <w:rPr>
          <w:rFonts w:ascii="Times New Roman" w:hAnsi="Times New Roman"/>
          <w:sz w:val="26"/>
          <w:szCs w:val="26"/>
        </w:rPr>
        <w:t xml:space="preserve"> и </w:t>
      </w:r>
      <w:r w:rsidR="0033125E" w:rsidRPr="001761C5">
        <w:rPr>
          <w:rFonts w:ascii="Times New Roman" w:hAnsi="Times New Roman"/>
          <w:sz w:val="26"/>
          <w:szCs w:val="26"/>
        </w:rPr>
        <w:t>1577 человек по региональной(2010 г. -</w:t>
      </w:r>
      <w:r w:rsidRPr="001761C5">
        <w:rPr>
          <w:rFonts w:ascii="Times New Roman" w:hAnsi="Times New Roman"/>
          <w:sz w:val="26"/>
          <w:szCs w:val="26"/>
        </w:rPr>
        <w:t>1368</w:t>
      </w:r>
      <w:r w:rsidR="0033125E" w:rsidRPr="001761C5">
        <w:rPr>
          <w:rFonts w:ascii="Times New Roman" w:hAnsi="Times New Roman"/>
          <w:sz w:val="26"/>
          <w:szCs w:val="26"/>
        </w:rPr>
        <w:t xml:space="preserve"> чел)</w:t>
      </w:r>
      <w:r w:rsidRPr="001761C5">
        <w:rPr>
          <w:rFonts w:ascii="Times New Roman" w:hAnsi="Times New Roman"/>
          <w:sz w:val="26"/>
          <w:szCs w:val="26"/>
        </w:rPr>
        <w:t xml:space="preserve">  Общая сумма затрат на эти цели составила  </w:t>
      </w:r>
      <w:r w:rsidR="0033125E" w:rsidRPr="001761C5">
        <w:rPr>
          <w:rFonts w:ascii="Times New Roman" w:hAnsi="Times New Roman"/>
          <w:sz w:val="26"/>
          <w:szCs w:val="26"/>
        </w:rPr>
        <w:t xml:space="preserve"> 4192,9 тыс. руб. (2010 год -</w:t>
      </w:r>
      <w:r w:rsidRPr="001761C5">
        <w:rPr>
          <w:rFonts w:ascii="Times New Roman" w:hAnsi="Times New Roman"/>
          <w:sz w:val="26"/>
          <w:szCs w:val="26"/>
        </w:rPr>
        <w:t>3541,7</w:t>
      </w:r>
      <w:r w:rsidR="0033125E" w:rsidRPr="001761C5">
        <w:rPr>
          <w:rFonts w:ascii="Times New Roman" w:hAnsi="Times New Roman"/>
          <w:sz w:val="26"/>
          <w:szCs w:val="26"/>
        </w:rPr>
        <w:t xml:space="preserve"> </w:t>
      </w:r>
      <w:r w:rsidRPr="001761C5">
        <w:rPr>
          <w:rFonts w:ascii="Times New Roman" w:hAnsi="Times New Roman"/>
          <w:sz w:val="26"/>
          <w:szCs w:val="26"/>
        </w:rPr>
        <w:t>тыс.руб</w:t>
      </w:r>
      <w:r w:rsidR="006936BE">
        <w:rPr>
          <w:rFonts w:ascii="Times New Roman" w:hAnsi="Times New Roman"/>
          <w:sz w:val="26"/>
          <w:szCs w:val="26"/>
        </w:rPr>
        <w:t>.</w:t>
      </w:r>
      <w:r w:rsidR="00445E66" w:rsidRPr="001761C5">
        <w:rPr>
          <w:rFonts w:ascii="Times New Roman" w:hAnsi="Times New Roman"/>
          <w:sz w:val="26"/>
          <w:szCs w:val="26"/>
        </w:rPr>
        <w:t>)</w:t>
      </w:r>
      <w:r w:rsidRPr="001761C5">
        <w:rPr>
          <w:rFonts w:ascii="Times New Roman" w:hAnsi="Times New Roman"/>
          <w:sz w:val="26"/>
          <w:szCs w:val="26"/>
        </w:rPr>
        <w:t>.</w:t>
      </w:r>
      <w:r w:rsidRPr="002F0C2E">
        <w:rPr>
          <w:rFonts w:ascii="Times New Roman" w:hAnsi="Times New Roman"/>
          <w:sz w:val="26"/>
          <w:szCs w:val="26"/>
        </w:rPr>
        <w:t xml:space="preserve"> </w:t>
      </w:r>
    </w:p>
    <w:p w:rsidR="00B5004E" w:rsidRPr="00B5004E" w:rsidRDefault="00B5004E" w:rsidP="003D4933">
      <w:pPr>
        <w:widowControl w:val="0"/>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b/>
          <w:sz w:val="26"/>
          <w:szCs w:val="26"/>
        </w:rPr>
        <w:t>4.2. Экономическая эффективность</w:t>
      </w:r>
      <w:r w:rsidRPr="00B5004E">
        <w:rPr>
          <w:rFonts w:ascii="Times New Roman" w:hAnsi="Times New Roman" w:cs="Times New Roman"/>
          <w:sz w:val="26"/>
          <w:szCs w:val="26"/>
        </w:rPr>
        <w:t xml:space="preserve"> (приложение 5) оценивалась по финансированию на единицу бюджетной услуги и по текущим результатам деятельности учреждения.</w:t>
      </w:r>
    </w:p>
    <w:p w:rsidR="00B5004E" w:rsidRPr="00B5004E" w:rsidRDefault="00B5004E" w:rsidP="005131F5">
      <w:pPr>
        <w:widowControl w:val="0"/>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Стоимость единицы объема бюджетной услуги:</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1620"/>
        <w:gridCol w:w="1440"/>
        <w:gridCol w:w="1440"/>
        <w:gridCol w:w="1440"/>
      </w:tblGrid>
      <w:tr w:rsidR="00B5004E" w:rsidRPr="00B5004E" w:rsidTr="00B5004E">
        <w:trPr>
          <w:cantSplit/>
        </w:trPr>
        <w:tc>
          <w:tcPr>
            <w:tcW w:w="3888"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Наименование бюджетной услуги</w:t>
            </w:r>
          </w:p>
        </w:tc>
        <w:tc>
          <w:tcPr>
            <w:tcW w:w="1620"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Единица измерения</w:t>
            </w:r>
          </w:p>
        </w:tc>
        <w:tc>
          <w:tcPr>
            <w:tcW w:w="4320" w:type="dxa"/>
            <w:gridSpan w:val="3"/>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Стоимость единицы объема бюджетной услуги (руб.)</w:t>
            </w:r>
          </w:p>
        </w:tc>
      </w:tr>
      <w:tr w:rsidR="00B5004E" w:rsidRPr="00B5004E" w:rsidTr="00B5004E">
        <w:trPr>
          <w:cantSplit/>
        </w:trPr>
        <w:tc>
          <w:tcPr>
            <w:tcW w:w="3888" w:type="dxa"/>
            <w:vMerge/>
          </w:tcPr>
          <w:p w:rsidR="00B5004E" w:rsidRPr="00B5004E" w:rsidRDefault="00B5004E" w:rsidP="005131F5">
            <w:pPr>
              <w:spacing w:after="0" w:line="240" w:lineRule="auto"/>
              <w:jc w:val="center"/>
              <w:rPr>
                <w:rFonts w:ascii="Times New Roman" w:hAnsi="Times New Roman" w:cs="Times New Roman"/>
                <w:sz w:val="26"/>
                <w:szCs w:val="26"/>
              </w:rPr>
            </w:pPr>
          </w:p>
        </w:tc>
        <w:tc>
          <w:tcPr>
            <w:tcW w:w="1620" w:type="dxa"/>
            <w:vMerge/>
          </w:tcPr>
          <w:p w:rsidR="00B5004E" w:rsidRPr="00B5004E" w:rsidRDefault="00B5004E" w:rsidP="005131F5">
            <w:pPr>
              <w:spacing w:after="0" w:line="240" w:lineRule="auto"/>
              <w:rPr>
                <w:rFonts w:ascii="Times New Roman" w:hAnsi="Times New Roman" w:cs="Times New Roman"/>
                <w:sz w:val="26"/>
                <w:szCs w:val="26"/>
              </w:rPr>
            </w:pP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2010г.</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2011г.</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smartTag w:uri="urn:schemas-microsoft-com:office:smarttags" w:element="metricconverter">
              <w:smartTagPr>
                <w:attr w:name="ProductID" w:val="2011 г"/>
              </w:smartTagPr>
              <w:r w:rsidRPr="00B5004E">
                <w:rPr>
                  <w:rFonts w:ascii="Times New Roman" w:hAnsi="Times New Roman" w:cs="Times New Roman"/>
                  <w:sz w:val="26"/>
                  <w:szCs w:val="26"/>
                </w:rPr>
                <w:t>2011 г</w:t>
              </w:r>
            </w:smartTag>
            <w:r w:rsidRPr="00B5004E">
              <w:rPr>
                <w:rFonts w:ascii="Times New Roman" w:hAnsi="Times New Roman" w:cs="Times New Roman"/>
                <w:sz w:val="26"/>
                <w:szCs w:val="26"/>
              </w:rPr>
              <w:t>. в % к 2010г.</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Амбулаторно-поликлиническая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Посещение</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157,19</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254,28</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161,77</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Стационарная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Койко-день</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1 719,75</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1 686,97</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98,09</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Медицинская помощь в условиях дневных стационаров</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День лечения</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115,87</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112,8</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97,35</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Скорая медицинская помощь</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Выезд</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755,74</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621,04</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82,18</w:t>
            </w:r>
          </w:p>
        </w:tc>
      </w:tr>
    </w:tbl>
    <w:p w:rsidR="00B5004E" w:rsidRPr="00B5004E" w:rsidRDefault="00B5004E" w:rsidP="005131F5">
      <w:pPr>
        <w:spacing w:after="0" w:line="240" w:lineRule="auto"/>
        <w:ind w:firstLine="708"/>
        <w:jc w:val="both"/>
        <w:rPr>
          <w:rFonts w:ascii="Times New Roman" w:hAnsi="Times New Roman" w:cs="Times New Roman"/>
          <w:sz w:val="26"/>
          <w:szCs w:val="26"/>
        </w:rPr>
      </w:pPr>
    </w:p>
    <w:p w:rsidR="00B5004E" w:rsidRPr="00B5004E" w:rsidRDefault="00B5004E" w:rsidP="005131F5">
      <w:pPr>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 xml:space="preserve">Уменьшение стоимости единицы услуги по стационарной медицинской помощи и </w:t>
      </w:r>
      <w:r w:rsidRPr="0062569F">
        <w:rPr>
          <w:rFonts w:ascii="Times New Roman" w:hAnsi="Times New Roman" w:cs="Times New Roman"/>
          <w:sz w:val="26"/>
          <w:szCs w:val="26"/>
        </w:rPr>
        <w:t>помощи в условиях дневных</w:t>
      </w:r>
      <w:r w:rsidRPr="00B5004E">
        <w:rPr>
          <w:rFonts w:ascii="Times New Roman" w:hAnsi="Times New Roman" w:cs="Times New Roman"/>
          <w:sz w:val="26"/>
          <w:szCs w:val="26"/>
        </w:rPr>
        <w:t xml:space="preserve"> стационаров связано с увеличением объемов оказания медицинской помощи  в отчетном периоде по отношению к 2010</w:t>
      </w:r>
      <w:r w:rsidR="006D3C19">
        <w:rPr>
          <w:rFonts w:ascii="Times New Roman" w:hAnsi="Times New Roman" w:cs="Times New Roman"/>
          <w:sz w:val="26"/>
          <w:szCs w:val="26"/>
        </w:rPr>
        <w:t xml:space="preserve"> </w:t>
      </w:r>
      <w:r w:rsidRPr="00B5004E">
        <w:rPr>
          <w:rFonts w:ascii="Times New Roman" w:hAnsi="Times New Roman" w:cs="Times New Roman"/>
          <w:sz w:val="26"/>
          <w:szCs w:val="26"/>
        </w:rPr>
        <w:t>году.</w:t>
      </w:r>
    </w:p>
    <w:p w:rsidR="00B5004E" w:rsidRPr="00B5004E" w:rsidRDefault="00B5004E" w:rsidP="005131F5">
      <w:pPr>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 xml:space="preserve"> Увеличение стоимости 1 </w:t>
      </w:r>
      <w:r>
        <w:rPr>
          <w:rFonts w:ascii="Times New Roman" w:hAnsi="Times New Roman" w:cs="Times New Roman"/>
          <w:sz w:val="26"/>
          <w:szCs w:val="26"/>
        </w:rPr>
        <w:t xml:space="preserve">приема  </w:t>
      </w:r>
      <w:r w:rsidRPr="00B5004E">
        <w:rPr>
          <w:rFonts w:ascii="Times New Roman" w:hAnsi="Times New Roman" w:cs="Times New Roman"/>
          <w:sz w:val="26"/>
          <w:szCs w:val="26"/>
        </w:rPr>
        <w:t xml:space="preserve">посещения в 2011 году связано с </w:t>
      </w:r>
      <w:r w:rsidRPr="0062569F">
        <w:rPr>
          <w:rFonts w:ascii="Times New Roman" w:hAnsi="Times New Roman" w:cs="Times New Roman"/>
          <w:sz w:val="26"/>
          <w:szCs w:val="26"/>
        </w:rPr>
        <w:t>увеличением финансирования, несмотря на то, что количество приемо</w:t>
      </w:r>
      <w:r w:rsidR="006D3C19" w:rsidRPr="0062569F">
        <w:rPr>
          <w:rFonts w:ascii="Times New Roman" w:hAnsi="Times New Roman" w:cs="Times New Roman"/>
          <w:sz w:val="26"/>
          <w:szCs w:val="26"/>
        </w:rPr>
        <w:t xml:space="preserve">в </w:t>
      </w:r>
      <w:r w:rsidRPr="0062569F">
        <w:rPr>
          <w:rFonts w:ascii="Times New Roman" w:hAnsi="Times New Roman" w:cs="Times New Roman"/>
          <w:sz w:val="26"/>
          <w:szCs w:val="26"/>
        </w:rPr>
        <w:t>посещений увеличилось на 2,1%</w:t>
      </w:r>
      <w:r w:rsidRPr="00B5004E">
        <w:rPr>
          <w:rFonts w:ascii="Times New Roman" w:hAnsi="Times New Roman" w:cs="Times New Roman"/>
          <w:sz w:val="26"/>
          <w:szCs w:val="26"/>
        </w:rPr>
        <w:t xml:space="preserve"> </w:t>
      </w:r>
    </w:p>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Уменьшения стоимости 1 выезда скорой медицинской помощи связано с уменьшением финансирования и увеличением количества вызовов.</w:t>
      </w:r>
    </w:p>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Текущие результаты деятельности выражены в объемах бюджетных услуг.</w:t>
      </w:r>
    </w:p>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r w:rsidRPr="00B5004E">
        <w:rPr>
          <w:rFonts w:ascii="Times New Roman" w:hAnsi="Times New Roman" w:cs="Times New Roman"/>
          <w:sz w:val="26"/>
          <w:szCs w:val="26"/>
        </w:rPr>
        <w:t>Плановый объем медицинской помощи:</w:t>
      </w:r>
    </w:p>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1620"/>
        <w:gridCol w:w="1440"/>
        <w:gridCol w:w="1440"/>
        <w:gridCol w:w="1440"/>
      </w:tblGrid>
      <w:tr w:rsidR="00B5004E" w:rsidRPr="00B5004E" w:rsidTr="00B5004E">
        <w:trPr>
          <w:cantSplit/>
        </w:trPr>
        <w:tc>
          <w:tcPr>
            <w:tcW w:w="3888"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lastRenderedPageBreak/>
              <w:t>Наименование бюджетной услуги</w:t>
            </w:r>
          </w:p>
        </w:tc>
        <w:tc>
          <w:tcPr>
            <w:tcW w:w="1620"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Единица измерения</w:t>
            </w:r>
          </w:p>
        </w:tc>
        <w:tc>
          <w:tcPr>
            <w:tcW w:w="4320" w:type="dxa"/>
            <w:gridSpan w:val="3"/>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 xml:space="preserve">Плановый объем бюджетной услуги </w:t>
            </w:r>
          </w:p>
        </w:tc>
      </w:tr>
      <w:tr w:rsidR="00B5004E" w:rsidRPr="00B5004E" w:rsidTr="00B5004E">
        <w:trPr>
          <w:cantSplit/>
        </w:trPr>
        <w:tc>
          <w:tcPr>
            <w:tcW w:w="3888" w:type="dxa"/>
            <w:vMerge/>
          </w:tcPr>
          <w:p w:rsidR="00B5004E" w:rsidRPr="00B5004E" w:rsidRDefault="00B5004E" w:rsidP="005131F5">
            <w:pPr>
              <w:spacing w:after="0" w:line="240" w:lineRule="auto"/>
              <w:jc w:val="center"/>
              <w:rPr>
                <w:rFonts w:ascii="Times New Roman" w:hAnsi="Times New Roman" w:cs="Times New Roman"/>
                <w:sz w:val="26"/>
                <w:szCs w:val="26"/>
              </w:rPr>
            </w:pPr>
          </w:p>
        </w:tc>
        <w:tc>
          <w:tcPr>
            <w:tcW w:w="1620" w:type="dxa"/>
            <w:vMerge/>
          </w:tcPr>
          <w:p w:rsidR="00B5004E" w:rsidRPr="00B5004E" w:rsidRDefault="00B5004E" w:rsidP="005131F5">
            <w:pPr>
              <w:spacing w:after="0" w:line="240" w:lineRule="auto"/>
              <w:rPr>
                <w:rFonts w:ascii="Times New Roman" w:hAnsi="Times New Roman" w:cs="Times New Roman"/>
                <w:sz w:val="26"/>
                <w:szCs w:val="26"/>
              </w:rPr>
            </w:pP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2010г.</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2011.</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2011г. в % к 2010г.</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Амбулаторно-поликлиническая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Посещение</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95372</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97593</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102,33</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Стационарная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Койко-день</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21340</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21530</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100,89</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Медицинская помощь в условиях дневных стационарах</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День лечения</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5642</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5642</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100</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Скорая медицинская помощь</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Выезд</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4180</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4180</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100</w:t>
            </w:r>
          </w:p>
        </w:tc>
      </w:tr>
    </w:tbl>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p>
    <w:p w:rsidR="00B5004E" w:rsidRPr="00B5004E" w:rsidRDefault="00B5004E" w:rsidP="005131F5">
      <w:pPr>
        <w:widowControl w:val="0"/>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Фактический объем оказания медицинской помощи населению:</w:t>
      </w:r>
    </w:p>
    <w:p w:rsidR="00B5004E" w:rsidRPr="00B5004E" w:rsidRDefault="00B5004E" w:rsidP="005131F5">
      <w:pPr>
        <w:widowControl w:val="0"/>
        <w:spacing w:after="0" w:line="240" w:lineRule="auto"/>
        <w:ind w:firstLine="708"/>
        <w:jc w:val="both"/>
        <w:rPr>
          <w:rFonts w:ascii="Times New Roman" w:hAnsi="Times New Roman" w:cs="Times New Roman"/>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1620"/>
        <w:gridCol w:w="1440"/>
        <w:gridCol w:w="1440"/>
        <w:gridCol w:w="1440"/>
      </w:tblGrid>
      <w:tr w:rsidR="00B5004E" w:rsidRPr="00B5004E" w:rsidTr="00B5004E">
        <w:trPr>
          <w:cantSplit/>
        </w:trPr>
        <w:tc>
          <w:tcPr>
            <w:tcW w:w="3888"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Наименование бюджетной услуги</w:t>
            </w:r>
          </w:p>
        </w:tc>
        <w:tc>
          <w:tcPr>
            <w:tcW w:w="1620" w:type="dxa"/>
            <w:vMerge w:val="restart"/>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Единица измерения</w:t>
            </w:r>
          </w:p>
        </w:tc>
        <w:tc>
          <w:tcPr>
            <w:tcW w:w="4320" w:type="dxa"/>
            <w:gridSpan w:val="3"/>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 xml:space="preserve">Фактический объем бюджетной услуги </w:t>
            </w:r>
          </w:p>
        </w:tc>
      </w:tr>
      <w:tr w:rsidR="00B5004E" w:rsidRPr="00B5004E" w:rsidTr="00B5004E">
        <w:trPr>
          <w:cantSplit/>
        </w:trPr>
        <w:tc>
          <w:tcPr>
            <w:tcW w:w="3888" w:type="dxa"/>
            <w:vMerge/>
          </w:tcPr>
          <w:p w:rsidR="00B5004E" w:rsidRPr="00B5004E" w:rsidRDefault="00B5004E" w:rsidP="005131F5">
            <w:pPr>
              <w:spacing w:after="0" w:line="240" w:lineRule="auto"/>
              <w:jc w:val="center"/>
              <w:rPr>
                <w:rFonts w:ascii="Times New Roman" w:hAnsi="Times New Roman" w:cs="Times New Roman"/>
                <w:sz w:val="26"/>
                <w:szCs w:val="26"/>
              </w:rPr>
            </w:pPr>
          </w:p>
        </w:tc>
        <w:tc>
          <w:tcPr>
            <w:tcW w:w="1620" w:type="dxa"/>
            <w:vMerge/>
          </w:tcPr>
          <w:p w:rsidR="00B5004E" w:rsidRPr="00B5004E" w:rsidRDefault="00B5004E" w:rsidP="005131F5">
            <w:pPr>
              <w:spacing w:after="0" w:line="240" w:lineRule="auto"/>
              <w:rPr>
                <w:rFonts w:ascii="Times New Roman" w:hAnsi="Times New Roman" w:cs="Times New Roman"/>
                <w:sz w:val="26"/>
                <w:szCs w:val="26"/>
              </w:rPr>
            </w:pP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2010г.</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2011.</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2011г. в % к 2010г.</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Амбулаторно-поликлиническая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Посещение</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85948</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88931</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103,47</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Стационарная медицинская помощь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p>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Койко-день</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20823</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21008</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100,89</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 xml:space="preserve">Медицинская помощь в условиях дневных </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День лечения</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5741</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5434</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94,65</w:t>
            </w:r>
          </w:p>
        </w:tc>
      </w:tr>
      <w:tr w:rsidR="00B5004E" w:rsidRPr="00B5004E" w:rsidTr="00B5004E">
        <w:tc>
          <w:tcPr>
            <w:tcW w:w="3888" w:type="dxa"/>
          </w:tcPr>
          <w:p w:rsidR="00B5004E" w:rsidRPr="00B5004E" w:rsidRDefault="00B5004E" w:rsidP="005131F5">
            <w:pPr>
              <w:spacing w:after="0" w:line="240" w:lineRule="auto"/>
              <w:jc w:val="both"/>
              <w:rPr>
                <w:rFonts w:ascii="Times New Roman" w:hAnsi="Times New Roman" w:cs="Times New Roman"/>
                <w:sz w:val="26"/>
                <w:szCs w:val="26"/>
              </w:rPr>
            </w:pPr>
            <w:r w:rsidRPr="00B5004E">
              <w:rPr>
                <w:rFonts w:ascii="Times New Roman" w:hAnsi="Times New Roman" w:cs="Times New Roman"/>
                <w:sz w:val="26"/>
                <w:szCs w:val="26"/>
              </w:rPr>
              <w:t>Скорая медицинская помощь</w:t>
            </w:r>
          </w:p>
        </w:tc>
        <w:tc>
          <w:tcPr>
            <w:tcW w:w="162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Выезд</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4700</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4876</w:t>
            </w:r>
          </w:p>
        </w:tc>
        <w:tc>
          <w:tcPr>
            <w:tcW w:w="1440" w:type="dxa"/>
          </w:tcPr>
          <w:p w:rsidR="00B5004E" w:rsidRPr="00B5004E" w:rsidRDefault="00B5004E" w:rsidP="005131F5">
            <w:pPr>
              <w:spacing w:after="0" w:line="240" w:lineRule="auto"/>
              <w:jc w:val="center"/>
              <w:rPr>
                <w:rFonts w:ascii="Times New Roman" w:hAnsi="Times New Roman" w:cs="Times New Roman"/>
                <w:sz w:val="26"/>
                <w:szCs w:val="26"/>
              </w:rPr>
            </w:pPr>
            <w:r w:rsidRPr="00B5004E">
              <w:rPr>
                <w:rFonts w:ascii="Times New Roman" w:hAnsi="Times New Roman" w:cs="Times New Roman"/>
                <w:sz w:val="26"/>
                <w:szCs w:val="26"/>
              </w:rPr>
              <w:t>103,74</w:t>
            </w:r>
          </w:p>
        </w:tc>
      </w:tr>
    </w:tbl>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Фактическое выполнение объемов оказания медицинской помощи в 2011 году составило:</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 по  амбулаторно-поликлинической службе   на 103,47%;</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 xml:space="preserve">- по стационарной помощи  на 100,89%; </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-по медицинской помощи в условиях дневных стационаров  на 94,65%;</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 по скорой медицинской помощи выполнены на 103,74 %.</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Число вызовов скорой медицинской помощи по сравнению с предыдущим  периодом  увеличилось на 3,74%. В связи с этим показатель количества  вызовов на 10</w:t>
      </w:r>
      <w:r w:rsidR="005E05C5">
        <w:rPr>
          <w:rFonts w:ascii="Times New Roman" w:hAnsi="Times New Roman" w:cs="Times New Roman"/>
          <w:sz w:val="26"/>
          <w:szCs w:val="26"/>
        </w:rPr>
        <w:t xml:space="preserve"> </w:t>
      </w:r>
      <w:r w:rsidRPr="00B5004E">
        <w:rPr>
          <w:rFonts w:ascii="Times New Roman" w:hAnsi="Times New Roman" w:cs="Times New Roman"/>
          <w:sz w:val="26"/>
          <w:szCs w:val="26"/>
        </w:rPr>
        <w:t>тыс</w:t>
      </w:r>
      <w:r w:rsidR="005E05C5">
        <w:rPr>
          <w:rFonts w:ascii="Times New Roman" w:hAnsi="Times New Roman" w:cs="Times New Roman"/>
          <w:sz w:val="26"/>
          <w:szCs w:val="26"/>
        </w:rPr>
        <w:t>.</w:t>
      </w:r>
      <w:r w:rsidRPr="00B5004E">
        <w:rPr>
          <w:rFonts w:ascii="Times New Roman" w:hAnsi="Times New Roman" w:cs="Times New Roman"/>
          <w:sz w:val="26"/>
          <w:szCs w:val="26"/>
        </w:rPr>
        <w:t xml:space="preserve"> населения в 2011 году по территории муниципального образования город Сорск   по-прежнему превышает  нормативный.  Данный факт связан с низкой эффективностью работы участковой терапевтической службы и отсутствием неотложной помощи. По этой причине    значительную  долю больных с хроническими заболеваниями  обслуживает  отделение скорой медицинской помощи.</w:t>
      </w:r>
    </w:p>
    <w:p w:rsidR="005E05C5" w:rsidRDefault="005E05C5" w:rsidP="005131F5">
      <w:pPr>
        <w:widowControl w:val="0"/>
        <w:spacing w:after="0" w:line="240" w:lineRule="auto"/>
        <w:ind w:firstLine="720"/>
        <w:jc w:val="both"/>
        <w:rPr>
          <w:rFonts w:ascii="Times New Roman" w:hAnsi="Times New Roman" w:cs="Times New Roman"/>
          <w:sz w:val="26"/>
          <w:szCs w:val="26"/>
        </w:rPr>
      </w:pPr>
    </w:p>
    <w:p w:rsidR="00B5004E" w:rsidRPr="00B5004E" w:rsidRDefault="005E05C5" w:rsidP="005131F5">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С</w:t>
      </w:r>
      <w:r w:rsidR="00B5004E" w:rsidRPr="00B5004E">
        <w:rPr>
          <w:rFonts w:ascii="Times New Roman" w:hAnsi="Times New Roman" w:cs="Times New Roman"/>
          <w:sz w:val="26"/>
          <w:szCs w:val="26"/>
        </w:rPr>
        <w:t>редняя длительность пребывани</w:t>
      </w:r>
      <w:r>
        <w:rPr>
          <w:rFonts w:ascii="Times New Roman" w:hAnsi="Times New Roman" w:cs="Times New Roman"/>
          <w:sz w:val="26"/>
          <w:szCs w:val="26"/>
        </w:rPr>
        <w:t>я больного на койке осталась на уровне  прошлого 2010 года</w:t>
      </w:r>
      <w:r w:rsidR="00B5004E" w:rsidRPr="00B5004E">
        <w:rPr>
          <w:rFonts w:ascii="Times New Roman" w:hAnsi="Times New Roman" w:cs="Times New Roman"/>
          <w:sz w:val="26"/>
          <w:szCs w:val="26"/>
        </w:rPr>
        <w:t>.</w:t>
      </w:r>
    </w:p>
    <w:p w:rsidR="00B5004E" w:rsidRPr="00B5004E" w:rsidRDefault="00B5004E" w:rsidP="005131F5">
      <w:pPr>
        <w:widowControl w:val="0"/>
        <w:spacing w:after="0" w:line="240" w:lineRule="auto"/>
        <w:ind w:firstLine="720"/>
        <w:jc w:val="both"/>
        <w:rPr>
          <w:rFonts w:ascii="Times New Roman" w:hAnsi="Times New Roman" w:cs="Times New Roman"/>
          <w:sz w:val="26"/>
          <w:szCs w:val="26"/>
        </w:rPr>
      </w:pPr>
      <w:r w:rsidRPr="00B5004E">
        <w:rPr>
          <w:rFonts w:ascii="Times New Roman" w:hAnsi="Times New Roman" w:cs="Times New Roman"/>
          <w:sz w:val="26"/>
          <w:szCs w:val="26"/>
        </w:rPr>
        <w:t xml:space="preserve">Обеспечение доступности и качества медицинской помощи населению  города Сорска осуществляется в соответствии с Программой государственных гарантий,  утверждаемой ежегодно Правительством Республики Хакасия,  в которой определены виды, объемы  бесплатной медицинской помощи  и порядок ее оказания. </w:t>
      </w:r>
    </w:p>
    <w:p w:rsidR="00B5004E" w:rsidRPr="00B5004E" w:rsidRDefault="00B5004E" w:rsidP="005131F5">
      <w:pPr>
        <w:pStyle w:val="ConsNormal"/>
        <w:widowControl/>
        <w:shd w:val="clear" w:color="auto" w:fill="FFFFFF"/>
        <w:ind w:right="0" w:firstLine="708"/>
        <w:jc w:val="both"/>
        <w:rPr>
          <w:rFonts w:ascii="Times New Roman" w:hAnsi="Times New Roman"/>
          <w:sz w:val="26"/>
          <w:szCs w:val="26"/>
        </w:rPr>
      </w:pPr>
      <w:r w:rsidRPr="00B5004E">
        <w:rPr>
          <w:rFonts w:ascii="Times New Roman" w:hAnsi="Times New Roman"/>
          <w:sz w:val="26"/>
          <w:szCs w:val="26"/>
        </w:rPr>
        <w:lastRenderedPageBreak/>
        <w:t xml:space="preserve">В рамках территориальной Программы в 2011 году расширены гарантии на бесплатную медицинскую помощь: </w:t>
      </w:r>
    </w:p>
    <w:p w:rsidR="00B5004E" w:rsidRPr="00B5004E" w:rsidRDefault="00B5004E" w:rsidP="005131F5">
      <w:pPr>
        <w:pStyle w:val="ConsNormal"/>
        <w:widowControl/>
        <w:shd w:val="clear" w:color="auto" w:fill="FFFFFF"/>
        <w:ind w:right="0" w:firstLine="708"/>
        <w:jc w:val="both"/>
        <w:rPr>
          <w:rFonts w:ascii="Times New Roman" w:hAnsi="Times New Roman"/>
          <w:sz w:val="26"/>
          <w:szCs w:val="26"/>
        </w:rPr>
      </w:pPr>
      <w:r w:rsidRPr="00B5004E">
        <w:rPr>
          <w:rFonts w:ascii="Times New Roman" w:hAnsi="Times New Roman"/>
          <w:sz w:val="26"/>
          <w:szCs w:val="26"/>
        </w:rPr>
        <w:t>- все жители, зарегистрированные на территории Республики Хакасия, имеют право на получение страхового медицинского полиса;</w:t>
      </w:r>
    </w:p>
    <w:p w:rsidR="00B5004E" w:rsidRPr="00B5004E" w:rsidRDefault="00B5004E" w:rsidP="005131F5">
      <w:pPr>
        <w:pStyle w:val="ConsNormal"/>
        <w:widowControl/>
        <w:shd w:val="clear" w:color="auto" w:fill="FFFFFF"/>
        <w:ind w:right="0" w:firstLine="708"/>
        <w:jc w:val="both"/>
        <w:rPr>
          <w:rFonts w:ascii="Times New Roman" w:hAnsi="Times New Roman"/>
          <w:sz w:val="26"/>
          <w:szCs w:val="26"/>
        </w:rPr>
      </w:pPr>
      <w:r w:rsidRPr="00B5004E">
        <w:rPr>
          <w:rFonts w:ascii="Times New Roman" w:hAnsi="Times New Roman"/>
          <w:sz w:val="26"/>
          <w:szCs w:val="26"/>
        </w:rPr>
        <w:t>- по направлению специалистов МБУЗ «Сорская городская больница»   проводится бесплатное обследование и лечение на базе Республиканской больницы им. Г.Я. Ремишевской, Республиканской офтальмологической больницы, Абаканской городской больницы и родильного дома г. Абакана на дорогостоящие виды обследования и лечения;</w:t>
      </w:r>
    </w:p>
    <w:p w:rsidR="00B5004E" w:rsidRPr="00B5004E" w:rsidRDefault="00B5004E" w:rsidP="005131F5">
      <w:pPr>
        <w:pStyle w:val="ConsNormal"/>
        <w:widowControl/>
        <w:shd w:val="clear" w:color="auto" w:fill="FFFFFF"/>
        <w:ind w:right="0" w:firstLine="708"/>
        <w:jc w:val="both"/>
        <w:rPr>
          <w:rFonts w:ascii="Times New Roman" w:hAnsi="Times New Roman"/>
          <w:sz w:val="26"/>
          <w:szCs w:val="26"/>
        </w:rPr>
      </w:pPr>
      <w:r w:rsidRPr="00B5004E">
        <w:rPr>
          <w:rFonts w:ascii="Times New Roman" w:hAnsi="Times New Roman"/>
          <w:sz w:val="26"/>
          <w:szCs w:val="26"/>
        </w:rPr>
        <w:t>- включены дополнительные виды и объемы медицинской помощи за счет средств федерального бюджета (дополнительная диспансеризация населения, иммунизация, профилактика и лечение ВИЧ-инфекции у беременных).</w:t>
      </w:r>
    </w:p>
    <w:p w:rsidR="00FF6BE9" w:rsidRPr="00B5004E" w:rsidRDefault="00EE2CD2" w:rsidP="005131F5">
      <w:pPr>
        <w:pStyle w:val="a3"/>
        <w:widowControl w:val="0"/>
        <w:spacing w:before="0" w:beforeAutospacing="0" w:after="0" w:afterAutospacing="0"/>
        <w:ind w:firstLine="708"/>
        <w:jc w:val="both"/>
        <w:rPr>
          <w:sz w:val="26"/>
          <w:szCs w:val="26"/>
        </w:rPr>
      </w:pPr>
      <w:r>
        <w:rPr>
          <w:sz w:val="26"/>
          <w:szCs w:val="26"/>
        </w:rPr>
        <w:t>Примечание:</w:t>
      </w:r>
    </w:p>
    <w:p w:rsidR="00783318" w:rsidRPr="002F0C2E" w:rsidRDefault="00783318" w:rsidP="0001568E">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Оценка эффективности работы муниципально</w:t>
      </w:r>
      <w:r w:rsidR="00EE2CD2">
        <w:rPr>
          <w:rFonts w:ascii="Times New Roman" w:hAnsi="Times New Roman" w:cs="Times New Roman"/>
          <w:sz w:val="26"/>
          <w:szCs w:val="26"/>
        </w:rPr>
        <w:t>й системы здравоохранения в 2011</w:t>
      </w:r>
      <w:r w:rsidRPr="002F0C2E">
        <w:rPr>
          <w:rFonts w:ascii="Times New Roman" w:hAnsi="Times New Roman" w:cs="Times New Roman"/>
          <w:sz w:val="26"/>
          <w:szCs w:val="26"/>
        </w:rPr>
        <w:t xml:space="preserve"> году проводилась в соответствии с показателями, утвержденными:</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1.    Указом Президента РФ от 28.04.2008г. № 607 «Об оценке эффективности деятельности органов местного самоуправления городских округов и муниципальных районов»;</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2.Распоряжением Правительства РФ от 11.09.2008г. № 1313-р   «Показатели эффективности деятельности органов местного самоуправления городского округа (муниципального района)» и  методики мониторинга эффективности деятельности органов местного самоуправления городских округов (муниципальных районов) по разделу «Здравоохранение»;</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3.Приказом Министерства здравоохранения Республики Хакасия от 30.12.2005г. № 547, от 08.08..2007г. № 353 «Об утверждении индикаторов результативности деятельности отрасли здравоохранения Республики Хакасия».</w:t>
      </w:r>
    </w:p>
    <w:p w:rsidR="00783318" w:rsidRPr="002F0C2E" w:rsidRDefault="00783318" w:rsidP="005131F5">
      <w:pPr>
        <w:widowControl w:val="0"/>
        <w:spacing w:after="0" w:line="240" w:lineRule="auto"/>
        <w:ind w:firstLine="708"/>
        <w:jc w:val="both"/>
        <w:rPr>
          <w:rFonts w:ascii="Times New Roman" w:hAnsi="Times New Roman" w:cs="Times New Roman"/>
          <w:sz w:val="26"/>
          <w:szCs w:val="26"/>
        </w:rPr>
      </w:pPr>
      <w:r w:rsidRPr="002F0C2E">
        <w:rPr>
          <w:rFonts w:ascii="Times New Roman" w:hAnsi="Times New Roman" w:cs="Times New Roman"/>
          <w:sz w:val="26"/>
          <w:szCs w:val="26"/>
        </w:rPr>
        <w:t>Выполнение  указанных тактических целей и задач  в области здравоохранения осуществлялось  в соответствии с утвержденными нормативно-правовыми актами. Основные показатели деятельности МУЗ «Сорская  городская больница»  по выполнению поставленных целей и задач приведены в приложении № 1 к настоящему Докладу.</w:t>
      </w:r>
    </w:p>
    <w:p w:rsidR="00A1540F" w:rsidRDefault="00A1540F" w:rsidP="005131F5">
      <w:pPr>
        <w:pStyle w:val="a3"/>
        <w:widowControl w:val="0"/>
        <w:spacing w:before="0" w:beforeAutospacing="0" w:after="0" w:afterAutospacing="0"/>
        <w:jc w:val="both"/>
        <w:rPr>
          <w:b/>
          <w:sz w:val="26"/>
          <w:szCs w:val="26"/>
        </w:rPr>
      </w:pPr>
    </w:p>
    <w:p w:rsidR="00A40B2D" w:rsidRPr="002F0C2E" w:rsidRDefault="00A40B2D" w:rsidP="00A40B2D">
      <w:pPr>
        <w:spacing w:after="0" w:line="240" w:lineRule="auto"/>
        <w:ind w:firstLine="539"/>
        <w:jc w:val="center"/>
        <w:rPr>
          <w:rFonts w:ascii="Times New Roman" w:hAnsi="Times New Roman" w:cs="Times New Roman"/>
          <w:b/>
          <w:color w:val="000000"/>
          <w:sz w:val="26"/>
          <w:szCs w:val="26"/>
        </w:rPr>
      </w:pPr>
      <w:r w:rsidRPr="002F0C2E">
        <w:rPr>
          <w:rFonts w:ascii="Times New Roman" w:hAnsi="Times New Roman" w:cs="Times New Roman"/>
          <w:b/>
          <w:color w:val="000000"/>
          <w:sz w:val="26"/>
          <w:szCs w:val="26"/>
        </w:rPr>
        <w:t>Оценка удовлетворенности пациентов качеством оказания медицинской помощи</w:t>
      </w:r>
    </w:p>
    <w:p w:rsidR="00A40B2D" w:rsidRPr="002F0C2E" w:rsidRDefault="00A40B2D" w:rsidP="00A40B2D">
      <w:pPr>
        <w:spacing w:after="0" w:line="240" w:lineRule="auto"/>
        <w:ind w:firstLine="539"/>
        <w:jc w:val="both"/>
        <w:rPr>
          <w:rFonts w:ascii="Times New Roman" w:hAnsi="Times New Roman" w:cs="Times New Roman"/>
          <w:b/>
          <w:color w:val="000000"/>
          <w:sz w:val="26"/>
          <w:szCs w:val="26"/>
        </w:rPr>
      </w:pPr>
    </w:p>
    <w:p w:rsidR="00A40B2D" w:rsidRPr="002F0C2E" w:rsidRDefault="00A40B2D" w:rsidP="00A40B2D">
      <w:pPr>
        <w:spacing w:after="0" w:line="240" w:lineRule="auto"/>
        <w:ind w:firstLine="540"/>
        <w:jc w:val="both"/>
        <w:rPr>
          <w:rFonts w:ascii="Times New Roman" w:hAnsi="Times New Roman" w:cs="Times New Roman"/>
          <w:i/>
          <w:color w:val="000000"/>
          <w:sz w:val="26"/>
          <w:szCs w:val="26"/>
        </w:rPr>
      </w:pPr>
      <w:r w:rsidRPr="002F0C2E">
        <w:rPr>
          <w:rFonts w:ascii="Times New Roman" w:hAnsi="Times New Roman" w:cs="Times New Roman"/>
          <w:color w:val="000000"/>
          <w:sz w:val="26"/>
          <w:szCs w:val="26"/>
        </w:rPr>
        <w:t>Министерство</w:t>
      </w:r>
      <w:r w:rsidR="00A57A91">
        <w:rPr>
          <w:rFonts w:ascii="Times New Roman" w:hAnsi="Times New Roman" w:cs="Times New Roman"/>
          <w:color w:val="000000"/>
          <w:sz w:val="26"/>
          <w:szCs w:val="26"/>
        </w:rPr>
        <w:t>м</w:t>
      </w:r>
      <w:r w:rsidRPr="002F0C2E">
        <w:rPr>
          <w:rFonts w:ascii="Times New Roman" w:hAnsi="Times New Roman" w:cs="Times New Roman"/>
          <w:color w:val="000000"/>
          <w:sz w:val="26"/>
          <w:szCs w:val="26"/>
        </w:rPr>
        <w:t xml:space="preserve"> здравоохранени</w:t>
      </w:r>
      <w:r w:rsidR="00A57A91">
        <w:rPr>
          <w:rFonts w:ascii="Times New Roman" w:hAnsi="Times New Roman" w:cs="Times New Roman"/>
          <w:color w:val="000000"/>
          <w:sz w:val="26"/>
          <w:szCs w:val="26"/>
        </w:rPr>
        <w:t xml:space="preserve">я Республики Хакасия разработана  и внедрена </w:t>
      </w:r>
      <w:r w:rsidRPr="002F0C2E">
        <w:rPr>
          <w:rFonts w:ascii="Times New Roman" w:hAnsi="Times New Roman" w:cs="Times New Roman"/>
          <w:color w:val="000000"/>
          <w:sz w:val="26"/>
          <w:szCs w:val="26"/>
        </w:rPr>
        <w:t xml:space="preserve"> в практику лечебно-профилактически</w:t>
      </w:r>
      <w:r w:rsidR="00A57A91">
        <w:rPr>
          <w:rFonts w:ascii="Times New Roman" w:hAnsi="Times New Roman" w:cs="Times New Roman"/>
          <w:color w:val="000000"/>
          <w:sz w:val="26"/>
          <w:szCs w:val="26"/>
        </w:rPr>
        <w:t>х учреждений республики методика</w:t>
      </w:r>
      <w:r w:rsidRPr="002F0C2E">
        <w:rPr>
          <w:rFonts w:ascii="Times New Roman" w:hAnsi="Times New Roman" w:cs="Times New Roman"/>
          <w:color w:val="000000"/>
          <w:sz w:val="26"/>
          <w:szCs w:val="26"/>
        </w:rPr>
        <w:t xml:space="preserve"> оценки у</w:t>
      </w:r>
      <w:r w:rsidRPr="002F0C2E">
        <w:rPr>
          <w:rFonts w:ascii="Times New Roman" w:hAnsi="Times New Roman" w:cs="Times New Roman"/>
          <w:sz w:val="26"/>
          <w:szCs w:val="26"/>
        </w:rPr>
        <w:t>довлетворенности пациентов качес</w:t>
      </w:r>
      <w:r w:rsidR="00A57A91">
        <w:rPr>
          <w:rFonts w:ascii="Times New Roman" w:hAnsi="Times New Roman" w:cs="Times New Roman"/>
          <w:sz w:val="26"/>
          <w:szCs w:val="26"/>
        </w:rPr>
        <w:t>твом медицинской помощи,</w:t>
      </w:r>
      <w:r w:rsidRPr="002F0C2E">
        <w:rPr>
          <w:rFonts w:ascii="Times New Roman" w:hAnsi="Times New Roman" w:cs="Times New Roman"/>
          <w:sz w:val="26"/>
          <w:szCs w:val="26"/>
        </w:rPr>
        <w:t xml:space="preserve"> утвержден порядок проведения социологического исследования в амбулаторно-поликлинических, стационарных условиях, при оказании скорой медицинской помощи, утверждены типовые анкеты для пациентов, единый методический подход к анализу данных и интерпретации</w:t>
      </w:r>
      <w:r w:rsidRPr="002F0C2E">
        <w:rPr>
          <w:rFonts w:ascii="Times New Roman" w:hAnsi="Times New Roman" w:cs="Times New Roman"/>
          <w:i/>
          <w:sz w:val="26"/>
          <w:szCs w:val="26"/>
        </w:rPr>
        <w:t xml:space="preserve"> </w:t>
      </w:r>
      <w:r w:rsidRPr="002F0C2E">
        <w:rPr>
          <w:rFonts w:ascii="Times New Roman" w:hAnsi="Times New Roman" w:cs="Times New Roman"/>
          <w:sz w:val="26"/>
          <w:szCs w:val="26"/>
        </w:rPr>
        <w:t>результатов</w:t>
      </w:r>
      <w:r w:rsidRPr="002F0C2E">
        <w:rPr>
          <w:rFonts w:ascii="Times New Roman" w:hAnsi="Times New Roman" w:cs="Times New Roman"/>
          <w:i/>
          <w:sz w:val="26"/>
          <w:szCs w:val="26"/>
        </w:rPr>
        <w:t>.</w:t>
      </w:r>
    </w:p>
    <w:p w:rsidR="00A40B2D" w:rsidRPr="002F0C2E" w:rsidRDefault="00CB0EFF" w:rsidP="00A40B2D">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На основании </w:t>
      </w:r>
      <w:r w:rsidR="00A40B2D" w:rsidRPr="002F0C2E">
        <w:rPr>
          <w:rFonts w:ascii="Times New Roman" w:hAnsi="Times New Roman" w:cs="Times New Roman"/>
          <w:sz w:val="26"/>
          <w:szCs w:val="26"/>
        </w:rPr>
        <w:t xml:space="preserve"> социологиче</w:t>
      </w:r>
      <w:r w:rsidR="00A40B2D" w:rsidRPr="002F0C2E">
        <w:rPr>
          <w:rFonts w:ascii="Times New Roman" w:hAnsi="Times New Roman" w:cs="Times New Roman"/>
          <w:sz w:val="26"/>
          <w:szCs w:val="26"/>
        </w:rPr>
        <w:softHyphen/>
        <w:t>ских и</w:t>
      </w:r>
      <w:r w:rsidR="00017DF3">
        <w:rPr>
          <w:rFonts w:ascii="Times New Roman" w:hAnsi="Times New Roman" w:cs="Times New Roman"/>
          <w:sz w:val="26"/>
          <w:szCs w:val="26"/>
        </w:rPr>
        <w:t>сследований, проведенных в  2011</w:t>
      </w:r>
      <w:r w:rsidR="00A40B2D" w:rsidRPr="002F0C2E">
        <w:rPr>
          <w:rFonts w:ascii="Times New Roman" w:hAnsi="Times New Roman" w:cs="Times New Roman"/>
          <w:sz w:val="26"/>
          <w:szCs w:val="26"/>
        </w:rPr>
        <w:t xml:space="preserve"> году, оценка удовлетворенности пациентов муниципального образования город Сорск осуществлялась по следующим позициям:</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доступность амбулаторно-поликлинической, стационарной и скорой медицинской по</w:t>
      </w:r>
      <w:r w:rsidRPr="002F0C2E">
        <w:rPr>
          <w:rFonts w:ascii="Times New Roman" w:hAnsi="Times New Roman" w:cs="Times New Roman"/>
          <w:sz w:val="26"/>
          <w:szCs w:val="26"/>
        </w:rPr>
        <w:softHyphen/>
        <w:t>мощи (организационные аспекты);</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профессионализм врачей и среднего медицин</w:t>
      </w:r>
      <w:r w:rsidRPr="002F0C2E">
        <w:rPr>
          <w:rFonts w:ascii="Times New Roman" w:hAnsi="Times New Roman" w:cs="Times New Roman"/>
          <w:sz w:val="26"/>
          <w:szCs w:val="26"/>
        </w:rPr>
        <w:softHyphen/>
        <w:t>ского персонала;</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lastRenderedPageBreak/>
        <w:t>- состояние материально-технического обеспечения;</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состояние санитарно-противоэпидемического режима;</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организация питания в стационаре;</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организация диспансеризации в поликлинике;</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лекарственное обеспечение;</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соблюдение этических и деонтологических норм медицинским персоналом;</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адекватность медицинской помощи;</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 xml:space="preserve">- достижение желаемого результата от лечения. </w:t>
      </w:r>
    </w:p>
    <w:p w:rsidR="00A57A91" w:rsidRDefault="00A40B2D" w:rsidP="00A40B2D">
      <w:pPr>
        <w:spacing w:after="0" w:line="240" w:lineRule="auto"/>
        <w:ind w:firstLine="567"/>
        <w:jc w:val="both"/>
        <w:rPr>
          <w:rFonts w:ascii="Times New Roman" w:hAnsi="Times New Roman" w:cs="Times New Roman"/>
          <w:sz w:val="26"/>
          <w:szCs w:val="26"/>
        </w:rPr>
      </w:pPr>
      <w:r w:rsidRPr="002F0C2E">
        <w:rPr>
          <w:rFonts w:ascii="Times New Roman" w:hAnsi="Times New Roman" w:cs="Times New Roman"/>
          <w:sz w:val="26"/>
          <w:szCs w:val="26"/>
        </w:rPr>
        <w:t>По результатам анкетирования пациентов средний интегральный коэффициент удовлетворенности</w:t>
      </w:r>
      <w:r w:rsidR="00F74EC9">
        <w:rPr>
          <w:rFonts w:ascii="Times New Roman" w:hAnsi="Times New Roman" w:cs="Times New Roman"/>
          <w:sz w:val="26"/>
          <w:szCs w:val="26"/>
        </w:rPr>
        <w:t xml:space="preserve"> населения  качеством медицинской помощи</w:t>
      </w:r>
      <w:r w:rsidR="00A57A91">
        <w:rPr>
          <w:rFonts w:ascii="Times New Roman" w:hAnsi="Times New Roman" w:cs="Times New Roman"/>
          <w:sz w:val="26"/>
          <w:szCs w:val="26"/>
        </w:rPr>
        <w:t xml:space="preserve"> сформировался  в размере </w:t>
      </w:r>
      <w:r w:rsidRPr="002F0C2E">
        <w:rPr>
          <w:rFonts w:ascii="Times New Roman" w:hAnsi="Times New Roman" w:cs="Times New Roman"/>
          <w:sz w:val="26"/>
          <w:szCs w:val="26"/>
        </w:rPr>
        <w:t xml:space="preserve"> 3,6</w:t>
      </w:r>
      <w:r w:rsidR="00A57A91">
        <w:rPr>
          <w:rFonts w:ascii="Times New Roman" w:hAnsi="Times New Roman" w:cs="Times New Roman"/>
          <w:sz w:val="26"/>
          <w:szCs w:val="26"/>
        </w:rPr>
        <w:t>.</w:t>
      </w:r>
    </w:p>
    <w:p w:rsidR="00A40B2D" w:rsidRPr="002F0C2E" w:rsidRDefault="00A40B2D" w:rsidP="00A40B2D">
      <w:pPr>
        <w:spacing w:after="0" w:line="240" w:lineRule="auto"/>
        <w:ind w:firstLine="567"/>
        <w:jc w:val="both"/>
        <w:rPr>
          <w:rFonts w:ascii="Times New Roman" w:hAnsi="Times New Roman" w:cs="Times New Roman"/>
          <w:sz w:val="26"/>
          <w:szCs w:val="26"/>
        </w:rPr>
      </w:pPr>
      <w:r w:rsidRPr="002F0C2E">
        <w:rPr>
          <w:rFonts w:ascii="Times New Roman" w:hAnsi="Times New Roman" w:cs="Times New Roman"/>
          <w:sz w:val="26"/>
          <w:szCs w:val="26"/>
        </w:rPr>
        <w:t>По результатам анкетирования пациентов выявлены проблемы:</w:t>
      </w:r>
    </w:p>
    <w:p w:rsidR="00A40B2D" w:rsidRPr="002F0C2E" w:rsidRDefault="00A40B2D" w:rsidP="00A40B2D">
      <w:pPr>
        <w:spacing w:after="0" w:line="240" w:lineRule="auto"/>
        <w:ind w:firstLine="567"/>
        <w:jc w:val="both"/>
        <w:rPr>
          <w:rFonts w:ascii="Times New Roman" w:hAnsi="Times New Roman" w:cs="Times New Roman"/>
          <w:sz w:val="26"/>
          <w:szCs w:val="26"/>
        </w:rPr>
      </w:pPr>
      <w:r w:rsidRPr="002F0C2E">
        <w:rPr>
          <w:rFonts w:ascii="Times New Roman" w:hAnsi="Times New Roman" w:cs="Times New Roman"/>
          <w:sz w:val="26"/>
          <w:szCs w:val="26"/>
        </w:rPr>
        <w:t xml:space="preserve"> - по доступности медицинской помощи (очереди в поликлинике, очередность на исследования, труднодоступны приемы узких специалистов и т.п.);</w:t>
      </w:r>
    </w:p>
    <w:p w:rsidR="00A40B2D" w:rsidRPr="002F0C2E" w:rsidRDefault="00A40B2D" w:rsidP="00A40B2D">
      <w:pPr>
        <w:spacing w:after="0" w:line="240" w:lineRule="auto"/>
        <w:ind w:firstLine="567"/>
        <w:jc w:val="both"/>
        <w:rPr>
          <w:rFonts w:ascii="Times New Roman" w:hAnsi="Times New Roman" w:cs="Times New Roman"/>
          <w:sz w:val="26"/>
          <w:szCs w:val="26"/>
        </w:rPr>
      </w:pPr>
      <w:r w:rsidRPr="002F0C2E">
        <w:rPr>
          <w:rFonts w:ascii="Times New Roman" w:hAnsi="Times New Roman" w:cs="Times New Roman"/>
          <w:sz w:val="26"/>
          <w:szCs w:val="26"/>
        </w:rPr>
        <w:t xml:space="preserve"> -</w:t>
      </w:r>
      <w:r w:rsidR="006936BE">
        <w:rPr>
          <w:rFonts w:ascii="Times New Roman" w:hAnsi="Times New Roman" w:cs="Times New Roman"/>
          <w:sz w:val="26"/>
          <w:szCs w:val="26"/>
        </w:rPr>
        <w:t xml:space="preserve"> по матер</w:t>
      </w:r>
      <w:r w:rsidRPr="002F0C2E">
        <w:rPr>
          <w:rFonts w:ascii="Times New Roman" w:hAnsi="Times New Roman" w:cs="Times New Roman"/>
          <w:sz w:val="26"/>
          <w:szCs w:val="26"/>
        </w:rPr>
        <w:t>иально-техническому оснащению (устаревшее оборудование, отсутствие необходимого оборудования и узких  специалистов и т.п.);</w:t>
      </w:r>
    </w:p>
    <w:p w:rsidR="00A40B2D" w:rsidRPr="002F0C2E" w:rsidRDefault="00A40B2D" w:rsidP="00017DF3">
      <w:pPr>
        <w:spacing w:after="0" w:line="240" w:lineRule="auto"/>
        <w:ind w:firstLine="567"/>
        <w:jc w:val="both"/>
        <w:rPr>
          <w:rFonts w:ascii="Times New Roman" w:hAnsi="Times New Roman" w:cs="Times New Roman"/>
          <w:b/>
          <w:sz w:val="26"/>
          <w:szCs w:val="26"/>
        </w:rPr>
      </w:pPr>
      <w:r w:rsidRPr="002F0C2E">
        <w:rPr>
          <w:rFonts w:ascii="Times New Roman" w:hAnsi="Times New Roman" w:cs="Times New Roman"/>
          <w:sz w:val="26"/>
          <w:szCs w:val="26"/>
        </w:rPr>
        <w:t>- по дополнительному лекарственному обеспечению отдельной  категории граждан</w:t>
      </w:r>
      <w:r w:rsidR="00017DF3">
        <w:rPr>
          <w:rFonts w:ascii="Times New Roman" w:hAnsi="Times New Roman" w:cs="Times New Roman"/>
          <w:sz w:val="26"/>
          <w:szCs w:val="26"/>
        </w:rPr>
        <w:t xml:space="preserve"> - </w:t>
      </w:r>
      <w:r w:rsidR="006936BE">
        <w:rPr>
          <w:rFonts w:ascii="Times New Roman" w:hAnsi="Times New Roman" w:cs="Times New Roman"/>
          <w:sz w:val="26"/>
          <w:szCs w:val="26"/>
        </w:rPr>
        <w:t>несвоевременность поставка лекарственных средств</w:t>
      </w:r>
      <w:r w:rsidR="00017DF3">
        <w:rPr>
          <w:rFonts w:ascii="Times New Roman" w:hAnsi="Times New Roman" w:cs="Times New Roman"/>
          <w:sz w:val="26"/>
          <w:szCs w:val="26"/>
        </w:rPr>
        <w:t>.</w:t>
      </w:r>
      <w:r w:rsidR="00017DF3" w:rsidRPr="002F0C2E">
        <w:rPr>
          <w:rFonts w:ascii="Times New Roman" w:hAnsi="Times New Roman" w:cs="Times New Roman"/>
          <w:b/>
          <w:sz w:val="26"/>
          <w:szCs w:val="26"/>
        </w:rPr>
        <w:t xml:space="preserve"> </w:t>
      </w:r>
    </w:p>
    <w:p w:rsidR="00A40B2D" w:rsidRPr="002F0C2E" w:rsidRDefault="00A40B2D" w:rsidP="00A40B2D">
      <w:pPr>
        <w:widowControl w:val="0"/>
        <w:spacing w:after="0" w:line="240" w:lineRule="auto"/>
        <w:ind w:firstLine="567"/>
        <w:jc w:val="both"/>
        <w:rPr>
          <w:rFonts w:ascii="Times New Roman" w:hAnsi="Times New Roman" w:cs="Times New Roman"/>
          <w:b/>
          <w:sz w:val="26"/>
          <w:szCs w:val="26"/>
        </w:rPr>
      </w:pPr>
      <w:r w:rsidRPr="002F0C2E">
        <w:rPr>
          <w:rFonts w:ascii="Times New Roman" w:hAnsi="Times New Roman" w:cs="Times New Roman"/>
          <w:b/>
          <w:sz w:val="26"/>
          <w:szCs w:val="26"/>
        </w:rPr>
        <w:t xml:space="preserve">4.4.Соотношение текущих и конечных результатов. </w:t>
      </w:r>
    </w:p>
    <w:p w:rsidR="00A40B2D" w:rsidRPr="002F0C2E" w:rsidRDefault="00A40B2D" w:rsidP="00017DF3">
      <w:pPr>
        <w:widowControl w:val="0"/>
        <w:spacing w:after="0" w:line="240" w:lineRule="auto"/>
        <w:ind w:firstLine="567"/>
        <w:jc w:val="both"/>
        <w:rPr>
          <w:rFonts w:ascii="Times New Roman" w:hAnsi="Times New Roman" w:cs="Times New Roman"/>
          <w:sz w:val="26"/>
          <w:szCs w:val="26"/>
        </w:rPr>
      </w:pPr>
      <w:r w:rsidRPr="002F0C2E">
        <w:rPr>
          <w:rFonts w:ascii="Times New Roman" w:hAnsi="Times New Roman" w:cs="Times New Roman"/>
          <w:sz w:val="26"/>
          <w:szCs w:val="26"/>
        </w:rPr>
        <w:t xml:space="preserve">Увеличение финансирования объемов бюджетных услуг и финансирования на единицу услуги, исполнение финансовых обязательств  по муниципальным целевым программам,  финансирования муниципального здравоохранения за счет средств федерального бюджета в рамках национального проекта «Здоровье»  привело: </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 к стабилизации показателей здоровья населения по социально значимым</w:t>
      </w:r>
      <w:r w:rsidR="00722782">
        <w:rPr>
          <w:rFonts w:ascii="Times New Roman" w:hAnsi="Times New Roman" w:cs="Times New Roman"/>
          <w:sz w:val="26"/>
          <w:szCs w:val="26"/>
        </w:rPr>
        <w:t xml:space="preserve"> заболеваниям</w:t>
      </w:r>
      <w:r w:rsidRPr="002F0C2E">
        <w:rPr>
          <w:rFonts w:ascii="Times New Roman" w:hAnsi="Times New Roman" w:cs="Times New Roman"/>
          <w:sz w:val="26"/>
          <w:szCs w:val="26"/>
        </w:rPr>
        <w:t xml:space="preserve"> </w:t>
      </w:r>
      <w:r w:rsidR="00722782">
        <w:rPr>
          <w:rFonts w:ascii="Times New Roman" w:hAnsi="Times New Roman" w:cs="Times New Roman"/>
          <w:sz w:val="26"/>
          <w:szCs w:val="26"/>
        </w:rPr>
        <w:t xml:space="preserve">    и </w:t>
      </w:r>
      <w:r w:rsidRPr="002F0C2E">
        <w:rPr>
          <w:rFonts w:ascii="Times New Roman" w:hAnsi="Times New Roman" w:cs="Times New Roman"/>
          <w:sz w:val="26"/>
          <w:szCs w:val="26"/>
        </w:rPr>
        <w:t xml:space="preserve">управляемых средствами специфической профилактики;  </w:t>
      </w:r>
    </w:p>
    <w:p w:rsidR="00A40B2D" w:rsidRDefault="00722782" w:rsidP="00A40B2D">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к   отсутствию регистрации</w:t>
      </w:r>
      <w:r w:rsidR="00A40B2D" w:rsidRPr="002F0C2E">
        <w:rPr>
          <w:rFonts w:ascii="Times New Roman" w:hAnsi="Times New Roman" w:cs="Times New Roman"/>
          <w:sz w:val="26"/>
          <w:szCs w:val="26"/>
        </w:rPr>
        <w:t xml:space="preserve"> смертности в перинатальном периоде; </w:t>
      </w:r>
    </w:p>
    <w:p w:rsidR="00017DF3" w:rsidRDefault="00017DF3" w:rsidP="00A40B2D">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-к снижению младенческой смертности;</w:t>
      </w:r>
    </w:p>
    <w:p w:rsidR="00017DF3" w:rsidRPr="002F0C2E" w:rsidRDefault="00017DF3" w:rsidP="00A40B2D">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-к отсутствию регистрации материнской смертности;</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 к снижению первичной заболе</w:t>
      </w:r>
      <w:r w:rsidR="0018504A">
        <w:rPr>
          <w:rFonts w:ascii="Times New Roman" w:hAnsi="Times New Roman" w:cs="Times New Roman"/>
          <w:sz w:val="26"/>
          <w:szCs w:val="26"/>
        </w:rPr>
        <w:t>ваемости в подростковом периоде.</w:t>
      </w:r>
      <w:r w:rsidRPr="002F0C2E">
        <w:rPr>
          <w:rFonts w:ascii="Times New Roman" w:hAnsi="Times New Roman" w:cs="Times New Roman"/>
          <w:sz w:val="26"/>
          <w:szCs w:val="26"/>
        </w:rPr>
        <w:t xml:space="preserve">   </w:t>
      </w:r>
    </w:p>
    <w:p w:rsidR="00A40B2D" w:rsidRPr="002F0C2E" w:rsidRDefault="00A40B2D" w:rsidP="00E13E43">
      <w:pPr>
        <w:widowControl w:val="0"/>
        <w:spacing w:after="0" w:line="240" w:lineRule="auto"/>
        <w:jc w:val="center"/>
        <w:rPr>
          <w:rFonts w:ascii="Times New Roman" w:hAnsi="Times New Roman" w:cs="Times New Roman"/>
          <w:b/>
          <w:sz w:val="26"/>
          <w:szCs w:val="26"/>
        </w:rPr>
      </w:pPr>
      <w:r w:rsidRPr="002F0C2E">
        <w:rPr>
          <w:rFonts w:ascii="Times New Roman" w:hAnsi="Times New Roman" w:cs="Times New Roman"/>
          <w:b/>
          <w:sz w:val="26"/>
          <w:szCs w:val="26"/>
          <w:lang w:val="en-US"/>
        </w:rPr>
        <w:t>V</w:t>
      </w:r>
      <w:r w:rsidRPr="002F0C2E">
        <w:rPr>
          <w:rFonts w:ascii="Times New Roman" w:hAnsi="Times New Roman" w:cs="Times New Roman"/>
          <w:b/>
          <w:sz w:val="26"/>
          <w:szCs w:val="26"/>
        </w:rPr>
        <w:t>.  Проблемы и перспективы развития муниципального здравоохранения города Сорска.</w:t>
      </w:r>
    </w:p>
    <w:p w:rsidR="00A40B2D" w:rsidRPr="002F0C2E" w:rsidRDefault="00017DF3" w:rsidP="00AD0B51">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2011 году </w:t>
      </w:r>
      <w:r w:rsidR="00E13E43">
        <w:rPr>
          <w:rFonts w:ascii="Times New Roman" w:hAnsi="Times New Roman" w:cs="Times New Roman"/>
          <w:sz w:val="26"/>
          <w:szCs w:val="26"/>
        </w:rPr>
        <w:t xml:space="preserve"> в результате  реализации  программы  «Модернизация здравоохранения на 2011-2012 годы»</w:t>
      </w:r>
      <w:r w:rsidR="00A40B2D" w:rsidRPr="002F0C2E">
        <w:rPr>
          <w:rFonts w:ascii="Times New Roman" w:hAnsi="Times New Roman" w:cs="Times New Roman"/>
          <w:sz w:val="26"/>
          <w:szCs w:val="26"/>
        </w:rPr>
        <w:t xml:space="preserve">  удалось </w:t>
      </w:r>
      <w:r w:rsidR="00E13E43">
        <w:rPr>
          <w:rFonts w:ascii="Times New Roman" w:hAnsi="Times New Roman" w:cs="Times New Roman"/>
          <w:sz w:val="26"/>
          <w:szCs w:val="26"/>
        </w:rPr>
        <w:t xml:space="preserve"> незначительно улучшить материально-техническое  оснащение  городского  здравоохранения.</w:t>
      </w:r>
    </w:p>
    <w:p w:rsidR="00AD0B51" w:rsidRDefault="00B320A8" w:rsidP="00A40B2D">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Однако, проблемы  в муниципальном</w:t>
      </w:r>
      <w:r w:rsidR="00E13E43">
        <w:rPr>
          <w:rFonts w:ascii="Times New Roman" w:hAnsi="Times New Roman" w:cs="Times New Roman"/>
          <w:sz w:val="26"/>
          <w:szCs w:val="26"/>
        </w:rPr>
        <w:t xml:space="preserve"> бюджетном </w:t>
      </w:r>
      <w:r>
        <w:rPr>
          <w:rFonts w:ascii="Times New Roman" w:hAnsi="Times New Roman" w:cs="Times New Roman"/>
          <w:sz w:val="26"/>
          <w:szCs w:val="26"/>
        </w:rPr>
        <w:t xml:space="preserve"> учреждении здравоохранения </w:t>
      </w:r>
      <w:r w:rsidR="00A40B2D" w:rsidRPr="002F0C2E">
        <w:rPr>
          <w:rFonts w:ascii="Times New Roman" w:hAnsi="Times New Roman" w:cs="Times New Roman"/>
          <w:sz w:val="26"/>
          <w:szCs w:val="26"/>
        </w:rPr>
        <w:t xml:space="preserve"> </w:t>
      </w:r>
      <w:r>
        <w:rPr>
          <w:rFonts w:ascii="Times New Roman" w:hAnsi="Times New Roman" w:cs="Times New Roman"/>
          <w:sz w:val="26"/>
          <w:szCs w:val="26"/>
        </w:rPr>
        <w:t xml:space="preserve"> «Сорская городская больница» </w:t>
      </w:r>
      <w:r w:rsidR="00AD0B51">
        <w:rPr>
          <w:rFonts w:ascii="Times New Roman" w:hAnsi="Times New Roman" w:cs="Times New Roman"/>
          <w:sz w:val="26"/>
          <w:szCs w:val="26"/>
        </w:rPr>
        <w:t xml:space="preserve"> </w:t>
      </w:r>
      <w:r>
        <w:rPr>
          <w:rFonts w:ascii="Times New Roman" w:hAnsi="Times New Roman" w:cs="Times New Roman"/>
          <w:sz w:val="26"/>
          <w:szCs w:val="26"/>
        </w:rPr>
        <w:t xml:space="preserve"> по</w:t>
      </w:r>
      <w:r w:rsidR="00AC1EED">
        <w:rPr>
          <w:rFonts w:ascii="Times New Roman" w:hAnsi="Times New Roman" w:cs="Times New Roman"/>
          <w:sz w:val="26"/>
          <w:szCs w:val="26"/>
        </w:rPr>
        <w:t>-</w:t>
      </w:r>
      <w:r>
        <w:rPr>
          <w:rFonts w:ascii="Times New Roman" w:hAnsi="Times New Roman" w:cs="Times New Roman"/>
          <w:sz w:val="26"/>
          <w:szCs w:val="26"/>
        </w:rPr>
        <w:t xml:space="preserve">прежнему остаются. </w:t>
      </w:r>
    </w:p>
    <w:p w:rsidR="00A40B2D" w:rsidRPr="002F0C2E" w:rsidRDefault="00B320A8" w:rsidP="00A40B2D">
      <w:pPr>
        <w:widowControl w:val="0"/>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Н</w:t>
      </w:r>
      <w:r w:rsidR="00A40B2D" w:rsidRPr="002F0C2E">
        <w:rPr>
          <w:rFonts w:ascii="Times New Roman" w:hAnsi="Times New Roman" w:cs="Times New Roman"/>
          <w:sz w:val="26"/>
          <w:szCs w:val="26"/>
        </w:rPr>
        <w:t xml:space="preserve">аиболее острыми </w:t>
      </w:r>
      <w:r>
        <w:rPr>
          <w:rFonts w:ascii="Times New Roman" w:hAnsi="Times New Roman" w:cs="Times New Roman"/>
          <w:sz w:val="26"/>
          <w:szCs w:val="26"/>
        </w:rPr>
        <w:t xml:space="preserve"> из них являются:</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1.Низкая обеспеченность лечебного учреждения медицинскими кадрами.</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2.Недостаточная оснащенность современным медицинским оборудованием.</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3.Неудовлетворительное состояние материально-технической базы структурных подразделений лечебно-профилактического учреждения, прежде всего амб</w:t>
      </w:r>
      <w:r w:rsidR="00017DF3">
        <w:rPr>
          <w:rFonts w:ascii="Times New Roman" w:hAnsi="Times New Roman" w:cs="Times New Roman"/>
          <w:sz w:val="26"/>
          <w:szCs w:val="26"/>
        </w:rPr>
        <w:t xml:space="preserve">улаторно-поликлинического звена (здание взрослой поликлиники и детской консультации) </w:t>
      </w:r>
    </w:p>
    <w:p w:rsidR="00A40B2D" w:rsidRPr="002F0C2E" w:rsidRDefault="00AC1EED" w:rsidP="00017DF3">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A40B2D" w:rsidRPr="002F0C2E">
        <w:rPr>
          <w:rFonts w:ascii="Times New Roman" w:hAnsi="Times New Roman" w:cs="Times New Roman"/>
          <w:sz w:val="26"/>
          <w:szCs w:val="26"/>
        </w:rPr>
        <w:t xml:space="preserve"> Недостаточное финансирование муниципальных программ по охране здоровья граждан. </w:t>
      </w:r>
    </w:p>
    <w:p w:rsidR="00A40B2D" w:rsidRPr="002F0C2E" w:rsidRDefault="00A40B2D" w:rsidP="00A40B2D">
      <w:pPr>
        <w:widowControl w:val="0"/>
        <w:spacing w:after="0" w:line="240" w:lineRule="auto"/>
        <w:ind w:firstLine="720"/>
        <w:jc w:val="both"/>
        <w:rPr>
          <w:rFonts w:ascii="Times New Roman" w:hAnsi="Times New Roman" w:cs="Times New Roman"/>
          <w:sz w:val="26"/>
          <w:szCs w:val="26"/>
        </w:rPr>
      </w:pPr>
      <w:r w:rsidRPr="002F0C2E">
        <w:rPr>
          <w:rFonts w:ascii="Times New Roman" w:hAnsi="Times New Roman" w:cs="Times New Roman"/>
          <w:sz w:val="26"/>
          <w:szCs w:val="26"/>
        </w:rPr>
        <w:t xml:space="preserve"> Особенно остро стоит вопрос по обеспеченности муниципального учреждения здравоохранения врачебными кадрами. </w:t>
      </w:r>
    </w:p>
    <w:p w:rsidR="00A40B2D" w:rsidRPr="002F0C2E" w:rsidRDefault="00A40B2D" w:rsidP="00A40B2D">
      <w:pPr>
        <w:widowControl w:val="0"/>
        <w:shd w:val="clear" w:color="auto" w:fill="FFFFFF"/>
        <w:tabs>
          <w:tab w:val="left" w:pos="158"/>
        </w:tabs>
        <w:autoSpaceDE w:val="0"/>
        <w:autoSpaceDN w:val="0"/>
        <w:adjustRightInd w:val="0"/>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lastRenderedPageBreak/>
        <w:tab/>
      </w:r>
      <w:r w:rsidRPr="002F0C2E">
        <w:rPr>
          <w:rFonts w:ascii="Times New Roman" w:hAnsi="Times New Roman" w:cs="Times New Roman"/>
          <w:sz w:val="26"/>
          <w:szCs w:val="26"/>
        </w:rPr>
        <w:tab/>
        <w:t>В целях совершенствования оказания медицинской помощи населению муниципального образования необходима</w:t>
      </w:r>
      <w:r w:rsidR="009F3164">
        <w:rPr>
          <w:rFonts w:ascii="Times New Roman" w:hAnsi="Times New Roman" w:cs="Times New Roman"/>
          <w:sz w:val="26"/>
          <w:szCs w:val="26"/>
        </w:rPr>
        <w:t xml:space="preserve"> дальнейшая </w:t>
      </w:r>
      <w:r w:rsidRPr="002F0C2E">
        <w:rPr>
          <w:rFonts w:ascii="Times New Roman" w:hAnsi="Times New Roman" w:cs="Times New Roman"/>
          <w:sz w:val="26"/>
          <w:szCs w:val="26"/>
        </w:rPr>
        <w:t xml:space="preserve"> замена устаревшего медицинского оборудования </w:t>
      </w:r>
      <w:r w:rsidR="00B320A8">
        <w:rPr>
          <w:rFonts w:ascii="Times New Roman" w:hAnsi="Times New Roman" w:cs="Times New Roman"/>
          <w:sz w:val="26"/>
          <w:szCs w:val="26"/>
        </w:rPr>
        <w:t xml:space="preserve"> и медицинской аппаратуры</w:t>
      </w:r>
      <w:r w:rsidRPr="002F0C2E">
        <w:rPr>
          <w:rFonts w:ascii="Times New Roman" w:hAnsi="Times New Roman" w:cs="Times New Roman"/>
          <w:sz w:val="26"/>
          <w:szCs w:val="26"/>
        </w:rPr>
        <w:t>)</w:t>
      </w:r>
      <w:r w:rsidR="00EA036F">
        <w:rPr>
          <w:rFonts w:ascii="Times New Roman" w:hAnsi="Times New Roman" w:cs="Times New Roman"/>
          <w:sz w:val="26"/>
          <w:szCs w:val="26"/>
        </w:rPr>
        <w:t>.</w:t>
      </w:r>
    </w:p>
    <w:p w:rsidR="00A40B2D" w:rsidRPr="002F0C2E" w:rsidRDefault="00A40B2D" w:rsidP="00A40B2D">
      <w:pPr>
        <w:widowControl w:val="0"/>
        <w:shd w:val="clear" w:color="auto" w:fill="FFFFFF"/>
        <w:tabs>
          <w:tab w:val="left" w:pos="158"/>
        </w:tabs>
        <w:autoSpaceDE w:val="0"/>
        <w:autoSpaceDN w:val="0"/>
        <w:adjustRightInd w:val="0"/>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ab/>
      </w:r>
      <w:r w:rsidRPr="002F0C2E">
        <w:rPr>
          <w:rFonts w:ascii="Times New Roman" w:hAnsi="Times New Roman" w:cs="Times New Roman"/>
          <w:sz w:val="26"/>
          <w:szCs w:val="26"/>
        </w:rPr>
        <w:tab/>
        <w:t xml:space="preserve">   Для развития материально-технической базы город</w:t>
      </w:r>
      <w:r w:rsidR="00EA036F">
        <w:rPr>
          <w:rFonts w:ascii="Times New Roman" w:hAnsi="Times New Roman" w:cs="Times New Roman"/>
          <w:sz w:val="26"/>
          <w:szCs w:val="26"/>
        </w:rPr>
        <w:t>ского здравоохранения требуется</w:t>
      </w:r>
      <w:r w:rsidRPr="002F0C2E">
        <w:rPr>
          <w:rFonts w:ascii="Times New Roman" w:hAnsi="Times New Roman" w:cs="Times New Roman"/>
          <w:sz w:val="26"/>
          <w:szCs w:val="26"/>
        </w:rPr>
        <w:t xml:space="preserve"> строительство поликлиники для взрослого населения, лабораторного комплекса, отделения скорой медицинской помощи;  капитальный ремонт с частичной реконструкцией главного</w:t>
      </w:r>
      <w:r w:rsidR="00B320A8">
        <w:rPr>
          <w:rFonts w:ascii="Times New Roman" w:hAnsi="Times New Roman" w:cs="Times New Roman"/>
          <w:sz w:val="26"/>
          <w:szCs w:val="26"/>
        </w:rPr>
        <w:t xml:space="preserve"> лечебного корпуса</w:t>
      </w:r>
      <w:r w:rsidRPr="002F0C2E">
        <w:rPr>
          <w:rFonts w:ascii="Times New Roman" w:hAnsi="Times New Roman" w:cs="Times New Roman"/>
          <w:sz w:val="26"/>
          <w:szCs w:val="26"/>
        </w:rPr>
        <w:t>,  здания бывшего инфекционного отделения под отделение восстановительной медицины</w:t>
      </w:r>
      <w:r w:rsidR="006C67AF">
        <w:rPr>
          <w:rFonts w:ascii="Times New Roman" w:hAnsi="Times New Roman" w:cs="Times New Roman"/>
          <w:sz w:val="26"/>
          <w:szCs w:val="26"/>
        </w:rPr>
        <w:t>, здания детской консультации.</w:t>
      </w:r>
      <w:r w:rsidRPr="002F0C2E">
        <w:rPr>
          <w:rFonts w:ascii="Times New Roman" w:hAnsi="Times New Roman" w:cs="Times New Roman"/>
          <w:sz w:val="26"/>
          <w:szCs w:val="26"/>
        </w:rPr>
        <w:t xml:space="preserve"> </w:t>
      </w:r>
    </w:p>
    <w:p w:rsidR="00A40B2D" w:rsidRPr="002F0C2E" w:rsidRDefault="00A40B2D" w:rsidP="006C67AF">
      <w:pPr>
        <w:widowControl w:val="0"/>
        <w:shd w:val="clear" w:color="auto" w:fill="FFFFFF"/>
        <w:tabs>
          <w:tab w:val="left" w:pos="240"/>
        </w:tabs>
        <w:autoSpaceDE w:val="0"/>
        <w:autoSpaceDN w:val="0"/>
        <w:adjustRightInd w:val="0"/>
        <w:spacing w:after="0" w:line="240" w:lineRule="auto"/>
        <w:jc w:val="center"/>
        <w:rPr>
          <w:rFonts w:ascii="Times New Roman" w:hAnsi="Times New Roman" w:cs="Times New Roman"/>
          <w:color w:val="000000"/>
          <w:spacing w:val="6"/>
          <w:sz w:val="26"/>
          <w:szCs w:val="26"/>
        </w:rPr>
      </w:pPr>
      <w:r w:rsidRPr="002F0C2E">
        <w:rPr>
          <w:rFonts w:ascii="Times New Roman" w:hAnsi="Times New Roman" w:cs="Times New Roman"/>
          <w:color w:val="000000"/>
          <w:spacing w:val="6"/>
          <w:sz w:val="26"/>
          <w:szCs w:val="26"/>
        </w:rPr>
        <w:t>Основными за</w:t>
      </w:r>
      <w:r w:rsidR="006C67AF">
        <w:rPr>
          <w:rFonts w:ascii="Times New Roman" w:hAnsi="Times New Roman" w:cs="Times New Roman"/>
          <w:color w:val="000000"/>
          <w:spacing w:val="6"/>
          <w:sz w:val="26"/>
          <w:szCs w:val="26"/>
        </w:rPr>
        <w:t>дачами на ближайший период (2012</w:t>
      </w:r>
      <w:r w:rsidRPr="002F0C2E">
        <w:rPr>
          <w:rFonts w:ascii="Times New Roman" w:hAnsi="Times New Roman" w:cs="Times New Roman"/>
          <w:color w:val="000000"/>
          <w:spacing w:val="6"/>
          <w:sz w:val="26"/>
          <w:szCs w:val="26"/>
        </w:rPr>
        <w:t>-2014гг.) являются:</w:t>
      </w:r>
    </w:p>
    <w:p w:rsidR="00A40B2D" w:rsidRPr="002F0C2E" w:rsidRDefault="00A40B2D" w:rsidP="00A40B2D">
      <w:pPr>
        <w:widowControl w:val="0"/>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pacing w:val="-3"/>
          <w:sz w:val="26"/>
          <w:szCs w:val="26"/>
        </w:rPr>
      </w:pPr>
      <w:r w:rsidRPr="002F0C2E">
        <w:rPr>
          <w:rFonts w:ascii="Times New Roman" w:hAnsi="Times New Roman" w:cs="Times New Roman"/>
          <w:color w:val="000000"/>
          <w:spacing w:val="6"/>
          <w:sz w:val="26"/>
          <w:szCs w:val="26"/>
        </w:rPr>
        <w:t>- дальнейшее эффективное использование средств</w:t>
      </w:r>
      <w:r w:rsidRPr="002F0C2E">
        <w:rPr>
          <w:rFonts w:ascii="Times New Roman" w:hAnsi="Times New Roman" w:cs="Times New Roman"/>
          <w:color w:val="000000"/>
          <w:spacing w:val="4"/>
          <w:sz w:val="26"/>
          <w:szCs w:val="26"/>
        </w:rPr>
        <w:t xml:space="preserve"> по «родовому сертификату», развитие службы родовспоможения и </w:t>
      </w:r>
      <w:r w:rsidRPr="002F0C2E">
        <w:rPr>
          <w:rFonts w:ascii="Times New Roman" w:hAnsi="Times New Roman" w:cs="Times New Roman"/>
          <w:color w:val="000000"/>
          <w:spacing w:val="-1"/>
          <w:sz w:val="26"/>
          <w:szCs w:val="26"/>
        </w:rPr>
        <w:t xml:space="preserve">укрепление   здоровья   детей, </w:t>
      </w:r>
      <w:r w:rsidR="006C67AF">
        <w:rPr>
          <w:rFonts w:ascii="Times New Roman" w:hAnsi="Times New Roman" w:cs="Times New Roman"/>
          <w:color w:val="000000"/>
          <w:spacing w:val="-1"/>
          <w:sz w:val="26"/>
          <w:szCs w:val="26"/>
        </w:rPr>
        <w:t xml:space="preserve"> дальнейшее </w:t>
      </w:r>
      <w:r w:rsidR="00017DF3">
        <w:rPr>
          <w:rFonts w:ascii="Times New Roman" w:hAnsi="Times New Roman" w:cs="Times New Roman"/>
          <w:color w:val="000000"/>
          <w:spacing w:val="-1"/>
          <w:sz w:val="26"/>
          <w:szCs w:val="26"/>
        </w:rPr>
        <w:t>снижение показателя</w:t>
      </w:r>
      <w:r w:rsidRPr="002F0C2E">
        <w:rPr>
          <w:rFonts w:ascii="Times New Roman" w:hAnsi="Times New Roman" w:cs="Times New Roman"/>
          <w:color w:val="000000"/>
          <w:spacing w:val="-1"/>
          <w:sz w:val="26"/>
          <w:szCs w:val="26"/>
        </w:rPr>
        <w:t xml:space="preserve"> младенческой смертности,    </w:t>
      </w:r>
      <w:r w:rsidRPr="002F0C2E">
        <w:rPr>
          <w:rFonts w:ascii="Times New Roman" w:hAnsi="Times New Roman" w:cs="Times New Roman"/>
          <w:color w:val="000000"/>
          <w:spacing w:val="1"/>
          <w:sz w:val="26"/>
          <w:szCs w:val="26"/>
        </w:rPr>
        <w:t xml:space="preserve">реализация  целевых  программ  по  охране материнства  и </w:t>
      </w:r>
      <w:r w:rsidRPr="002F0C2E">
        <w:rPr>
          <w:rFonts w:ascii="Times New Roman" w:hAnsi="Times New Roman" w:cs="Times New Roman"/>
          <w:color w:val="000000"/>
          <w:spacing w:val="-3"/>
          <w:sz w:val="26"/>
          <w:szCs w:val="26"/>
        </w:rPr>
        <w:t>детства;</w:t>
      </w:r>
    </w:p>
    <w:p w:rsidR="00A40B2D" w:rsidRPr="002F0C2E" w:rsidRDefault="00A40B2D" w:rsidP="00A40B2D">
      <w:pPr>
        <w:widowControl w:val="0"/>
        <w:shd w:val="clear" w:color="auto" w:fill="FFFFFF"/>
        <w:tabs>
          <w:tab w:val="left" w:pos="240"/>
        </w:tabs>
        <w:autoSpaceDE w:val="0"/>
        <w:autoSpaceDN w:val="0"/>
        <w:adjustRightInd w:val="0"/>
        <w:spacing w:after="0" w:line="240" w:lineRule="auto"/>
        <w:jc w:val="both"/>
        <w:rPr>
          <w:rFonts w:ascii="Times New Roman" w:hAnsi="Times New Roman" w:cs="Times New Roman"/>
          <w:color w:val="000000"/>
          <w:spacing w:val="-3"/>
          <w:sz w:val="26"/>
          <w:szCs w:val="26"/>
        </w:rPr>
      </w:pPr>
      <w:r w:rsidRPr="002F0C2E">
        <w:rPr>
          <w:rFonts w:ascii="Times New Roman" w:hAnsi="Times New Roman" w:cs="Times New Roman"/>
          <w:color w:val="000000"/>
          <w:spacing w:val="-3"/>
          <w:sz w:val="26"/>
          <w:szCs w:val="26"/>
        </w:rPr>
        <w:tab/>
      </w:r>
      <w:r w:rsidRPr="002F0C2E">
        <w:rPr>
          <w:rFonts w:ascii="Times New Roman" w:hAnsi="Times New Roman" w:cs="Times New Roman"/>
          <w:color w:val="000000"/>
          <w:spacing w:val="-3"/>
          <w:sz w:val="26"/>
          <w:szCs w:val="26"/>
        </w:rPr>
        <w:tab/>
        <w:t>-</w:t>
      </w:r>
      <w:r w:rsidRPr="002F0C2E">
        <w:rPr>
          <w:rFonts w:ascii="Times New Roman" w:hAnsi="Times New Roman" w:cs="Times New Roman"/>
          <w:color w:val="000000"/>
          <w:spacing w:val="3"/>
          <w:sz w:val="26"/>
          <w:szCs w:val="26"/>
        </w:rPr>
        <w:t xml:space="preserve"> </w:t>
      </w:r>
      <w:r w:rsidR="006C67AF">
        <w:rPr>
          <w:rFonts w:ascii="Times New Roman" w:hAnsi="Times New Roman" w:cs="Times New Roman"/>
          <w:color w:val="000000"/>
          <w:spacing w:val="3"/>
          <w:sz w:val="26"/>
          <w:szCs w:val="26"/>
        </w:rPr>
        <w:t xml:space="preserve"> дальнейшее </w:t>
      </w:r>
      <w:r w:rsidRPr="002F0C2E">
        <w:rPr>
          <w:rFonts w:ascii="Times New Roman" w:hAnsi="Times New Roman" w:cs="Times New Roman"/>
          <w:color w:val="000000"/>
          <w:spacing w:val="3"/>
          <w:sz w:val="26"/>
          <w:szCs w:val="26"/>
        </w:rPr>
        <w:t xml:space="preserve">внедрение </w:t>
      </w:r>
      <w:r w:rsidRPr="002F0C2E">
        <w:rPr>
          <w:rFonts w:ascii="Times New Roman" w:hAnsi="Times New Roman" w:cs="Times New Roman"/>
          <w:color w:val="000000"/>
          <w:spacing w:val="1"/>
          <w:sz w:val="26"/>
          <w:szCs w:val="26"/>
        </w:rPr>
        <w:t>федеральных  стандартов по оказанию  медицинской   помощи</w:t>
      </w:r>
      <w:r w:rsidRPr="002F0C2E">
        <w:rPr>
          <w:rFonts w:ascii="Times New Roman" w:hAnsi="Times New Roman" w:cs="Times New Roman"/>
          <w:color w:val="000000"/>
          <w:spacing w:val="-3"/>
          <w:sz w:val="26"/>
          <w:szCs w:val="26"/>
        </w:rPr>
        <w:t>;</w:t>
      </w:r>
    </w:p>
    <w:p w:rsidR="00A40B2D" w:rsidRPr="002F0C2E" w:rsidRDefault="00A40B2D" w:rsidP="00A40B2D">
      <w:pPr>
        <w:widowControl w:val="0"/>
        <w:shd w:val="clear" w:color="auto" w:fill="FFFFFF"/>
        <w:tabs>
          <w:tab w:val="left" w:pos="240"/>
        </w:tabs>
        <w:autoSpaceDE w:val="0"/>
        <w:autoSpaceDN w:val="0"/>
        <w:adjustRightInd w:val="0"/>
        <w:spacing w:after="0" w:line="240" w:lineRule="auto"/>
        <w:ind w:firstLine="720"/>
        <w:jc w:val="both"/>
        <w:rPr>
          <w:rFonts w:ascii="Times New Roman" w:hAnsi="Times New Roman" w:cs="Times New Roman"/>
          <w:color w:val="000000"/>
          <w:spacing w:val="-1"/>
          <w:sz w:val="26"/>
          <w:szCs w:val="26"/>
        </w:rPr>
      </w:pPr>
      <w:r w:rsidRPr="002F0C2E">
        <w:rPr>
          <w:rFonts w:ascii="Times New Roman" w:hAnsi="Times New Roman" w:cs="Times New Roman"/>
          <w:color w:val="000000"/>
          <w:spacing w:val="-3"/>
          <w:sz w:val="26"/>
          <w:szCs w:val="26"/>
        </w:rPr>
        <w:t xml:space="preserve">- </w:t>
      </w:r>
      <w:r w:rsidRPr="002F0C2E">
        <w:rPr>
          <w:rFonts w:ascii="Times New Roman" w:hAnsi="Times New Roman" w:cs="Times New Roman"/>
          <w:color w:val="000000"/>
          <w:spacing w:val="5"/>
          <w:sz w:val="26"/>
          <w:szCs w:val="26"/>
        </w:rPr>
        <w:t xml:space="preserve">реформирование оплаты труда работников здравоохранения,  предусматривающее </w:t>
      </w:r>
      <w:r w:rsidRPr="002F0C2E">
        <w:rPr>
          <w:rFonts w:ascii="Times New Roman" w:hAnsi="Times New Roman" w:cs="Times New Roman"/>
          <w:color w:val="000000"/>
          <w:sz w:val="26"/>
          <w:szCs w:val="26"/>
        </w:rPr>
        <w:t xml:space="preserve">дифференцированную   оплату   труда   в   зависимости       от    качества оказания </w:t>
      </w:r>
      <w:r w:rsidRPr="002F0C2E">
        <w:rPr>
          <w:rFonts w:ascii="Times New Roman" w:hAnsi="Times New Roman" w:cs="Times New Roman"/>
          <w:color w:val="000000"/>
          <w:spacing w:val="-1"/>
          <w:sz w:val="26"/>
          <w:szCs w:val="26"/>
        </w:rPr>
        <w:t>медицинской помощи и персонального вклада каждого работника;</w:t>
      </w:r>
    </w:p>
    <w:p w:rsidR="00A40B2D" w:rsidRPr="002F0C2E" w:rsidRDefault="00A40B2D" w:rsidP="00A40B2D">
      <w:pPr>
        <w:widowControl w:val="0"/>
        <w:shd w:val="clear" w:color="auto" w:fill="FFFFFF"/>
        <w:tabs>
          <w:tab w:val="left" w:pos="240"/>
        </w:tabs>
        <w:autoSpaceDE w:val="0"/>
        <w:autoSpaceDN w:val="0"/>
        <w:adjustRightInd w:val="0"/>
        <w:spacing w:after="0" w:line="240" w:lineRule="auto"/>
        <w:jc w:val="both"/>
        <w:rPr>
          <w:rFonts w:ascii="Times New Roman" w:hAnsi="Times New Roman" w:cs="Times New Roman"/>
          <w:color w:val="000000"/>
          <w:sz w:val="26"/>
          <w:szCs w:val="26"/>
        </w:rPr>
      </w:pPr>
      <w:r w:rsidRPr="002F0C2E">
        <w:rPr>
          <w:rFonts w:ascii="Times New Roman" w:hAnsi="Times New Roman" w:cs="Times New Roman"/>
          <w:color w:val="000000"/>
          <w:spacing w:val="1"/>
          <w:sz w:val="26"/>
          <w:szCs w:val="26"/>
        </w:rPr>
        <w:tab/>
      </w:r>
      <w:r w:rsidRPr="002F0C2E">
        <w:rPr>
          <w:rFonts w:ascii="Times New Roman" w:hAnsi="Times New Roman" w:cs="Times New Roman"/>
          <w:color w:val="000000"/>
          <w:spacing w:val="1"/>
          <w:sz w:val="26"/>
          <w:szCs w:val="26"/>
        </w:rPr>
        <w:tab/>
        <w:t xml:space="preserve">- дальнейшее развитие профилактической   направленности в деятельности городского здравоохранения (диспансеризация, иммунизация, </w:t>
      </w:r>
      <w:r w:rsidRPr="002F0C2E">
        <w:rPr>
          <w:rFonts w:ascii="Times New Roman" w:hAnsi="Times New Roman" w:cs="Times New Roman"/>
          <w:color w:val="000000"/>
          <w:sz w:val="26"/>
          <w:szCs w:val="26"/>
        </w:rPr>
        <w:t>скрининг новорожденных, профилактика ВИЧ-инфекции, вирусных гепатитов).</w:t>
      </w:r>
    </w:p>
    <w:p w:rsidR="00A40B2D" w:rsidRPr="002F0C2E" w:rsidRDefault="00C1125C" w:rsidP="00A40B2D">
      <w:pPr>
        <w:widowControl w:val="0"/>
        <w:shd w:val="clear" w:color="auto" w:fill="FFFFFF"/>
        <w:tabs>
          <w:tab w:val="left" w:pos="240"/>
        </w:tabs>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color w:val="000000"/>
          <w:sz w:val="26"/>
          <w:szCs w:val="26"/>
        </w:rPr>
        <w:tab/>
      </w:r>
      <w:r>
        <w:rPr>
          <w:rFonts w:ascii="Times New Roman" w:hAnsi="Times New Roman" w:cs="Times New Roman"/>
          <w:color w:val="000000"/>
          <w:sz w:val="26"/>
          <w:szCs w:val="26"/>
        </w:rPr>
        <w:tab/>
        <w:t>-</w:t>
      </w:r>
      <w:r w:rsidR="00A40B2D" w:rsidRPr="002F0C2E">
        <w:rPr>
          <w:rFonts w:ascii="Times New Roman" w:hAnsi="Times New Roman" w:cs="Times New Roman"/>
          <w:color w:val="000000"/>
          <w:sz w:val="26"/>
          <w:szCs w:val="26"/>
        </w:rPr>
        <w:t>наращивание кадрового потенциала и укрепления материально- технической базы лечебного учреждения.</w:t>
      </w:r>
    </w:p>
    <w:p w:rsidR="00A40B2D" w:rsidRPr="002F0C2E" w:rsidRDefault="00A40B2D" w:rsidP="00A40B2D">
      <w:pPr>
        <w:spacing w:after="0" w:line="240" w:lineRule="auto"/>
        <w:jc w:val="both"/>
        <w:rPr>
          <w:rFonts w:ascii="Times New Roman" w:hAnsi="Times New Roman" w:cs="Times New Roman"/>
          <w:sz w:val="26"/>
          <w:szCs w:val="26"/>
        </w:rPr>
      </w:pPr>
      <w:r w:rsidRPr="002F0C2E">
        <w:rPr>
          <w:rFonts w:ascii="Times New Roman" w:hAnsi="Times New Roman" w:cs="Times New Roman"/>
          <w:sz w:val="26"/>
          <w:szCs w:val="26"/>
        </w:rPr>
        <w:tab/>
      </w:r>
    </w:p>
    <w:p w:rsidR="00A40B2D" w:rsidRPr="002F0C2E" w:rsidRDefault="00A40B2D" w:rsidP="00A40B2D">
      <w:pPr>
        <w:spacing w:after="0" w:line="240" w:lineRule="auto"/>
        <w:jc w:val="both"/>
        <w:rPr>
          <w:rFonts w:ascii="Times New Roman" w:hAnsi="Times New Roman" w:cs="Times New Roman"/>
          <w:sz w:val="26"/>
          <w:szCs w:val="26"/>
        </w:rPr>
      </w:pPr>
    </w:p>
    <w:p w:rsidR="00A40B2D" w:rsidRPr="002F0C2E" w:rsidRDefault="00CB0EFF" w:rsidP="00A40B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40B2D" w:rsidRPr="002F0C2E">
        <w:rPr>
          <w:rFonts w:ascii="Times New Roman" w:hAnsi="Times New Roman" w:cs="Times New Roman"/>
          <w:sz w:val="26"/>
          <w:szCs w:val="26"/>
        </w:rPr>
        <w:t>Главный врач                                                                        Н. И. Харланов</w:t>
      </w:r>
    </w:p>
    <w:p w:rsidR="00A40B2D" w:rsidRPr="002F0C2E" w:rsidRDefault="00A40B2D" w:rsidP="00A40B2D">
      <w:pPr>
        <w:spacing w:after="0" w:line="240" w:lineRule="auto"/>
        <w:jc w:val="both"/>
        <w:rPr>
          <w:rFonts w:ascii="Times New Roman" w:hAnsi="Times New Roman" w:cs="Times New Roman"/>
          <w:sz w:val="26"/>
          <w:szCs w:val="26"/>
        </w:rPr>
      </w:pPr>
    </w:p>
    <w:p w:rsidR="00A40B2D" w:rsidRPr="002F0C2E" w:rsidRDefault="00A40B2D" w:rsidP="00A40B2D">
      <w:pPr>
        <w:spacing w:after="0" w:line="240" w:lineRule="auto"/>
        <w:jc w:val="both"/>
        <w:rPr>
          <w:rFonts w:ascii="Times New Roman" w:hAnsi="Times New Roman" w:cs="Times New Roman"/>
          <w:sz w:val="26"/>
          <w:szCs w:val="26"/>
        </w:rPr>
      </w:pPr>
    </w:p>
    <w:p w:rsidR="00A40B2D" w:rsidRPr="002F0C2E" w:rsidRDefault="00A40B2D" w:rsidP="00A40B2D">
      <w:pPr>
        <w:spacing w:after="0" w:line="240" w:lineRule="auto"/>
        <w:rPr>
          <w:rFonts w:ascii="Times New Roman" w:hAnsi="Times New Roman" w:cs="Times New Roman"/>
          <w:sz w:val="26"/>
          <w:szCs w:val="26"/>
        </w:rPr>
      </w:pPr>
    </w:p>
    <w:p w:rsidR="00A1540F" w:rsidRDefault="00A1540F" w:rsidP="005131F5">
      <w:pPr>
        <w:pStyle w:val="a3"/>
        <w:widowControl w:val="0"/>
        <w:spacing w:before="0" w:beforeAutospacing="0" w:after="0" w:afterAutospacing="0"/>
        <w:jc w:val="both"/>
        <w:rPr>
          <w:b/>
          <w:sz w:val="26"/>
          <w:szCs w:val="26"/>
        </w:rPr>
      </w:pPr>
    </w:p>
    <w:p w:rsidR="00A1540F" w:rsidRDefault="00A1540F" w:rsidP="005131F5">
      <w:pPr>
        <w:pStyle w:val="a3"/>
        <w:widowControl w:val="0"/>
        <w:spacing w:before="0" w:beforeAutospacing="0" w:after="0" w:afterAutospacing="0"/>
        <w:jc w:val="both"/>
        <w:rPr>
          <w:b/>
          <w:sz w:val="26"/>
          <w:szCs w:val="26"/>
        </w:rPr>
      </w:pPr>
    </w:p>
    <w:p w:rsidR="00A1540F" w:rsidRDefault="00A1540F" w:rsidP="005131F5">
      <w:pPr>
        <w:pStyle w:val="a3"/>
        <w:widowControl w:val="0"/>
        <w:spacing w:before="0" w:beforeAutospacing="0" w:after="0" w:afterAutospacing="0"/>
        <w:jc w:val="both"/>
        <w:rPr>
          <w:b/>
          <w:sz w:val="26"/>
          <w:szCs w:val="26"/>
        </w:rPr>
      </w:pPr>
    </w:p>
    <w:p w:rsidR="00A1540F" w:rsidRDefault="00A1540F" w:rsidP="005131F5">
      <w:pPr>
        <w:pStyle w:val="a3"/>
        <w:widowControl w:val="0"/>
        <w:spacing w:before="0" w:beforeAutospacing="0" w:after="0" w:afterAutospacing="0"/>
        <w:jc w:val="both"/>
        <w:rPr>
          <w:b/>
          <w:sz w:val="26"/>
          <w:szCs w:val="26"/>
        </w:rPr>
      </w:pPr>
    </w:p>
    <w:p w:rsidR="00FF6BE9" w:rsidRDefault="00FF6BE9" w:rsidP="005131F5">
      <w:pPr>
        <w:pStyle w:val="a3"/>
        <w:widowControl w:val="0"/>
        <w:spacing w:before="0" w:beforeAutospacing="0" w:after="0" w:afterAutospacing="0"/>
        <w:ind w:firstLine="720"/>
        <w:jc w:val="both"/>
        <w:rPr>
          <w:sz w:val="26"/>
          <w:szCs w:val="26"/>
        </w:rPr>
      </w:pPr>
    </w:p>
    <w:p w:rsidR="00FF6BE9" w:rsidRDefault="00FF6BE9" w:rsidP="005131F5">
      <w:pPr>
        <w:pStyle w:val="a3"/>
        <w:widowControl w:val="0"/>
        <w:spacing w:before="0" w:beforeAutospacing="0" w:after="0" w:afterAutospacing="0"/>
        <w:ind w:firstLine="720"/>
        <w:jc w:val="both"/>
        <w:rPr>
          <w:sz w:val="26"/>
          <w:szCs w:val="26"/>
        </w:rPr>
      </w:pPr>
    </w:p>
    <w:p w:rsidR="00FF6BE9" w:rsidRDefault="00FF6BE9" w:rsidP="005131F5">
      <w:pPr>
        <w:pStyle w:val="a3"/>
        <w:widowControl w:val="0"/>
        <w:spacing w:before="0" w:beforeAutospacing="0" w:after="0" w:afterAutospacing="0"/>
        <w:ind w:firstLine="720"/>
        <w:jc w:val="both"/>
        <w:rPr>
          <w:sz w:val="26"/>
          <w:szCs w:val="26"/>
        </w:rPr>
      </w:pPr>
    </w:p>
    <w:p w:rsidR="00FF6BE9" w:rsidRPr="002F0C2E" w:rsidRDefault="00FF6BE9" w:rsidP="005131F5">
      <w:pPr>
        <w:pStyle w:val="a3"/>
        <w:widowControl w:val="0"/>
        <w:spacing w:before="0" w:beforeAutospacing="0" w:after="0" w:afterAutospacing="0"/>
        <w:ind w:firstLine="720"/>
        <w:jc w:val="both"/>
        <w:rPr>
          <w:sz w:val="26"/>
          <w:szCs w:val="26"/>
        </w:rPr>
      </w:pPr>
    </w:p>
    <w:p w:rsidR="00783318" w:rsidRPr="002F0C2E" w:rsidRDefault="00783318" w:rsidP="005131F5">
      <w:pPr>
        <w:pStyle w:val="2"/>
        <w:widowControl w:val="0"/>
        <w:spacing w:line="240" w:lineRule="auto"/>
        <w:ind w:left="0" w:firstLine="567"/>
        <w:jc w:val="center"/>
        <w:rPr>
          <w:b/>
          <w:sz w:val="26"/>
          <w:szCs w:val="26"/>
        </w:rPr>
      </w:pPr>
    </w:p>
    <w:sectPr w:rsidR="00783318" w:rsidRPr="002F0C2E" w:rsidSect="00FC1D1F">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8C6" w:rsidRDefault="009E08C6" w:rsidP="00657AEB">
      <w:pPr>
        <w:spacing w:after="0" w:line="240" w:lineRule="auto"/>
      </w:pPr>
      <w:r>
        <w:separator/>
      </w:r>
    </w:p>
  </w:endnote>
  <w:endnote w:type="continuationSeparator" w:id="1">
    <w:p w:rsidR="009E08C6" w:rsidRDefault="009E08C6" w:rsidP="00657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5C5" w:rsidRDefault="005E05C5" w:rsidP="00FC1D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E05C5" w:rsidRDefault="005E05C5" w:rsidP="00FC1D1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5C5" w:rsidRDefault="005E05C5" w:rsidP="00FC1D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A036F">
      <w:rPr>
        <w:rStyle w:val="a9"/>
        <w:noProof/>
      </w:rPr>
      <w:t>23</w:t>
    </w:r>
    <w:r>
      <w:rPr>
        <w:rStyle w:val="a9"/>
      </w:rPr>
      <w:fldChar w:fldCharType="end"/>
    </w:r>
  </w:p>
  <w:p w:rsidR="005E05C5" w:rsidRDefault="005E05C5" w:rsidP="00FC1D1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8C6" w:rsidRDefault="009E08C6" w:rsidP="00657AEB">
      <w:pPr>
        <w:spacing w:after="0" w:line="240" w:lineRule="auto"/>
      </w:pPr>
      <w:r>
        <w:separator/>
      </w:r>
    </w:p>
  </w:footnote>
  <w:footnote w:type="continuationSeparator" w:id="1">
    <w:p w:rsidR="009E08C6" w:rsidRDefault="009E08C6" w:rsidP="00657A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2BE6522"/>
    <w:lvl w:ilvl="0">
      <w:numFmt w:val="bullet"/>
      <w:lvlText w:val="*"/>
      <w:lvlJc w:val="left"/>
    </w:lvl>
  </w:abstractNum>
  <w:abstractNum w:abstractNumId="1">
    <w:nsid w:val="022A39B0"/>
    <w:multiLevelType w:val="hybridMultilevel"/>
    <w:tmpl w:val="B4F25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474B5"/>
    <w:multiLevelType w:val="hybridMultilevel"/>
    <w:tmpl w:val="CCA68C42"/>
    <w:lvl w:ilvl="0" w:tplc="EF9E02A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D476CA8"/>
    <w:multiLevelType w:val="hybridMultilevel"/>
    <w:tmpl w:val="12B8A1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C955BB"/>
    <w:multiLevelType w:val="hybridMultilevel"/>
    <w:tmpl w:val="71727C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B8C26BB"/>
    <w:multiLevelType w:val="hybridMultilevel"/>
    <w:tmpl w:val="FBD009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9D461F"/>
    <w:multiLevelType w:val="singleLevel"/>
    <w:tmpl w:val="9FBC63C0"/>
    <w:lvl w:ilvl="0">
      <w:numFmt w:val="bullet"/>
      <w:lvlText w:val="-"/>
      <w:lvlJc w:val="left"/>
      <w:pPr>
        <w:tabs>
          <w:tab w:val="num" w:pos="927"/>
        </w:tabs>
        <w:ind w:left="927" w:hanging="360"/>
      </w:pPr>
      <w:rPr>
        <w:rFonts w:hint="default"/>
      </w:rPr>
    </w:lvl>
  </w:abstractNum>
  <w:abstractNum w:abstractNumId="7">
    <w:nsid w:val="55C47EDF"/>
    <w:multiLevelType w:val="hybridMultilevel"/>
    <w:tmpl w:val="B756E846"/>
    <w:lvl w:ilvl="0" w:tplc="FDF0ABB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C417F6F"/>
    <w:multiLevelType w:val="hybridMultilevel"/>
    <w:tmpl w:val="C2D4FBC0"/>
    <w:lvl w:ilvl="0" w:tplc="9170F024">
      <w:numFmt w:val="bullet"/>
      <w:lvlText w:val="-"/>
      <w:lvlJc w:val="left"/>
      <w:pPr>
        <w:tabs>
          <w:tab w:val="num" w:pos="720"/>
        </w:tabs>
        <w:ind w:left="720" w:hanging="360"/>
      </w:pPr>
      <w:rPr>
        <w:rFonts w:ascii="Times New Roman" w:eastAsia="Times New Roman" w:hAnsi="Times New Roman" w:cs="Times New Roman" w:hint="default"/>
      </w:rPr>
    </w:lvl>
    <w:lvl w:ilvl="1" w:tplc="AF642C24"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3D46C20"/>
    <w:multiLevelType w:val="hybridMultilevel"/>
    <w:tmpl w:val="23CE122A"/>
    <w:lvl w:ilvl="0" w:tplc="1400CC4C">
      <w:start w:val="1"/>
      <w:numFmt w:val="decimal"/>
      <w:lvlText w:val="%1."/>
      <w:lvlJc w:val="left"/>
      <w:pPr>
        <w:tabs>
          <w:tab w:val="num" w:pos="870"/>
        </w:tabs>
        <w:ind w:left="870" w:hanging="510"/>
      </w:pPr>
      <w:rPr>
        <w:rFonts w:hint="default"/>
      </w:rPr>
    </w:lvl>
    <w:lvl w:ilvl="1" w:tplc="2D9C43B2">
      <w:numFmt w:val="none"/>
      <w:lvlText w:val=""/>
      <w:lvlJc w:val="left"/>
      <w:pPr>
        <w:tabs>
          <w:tab w:val="num" w:pos="360"/>
        </w:tabs>
      </w:pPr>
    </w:lvl>
    <w:lvl w:ilvl="2" w:tplc="5686AB3E">
      <w:numFmt w:val="none"/>
      <w:lvlText w:val=""/>
      <w:lvlJc w:val="left"/>
      <w:pPr>
        <w:tabs>
          <w:tab w:val="num" w:pos="360"/>
        </w:tabs>
      </w:pPr>
    </w:lvl>
    <w:lvl w:ilvl="3" w:tplc="D53CDB34">
      <w:numFmt w:val="none"/>
      <w:lvlText w:val=""/>
      <w:lvlJc w:val="left"/>
      <w:pPr>
        <w:tabs>
          <w:tab w:val="num" w:pos="360"/>
        </w:tabs>
      </w:pPr>
    </w:lvl>
    <w:lvl w:ilvl="4" w:tplc="EFFC5A4E">
      <w:numFmt w:val="none"/>
      <w:lvlText w:val=""/>
      <w:lvlJc w:val="left"/>
      <w:pPr>
        <w:tabs>
          <w:tab w:val="num" w:pos="360"/>
        </w:tabs>
      </w:pPr>
    </w:lvl>
    <w:lvl w:ilvl="5" w:tplc="DB54D738">
      <w:numFmt w:val="none"/>
      <w:lvlText w:val=""/>
      <w:lvlJc w:val="left"/>
      <w:pPr>
        <w:tabs>
          <w:tab w:val="num" w:pos="360"/>
        </w:tabs>
      </w:pPr>
    </w:lvl>
    <w:lvl w:ilvl="6" w:tplc="30FEC888">
      <w:numFmt w:val="none"/>
      <w:lvlText w:val=""/>
      <w:lvlJc w:val="left"/>
      <w:pPr>
        <w:tabs>
          <w:tab w:val="num" w:pos="360"/>
        </w:tabs>
      </w:pPr>
    </w:lvl>
    <w:lvl w:ilvl="7" w:tplc="7E02950E">
      <w:numFmt w:val="none"/>
      <w:lvlText w:val=""/>
      <w:lvlJc w:val="left"/>
      <w:pPr>
        <w:tabs>
          <w:tab w:val="num" w:pos="360"/>
        </w:tabs>
      </w:pPr>
    </w:lvl>
    <w:lvl w:ilvl="8" w:tplc="E7E6EF9C">
      <w:numFmt w:val="none"/>
      <w:lvlText w:val=""/>
      <w:lvlJc w:val="left"/>
      <w:pPr>
        <w:tabs>
          <w:tab w:val="num" w:pos="360"/>
        </w:tabs>
      </w:pPr>
    </w:lvl>
  </w:abstractNum>
  <w:num w:numId="1">
    <w:abstractNumId w:val="5"/>
  </w:num>
  <w:num w:numId="2">
    <w:abstractNumId w:val="6"/>
  </w:num>
  <w:num w:numId="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5">
    <w:abstractNumId w:val="8"/>
  </w:num>
  <w:num w:numId="6">
    <w:abstractNumId w:val="9"/>
  </w:num>
  <w:num w:numId="7">
    <w:abstractNumId w:val="3"/>
  </w:num>
  <w:num w:numId="8">
    <w:abstractNumId w:val="2"/>
  </w:num>
  <w:num w:numId="9">
    <w:abstractNumId w:val="4"/>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783318"/>
    <w:rsid w:val="0000398A"/>
    <w:rsid w:val="000039CC"/>
    <w:rsid w:val="00007904"/>
    <w:rsid w:val="00010D58"/>
    <w:rsid w:val="0001568E"/>
    <w:rsid w:val="0001711E"/>
    <w:rsid w:val="00017DF3"/>
    <w:rsid w:val="00023390"/>
    <w:rsid w:val="000233CB"/>
    <w:rsid w:val="000322DD"/>
    <w:rsid w:val="00056BD1"/>
    <w:rsid w:val="00081E6F"/>
    <w:rsid w:val="000A0004"/>
    <w:rsid w:val="000B25F6"/>
    <w:rsid w:val="000F1E6C"/>
    <w:rsid w:val="000F3C05"/>
    <w:rsid w:val="00107E3B"/>
    <w:rsid w:val="001375B8"/>
    <w:rsid w:val="001421FA"/>
    <w:rsid w:val="00142AE0"/>
    <w:rsid w:val="00142FDB"/>
    <w:rsid w:val="00155264"/>
    <w:rsid w:val="001761C5"/>
    <w:rsid w:val="00184CFF"/>
    <w:rsid w:val="0018504A"/>
    <w:rsid w:val="00192203"/>
    <w:rsid w:val="00193E1E"/>
    <w:rsid w:val="001C084A"/>
    <w:rsid w:val="001C6063"/>
    <w:rsid w:val="001D6826"/>
    <w:rsid w:val="001E08BE"/>
    <w:rsid w:val="001F0B22"/>
    <w:rsid w:val="001F4AA1"/>
    <w:rsid w:val="001F54D1"/>
    <w:rsid w:val="00204BEC"/>
    <w:rsid w:val="00211912"/>
    <w:rsid w:val="00211E3B"/>
    <w:rsid w:val="00217C0D"/>
    <w:rsid w:val="00220B70"/>
    <w:rsid w:val="0022775E"/>
    <w:rsid w:val="00233D40"/>
    <w:rsid w:val="0025253D"/>
    <w:rsid w:val="002526BE"/>
    <w:rsid w:val="00256900"/>
    <w:rsid w:val="00263729"/>
    <w:rsid w:val="002651C3"/>
    <w:rsid w:val="002903F4"/>
    <w:rsid w:val="002B20AE"/>
    <w:rsid w:val="002C5ACF"/>
    <w:rsid w:val="002E2814"/>
    <w:rsid w:val="002F0C2E"/>
    <w:rsid w:val="002F39BD"/>
    <w:rsid w:val="002F3DC8"/>
    <w:rsid w:val="002F54DA"/>
    <w:rsid w:val="00300E52"/>
    <w:rsid w:val="00317A12"/>
    <w:rsid w:val="00323A86"/>
    <w:rsid w:val="00324901"/>
    <w:rsid w:val="003263F9"/>
    <w:rsid w:val="0032763F"/>
    <w:rsid w:val="0033125E"/>
    <w:rsid w:val="00333D1D"/>
    <w:rsid w:val="003375C6"/>
    <w:rsid w:val="0034029D"/>
    <w:rsid w:val="00345F4A"/>
    <w:rsid w:val="003575EF"/>
    <w:rsid w:val="00361267"/>
    <w:rsid w:val="00363999"/>
    <w:rsid w:val="00373794"/>
    <w:rsid w:val="00375F44"/>
    <w:rsid w:val="00381654"/>
    <w:rsid w:val="003A0FF8"/>
    <w:rsid w:val="003A601D"/>
    <w:rsid w:val="003A7857"/>
    <w:rsid w:val="003B3CE0"/>
    <w:rsid w:val="003C09C1"/>
    <w:rsid w:val="003C4E20"/>
    <w:rsid w:val="003C52FF"/>
    <w:rsid w:val="003C5E62"/>
    <w:rsid w:val="003C7B90"/>
    <w:rsid w:val="003D4028"/>
    <w:rsid w:val="003D4933"/>
    <w:rsid w:val="003E242B"/>
    <w:rsid w:val="003E2F9D"/>
    <w:rsid w:val="003E6DA9"/>
    <w:rsid w:val="00404A62"/>
    <w:rsid w:val="00423664"/>
    <w:rsid w:val="0042656A"/>
    <w:rsid w:val="00431287"/>
    <w:rsid w:val="00434FB2"/>
    <w:rsid w:val="0044303C"/>
    <w:rsid w:val="0044408B"/>
    <w:rsid w:val="00445E66"/>
    <w:rsid w:val="004473D5"/>
    <w:rsid w:val="004501EE"/>
    <w:rsid w:val="004535D0"/>
    <w:rsid w:val="0045573A"/>
    <w:rsid w:val="004567E8"/>
    <w:rsid w:val="00457E66"/>
    <w:rsid w:val="0046249E"/>
    <w:rsid w:val="00467731"/>
    <w:rsid w:val="00472AA7"/>
    <w:rsid w:val="00476B88"/>
    <w:rsid w:val="004867C6"/>
    <w:rsid w:val="004C5910"/>
    <w:rsid w:val="004D0E30"/>
    <w:rsid w:val="004D329E"/>
    <w:rsid w:val="004E6916"/>
    <w:rsid w:val="0051188F"/>
    <w:rsid w:val="005131F5"/>
    <w:rsid w:val="00525482"/>
    <w:rsid w:val="005317BD"/>
    <w:rsid w:val="0055227E"/>
    <w:rsid w:val="00566451"/>
    <w:rsid w:val="00570341"/>
    <w:rsid w:val="005713E4"/>
    <w:rsid w:val="00572204"/>
    <w:rsid w:val="00574DD3"/>
    <w:rsid w:val="00577FB0"/>
    <w:rsid w:val="005966CD"/>
    <w:rsid w:val="005B4E3D"/>
    <w:rsid w:val="005C49C8"/>
    <w:rsid w:val="005D0763"/>
    <w:rsid w:val="005D7407"/>
    <w:rsid w:val="005E05C5"/>
    <w:rsid w:val="005E1250"/>
    <w:rsid w:val="005E6958"/>
    <w:rsid w:val="005F22D4"/>
    <w:rsid w:val="005F305A"/>
    <w:rsid w:val="005F3461"/>
    <w:rsid w:val="00600C7B"/>
    <w:rsid w:val="00605394"/>
    <w:rsid w:val="006107C1"/>
    <w:rsid w:val="0062569F"/>
    <w:rsid w:val="00636DC5"/>
    <w:rsid w:val="00657AEB"/>
    <w:rsid w:val="00657FDB"/>
    <w:rsid w:val="00662D58"/>
    <w:rsid w:val="006634A7"/>
    <w:rsid w:val="00667EB7"/>
    <w:rsid w:val="00680447"/>
    <w:rsid w:val="00682DBC"/>
    <w:rsid w:val="006936BE"/>
    <w:rsid w:val="00693A0C"/>
    <w:rsid w:val="006A24D3"/>
    <w:rsid w:val="006B7079"/>
    <w:rsid w:val="006C67AF"/>
    <w:rsid w:val="006C7499"/>
    <w:rsid w:val="006D3C19"/>
    <w:rsid w:val="006F60E3"/>
    <w:rsid w:val="0070367F"/>
    <w:rsid w:val="00722782"/>
    <w:rsid w:val="00733D31"/>
    <w:rsid w:val="007411EA"/>
    <w:rsid w:val="007443C6"/>
    <w:rsid w:val="007702B5"/>
    <w:rsid w:val="00783318"/>
    <w:rsid w:val="00790043"/>
    <w:rsid w:val="007A1837"/>
    <w:rsid w:val="007B3BDD"/>
    <w:rsid w:val="007B4B7C"/>
    <w:rsid w:val="007C585B"/>
    <w:rsid w:val="007E1A1F"/>
    <w:rsid w:val="007E6F1A"/>
    <w:rsid w:val="007F573A"/>
    <w:rsid w:val="007F6112"/>
    <w:rsid w:val="0081514C"/>
    <w:rsid w:val="00822163"/>
    <w:rsid w:val="008332B5"/>
    <w:rsid w:val="0083514B"/>
    <w:rsid w:val="008356E2"/>
    <w:rsid w:val="00845EF3"/>
    <w:rsid w:val="00850360"/>
    <w:rsid w:val="00851060"/>
    <w:rsid w:val="008514A3"/>
    <w:rsid w:val="0088065C"/>
    <w:rsid w:val="00881700"/>
    <w:rsid w:val="00893FD2"/>
    <w:rsid w:val="008C2699"/>
    <w:rsid w:val="008C41C2"/>
    <w:rsid w:val="008F0F59"/>
    <w:rsid w:val="009130A1"/>
    <w:rsid w:val="0091784C"/>
    <w:rsid w:val="0092401E"/>
    <w:rsid w:val="00926B66"/>
    <w:rsid w:val="0093741D"/>
    <w:rsid w:val="00937F2B"/>
    <w:rsid w:val="009421D9"/>
    <w:rsid w:val="00945809"/>
    <w:rsid w:val="009466EA"/>
    <w:rsid w:val="0095217E"/>
    <w:rsid w:val="009550BB"/>
    <w:rsid w:val="0095725B"/>
    <w:rsid w:val="0099067B"/>
    <w:rsid w:val="00995E24"/>
    <w:rsid w:val="009A396C"/>
    <w:rsid w:val="009D1939"/>
    <w:rsid w:val="009D1C49"/>
    <w:rsid w:val="009E08C6"/>
    <w:rsid w:val="009F3164"/>
    <w:rsid w:val="00A04EC6"/>
    <w:rsid w:val="00A1320E"/>
    <w:rsid w:val="00A1540F"/>
    <w:rsid w:val="00A267CD"/>
    <w:rsid w:val="00A37586"/>
    <w:rsid w:val="00A37763"/>
    <w:rsid w:val="00A40B2D"/>
    <w:rsid w:val="00A54D48"/>
    <w:rsid w:val="00A57A91"/>
    <w:rsid w:val="00A6194B"/>
    <w:rsid w:val="00A636AC"/>
    <w:rsid w:val="00A7296F"/>
    <w:rsid w:val="00A90B66"/>
    <w:rsid w:val="00AB09F7"/>
    <w:rsid w:val="00AC1EB4"/>
    <w:rsid w:val="00AC1EED"/>
    <w:rsid w:val="00AC214D"/>
    <w:rsid w:val="00AC3371"/>
    <w:rsid w:val="00AC3AC0"/>
    <w:rsid w:val="00AD0B51"/>
    <w:rsid w:val="00AE0440"/>
    <w:rsid w:val="00AE4C07"/>
    <w:rsid w:val="00AF0BC3"/>
    <w:rsid w:val="00AF5A32"/>
    <w:rsid w:val="00B06BAD"/>
    <w:rsid w:val="00B2633F"/>
    <w:rsid w:val="00B320A8"/>
    <w:rsid w:val="00B37813"/>
    <w:rsid w:val="00B41BB1"/>
    <w:rsid w:val="00B431FE"/>
    <w:rsid w:val="00B45A49"/>
    <w:rsid w:val="00B5004E"/>
    <w:rsid w:val="00B6663B"/>
    <w:rsid w:val="00B6780F"/>
    <w:rsid w:val="00B678B7"/>
    <w:rsid w:val="00B715A3"/>
    <w:rsid w:val="00B93EE1"/>
    <w:rsid w:val="00BC29D7"/>
    <w:rsid w:val="00BE7D0A"/>
    <w:rsid w:val="00BF24B5"/>
    <w:rsid w:val="00BF27BF"/>
    <w:rsid w:val="00BF2EE7"/>
    <w:rsid w:val="00BF6FFF"/>
    <w:rsid w:val="00C013B0"/>
    <w:rsid w:val="00C03497"/>
    <w:rsid w:val="00C1125C"/>
    <w:rsid w:val="00C14880"/>
    <w:rsid w:val="00C316E8"/>
    <w:rsid w:val="00C65448"/>
    <w:rsid w:val="00C66F59"/>
    <w:rsid w:val="00C86215"/>
    <w:rsid w:val="00C94E0F"/>
    <w:rsid w:val="00CA0918"/>
    <w:rsid w:val="00CB0EFF"/>
    <w:rsid w:val="00CB3D55"/>
    <w:rsid w:val="00CB526E"/>
    <w:rsid w:val="00CC25BF"/>
    <w:rsid w:val="00CD37DB"/>
    <w:rsid w:val="00CE174B"/>
    <w:rsid w:val="00CE7CAB"/>
    <w:rsid w:val="00CF1524"/>
    <w:rsid w:val="00D04185"/>
    <w:rsid w:val="00D23C97"/>
    <w:rsid w:val="00D2675D"/>
    <w:rsid w:val="00D44234"/>
    <w:rsid w:val="00D661DB"/>
    <w:rsid w:val="00D82B72"/>
    <w:rsid w:val="00D96ACE"/>
    <w:rsid w:val="00DC4FB2"/>
    <w:rsid w:val="00DE5ADD"/>
    <w:rsid w:val="00DF3990"/>
    <w:rsid w:val="00E13E43"/>
    <w:rsid w:val="00E144F0"/>
    <w:rsid w:val="00E15445"/>
    <w:rsid w:val="00E248BD"/>
    <w:rsid w:val="00E30EC8"/>
    <w:rsid w:val="00E32A41"/>
    <w:rsid w:val="00E33E80"/>
    <w:rsid w:val="00E40AAF"/>
    <w:rsid w:val="00E432A3"/>
    <w:rsid w:val="00E51B63"/>
    <w:rsid w:val="00E62A16"/>
    <w:rsid w:val="00E7309F"/>
    <w:rsid w:val="00E84894"/>
    <w:rsid w:val="00E939A6"/>
    <w:rsid w:val="00E93D50"/>
    <w:rsid w:val="00EA036F"/>
    <w:rsid w:val="00ED1546"/>
    <w:rsid w:val="00ED203F"/>
    <w:rsid w:val="00EE2CD2"/>
    <w:rsid w:val="00EF24FF"/>
    <w:rsid w:val="00EF5C65"/>
    <w:rsid w:val="00F10904"/>
    <w:rsid w:val="00F2007D"/>
    <w:rsid w:val="00F725A3"/>
    <w:rsid w:val="00F74EC9"/>
    <w:rsid w:val="00F81E45"/>
    <w:rsid w:val="00F85AF4"/>
    <w:rsid w:val="00FC03CA"/>
    <w:rsid w:val="00FC1D1F"/>
    <w:rsid w:val="00FC3207"/>
    <w:rsid w:val="00FD58BA"/>
    <w:rsid w:val="00FD7D35"/>
    <w:rsid w:val="00FE1469"/>
    <w:rsid w:val="00FE1DE6"/>
    <w:rsid w:val="00FE6E08"/>
    <w:rsid w:val="00FF1F68"/>
    <w:rsid w:val="00FF6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A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783318"/>
    <w:pPr>
      <w:spacing w:after="0" w:line="312" w:lineRule="auto"/>
      <w:ind w:left="567"/>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783318"/>
    <w:rPr>
      <w:rFonts w:ascii="Times New Roman" w:eastAsia="Times New Roman" w:hAnsi="Times New Roman" w:cs="Times New Roman"/>
      <w:sz w:val="28"/>
      <w:szCs w:val="24"/>
    </w:rPr>
  </w:style>
  <w:style w:type="paragraph" w:customStyle="1" w:styleId="ConsNormal">
    <w:name w:val="ConsNormal"/>
    <w:rsid w:val="00783318"/>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paragraph" w:styleId="a3">
    <w:name w:val="Normal (Web)"/>
    <w:basedOn w:val="a"/>
    <w:rsid w:val="007833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21">
    <w:name w:val="Body Text 21"/>
    <w:basedOn w:val="a"/>
    <w:rsid w:val="00783318"/>
    <w:pPr>
      <w:widowControl w:val="0"/>
      <w:spacing w:after="0" w:line="240" w:lineRule="auto"/>
      <w:jc w:val="both"/>
    </w:pPr>
    <w:rPr>
      <w:rFonts w:ascii="Times New Roman" w:eastAsia="Times New Roman" w:hAnsi="Times New Roman" w:cs="Times New Roman"/>
      <w:sz w:val="26"/>
      <w:szCs w:val="20"/>
    </w:rPr>
  </w:style>
  <w:style w:type="table" w:styleId="a4">
    <w:name w:val="Table Grid"/>
    <w:basedOn w:val="a1"/>
    <w:rsid w:val="007833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78331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783318"/>
    <w:rPr>
      <w:rFonts w:ascii="Times New Roman" w:eastAsia="Times New Roman" w:hAnsi="Times New Roman" w:cs="Times New Roman"/>
      <w:sz w:val="24"/>
      <w:szCs w:val="24"/>
    </w:rPr>
  </w:style>
  <w:style w:type="paragraph" w:styleId="a7">
    <w:name w:val="footer"/>
    <w:basedOn w:val="a"/>
    <w:link w:val="a8"/>
    <w:rsid w:val="0078331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783318"/>
    <w:rPr>
      <w:rFonts w:ascii="Times New Roman" w:eastAsia="Times New Roman" w:hAnsi="Times New Roman" w:cs="Times New Roman"/>
      <w:sz w:val="24"/>
      <w:szCs w:val="24"/>
    </w:rPr>
  </w:style>
  <w:style w:type="character" w:styleId="a9">
    <w:name w:val="page number"/>
    <w:basedOn w:val="a0"/>
    <w:rsid w:val="00783318"/>
  </w:style>
  <w:style w:type="paragraph" w:styleId="aa">
    <w:name w:val="Balloon Text"/>
    <w:basedOn w:val="a"/>
    <w:link w:val="ab"/>
    <w:semiHidden/>
    <w:rsid w:val="00783318"/>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783318"/>
    <w:rPr>
      <w:rFonts w:ascii="Tahoma" w:eastAsia="Times New Roman" w:hAnsi="Tahoma" w:cs="Tahoma"/>
      <w:sz w:val="16"/>
      <w:szCs w:val="16"/>
    </w:rPr>
  </w:style>
  <w:style w:type="paragraph" w:styleId="ac">
    <w:name w:val="List Paragraph"/>
    <w:basedOn w:val="a"/>
    <w:uiPriority w:val="34"/>
    <w:qFormat/>
    <w:rsid w:val="008F0F59"/>
    <w:pPr>
      <w:ind w:left="720"/>
      <w:contextualSpacing/>
    </w:pPr>
  </w:style>
  <w:style w:type="paragraph" w:styleId="ad">
    <w:name w:val="Body Text Indent"/>
    <w:basedOn w:val="a"/>
    <w:link w:val="ae"/>
    <w:uiPriority w:val="99"/>
    <w:unhideWhenUsed/>
    <w:rsid w:val="008C41C2"/>
    <w:pPr>
      <w:spacing w:after="120"/>
      <w:ind w:left="360"/>
    </w:pPr>
  </w:style>
  <w:style w:type="character" w:customStyle="1" w:styleId="ae">
    <w:name w:val="Основной текст с отступом Знак"/>
    <w:basedOn w:val="a0"/>
    <w:link w:val="ad"/>
    <w:uiPriority w:val="99"/>
    <w:rsid w:val="008C41C2"/>
  </w:style>
  <w:style w:type="paragraph" w:customStyle="1" w:styleId="21">
    <w:name w:val="Основной текст с отступом 21"/>
    <w:basedOn w:val="a"/>
    <w:rsid w:val="00C14880"/>
    <w:pPr>
      <w:suppressAutoHyphens/>
      <w:spacing w:after="120" w:line="480" w:lineRule="auto"/>
      <w:ind w:left="283"/>
    </w:pPr>
    <w:rPr>
      <w:rFonts w:ascii="Times New Roman" w:eastAsia="Times New Roman" w:hAnsi="Times New Roman" w:cs="Times New Roman"/>
      <w:sz w:val="24"/>
      <w:szCs w:val="24"/>
      <w:lang w:eastAsia="ar-SA"/>
    </w:rPr>
  </w:style>
  <w:style w:type="paragraph" w:styleId="af">
    <w:name w:val="Body Text"/>
    <w:basedOn w:val="a"/>
    <w:link w:val="af0"/>
    <w:uiPriority w:val="99"/>
    <w:unhideWhenUsed/>
    <w:rsid w:val="00081E6F"/>
    <w:pPr>
      <w:spacing w:after="120"/>
    </w:pPr>
  </w:style>
  <w:style w:type="character" w:customStyle="1" w:styleId="af0">
    <w:name w:val="Основной текст Знак"/>
    <w:basedOn w:val="a0"/>
    <w:link w:val="af"/>
    <w:uiPriority w:val="99"/>
    <w:rsid w:val="00081E6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44D2D-52DF-42BC-85E3-3C4C6A32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23</Pages>
  <Words>9020</Words>
  <Characters>51420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Расчетчик</dc:creator>
  <cp:keywords/>
  <dc:description/>
  <cp:lastModifiedBy>Расчетчик</cp:lastModifiedBy>
  <cp:revision>204</cp:revision>
  <cp:lastPrinted>2012-04-28T07:00:00Z</cp:lastPrinted>
  <dcterms:created xsi:type="dcterms:W3CDTF">2012-04-25T00:59:00Z</dcterms:created>
  <dcterms:modified xsi:type="dcterms:W3CDTF">2012-05-03T02:57:00Z</dcterms:modified>
</cp:coreProperties>
</file>