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66D" w:rsidRPr="00BB0A85" w:rsidRDefault="00E2266D" w:rsidP="00AE281D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E2266D" w:rsidRPr="003D1246" w:rsidRDefault="00E2266D" w:rsidP="00AE281D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E2266D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2266D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2266D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2266D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2266D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2266D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2266D" w:rsidRDefault="00E2266D" w:rsidP="00AE281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2266D" w:rsidRPr="003D1246" w:rsidRDefault="00E2266D" w:rsidP="00AE281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E2266D" w:rsidRDefault="00E2266D" w:rsidP="00AE281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2266D" w:rsidRDefault="00E2266D" w:rsidP="00AE281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2266D" w:rsidRPr="00862877" w:rsidRDefault="00E2266D" w:rsidP="00AE281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2266D" w:rsidRDefault="00E2266D" w:rsidP="00AE281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2266D" w:rsidRPr="00862877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2266D" w:rsidRDefault="00E2266D" w:rsidP="00AE28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2266D" w:rsidRDefault="00E2266D" w:rsidP="00AE281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2266D" w:rsidRPr="003D1246" w:rsidRDefault="00E2266D" w:rsidP="00AE281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2266D" w:rsidRPr="003D1246" w:rsidRDefault="00E2266D" w:rsidP="00AE281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266D" w:rsidRPr="003D1246" w:rsidRDefault="00E2266D" w:rsidP="00AE281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2266D" w:rsidRDefault="00E2266D" w:rsidP="00AE281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2266D" w:rsidRDefault="00E2266D" w:rsidP="00AE281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E2266D" w:rsidRPr="001574A6" w:rsidRDefault="00E2266D" w:rsidP="00AE281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2266D" w:rsidRDefault="00E2266D" w:rsidP="00AE281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«17» 04. 2013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№ 218-п.</w:t>
      </w:r>
    </w:p>
    <w:p w:rsidR="00E2266D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О внесении изменений в муниципальную целевую </w:t>
      </w:r>
    </w:p>
    <w:p w:rsidR="00E2266D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«Школьное питание в</w:t>
      </w:r>
      <w:r w:rsidRPr="00012B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муниципальном</w:t>
      </w:r>
    </w:p>
    <w:p w:rsidR="00E2266D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образовании город Сорск</w:t>
      </w:r>
      <w:r w:rsidRPr="00012B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2012-2013 годы»</w:t>
      </w:r>
    </w:p>
    <w:p w:rsidR="00E2266D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2266D" w:rsidRPr="008073FA" w:rsidRDefault="00E2266D" w:rsidP="008073F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8073FA">
        <w:rPr>
          <w:rFonts w:ascii="Times New Roman" w:hAnsi="Times New Roman" w:cs="Times New Roman"/>
          <w:sz w:val="26"/>
          <w:szCs w:val="26"/>
        </w:rPr>
        <w:t xml:space="preserve">Руководствуясь   ст.179 Бюджетного  кодекса  Российской     Федерации,   ч.1   ст. 16 Федерального  Закона от   06.10.2003 г. № 131   «Об   общих принципах организации местного самоуправления в  Российской  Федерации», ст. 27 Устава муниципального образования   г.Сорск, постановления   главы  муниципального   образования    город Сорск № 20 от 22.01.2009 года   «О порядке   разработки,  утверждения и реализации долгосрочных целевых программ в муниципальном образовании город Сорск», администрация города Сорска Республики Хакасия        </w:t>
      </w:r>
    </w:p>
    <w:p w:rsidR="00E2266D" w:rsidRPr="008073FA" w:rsidRDefault="00E2266D" w:rsidP="008073FA">
      <w:pPr>
        <w:outlineLvl w:val="0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ПОСТАНОВЛЯЕТ:      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1. Внести в муниципальную целевую      программу   «Школьное   питание   в муниципальном образовании город Сорск  на 2012-2013 годы», утвержденную постановлением администрации города Сорска от 05.05.2012 г. № 195-п (далее целевая программа) следующие изменения: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1)   паспорт целевой программы изложить в новой редакции (приложение № 1);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2) раздел 3 «Перечень программных мероприятий» целевой программы изложить в новой редакции (приложение № 2);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3)  абзац 3 раздела 4 «Обоснование ресурсного обеспечения» изложить в новой редакции: «Финансирование целевой программы осуществляется из средств местного бюджета и средств республиканского бюджета Республики Хакасия на условиях софинансирования при участии и вхождении в целевые программы республиканского значения.</w:t>
      </w:r>
    </w:p>
    <w:p w:rsidR="00E2266D" w:rsidRPr="008073FA" w:rsidRDefault="00E2266D" w:rsidP="008073F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Объем финансирования целевой программы составил:</w:t>
      </w:r>
    </w:p>
    <w:p w:rsidR="00E2266D" w:rsidRPr="008073FA" w:rsidRDefault="00E2266D" w:rsidP="008073F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- в 2012 году – 1 370,0 тыс.руб. из средств местного бюджета, 1 602,0 тыс.руб. из средств республиканского бюджета.</w:t>
      </w:r>
    </w:p>
    <w:p w:rsidR="00E2266D" w:rsidRPr="008073FA" w:rsidRDefault="00E2266D" w:rsidP="008073FA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-в 2013 году – планируемый объем финансирования целевой программы составляет 1000,0 тыс.руб. из средств местного бюджета.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2.  Контроль за   реализацией   муниципальной  целевой   программы «Школьное 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питание    в    муниципальном     образовании    город    Сорск    на   2012-2013 годы» 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возложить на руководителя отдела образования.</w:t>
      </w:r>
    </w:p>
    <w:p w:rsidR="00E2266D" w:rsidRPr="008073FA" w:rsidRDefault="00E2266D" w:rsidP="008073F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«Сорский молибден» и разместить на официальном сайте администрации.</w:t>
      </w:r>
    </w:p>
    <w:p w:rsidR="00E2266D" w:rsidRPr="008073FA" w:rsidRDefault="00E2266D" w:rsidP="008073FA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</w:t>
      </w:r>
    </w:p>
    <w:p w:rsidR="00E2266D" w:rsidRPr="008073FA" w:rsidRDefault="00E2266D" w:rsidP="008073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на заместителя главы по социальным вопросам Т.С. Шимель. </w:t>
      </w:r>
    </w:p>
    <w:p w:rsidR="00E2266D" w:rsidRDefault="00E2266D" w:rsidP="008073FA">
      <w:pPr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E2266D" w:rsidRDefault="00E2266D" w:rsidP="008073FA">
      <w:pPr>
        <w:rPr>
          <w:rFonts w:ascii="Times New Roman" w:hAnsi="Times New Roman" w:cs="Times New Roman"/>
          <w:sz w:val="26"/>
          <w:szCs w:val="26"/>
        </w:rPr>
      </w:pPr>
    </w:p>
    <w:p w:rsidR="00E2266D" w:rsidRPr="008073FA" w:rsidRDefault="00E2266D" w:rsidP="008073F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073FA">
        <w:rPr>
          <w:rFonts w:ascii="Times New Roman" w:hAnsi="Times New Roman" w:cs="Times New Roman"/>
          <w:sz w:val="26"/>
          <w:szCs w:val="26"/>
        </w:rPr>
        <w:t>Глава города                                                                               А.А.Жуков</w:t>
      </w:r>
    </w:p>
    <w:p w:rsidR="00E2266D" w:rsidRPr="003D1246" w:rsidRDefault="00E2266D" w:rsidP="00AE7836">
      <w:pPr>
        <w:rPr>
          <w:b/>
          <w:bCs/>
          <w:sz w:val="26"/>
          <w:szCs w:val="26"/>
        </w:rPr>
      </w:pPr>
    </w:p>
    <w:p w:rsidR="00E2266D" w:rsidRDefault="00E2266D" w:rsidP="008073FA">
      <w:pPr>
        <w:jc w:val="right"/>
        <w:rPr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Приложение  №1</w:t>
      </w: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города Сорска Республики Хакасия </w:t>
      </w: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«17» 04. </w:t>
      </w:r>
      <w:smartTag w:uri="urn:schemas-microsoft-com:office:smarttags" w:element="metricconverter">
        <w:smartTagPr>
          <w:attr w:name="ProductID" w:val="2013 г"/>
        </w:smartTagPr>
        <w:r w:rsidRPr="008073FA">
          <w:rPr>
            <w:rFonts w:ascii="Times New Roman" w:hAnsi="Times New Roman" w:cs="Times New Roman"/>
            <w:sz w:val="26"/>
            <w:szCs w:val="26"/>
          </w:rPr>
          <w:t>2013 г</w:t>
        </w:r>
      </w:smartTag>
      <w:r>
        <w:rPr>
          <w:rFonts w:ascii="Times New Roman" w:hAnsi="Times New Roman" w:cs="Times New Roman"/>
          <w:sz w:val="26"/>
          <w:szCs w:val="26"/>
        </w:rPr>
        <w:t>. № 218</w:t>
      </w:r>
      <w:r w:rsidRPr="008073FA">
        <w:rPr>
          <w:rFonts w:ascii="Times New Roman" w:hAnsi="Times New Roman" w:cs="Times New Roman"/>
          <w:sz w:val="26"/>
          <w:szCs w:val="26"/>
        </w:rPr>
        <w:t>-п</w:t>
      </w: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Pr="008073FA" w:rsidRDefault="00E2266D" w:rsidP="008073FA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73FA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E2266D" w:rsidRPr="008073FA" w:rsidRDefault="00E2266D" w:rsidP="008073FA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73FA">
        <w:rPr>
          <w:rFonts w:ascii="Times New Roman" w:hAnsi="Times New Roman" w:cs="Times New Roman"/>
          <w:b/>
          <w:bCs/>
          <w:sz w:val="26"/>
          <w:szCs w:val="26"/>
        </w:rPr>
        <w:t>муниципальной целевой программы «Школьное питание на 2012-2013 гг.»</w:t>
      </w: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8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5"/>
        <w:gridCol w:w="6100"/>
      </w:tblGrid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ДМЦП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Муниципальная целевая программа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«Школьное питание на 2012-2013 гг.»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Основания для принятия решения  о разработке ДМЦП 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Закон Российской Федерации от 10.07.1992 г №3266-1 «Об образовании» (с изменениями и дополнениями), Республиканская целевая программа «Развитие системы образования в Республике Хакасия на 2011-2015 г»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Муниципальный заказчик- координатор 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города Сорска Республики Хакасия  в лице руководителя отдела образования  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Муниципальный заказчик 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 города Сорска Республики Хакасия  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ДМЦП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Повышение качества организации питания в общеобразовательных учреждениях муниципального образования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Задачи ДМЦП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 обеспечение учащихся горячим питанием, формирование у школьников потребности здорового питания;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 внедрение современных технологий организации питания;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 укрепление материально-технической базы школьных столовых.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Показатели результативности 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 охват 100% учащихся одноразовым горячим питанием в общеобразовательных учреждениях;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 численность школьников из малообеспеченных  семей, которым в части питания оказывается социальная поддержка.</w:t>
            </w:r>
          </w:p>
        </w:tc>
      </w:tr>
      <w:tr w:rsidR="00E2266D" w:rsidRPr="00332281">
        <w:trPr>
          <w:trHeight w:val="925"/>
        </w:trPr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2012 – 2013 гг.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тыс. руб.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2012  г. МБ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1370 тыс.руб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             РБ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1602тыс.руб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073FA">
                <w:rPr>
                  <w:rFonts w:ascii="Times New Roman" w:hAnsi="Times New Roman" w:cs="Times New Roman"/>
                  <w:sz w:val="26"/>
                  <w:szCs w:val="26"/>
                </w:rPr>
                <w:t>2013 г</w:t>
              </w:r>
            </w:smartTag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.  МБ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 млн.руб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 – муниципальный и республиканский бюджеты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 охват 100% учащихся одноразовым горячим питанием;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 укрепление материально-технической базы школьных столовых.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-соответствие 75% пищеблоков и организации питания современным требованиям и требованиям СаНПиНа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Система контроля за реализацией ДМЦП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Отчет о реализации финансовой части программы по итогам  квартала, отчет по показателям эффективности по итогам года.  </w:t>
            </w:r>
          </w:p>
        </w:tc>
      </w:tr>
      <w:tr w:rsidR="00E2266D" w:rsidRPr="00332281"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ФИО должностного лица, ответственного за предоставление сведений об исполнении ДМЦП</w:t>
            </w:r>
          </w:p>
        </w:tc>
        <w:tc>
          <w:tcPr>
            <w:tcW w:w="0" w:type="auto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Руководитель отдела образования администрации г. Сорска.</w:t>
            </w:r>
          </w:p>
        </w:tc>
      </w:tr>
    </w:tbl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>Приложение  №2</w:t>
      </w: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 w:rsidRPr="008073FA">
        <w:rPr>
          <w:rFonts w:ascii="Times New Roman" w:hAnsi="Times New Roman" w:cs="Times New Roman"/>
          <w:sz w:val="26"/>
          <w:szCs w:val="26"/>
        </w:rPr>
        <w:t xml:space="preserve">города Сорска Республики Хакасия </w:t>
      </w:r>
    </w:p>
    <w:p w:rsidR="00E2266D" w:rsidRPr="008073FA" w:rsidRDefault="00E2266D" w:rsidP="008073FA"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«17 04. </w:t>
      </w:r>
      <w:smartTag w:uri="urn:schemas-microsoft-com:office:smarttags" w:element="metricconverter">
        <w:smartTagPr>
          <w:attr w:name="ProductID" w:val="2013 г"/>
        </w:smartTagPr>
        <w:r w:rsidRPr="008073FA">
          <w:rPr>
            <w:rFonts w:ascii="Times New Roman" w:hAnsi="Times New Roman" w:cs="Times New Roman"/>
            <w:sz w:val="26"/>
            <w:szCs w:val="26"/>
          </w:rPr>
          <w:t>2013 г</w:t>
        </w:r>
      </w:smartTag>
      <w:r>
        <w:rPr>
          <w:rFonts w:ascii="Times New Roman" w:hAnsi="Times New Roman" w:cs="Times New Roman"/>
          <w:sz w:val="26"/>
          <w:szCs w:val="26"/>
        </w:rPr>
        <w:t>. № 218</w:t>
      </w:r>
      <w:r w:rsidRPr="008073FA">
        <w:rPr>
          <w:rFonts w:ascii="Times New Roman" w:hAnsi="Times New Roman" w:cs="Times New Roman"/>
          <w:sz w:val="26"/>
          <w:szCs w:val="26"/>
        </w:rPr>
        <w:t>-п</w:t>
      </w: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Pr="008073FA" w:rsidRDefault="00E2266D" w:rsidP="008073FA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073FA">
        <w:rPr>
          <w:rFonts w:ascii="Times New Roman" w:hAnsi="Times New Roman" w:cs="Times New Roman"/>
          <w:b/>
          <w:bCs/>
          <w:sz w:val="26"/>
          <w:szCs w:val="26"/>
        </w:rPr>
        <w:t>Перечень  программных мероприятий</w:t>
      </w: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8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2340"/>
        <w:gridCol w:w="1080"/>
        <w:gridCol w:w="1985"/>
        <w:gridCol w:w="2211"/>
        <w:gridCol w:w="1811"/>
      </w:tblGrid>
      <w:tr w:rsidR="00E2266D" w:rsidRPr="00332281">
        <w:tc>
          <w:tcPr>
            <w:tcW w:w="468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34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08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исполнения</w:t>
            </w:r>
          </w:p>
        </w:tc>
        <w:tc>
          <w:tcPr>
            <w:tcW w:w="1985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22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Источник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финансирования,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стоимость работ</w:t>
            </w:r>
          </w:p>
        </w:tc>
        <w:tc>
          <w:tcPr>
            <w:tcW w:w="18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Ожидаемый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конечный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результат</w:t>
            </w:r>
          </w:p>
        </w:tc>
      </w:tr>
      <w:tr w:rsidR="00E2266D" w:rsidRPr="00332281">
        <w:tc>
          <w:tcPr>
            <w:tcW w:w="468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4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Ремонт  и оснащение столовых и пищеблоков общеобразовательных учреждений</w:t>
            </w:r>
          </w:p>
        </w:tc>
        <w:tc>
          <w:tcPr>
            <w:tcW w:w="108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8073FA">
                <w:rPr>
                  <w:rFonts w:ascii="Times New Roman" w:hAnsi="Times New Roman" w:cs="Times New Roman"/>
                  <w:sz w:val="26"/>
                  <w:szCs w:val="26"/>
                </w:rPr>
                <w:t>2013 г</w:t>
              </w:r>
            </w:smartTag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 г.Сорска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учреждений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650 тыс.руб.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РБ – 829 тыс.руб.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100 тыс.руб.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Приведение помещений пищеблоков и столовых образовательных учреждений в соответствие с СаНПиНами</w:t>
            </w:r>
          </w:p>
        </w:tc>
      </w:tr>
      <w:tr w:rsidR="00E2266D" w:rsidRPr="00332281">
        <w:tc>
          <w:tcPr>
            <w:tcW w:w="468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4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  столовых и пищеблоков</w:t>
            </w:r>
          </w:p>
        </w:tc>
        <w:tc>
          <w:tcPr>
            <w:tcW w:w="108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 2012г.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073FA">
                <w:rPr>
                  <w:rFonts w:ascii="Times New Roman" w:hAnsi="Times New Roman" w:cs="Times New Roman"/>
                  <w:sz w:val="26"/>
                  <w:szCs w:val="26"/>
                </w:rPr>
                <w:t>2013 г</w:t>
              </w:r>
            </w:smartTag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 г.Сорска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учреждений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МБ - 0 руб.</w:t>
            </w:r>
          </w:p>
        </w:tc>
        <w:tc>
          <w:tcPr>
            <w:tcW w:w="18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Приведение помещений пищеблоков и столовых образовательных учреждений в соответствие с СаНПиНами</w:t>
            </w:r>
          </w:p>
        </w:tc>
      </w:tr>
      <w:tr w:rsidR="00E2266D" w:rsidRPr="00332281">
        <w:tc>
          <w:tcPr>
            <w:tcW w:w="468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4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социальной поддержки по обеспечению питанием детям предшкольного возраста, обучающихся 1-4 классов, детям, оказавшимся в трудной жизненной ситуации </w:t>
            </w:r>
          </w:p>
        </w:tc>
        <w:tc>
          <w:tcPr>
            <w:tcW w:w="108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073FA">
                <w:rPr>
                  <w:rFonts w:ascii="Times New Roman" w:hAnsi="Times New Roman" w:cs="Times New Roman"/>
                  <w:sz w:val="26"/>
                  <w:szCs w:val="26"/>
                </w:rPr>
                <w:t>2013 г</w:t>
              </w:r>
            </w:smartTag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 г.Сорска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учреждений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МБ-720 тыс.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РХ – 773 тыс.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МБ – 900 тыс.руб.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Увеличение охвата детей горячим питанием</w:t>
            </w:r>
          </w:p>
        </w:tc>
      </w:tr>
      <w:tr w:rsidR="00E2266D" w:rsidRPr="00332281">
        <w:tc>
          <w:tcPr>
            <w:tcW w:w="468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4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за качеством организации питания</w:t>
            </w:r>
          </w:p>
        </w:tc>
        <w:tc>
          <w:tcPr>
            <w:tcW w:w="108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1985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 г.Сорска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  <w:tc>
          <w:tcPr>
            <w:tcW w:w="18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Улучшение качества питания</w:t>
            </w:r>
          </w:p>
        </w:tc>
      </w:tr>
      <w:tr w:rsidR="00E2266D" w:rsidRPr="00332281">
        <w:tc>
          <w:tcPr>
            <w:tcW w:w="468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4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Подведение итогов реализации Программы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Ноябрь-декабрь 2013г.</w:t>
            </w:r>
          </w:p>
        </w:tc>
        <w:tc>
          <w:tcPr>
            <w:tcW w:w="1985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 г.Сорска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266D" w:rsidRPr="00332281">
        <w:tc>
          <w:tcPr>
            <w:tcW w:w="468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080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8073FA">
                <w:rPr>
                  <w:rFonts w:ascii="Times New Roman" w:hAnsi="Times New Roman" w:cs="Times New Roman"/>
                  <w:sz w:val="26"/>
                  <w:szCs w:val="26"/>
                </w:rPr>
                <w:t>2013 г</w:t>
              </w:r>
            </w:smartTag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1370 тыс.руб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РБ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1602тыс.руб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  <w:r w:rsidRPr="008073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–</w:t>
            </w:r>
            <w:r w:rsidRPr="008073FA">
              <w:rPr>
                <w:rFonts w:ascii="Times New Roman" w:hAnsi="Times New Roman" w:cs="Times New Roman"/>
                <w:sz w:val="26"/>
                <w:szCs w:val="26"/>
              </w:rPr>
              <w:t>1000 тыс.руб</w:t>
            </w:r>
          </w:p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</w:tcPr>
          <w:p w:rsidR="00E2266D" w:rsidRPr="008073FA" w:rsidRDefault="00E2266D" w:rsidP="008073FA">
            <w:pPr>
              <w:pStyle w:val="NoSpacing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Pr="008073FA" w:rsidRDefault="00E2266D" w:rsidP="008073FA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p w:rsidR="00E2266D" w:rsidRDefault="00E2266D" w:rsidP="008073FA">
      <w:pPr>
        <w:jc w:val="center"/>
        <w:rPr>
          <w:b/>
          <w:bCs/>
          <w:sz w:val="32"/>
          <w:szCs w:val="32"/>
        </w:rPr>
      </w:pPr>
    </w:p>
    <w:sectPr w:rsidR="00E2266D" w:rsidSect="00AE281D">
      <w:pgSz w:w="11906" w:h="16838"/>
      <w:pgMar w:top="39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3346"/>
    <w:multiLevelType w:val="hybridMultilevel"/>
    <w:tmpl w:val="A56C94BA"/>
    <w:lvl w:ilvl="0" w:tplc="4C4ED576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151E617C"/>
    <w:multiLevelType w:val="hybridMultilevel"/>
    <w:tmpl w:val="D6947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836"/>
    <w:rsid w:val="00012BC7"/>
    <w:rsid w:val="000464A7"/>
    <w:rsid w:val="000D42FB"/>
    <w:rsid w:val="000F5F44"/>
    <w:rsid w:val="00102DC6"/>
    <w:rsid w:val="001574A6"/>
    <w:rsid w:val="00255852"/>
    <w:rsid w:val="00332281"/>
    <w:rsid w:val="003748DA"/>
    <w:rsid w:val="003D1246"/>
    <w:rsid w:val="003E0F8A"/>
    <w:rsid w:val="0045363F"/>
    <w:rsid w:val="004E541F"/>
    <w:rsid w:val="005E74C2"/>
    <w:rsid w:val="008073FA"/>
    <w:rsid w:val="0085723B"/>
    <w:rsid w:val="00862877"/>
    <w:rsid w:val="00867E79"/>
    <w:rsid w:val="009A2AC4"/>
    <w:rsid w:val="009B1542"/>
    <w:rsid w:val="00AC4886"/>
    <w:rsid w:val="00AE281D"/>
    <w:rsid w:val="00AE7836"/>
    <w:rsid w:val="00B729C1"/>
    <w:rsid w:val="00B82D16"/>
    <w:rsid w:val="00BB0A85"/>
    <w:rsid w:val="00BC38D3"/>
    <w:rsid w:val="00C5753C"/>
    <w:rsid w:val="00D35C21"/>
    <w:rsid w:val="00D60F4E"/>
    <w:rsid w:val="00E2266D"/>
    <w:rsid w:val="00FB1531"/>
    <w:rsid w:val="00FF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E78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E7836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E7836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8073FA"/>
    <w:rPr>
      <w:rFonts w:cs="Calibri"/>
    </w:rPr>
  </w:style>
  <w:style w:type="paragraph" w:styleId="NormalWeb">
    <w:name w:val="Normal (Web)"/>
    <w:basedOn w:val="Normal"/>
    <w:uiPriority w:val="99"/>
    <w:rsid w:val="00AE281D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</TotalTime>
  <Pages>5</Pages>
  <Words>948</Words>
  <Characters>5410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колбаска</dc:creator>
  <cp:keywords/>
  <dc:description/>
  <cp:lastModifiedBy>Мунуслуги</cp:lastModifiedBy>
  <cp:revision>4</cp:revision>
  <dcterms:created xsi:type="dcterms:W3CDTF">2013-04-19T01:34:00Z</dcterms:created>
  <dcterms:modified xsi:type="dcterms:W3CDTF">2013-04-22T02:13:00Z</dcterms:modified>
</cp:coreProperties>
</file>