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9A" w:rsidRPr="00BB779A" w:rsidRDefault="00BB779A" w:rsidP="00BB779A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BB779A">
        <w:rPr>
          <w:rFonts w:ascii="Times New Roman" w:hAnsi="Times New Roman"/>
          <w:sz w:val="26"/>
          <w:szCs w:val="26"/>
        </w:rPr>
        <w:t>Приложение 1</w:t>
      </w:r>
    </w:p>
    <w:p w:rsidR="00BB779A" w:rsidRDefault="00BB779A" w:rsidP="00BB779A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BB779A">
        <w:rPr>
          <w:rFonts w:ascii="Times New Roman" w:hAnsi="Times New Roman"/>
          <w:sz w:val="26"/>
          <w:szCs w:val="26"/>
        </w:rPr>
        <w:t>к постановлению</w:t>
      </w:r>
    </w:p>
    <w:p w:rsidR="00BB779A" w:rsidRDefault="00BB779A" w:rsidP="00BB779A">
      <w:pPr>
        <w:pStyle w:val="a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BB779A" w:rsidRPr="00BB779A" w:rsidRDefault="00BB779A" w:rsidP="00BB779A">
      <w:pPr>
        <w:pStyle w:val="a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«___»________2013г.  № </w:t>
      </w:r>
      <w:proofErr w:type="spellStart"/>
      <w:r>
        <w:rPr>
          <w:rFonts w:ascii="Times New Roman" w:hAnsi="Times New Roman"/>
          <w:sz w:val="26"/>
          <w:szCs w:val="26"/>
        </w:rPr>
        <w:t>__</w:t>
      </w:r>
      <w:proofErr w:type="gramStart"/>
      <w:r>
        <w:rPr>
          <w:rFonts w:ascii="Times New Roman" w:hAnsi="Times New Roman"/>
          <w:sz w:val="26"/>
          <w:szCs w:val="26"/>
        </w:rPr>
        <w:t>_-</w:t>
      </w:r>
      <w:proofErr w:type="gramEnd"/>
      <w:r>
        <w:rPr>
          <w:rFonts w:ascii="Times New Roman" w:hAnsi="Times New Roman"/>
          <w:sz w:val="26"/>
          <w:szCs w:val="26"/>
        </w:rPr>
        <w:t>п</w:t>
      </w:r>
      <w:proofErr w:type="spellEnd"/>
    </w:p>
    <w:p w:rsidR="00BB779A" w:rsidRPr="00BB779A" w:rsidRDefault="00BB779A" w:rsidP="00BB779A">
      <w:pPr>
        <w:jc w:val="center"/>
        <w:rPr>
          <w:rFonts w:ascii="Times New Roman" w:hAnsi="Times New Roman"/>
          <w:b/>
          <w:sz w:val="26"/>
          <w:szCs w:val="26"/>
        </w:rPr>
      </w:pPr>
    </w:p>
    <w:p w:rsidR="00BB779A" w:rsidRDefault="00BB779A" w:rsidP="00BB779A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III</w:t>
      </w:r>
      <w:r>
        <w:rPr>
          <w:rFonts w:ascii="Times New Roman" w:hAnsi="Times New Roman"/>
          <w:b/>
          <w:sz w:val="26"/>
          <w:szCs w:val="26"/>
        </w:rPr>
        <w:t>. Перечень программных мероприятий</w:t>
      </w:r>
    </w:p>
    <w:p w:rsidR="00BB779A" w:rsidRDefault="00BB779A" w:rsidP="00BB779A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551"/>
        <w:gridCol w:w="1134"/>
        <w:gridCol w:w="142"/>
        <w:gridCol w:w="1276"/>
        <w:gridCol w:w="142"/>
        <w:gridCol w:w="1275"/>
        <w:gridCol w:w="142"/>
        <w:gridCol w:w="1417"/>
      </w:tblGrid>
      <w:tr w:rsidR="00BB779A" w:rsidTr="00BB779A">
        <w:trPr>
          <w:trHeight w:val="27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Сроки исполнения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финансирования из бюджета муниципального образования город Сорск (тыс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уб.)</w:t>
            </w:r>
          </w:p>
        </w:tc>
      </w:tr>
      <w:tr w:rsidR="00BB779A" w:rsidTr="00BB779A">
        <w:trPr>
          <w:trHeight w:val="285"/>
        </w:trPr>
        <w:tc>
          <w:tcPr>
            <w:tcW w:w="8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79A" w:rsidRDefault="00BB779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79A" w:rsidRDefault="00BB779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79A" w:rsidRDefault="00BB779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BB779A" w:rsidTr="00BB779A"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 w:rsidP="00A413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Вовлечение молодежи в социальную практику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обучающих мероприятий, направленных на повышение уровня предпринимательской активности в молодежной среде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Мероприятия, направленные на развитие движения студенческих отрядов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Мероприятия, направленные на развитие и поощрение добровольческой деятельности в молодежной среде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Pr="00BB779A" w:rsidRDefault="00BE65C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в грантах Правительства Республики Хакасия в области государственной молодежной политики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Обучение представителей общественных объединений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 w:rsidP="00A4133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Поддержка инициативной и талантливой молодежи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Премии Главы города Сорска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учащейся и работающей молодежи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декабрь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Именные стипендии Главы города Сорска студентам высших учебных заведений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в фестивале творчества молодежи Республики Хакасия «Весна в Хакасии»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Конкурс инновационных молодежных проектов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Участие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межрегиональных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и всероссийских, региональных слетов, конференции, фестивалей, сборов, конкурсов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Pr="00BB779A" w:rsidRDefault="00BE65C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10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городского фестиваля работающей молодежи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rPr>
          <w:trHeight w:val="8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конкурса «Минута славы»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Участие во Всероссийском Конкурсе «Лидер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XXI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века»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в международном форуме молодёжи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Этнова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P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в республиканском конкурсе «Оставь свой яркий след на планете»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Pr="00BE65C3" w:rsidRDefault="00BE65C3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BE65C3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,7</w:t>
            </w:r>
          </w:p>
        </w:tc>
      </w:tr>
      <w:tr w:rsidR="00BE65C3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5C3" w:rsidRDefault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5C3" w:rsidRDefault="00BE65C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5C3" w:rsidRDefault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5C3" w:rsidRDefault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5C3" w:rsidRDefault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5C3" w:rsidRPr="00BE65C3" w:rsidRDefault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 w:rsidP="00BE65C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тематических форумов, круглых столов, слетов, спортивных и других массовых мероприятий для молодежи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 w:rsidP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течение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 w:rsidP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 w:rsidP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Pr="00BB779A" w:rsidRDefault="00BE65C3" w:rsidP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4,3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Слет общественных объединений патриотической направленности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Pr="00BB779A" w:rsidRDefault="00BE65C3" w:rsidP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Фестиваль творчества хакасской молодежи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Тигир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Хуры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Мероприятия, посвященные  ВОВ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праздника для призывников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в традиционных национальных праздниках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конкурса среди молодежи на создание социальной рекламы, направленной на популяризацию ЗОШ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E65C3" w:rsidP="00BE65C3">
            <w:pPr>
              <w:ind w:left="3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4. </w:t>
            </w:r>
            <w:r w:rsidR="00BB779A">
              <w:rPr>
                <w:rFonts w:ascii="Times New Roman" w:hAnsi="Times New Roman"/>
                <w:b/>
                <w:sz w:val="26"/>
                <w:szCs w:val="26"/>
              </w:rPr>
              <w:t xml:space="preserve">Информационное и методическое обеспечение деятельности в сфере молодежной политики муниципального образования город Сорск 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Изготовление и распространение печатных изданий, видеоматериалов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конкурса средств массовой информации на лучшее освещение реализации молодежной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политики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Участие в конкурсе средств массовой информации Республики Хакасия на лучшее освещение реализации молодежной политики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конкурса профессионального мастерства работников сферы молодежной политики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в конкурсе профессионального мастерства работников сферы молодежной политики Республики Хакасия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Приобретение мобильной трибуны, фотоаппарата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B779A" w:rsidTr="00BB779A"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E65C3" w:rsidP="00BE65C3">
            <w:pPr>
              <w:ind w:left="36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5. </w:t>
            </w:r>
            <w:r w:rsidR="00BB779A">
              <w:rPr>
                <w:rFonts w:ascii="Times New Roman" w:hAnsi="Times New Roman"/>
                <w:b/>
                <w:sz w:val="26"/>
                <w:szCs w:val="26"/>
              </w:rPr>
              <w:t>Проведение праздника «День молодежи»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Мероприятия на праздник «День молодежи» (предоставление услуг ди-джея, танцевальных коллективов; предоставление услуг света, звука; пенное шоу и т.д.)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E65C3" w:rsidP="00BE65C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6. </w:t>
            </w:r>
            <w:r w:rsidR="00BB779A">
              <w:rPr>
                <w:rFonts w:ascii="Times New Roman" w:hAnsi="Times New Roman"/>
                <w:b/>
                <w:sz w:val="26"/>
                <w:szCs w:val="26"/>
              </w:rPr>
              <w:t>Проведение рок-фестиваля</w:t>
            </w:r>
          </w:p>
        </w:tc>
      </w:tr>
      <w:tr w:rsidR="00BE65C3" w:rsidTr="00BB779A"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65C3" w:rsidRDefault="00BE65C3" w:rsidP="00BE65C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рок-фестиваля «Сорока» (изготовление и распространение печатных изданий, видеоматериалов, прокат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аудиоролика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на радио; Изготовление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сувенирной продукции (сувениры, футболки и т.д.); предоставление услуг звука и света и т.д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..)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 w:rsidP="00A4133C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Формирование инфраструктуры реализации государственной молодежной политики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механизмов непрерывного образования специалистов по работе с молодежью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B779A" w:rsidTr="00BB779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Реконструкция и ремонт Молодежного центра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и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Pr="00BB779A" w:rsidRDefault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B779A" w:rsidTr="00BB779A"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B779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E65C3" w:rsidP="00BE6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</w:tr>
      <w:tr w:rsidR="00BB779A" w:rsidTr="00BB779A"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79A" w:rsidRDefault="00BE65C3" w:rsidP="00BE65C3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ИТОГО:              886</w:t>
            </w:r>
            <w:r w:rsidR="00BB779A">
              <w:rPr>
                <w:rFonts w:ascii="Times New Roman" w:hAnsi="Times New Roman"/>
                <w:b/>
                <w:sz w:val="26"/>
                <w:szCs w:val="26"/>
              </w:rPr>
              <w:t>-00</w:t>
            </w:r>
          </w:p>
        </w:tc>
      </w:tr>
    </w:tbl>
    <w:p w:rsidR="001568B7" w:rsidRDefault="001568B7"/>
    <w:p w:rsidR="00BB779A" w:rsidRDefault="00BB779A"/>
    <w:p w:rsidR="00BB779A" w:rsidRDefault="00BB779A"/>
    <w:p w:rsidR="00BB779A" w:rsidRDefault="00BB779A" w:rsidP="00BB779A">
      <w:pPr>
        <w:pStyle w:val="a3"/>
        <w:rPr>
          <w:rFonts w:ascii="Times New Roman" w:hAnsi="Times New Roman"/>
          <w:sz w:val="26"/>
          <w:szCs w:val="26"/>
        </w:rPr>
      </w:pPr>
      <w:r w:rsidRPr="00BB779A">
        <w:rPr>
          <w:rFonts w:ascii="Times New Roman" w:hAnsi="Times New Roman"/>
          <w:sz w:val="26"/>
          <w:szCs w:val="26"/>
        </w:rPr>
        <w:t xml:space="preserve">Заместитель главы города по социальным вопросам                     Т.С. </w:t>
      </w:r>
      <w:proofErr w:type="spellStart"/>
      <w:r w:rsidRPr="00BB779A">
        <w:rPr>
          <w:rFonts w:ascii="Times New Roman" w:hAnsi="Times New Roman"/>
          <w:sz w:val="26"/>
          <w:szCs w:val="26"/>
        </w:rPr>
        <w:t>Шимель</w:t>
      </w:r>
      <w:proofErr w:type="spellEnd"/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Default="00BE65C3" w:rsidP="00BB779A">
      <w:pPr>
        <w:pStyle w:val="a3"/>
        <w:rPr>
          <w:rFonts w:ascii="Times New Roman" w:hAnsi="Times New Roman"/>
          <w:sz w:val="26"/>
          <w:szCs w:val="26"/>
        </w:rPr>
      </w:pPr>
    </w:p>
    <w:p w:rsidR="00BE65C3" w:rsidRPr="00BE65C3" w:rsidRDefault="00BE65C3" w:rsidP="00BB779A">
      <w:pPr>
        <w:pStyle w:val="a3"/>
        <w:rPr>
          <w:rFonts w:ascii="Times New Roman" w:hAnsi="Times New Roman"/>
          <w:sz w:val="20"/>
          <w:szCs w:val="20"/>
        </w:rPr>
      </w:pPr>
      <w:r w:rsidRPr="00BE65C3">
        <w:rPr>
          <w:rFonts w:ascii="Times New Roman" w:hAnsi="Times New Roman"/>
          <w:sz w:val="20"/>
          <w:szCs w:val="20"/>
        </w:rPr>
        <w:t xml:space="preserve">Исп.: Л.П. </w:t>
      </w:r>
      <w:proofErr w:type="spellStart"/>
      <w:r w:rsidRPr="00BE65C3">
        <w:rPr>
          <w:rFonts w:ascii="Times New Roman" w:hAnsi="Times New Roman"/>
          <w:sz w:val="20"/>
          <w:szCs w:val="20"/>
        </w:rPr>
        <w:t>Щипковская</w:t>
      </w:r>
      <w:proofErr w:type="spellEnd"/>
    </w:p>
    <w:sectPr w:rsidR="00BE65C3" w:rsidRPr="00BE65C3" w:rsidSect="0015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1693C"/>
    <w:multiLevelType w:val="hybridMultilevel"/>
    <w:tmpl w:val="02B65808"/>
    <w:lvl w:ilvl="0" w:tplc="E9FE4ACC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174C74"/>
    <w:multiLevelType w:val="hybridMultilevel"/>
    <w:tmpl w:val="4F0CF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79A"/>
    <w:rsid w:val="001568B7"/>
    <w:rsid w:val="00807D52"/>
    <w:rsid w:val="00AC202C"/>
    <w:rsid w:val="00BB779A"/>
    <w:rsid w:val="00BE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9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7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Lara</cp:lastModifiedBy>
  <cp:revision>4</cp:revision>
  <cp:lastPrinted>2013-07-11T04:32:00Z</cp:lastPrinted>
  <dcterms:created xsi:type="dcterms:W3CDTF">2013-07-10T01:56:00Z</dcterms:created>
  <dcterms:modified xsi:type="dcterms:W3CDTF">2013-07-11T04:32:00Z</dcterms:modified>
</cp:coreProperties>
</file>