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B0C" w:rsidRDefault="00D40B0C" w:rsidP="00725240">
      <w:pPr>
        <w:rPr>
          <w:sz w:val="26"/>
        </w:rPr>
      </w:pPr>
    </w:p>
    <w:p w:rsidR="00D40B0C" w:rsidRDefault="00D40B0C" w:rsidP="00725240">
      <w:pPr>
        <w:rPr>
          <w:sz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D40B0C" w:rsidRDefault="00D40B0C" w:rsidP="0072524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40B0C" w:rsidRDefault="00D40B0C" w:rsidP="0072524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D40B0C" w:rsidRDefault="00D40B0C" w:rsidP="0072524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40B0C" w:rsidRDefault="00D40B0C" w:rsidP="0072524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D40B0C" w:rsidRDefault="00D40B0C" w:rsidP="0072524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D40B0C" w:rsidRDefault="00D40B0C" w:rsidP="0072524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40B0C" w:rsidRDefault="00D40B0C" w:rsidP="0072524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D40B0C" w:rsidRDefault="00D40B0C" w:rsidP="00725240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40B0C" w:rsidRDefault="00D40B0C" w:rsidP="00725240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40B0C" w:rsidRDefault="00D40B0C" w:rsidP="00725240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D40B0C" w:rsidRDefault="00D40B0C" w:rsidP="00725240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D40B0C" w:rsidRDefault="00D40B0C" w:rsidP="0072524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40B0C" w:rsidRDefault="00D40B0C" w:rsidP="0072524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40B0C" w:rsidRDefault="00D40B0C" w:rsidP="0072524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8" type="#_x0000_t75" style="position:absolute;margin-left:207pt;margin-top:-9pt;width:50.95pt;height:64.1pt;z-index:251656192;visibility:visible;mso-wrap-distance-left:9.05pt;mso-wrap-distance-right:9.05pt" filled="t">
            <v:imagedata r:id="rId4" o:title=""/>
          </v:shape>
        </w:pict>
      </w:r>
      <w:r>
        <w:rPr>
          <w:noProof/>
        </w:rPr>
        <w:pict>
          <v:line id="_x0000_s1029" style="position:absolute;z-index:251659264" from="18pt,103.1pt" to="469pt,103.1pt" strokeweight=".26mm">
            <v:stroke joinstyle="miter"/>
          </v:line>
        </w:pict>
      </w:r>
    </w:p>
    <w:p w:rsidR="00D40B0C" w:rsidRDefault="00D40B0C" w:rsidP="00725240">
      <w:pPr>
        <w:rPr>
          <w:sz w:val="26"/>
        </w:rPr>
      </w:pPr>
    </w:p>
    <w:p w:rsidR="00D40B0C" w:rsidRDefault="00D40B0C" w:rsidP="00725240">
      <w:pPr>
        <w:rPr>
          <w:b/>
          <w:sz w:val="26"/>
        </w:rPr>
      </w:pPr>
    </w:p>
    <w:p w:rsidR="00D40B0C" w:rsidRDefault="00D40B0C" w:rsidP="00725240">
      <w:pPr>
        <w:rPr>
          <w:b/>
          <w:sz w:val="26"/>
        </w:rPr>
      </w:pPr>
    </w:p>
    <w:p w:rsidR="00D40B0C" w:rsidRDefault="00D40B0C" w:rsidP="00725240">
      <w:pPr>
        <w:ind w:firstLine="360"/>
        <w:jc w:val="center"/>
        <w:rPr>
          <w:b/>
          <w:sz w:val="26"/>
          <w:szCs w:val="26"/>
        </w:rPr>
      </w:pPr>
    </w:p>
    <w:p w:rsidR="00D40B0C" w:rsidRDefault="00D40B0C" w:rsidP="00725240">
      <w:pPr>
        <w:ind w:firstLine="360"/>
        <w:jc w:val="center"/>
        <w:rPr>
          <w:b/>
          <w:sz w:val="26"/>
          <w:szCs w:val="26"/>
        </w:rPr>
      </w:pPr>
    </w:p>
    <w:p w:rsidR="00D40B0C" w:rsidRDefault="00D40B0C" w:rsidP="0072524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D40B0C" w:rsidRDefault="00D40B0C" w:rsidP="0072524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40B0C" w:rsidRDefault="00D40B0C" w:rsidP="0072524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40B0C" w:rsidRDefault="00D40B0C" w:rsidP="0072524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40B0C" w:rsidRDefault="00D40B0C" w:rsidP="0072524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«12» 07. 201</w:t>
      </w:r>
      <w:r w:rsidRPr="00C92554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№ 366-п.</w:t>
      </w:r>
    </w:p>
    <w:p w:rsidR="00D40B0C" w:rsidRDefault="00D40B0C" w:rsidP="00725240">
      <w:pPr>
        <w:pStyle w:val="NormalWeb"/>
        <w:spacing w:before="0" w:after="0"/>
        <w:ind w:firstLine="540"/>
        <w:jc w:val="both"/>
        <w:rPr>
          <w:sz w:val="26"/>
        </w:rPr>
      </w:pPr>
    </w:p>
    <w:p w:rsidR="00D40B0C" w:rsidRDefault="00D40B0C" w:rsidP="0072524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</w:t>
      </w:r>
    </w:p>
    <w:p w:rsidR="00D40B0C" w:rsidRDefault="00D40B0C" w:rsidP="0072524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долгосрочную муниципальную </w:t>
      </w:r>
    </w:p>
    <w:p w:rsidR="00D40B0C" w:rsidRDefault="00D40B0C" w:rsidP="0072524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целевую программу «От школьной </w:t>
      </w:r>
    </w:p>
    <w:p w:rsidR="00D40B0C" w:rsidRDefault="00D40B0C" w:rsidP="00725240">
      <w:pPr>
        <w:jc w:val="both"/>
        <w:rPr>
          <w:sz w:val="26"/>
          <w:szCs w:val="26"/>
        </w:rPr>
      </w:pPr>
      <w:r>
        <w:rPr>
          <w:sz w:val="26"/>
          <w:szCs w:val="26"/>
        </w:rPr>
        <w:t>площадки к Олимпийскому стадиону»</w:t>
      </w:r>
    </w:p>
    <w:p w:rsidR="00D40B0C" w:rsidRDefault="00D40B0C" w:rsidP="0072524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(развитие придомовой и школьной </w:t>
      </w:r>
    </w:p>
    <w:p w:rsidR="00D40B0C" w:rsidRDefault="00D40B0C" w:rsidP="00725240">
      <w:pPr>
        <w:jc w:val="both"/>
        <w:rPr>
          <w:sz w:val="26"/>
          <w:szCs w:val="26"/>
        </w:rPr>
      </w:pPr>
      <w:r>
        <w:rPr>
          <w:sz w:val="26"/>
          <w:szCs w:val="26"/>
        </w:rPr>
        <w:t>инфраструктуры на 2011-2015 годы)</w:t>
      </w:r>
    </w:p>
    <w:p w:rsidR="00D40B0C" w:rsidRDefault="00D40B0C" w:rsidP="0072524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утвержденную постановлением </w:t>
      </w:r>
    </w:p>
    <w:p w:rsidR="00D40B0C" w:rsidRDefault="00D40B0C" w:rsidP="00725240">
      <w:pPr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 от 12.11.12г. №616-п</w:t>
      </w:r>
    </w:p>
    <w:p w:rsidR="00D40B0C" w:rsidRDefault="00D40B0C" w:rsidP="0072524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(с изменениями от 21.02.13 №92-п) </w:t>
      </w:r>
    </w:p>
    <w:p w:rsidR="00D40B0C" w:rsidRDefault="00D40B0C" w:rsidP="00725240">
      <w:pPr>
        <w:jc w:val="both"/>
        <w:rPr>
          <w:sz w:val="26"/>
          <w:szCs w:val="26"/>
        </w:rPr>
      </w:pPr>
    </w:p>
    <w:p w:rsidR="00D40B0C" w:rsidRDefault="00D40B0C" w:rsidP="0072524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В соответствии со ст. 16 ФЗ от 06.10.2003г. № 131-ФЗ «Об общих принципах организации местного самоуправления в РФ», ст. 27 Устава муниципального образования город Сорск, постановления администрации города Сорска от 12.07.2012 г. № 319 «Об утверждении порядка разработки, утверждения и реализации долгосрочных муниципальных программ города Сорска», в связи с привидением в соответствие нормативно-правовых актов администрации города Сорска Республики Хакасия, администрация города Сорска Республики Хакасия</w:t>
      </w:r>
    </w:p>
    <w:p w:rsidR="00D40B0C" w:rsidRDefault="00D40B0C" w:rsidP="0072524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ПОСТАНОВЛЯЕТ:</w:t>
      </w:r>
    </w:p>
    <w:p w:rsidR="00D40B0C" w:rsidRPr="00725240" w:rsidRDefault="00D40B0C" w:rsidP="00725240">
      <w:pPr>
        <w:jc w:val="both"/>
        <w:rPr>
          <w:sz w:val="26"/>
          <w:szCs w:val="26"/>
        </w:rPr>
      </w:pPr>
      <w:r>
        <w:rPr>
          <w:sz w:val="26"/>
        </w:rPr>
        <w:t>1. Внести в долгосрочную муниципальную целевую программу «</w:t>
      </w:r>
      <w:r>
        <w:rPr>
          <w:sz w:val="26"/>
          <w:szCs w:val="26"/>
        </w:rPr>
        <w:t>От школьной площадки к Олимпийскому стадиону» (развитие придомовой и школьной инфраструктуры на 2011-2015 годы)</w:t>
      </w:r>
      <w:r>
        <w:rPr>
          <w:sz w:val="26"/>
        </w:rPr>
        <w:t>, утвержденную постановлением администрации города Сорска от 12.11.2012г. №616-п «</w:t>
      </w:r>
      <w:r>
        <w:rPr>
          <w:sz w:val="26"/>
          <w:szCs w:val="26"/>
        </w:rPr>
        <w:t>От школьной площадки к Олимпийскому стадиону» (развитие придомовой и школьной инфраструктуры на 2011-2015 годы)</w:t>
      </w:r>
      <w:r>
        <w:rPr>
          <w:sz w:val="26"/>
        </w:rPr>
        <w:t>, следующие изменения:</w:t>
      </w:r>
    </w:p>
    <w:p w:rsidR="00D40B0C" w:rsidRDefault="00D40B0C" w:rsidP="00725240">
      <w:pPr>
        <w:shd w:val="clear" w:color="auto" w:fill="FFFFFF"/>
        <w:jc w:val="both"/>
        <w:rPr>
          <w:sz w:val="26"/>
        </w:rPr>
      </w:pPr>
      <w:r>
        <w:rPr>
          <w:sz w:val="26"/>
        </w:rPr>
        <w:t xml:space="preserve">     </w:t>
      </w:r>
      <w:r w:rsidRPr="00222126">
        <w:rPr>
          <w:sz w:val="26"/>
        </w:rPr>
        <w:t xml:space="preserve"> </w:t>
      </w:r>
      <w:r>
        <w:rPr>
          <w:sz w:val="26"/>
        </w:rPr>
        <w:t>1) в паспорте:</w:t>
      </w:r>
    </w:p>
    <w:p w:rsidR="00D40B0C" w:rsidRDefault="00D40B0C" w:rsidP="00725240">
      <w:pPr>
        <w:shd w:val="clear" w:color="auto" w:fill="FFFFFF"/>
        <w:jc w:val="both"/>
        <w:rPr>
          <w:sz w:val="26"/>
        </w:rPr>
      </w:pPr>
      <w:r>
        <w:rPr>
          <w:sz w:val="26"/>
        </w:rPr>
        <w:t xml:space="preserve">         позицию «Объемы и источники финансирования Программы» изменить и изложить в следующей редакции:</w:t>
      </w:r>
    </w:p>
    <w:p w:rsidR="00D40B0C" w:rsidRDefault="00D40B0C" w:rsidP="00725240">
      <w:pPr>
        <w:shd w:val="clear" w:color="auto" w:fill="FFFFFF"/>
        <w:jc w:val="both"/>
        <w:rPr>
          <w:sz w:val="26"/>
        </w:rPr>
      </w:pPr>
      <w:r>
        <w:rPr>
          <w:sz w:val="26"/>
        </w:rPr>
        <w:t xml:space="preserve">        «Общий объем финансирования Программы 2 1</w:t>
      </w:r>
      <w:r w:rsidRPr="00886B07">
        <w:rPr>
          <w:sz w:val="26"/>
        </w:rPr>
        <w:t>65</w:t>
      </w:r>
      <w:r>
        <w:rPr>
          <w:sz w:val="26"/>
        </w:rPr>
        <w:t> 000 руб.</w:t>
      </w:r>
    </w:p>
    <w:p w:rsidR="00D40B0C" w:rsidRDefault="00D40B0C" w:rsidP="00725240">
      <w:pPr>
        <w:shd w:val="clear" w:color="auto" w:fill="FFFFFF"/>
        <w:jc w:val="both"/>
        <w:rPr>
          <w:sz w:val="26"/>
        </w:rPr>
      </w:pPr>
      <w:smartTag w:uri="urn:schemas-microsoft-com:office:smarttags" w:element="metricconverter">
        <w:smartTagPr>
          <w:attr w:name="ProductID" w:val="2011 г"/>
        </w:smartTagPr>
        <w:r>
          <w:rPr>
            <w:sz w:val="26"/>
          </w:rPr>
          <w:t>2011 г</w:t>
        </w:r>
      </w:smartTag>
      <w:r>
        <w:rPr>
          <w:sz w:val="26"/>
        </w:rPr>
        <w:t>. – 640 000 руб.</w:t>
      </w:r>
    </w:p>
    <w:p w:rsidR="00D40B0C" w:rsidRDefault="00D40B0C" w:rsidP="00725240">
      <w:pPr>
        <w:shd w:val="clear" w:color="auto" w:fill="FFFFFF"/>
        <w:jc w:val="both"/>
        <w:rPr>
          <w:sz w:val="26"/>
        </w:rPr>
      </w:pPr>
      <w:smartTag w:uri="urn:schemas-microsoft-com:office:smarttags" w:element="metricconverter">
        <w:smartTagPr>
          <w:attr w:name="ProductID" w:val="2012 г"/>
        </w:smartTagPr>
        <w:r>
          <w:rPr>
            <w:sz w:val="26"/>
          </w:rPr>
          <w:t>2012 г</w:t>
        </w:r>
      </w:smartTag>
      <w:r>
        <w:rPr>
          <w:sz w:val="26"/>
        </w:rPr>
        <w:t>. – 400 000 руб.</w:t>
      </w:r>
    </w:p>
    <w:p w:rsidR="00D40B0C" w:rsidRDefault="00D40B0C" w:rsidP="00725240">
      <w:pPr>
        <w:shd w:val="clear" w:color="auto" w:fill="FFFFFF"/>
        <w:jc w:val="both"/>
        <w:rPr>
          <w:sz w:val="26"/>
        </w:rPr>
      </w:pPr>
      <w:smartTag w:uri="urn:schemas-microsoft-com:office:smarttags" w:element="metricconverter">
        <w:smartTagPr>
          <w:attr w:name="ProductID" w:val="2013 г"/>
        </w:smartTagPr>
        <w:r>
          <w:rPr>
            <w:sz w:val="26"/>
          </w:rPr>
          <w:t>2013 г</w:t>
        </w:r>
      </w:smartTag>
      <w:r>
        <w:rPr>
          <w:sz w:val="26"/>
        </w:rPr>
        <w:t xml:space="preserve">. – </w:t>
      </w:r>
      <w:r w:rsidRPr="00886B07">
        <w:rPr>
          <w:sz w:val="26"/>
        </w:rPr>
        <w:t>25</w:t>
      </w:r>
      <w:r>
        <w:rPr>
          <w:sz w:val="26"/>
        </w:rPr>
        <w:t xml:space="preserve"> руб.</w:t>
      </w:r>
    </w:p>
    <w:p w:rsidR="00D40B0C" w:rsidRDefault="00D40B0C" w:rsidP="00725240">
      <w:pPr>
        <w:shd w:val="clear" w:color="auto" w:fill="FFFFFF"/>
        <w:jc w:val="both"/>
        <w:rPr>
          <w:sz w:val="26"/>
        </w:rPr>
      </w:pPr>
      <w:smartTag w:uri="urn:schemas-microsoft-com:office:smarttags" w:element="metricconverter">
        <w:smartTagPr>
          <w:attr w:name="ProductID" w:val="2014 г"/>
        </w:smartTagPr>
        <w:r>
          <w:rPr>
            <w:sz w:val="26"/>
          </w:rPr>
          <w:t>2014 г</w:t>
        </w:r>
      </w:smartTag>
      <w:r>
        <w:rPr>
          <w:sz w:val="26"/>
        </w:rPr>
        <w:t>. – 500 000 руб.</w:t>
      </w:r>
    </w:p>
    <w:p w:rsidR="00D40B0C" w:rsidRDefault="00D40B0C" w:rsidP="00725240">
      <w:pPr>
        <w:shd w:val="clear" w:color="auto" w:fill="FFFFFF"/>
        <w:jc w:val="both"/>
        <w:rPr>
          <w:sz w:val="26"/>
        </w:rPr>
      </w:pPr>
      <w:smartTag w:uri="urn:schemas-microsoft-com:office:smarttags" w:element="metricconverter">
        <w:smartTagPr>
          <w:attr w:name="ProductID" w:val="2015 г"/>
        </w:smartTagPr>
        <w:r>
          <w:rPr>
            <w:sz w:val="26"/>
          </w:rPr>
          <w:t>2015 г</w:t>
        </w:r>
      </w:smartTag>
      <w:r>
        <w:rPr>
          <w:sz w:val="26"/>
        </w:rPr>
        <w:t>. – 600 000 руб.</w:t>
      </w:r>
    </w:p>
    <w:p w:rsidR="00D40B0C" w:rsidRDefault="00D40B0C" w:rsidP="00725240">
      <w:pPr>
        <w:shd w:val="clear" w:color="auto" w:fill="FFFFFF"/>
        <w:jc w:val="both"/>
        <w:rPr>
          <w:sz w:val="26"/>
        </w:rPr>
      </w:pPr>
      <w:r>
        <w:rPr>
          <w:sz w:val="26"/>
        </w:rPr>
        <w:t xml:space="preserve">      2) раздел </w:t>
      </w:r>
      <w:r>
        <w:rPr>
          <w:sz w:val="26"/>
          <w:lang w:val="en-US"/>
        </w:rPr>
        <w:t>III</w:t>
      </w:r>
      <w:r>
        <w:rPr>
          <w:sz w:val="26"/>
        </w:rPr>
        <w:t xml:space="preserve"> изменить и изложить в следующей редакции (Приложение 1).</w:t>
      </w:r>
    </w:p>
    <w:p w:rsidR="00D40B0C" w:rsidRDefault="00D40B0C" w:rsidP="00725240">
      <w:pPr>
        <w:shd w:val="clear" w:color="auto" w:fill="FFFFFF"/>
        <w:jc w:val="both"/>
        <w:rPr>
          <w:sz w:val="26"/>
        </w:rPr>
      </w:pPr>
      <w:r>
        <w:rPr>
          <w:sz w:val="26"/>
        </w:rPr>
        <w:t xml:space="preserve">2. Раздел </w:t>
      </w:r>
      <w:r>
        <w:rPr>
          <w:sz w:val="26"/>
          <w:lang w:val="en-US"/>
        </w:rPr>
        <w:t>IV</w:t>
      </w:r>
      <w:r>
        <w:rPr>
          <w:sz w:val="26"/>
        </w:rPr>
        <w:t xml:space="preserve"> изменить и изложить в следующей редакции:</w:t>
      </w:r>
    </w:p>
    <w:p w:rsidR="00D40B0C" w:rsidRDefault="00D40B0C" w:rsidP="00725240">
      <w:pPr>
        <w:shd w:val="clear" w:color="auto" w:fill="FFFFFF"/>
        <w:jc w:val="both"/>
        <w:rPr>
          <w:sz w:val="26"/>
        </w:rPr>
      </w:pPr>
      <w:r>
        <w:rPr>
          <w:sz w:val="26"/>
        </w:rPr>
        <w:t>«Финансирование программных мероприятий предусматривается осуществлять за счет средств:</w:t>
      </w:r>
    </w:p>
    <w:p w:rsidR="00D40B0C" w:rsidRDefault="00D40B0C" w:rsidP="00725240">
      <w:pPr>
        <w:shd w:val="clear" w:color="auto" w:fill="FFFFFF"/>
        <w:jc w:val="both"/>
        <w:rPr>
          <w:sz w:val="26"/>
        </w:rPr>
      </w:pPr>
      <w:r>
        <w:rPr>
          <w:sz w:val="26"/>
        </w:rPr>
        <w:t>- бюджета муниципального образования на 2011-2015гг. – 2 1</w:t>
      </w:r>
      <w:r w:rsidRPr="00886B07">
        <w:rPr>
          <w:sz w:val="26"/>
        </w:rPr>
        <w:t>65</w:t>
      </w:r>
      <w:r>
        <w:rPr>
          <w:sz w:val="26"/>
        </w:rPr>
        <w:t> 000 руб</w:t>
      </w:r>
      <w:r w:rsidRPr="00886B07">
        <w:rPr>
          <w:sz w:val="26"/>
        </w:rPr>
        <w:t>.</w:t>
      </w:r>
      <w:r>
        <w:rPr>
          <w:sz w:val="26"/>
        </w:rPr>
        <w:t>, в том числе по годам:</w:t>
      </w:r>
    </w:p>
    <w:p w:rsidR="00D40B0C" w:rsidRDefault="00D40B0C" w:rsidP="00725240">
      <w:pPr>
        <w:shd w:val="clear" w:color="auto" w:fill="FFFFFF"/>
        <w:jc w:val="both"/>
        <w:rPr>
          <w:sz w:val="26"/>
        </w:rPr>
      </w:pPr>
    </w:p>
    <w:p w:rsidR="00D40B0C" w:rsidRDefault="00D40B0C" w:rsidP="00725240">
      <w:pPr>
        <w:shd w:val="clear" w:color="auto" w:fill="FFFFFF"/>
        <w:jc w:val="both"/>
        <w:rPr>
          <w:sz w:val="26"/>
        </w:rPr>
      </w:pPr>
    </w:p>
    <w:p w:rsidR="00D40B0C" w:rsidRDefault="00D40B0C" w:rsidP="00725240">
      <w:pPr>
        <w:shd w:val="clear" w:color="auto" w:fill="FFFFFF"/>
        <w:jc w:val="both"/>
        <w:rPr>
          <w:sz w:val="26"/>
        </w:rPr>
      </w:pPr>
      <w:r>
        <w:rPr>
          <w:sz w:val="26"/>
        </w:rPr>
        <w:t xml:space="preserve">2011 год – 640 000 руб.; 2012 год – 400 000 руб.; 2013 год – </w:t>
      </w:r>
      <w:r w:rsidRPr="00886B07">
        <w:rPr>
          <w:sz w:val="26"/>
        </w:rPr>
        <w:t>25</w:t>
      </w:r>
      <w:r>
        <w:rPr>
          <w:sz w:val="26"/>
        </w:rPr>
        <w:t xml:space="preserve"> руб.; 2014 год – 500 000 руб.; 2015 год – 600 000 руб.</w:t>
      </w:r>
    </w:p>
    <w:p w:rsidR="00D40B0C" w:rsidRDefault="00D40B0C" w:rsidP="0072524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 Настоящее постановление опубликовать в газете «Сорский молибден» и разместить на официальном сайте администрации города Сорска Республики Хакасия.</w:t>
      </w:r>
    </w:p>
    <w:p w:rsidR="00D40B0C" w:rsidRDefault="00D40B0C" w:rsidP="0072524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 Контроль за исполнением постановления возложить на заместителя главы города по социальным вопросам. </w:t>
      </w:r>
    </w:p>
    <w:p w:rsidR="00D40B0C" w:rsidRDefault="00D40B0C" w:rsidP="00725240">
      <w:pPr>
        <w:tabs>
          <w:tab w:val="left" w:pos="720"/>
          <w:tab w:val="left" w:pos="900"/>
        </w:tabs>
        <w:jc w:val="both"/>
        <w:rPr>
          <w:sz w:val="26"/>
          <w:szCs w:val="26"/>
        </w:rPr>
      </w:pPr>
    </w:p>
    <w:p w:rsidR="00D40B0C" w:rsidRDefault="00D40B0C" w:rsidP="00725240">
      <w:pPr>
        <w:jc w:val="both"/>
        <w:rPr>
          <w:sz w:val="26"/>
          <w:szCs w:val="26"/>
        </w:rPr>
      </w:pPr>
    </w:p>
    <w:p w:rsidR="00D40B0C" w:rsidRDefault="00D40B0C" w:rsidP="00725240">
      <w:pPr>
        <w:jc w:val="both"/>
        <w:rPr>
          <w:sz w:val="26"/>
          <w:szCs w:val="26"/>
        </w:rPr>
      </w:pPr>
    </w:p>
    <w:p w:rsidR="00D40B0C" w:rsidRDefault="00D40B0C" w:rsidP="0072524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Главы города                                                                                               А.А. Жуков </w:t>
      </w:r>
    </w:p>
    <w:p w:rsidR="00D40B0C" w:rsidRDefault="00D40B0C" w:rsidP="00725240">
      <w:pPr>
        <w:pStyle w:val="ListParagraph"/>
        <w:keepNext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40B0C" w:rsidRDefault="00D40B0C" w:rsidP="00725240"/>
    <w:p w:rsidR="00D40B0C" w:rsidRDefault="00D40B0C"/>
    <w:sectPr w:rsidR="00D40B0C" w:rsidSect="00C92554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5240"/>
    <w:rsid w:val="00222126"/>
    <w:rsid w:val="00356C44"/>
    <w:rsid w:val="0037006D"/>
    <w:rsid w:val="006F0765"/>
    <w:rsid w:val="00725240"/>
    <w:rsid w:val="00886B07"/>
    <w:rsid w:val="008B2E92"/>
    <w:rsid w:val="00B712AD"/>
    <w:rsid w:val="00C92554"/>
    <w:rsid w:val="00D40B0C"/>
    <w:rsid w:val="00DB60E2"/>
    <w:rsid w:val="00E062B1"/>
    <w:rsid w:val="00E37C35"/>
    <w:rsid w:val="00FD6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24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25240"/>
    <w:pPr>
      <w:spacing w:before="280" w:after="280"/>
    </w:pPr>
    <w:rPr>
      <w:lang w:eastAsia="ar-SA"/>
    </w:rPr>
  </w:style>
  <w:style w:type="paragraph" w:styleId="ListParagraph">
    <w:name w:val="List Paragraph"/>
    <w:basedOn w:val="Normal"/>
    <w:uiPriority w:val="99"/>
    <w:qFormat/>
    <w:rsid w:val="007252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725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367</Words>
  <Characters>2098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Мунуслуги</cp:lastModifiedBy>
  <cp:revision>5</cp:revision>
  <cp:lastPrinted>2013-07-12T04:01:00Z</cp:lastPrinted>
  <dcterms:created xsi:type="dcterms:W3CDTF">2013-07-11T07:48:00Z</dcterms:created>
  <dcterms:modified xsi:type="dcterms:W3CDTF">2013-07-16T04:02:00Z</dcterms:modified>
</cp:coreProperties>
</file>