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DF9" w:rsidRDefault="00066DF9" w:rsidP="00490D6A">
      <w:pPr>
        <w:spacing w:line="240" w:lineRule="auto"/>
        <w:jc w:val="both"/>
        <w:rPr>
          <w:szCs w:val="24"/>
        </w:rPr>
      </w:pPr>
    </w:p>
    <w:p w:rsidR="00066DF9" w:rsidRDefault="00066DF9" w:rsidP="00490D6A">
      <w:pPr>
        <w:spacing w:line="240" w:lineRule="auto"/>
        <w:rPr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9pt;width:50.95pt;height:64.1pt;z-index:251658240;mso-wrap-distance-left:9.05pt;mso-wrap-distance-right:9.05pt" filled="t">
            <v:fill color2="black"/>
            <v:imagedata r:id="rId5" o:title=""/>
          </v:shape>
        </w:pict>
      </w:r>
    </w:p>
    <w:p w:rsidR="00066DF9" w:rsidRDefault="00066DF9" w:rsidP="00490D6A">
      <w:pPr>
        <w:spacing w:line="240" w:lineRule="auto"/>
        <w:rPr>
          <w:szCs w:val="24"/>
        </w:rPr>
      </w:pPr>
    </w:p>
    <w:p w:rsidR="00066DF9" w:rsidRDefault="00066DF9" w:rsidP="00490D6A">
      <w:pPr>
        <w:spacing w:line="240" w:lineRule="auto"/>
        <w:rPr>
          <w:b/>
          <w:szCs w:val="24"/>
        </w:rPr>
      </w:pPr>
    </w:p>
    <w:p w:rsidR="00066DF9" w:rsidRDefault="00066DF9" w:rsidP="00490D6A">
      <w:pPr>
        <w:spacing w:line="240" w:lineRule="auto"/>
        <w:rPr>
          <w:b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2.3pt;width:196pt;height:63.1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066DF9" w:rsidRDefault="00066DF9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066DF9" w:rsidRDefault="00066DF9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066DF9" w:rsidRDefault="00066DF9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066DF9" w:rsidRDefault="00066DF9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-1.5pt;margin-top:.9pt;width:199.5pt;height:62.3pt;z-index:251656192;mso-wrap-distance-left:9.05pt;mso-wrap-distance-right:9.05pt" stroked="f">
            <v:fill opacity="0" color2="black"/>
            <v:textbox style="mso-next-textbox:#_x0000_s1028" inset="0,0,0,0">
              <w:txbxContent>
                <w:p w:rsidR="00066DF9" w:rsidRDefault="00066DF9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066DF9" w:rsidRDefault="00066DF9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066DF9" w:rsidRDefault="00066DF9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066DF9" w:rsidRDefault="00066DF9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066DF9" w:rsidRDefault="00066DF9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066DF9" w:rsidRDefault="00066DF9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066DF9" w:rsidRDefault="00066DF9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066DF9" w:rsidRDefault="00066DF9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7pt" to="469pt,3.7pt" strokeweight=".26mm">
            <v:stroke joinstyle="miter"/>
          </v:line>
        </w:pict>
      </w:r>
    </w:p>
    <w:p w:rsidR="00066DF9" w:rsidRDefault="00066DF9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66DF9" w:rsidRDefault="00066DF9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66DF9" w:rsidRDefault="00066DF9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«06» 11. 2013 год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№ 613-п.</w:t>
      </w:r>
    </w:p>
    <w:p w:rsidR="00066DF9" w:rsidRDefault="00066DF9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66DF9" w:rsidRDefault="00066DF9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066DF9" w:rsidRDefault="00066DF9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066DF9" w:rsidRDefault="00066DF9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289-п от 05.06.2013 года</w:t>
      </w:r>
    </w:p>
    <w:p w:rsidR="00066DF9" w:rsidRDefault="00066DF9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 утверждении административного регламента</w:t>
      </w:r>
    </w:p>
    <w:p w:rsidR="00066DF9" w:rsidRDefault="00066DF9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E75B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Предоставление информации о земельных участках,</w:t>
      </w:r>
    </w:p>
    <w:p w:rsidR="00066DF9" w:rsidRDefault="00066DF9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находящихся на территории муниципального</w:t>
      </w:r>
    </w:p>
    <w:p w:rsidR="00066DF9" w:rsidRDefault="00066DF9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образования город Сорск»</w:t>
      </w:r>
    </w:p>
    <w:p w:rsidR="00066DF9" w:rsidRDefault="00066DF9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66DF9" w:rsidRPr="004E75B4" w:rsidRDefault="00066DF9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66DF9" w:rsidRDefault="00066DF9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27.07.2010 № 210-ФЗ «Об организации предоставления государственных и муниципальных услуг», в целях реализации Указа Президента Российской Федерации от 07.05.2012 года № 601 «Об основных направлениях системы государственного управления», руководствуясь Уставом муниципального образования город Сорск, администрация города Сорска</w:t>
      </w:r>
    </w:p>
    <w:p w:rsidR="00066DF9" w:rsidRDefault="00066DF9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066DF9" w:rsidRDefault="00066DF9" w:rsidP="00C354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в постановление администрации города Сорска № 289-п от 05.06.2013 года «Об утверждении административного регламента </w:t>
      </w:r>
      <w:r w:rsidRPr="004E75B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Предоставление информации о земельных участках, находящихся на территории муниципального образования город Сорск» следующие изменения:</w:t>
      </w:r>
    </w:p>
    <w:p w:rsidR="00066DF9" w:rsidRDefault="00066DF9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В пункте 3.5.3. </w:t>
      </w:r>
      <w:r w:rsidRPr="0012369F">
        <w:rPr>
          <w:rFonts w:ascii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hAnsi="Times New Roman" w:cs="Times New Roman"/>
          <w:sz w:val="26"/>
          <w:szCs w:val="26"/>
        </w:rPr>
        <w:t>3 заменить цифру «21 день» на цифру «8 дней».</w:t>
      </w:r>
    </w:p>
    <w:p w:rsidR="00066DF9" w:rsidRDefault="00066DF9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Пункт 2.19. </w:t>
      </w:r>
      <w:r w:rsidRPr="0012369F">
        <w:rPr>
          <w:rFonts w:ascii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3B4725">
        <w:rPr>
          <w:rFonts w:ascii="Times New Roman" w:hAnsi="Times New Roman" w:cs="Times New Roman"/>
          <w:sz w:val="26"/>
          <w:szCs w:val="26"/>
        </w:rPr>
        <w:t>изменить и изложить в следующей редакции:</w:t>
      </w:r>
    </w:p>
    <w:p w:rsidR="00066DF9" w:rsidRDefault="00066DF9" w:rsidP="006E682B">
      <w:pPr>
        <w:spacing w:line="240" w:lineRule="auto"/>
        <w:jc w:val="both"/>
        <w:rPr>
          <w:szCs w:val="26"/>
        </w:rPr>
      </w:pPr>
      <w:r>
        <w:rPr>
          <w:szCs w:val="26"/>
        </w:rPr>
        <w:t xml:space="preserve">«2.19. </w:t>
      </w:r>
      <w:r w:rsidRPr="006E682B">
        <w:rPr>
          <w:szCs w:val="26"/>
        </w:rPr>
        <w:t>Заявитель может ознакомиться с информацией о предоставлении муниципальной услуги с использованием сети Интернет, на официальном сайте администрации города Сорска</w:t>
      </w:r>
      <w:r w:rsidRPr="006E682B">
        <w:t xml:space="preserve"> (</w:t>
      </w:r>
      <w:r w:rsidRPr="006E682B">
        <w:rPr>
          <w:szCs w:val="26"/>
        </w:rPr>
        <w:t>sorsk-adm.ru), на Едином портале государственных и муниципальных услуг.</w:t>
      </w:r>
    </w:p>
    <w:p w:rsidR="00066DF9" w:rsidRDefault="00066DF9" w:rsidP="006E682B">
      <w:pPr>
        <w:spacing w:line="240" w:lineRule="auto"/>
        <w:ind w:firstLine="567"/>
        <w:jc w:val="both"/>
        <w:rPr>
          <w:szCs w:val="26"/>
        </w:rPr>
      </w:pPr>
      <w:r w:rsidRPr="006E682B">
        <w:rPr>
          <w:szCs w:val="26"/>
        </w:rPr>
        <w:t>Предоставление муниципальной услуги и получение результатов муниципальной услуги на Едином портале государственных и муниципальных услуг не осуществляется.</w:t>
      </w:r>
    </w:p>
    <w:p w:rsidR="00066DF9" w:rsidRPr="006E682B" w:rsidRDefault="00066DF9" w:rsidP="006E682B">
      <w:pPr>
        <w:spacing w:line="240" w:lineRule="auto"/>
        <w:ind w:firstLine="567"/>
        <w:jc w:val="both"/>
        <w:rPr>
          <w:szCs w:val="26"/>
        </w:rPr>
      </w:pPr>
      <w:r w:rsidRPr="006E682B">
        <w:rPr>
          <w:szCs w:val="26"/>
        </w:rPr>
        <w:t>Обращение за получением муниципальной услуги может осуществляться с использованием электронных документов, подписанных электронной подписью на электронный адрес администрации города Сорска. Запрос и  иные документы, необходимые для предоставления муниципальной услуги, подписанные простой электронной подписью и поданные заявителем с соблюдением требований законодательства, признаются равнозначными запросу и иным документам, подписанным собственноручной подписью и представленные на бумажных носителях.</w:t>
      </w:r>
    </w:p>
    <w:p w:rsidR="00066DF9" w:rsidRDefault="00066DF9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В многофункциональных центрах предоставление муниципальной услуги должно отвечать вышеуказанным требованиям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</w:p>
    <w:p w:rsidR="00066DF9" w:rsidRDefault="00066DF9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66DF9" w:rsidRDefault="00066DF9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66DF9" w:rsidRPr="006E682B" w:rsidRDefault="00066DF9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66DF9" w:rsidRPr="006E682B" w:rsidRDefault="00066DF9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E682B">
        <w:rPr>
          <w:rFonts w:ascii="Times New Roman" w:hAnsi="Times New Roman" w:cs="Times New Roman"/>
          <w:sz w:val="26"/>
          <w:szCs w:val="26"/>
        </w:rPr>
        <w:t>. Пункт 5.3. раздела 5 дополнить абзацем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6E682B">
        <w:rPr>
          <w:rFonts w:ascii="Times New Roman" w:hAnsi="Times New Roman" w:cs="Times New Roman"/>
          <w:sz w:val="26"/>
          <w:szCs w:val="26"/>
        </w:rPr>
        <w:t xml:space="preserve"> «Жалоба может быть подана заявителем через многофункциональный центр предоставления государственных и муниципальных услуг (далее многофункциональный центр). 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 (далее - соглашение о взаимодействии), но не позднее следующего рабочего дня со дня поступления жало</w:t>
      </w:r>
      <w:r>
        <w:rPr>
          <w:rFonts w:ascii="Times New Roman" w:hAnsi="Times New Roman" w:cs="Times New Roman"/>
          <w:sz w:val="26"/>
          <w:szCs w:val="26"/>
        </w:rPr>
        <w:t>бы</w:t>
      </w:r>
      <w:r w:rsidRPr="006E682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66DF9" w:rsidRDefault="00066DF9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E682B">
        <w:rPr>
          <w:rFonts w:ascii="Times New Roman" w:hAnsi="Times New Roman" w:cs="Times New Roman"/>
          <w:sz w:val="26"/>
          <w:szCs w:val="26"/>
        </w:rPr>
        <w:t xml:space="preserve">Опубликовать данное постановление в газете Сорский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6E682B">
        <w:rPr>
          <w:rFonts w:ascii="Times New Roman" w:hAnsi="Times New Roman" w:cs="Times New Roman"/>
          <w:sz w:val="26"/>
          <w:szCs w:val="26"/>
        </w:rPr>
        <w:t>олибден и разместить на официальном сайте администрации города Сорска.</w:t>
      </w:r>
    </w:p>
    <w:p w:rsidR="00066DF9" w:rsidRPr="006E682B" w:rsidRDefault="00066DF9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Контроль за исполнением административного регламента возложить на начальника отдела правового регулирования и управления муниципальным имуществом администрации города Сорска Республики Хакасия.</w:t>
      </w:r>
    </w:p>
    <w:p w:rsidR="00066DF9" w:rsidRDefault="00066DF9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Контроль за выполнением постановления оставляю за собой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</w:p>
    <w:p w:rsidR="00066DF9" w:rsidRDefault="00066DF9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66DF9" w:rsidRDefault="00066DF9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66DF9" w:rsidRDefault="00066DF9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66DF9" w:rsidRPr="006E682B" w:rsidRDefault="00066DF9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66DF9" w:rsidRDefault="00066DF9" w:rsidP="00D62CE6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А.А.Жуков</w:t>
      </w:r>
    </w:p>
    <w:sectPr w:rsidR="00066DF9" w:rsidSect="006E682B">
      <w:pgSz w:w="11906" w:h="16838"/>
      <w:pgMar w:top="397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6DF9"/>
    <w:rsid w:val="0006753D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6288"/>
    <w:rsid w:val="00097BC7"/>
    <w:rsid w:val="00097E10"/>
    <w:rsid w:val="000A16B6"/>
    <w:rsid w:val="000A286A"/>
    <w:rsid w:val="000A2877"/>
    <w:rsid w:val="000A3071"/>
    <w:rsid w:val="000A3C87"/>
    <w:rsid w:val="000A4F2C"/>
    <w:rsid w:val="000A53F5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5F25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F07A6"/>
    <w:rsid w:val="000F1307"/>
    <w:rsid w:val="000F6425"/>
    <w:rsid w:val="000F6DCB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DF6"/>
    <w:rsid w:val="001278A0"/>
    <w:rsid w:val="00127D4B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5058"/>
    <w:rsid w:val="00156294"/>
    <w:rsid w:val="001567ED"/>
    <w:rsid w:val="0016503E"/>
    <w:rsid w:val="00171AE0"/>
    <w:rsid w:val="001726DA"/>
    <w:rsid w:val="0017458C"/>
    <w:rsid w:val="00176033"/>
    <w:rsid w:val="00176359"/>
    <w:rsid w:val="00176AF8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587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143D"/>
    <w:rsid w:val="002B24D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2F81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4E44"/>
    <w:rsid w:val="00365B17"/>
    <w:rsid w:val="00366235"/>
    <w:rsid w:val="00366B2C"/>
    <w:rsid w:val="00367DB0"/>
    <w:rsid w:val="00367EE5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FC9"/>
    <w:rsid w:val="003C1D43"/>
    <w:rsid w:val="003C2FD2"/>
    <w:rsid w:val="003C32B9"/>
    <w:rsid w:val="003C33BD"/>
    <w:rsid w:val="003C44E6"/>
    <w:rsid w:val="003C4833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27D0"/>
    <w:rsid w:val="003F45F7"/>
    <w:rsid w:val="003F47D0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D92"/>
    <w:rsid w:val="00462FB0"/>
    <w:rsid w:val="00463847"/>
    <w:rsid w:val="00463C77"/>
    <w:rsid w:val="00464384"/>
    <w:rsid w:val="00464941"/>
    <w:rsid w:val="004654AD"/>
    <w:rsid w:val="004700E4"/>
    <w:rsid w:val="004701E6"/>
    <w:rsid w:val="00470451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5B4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296C"/>
    <w:rsid w:val="0050399D"/>
    <w:rsid w:val="00503E7F"/>
    <w:rsid w:val="005044EB"/>
    <w:rsid w:val="00506452"/>
    <w:rsid w:val="00507EF3"/>
    <w:rsid w:val="005133A6"/>
    <w:rsid w:val="005139AA"/>
    <w:rsid w:val="0051642F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8FE"/>
    <w:rsid w:val="0062094E"/>
    <w:rsid w:val="006239A6"/>
    <w:rsid w:val="0062429F"/>
    <w:rsid w:val="00625747"/>
    <w:rsid w:val="006269F6"/>
    <w:rsid w:val="00632517"/>
    <w:rsid w:val="0063323A"/>
    <w:rsid w:val="00633E9F"/>
    <w:rsid w:val="0063493E"/>
    <w:rsid w:val="00642088"/>
    <w:rsid w:val="00642F3A"/>
    <w:rsid w:val="00644B4B"/>
    <w:rsid w:val="00644D1F"/>
    <w:rsid w:val="00644FEB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3CC2"/>
    <w:rsid w:val="006645ED"/>
    <w:rsid w:val="006646B8"/>
    <w:rsid w:val="0066491F"/>
    <w:rsid w:val="00664973"/>
    <w:rsid w:val="006667DC"/>
    <w:rsid w:val="00666B16"/>
    <w:rsid w:val="00666D17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1049B"/>
    <w:rsid w:val="00711A42"/>
    <w:rsid w:val="00711B73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CD4"/>
    <w:rsid w:val="0079711B"/>
    <w:rsid w:val="007A0BCD"/>
    <w:rsid w:val="007A0F4D"/>
    <w:rsid w:val="007A13DC"/>
    <w:rsid w:val="007A2DE0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18C3"/>
    <w:rsid w:val="007E23E5"/>
    <w:rsid w:val="007E3596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3887"/>
    <w:rsid w:val="00853A3F"/>
    <w:rsid w:val="008565B4"/>
    <w:rsid w:val="00861D3E"/>
    <w:rsid w:val="00867C0B"/>
    <w:rsid w:val="00870D3D"/>
    <w:rsid w:val="00872F00"/>
    <w:rsid w:val="00874E57"/>
    <w:rsid w:val="008758BF"/>
    <w:rsid w:val="00877AFB"/>
    <w:rsid w:val="00877C42"/>
    <w:rsid w:val="008806C0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5256"/>
    <w:rsid w:val="008A666E"/>
    <w:rsid w:val="008A6AFF"/>
    <w:rsid w:val="008A6C17"/>
    <w:rsid w:val="008A75B6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D22FF"/>
    <w:rsid w:val="008D2731"/>
    <w:rsid w:val="008D346E"/>
    <w:rsid w:val="008D4098"/>
    <w:rsid w:val="008D55C1"/>
    <w:rsid w:val="008D6A24"/>
    <w:rsid w:val="008D6E6F"/>
    <w:rsid w:val="008D788C"/>
    <w:rsid w:val="008E275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797C"/>
    <w:rsid w:val="009B06BA"/>
    <w:rsid w:val="009B0E54"/>
    <w:rsid w:val="009B15B9"/>
    <w:rsid w:val="009B20B3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4093A"/>
    <w:rsid w:val="00A41BB7"/>
    <w:rsid w:val="00A43FF0"/>
    <w:rsid w:val="00A45C07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BA1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D124B"/>
    <w:rsid w:val="00AD24EA"/>
    <w:rsid w:val="00AD2561"/>
    <w:rsid w:val="00AD290B"/>
    <w:rsid w:val="00AD2C06"/>
    <w:rsid w:val="00AD7365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7C87"/>
    <w:rsid w:val="00B001AF"/>
    <w:rsid w:val="00B00C84"/>
    <w:rsid w:val="00B04432"/>
    <w:rsid w:val="00B044F9"/>
    <w:rsid w:val="00B11EF0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4B1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3570"/>
    <w:rsid w:val="00BA4536"/>
    <w:rsid w:val="00BB1423"/>
    <w:rsid w:val="00BB34AE"/>
    <w:rsid w:val="00BC0ACA"/>
    <w:rsid w:val="00BC116D"/>
    <w:rsid w:val="00BC3F5C"/>
    <w:rsid w:val="00BC57DF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61BA"/>
    <w:rsid w:val="00BD6305"/>
    <w:rsid w:val="00BD6C32"/>
    <w:rsid w:val="00BE3B2F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7EC"/>
    <w:rsid w:val="00C11F7A"/>
    <w:rsid w:val="00C1397D"/>
    <w:rsid w:val="00C13E03"/>
    <w:rsid w:val="00C15837"/>
    <w:rsid w:val="00C20075"/>
    <w:rsid w:val="00C23333"/>
    <w:rsid w:val="00C265F5"/>
    <w:rsid w:val="00C279F1"/>
    <w:rsid w:val="00C326E4"/>
    <w:rsid w:val="00C333F9"/>
    <w:rsid w:val="00C3403E"/>
    <w:rsid w:val="00C354D1"/>
    <w:rsid w:val="00C37410"/>
    <w:rsid w:val="00C37D20"/>
    <w:rsid w:val="00C400F9"/>
    <w:rsid w:val="00C407AA"/>
    <w:rsid w:val="00C40EC2"/>
    <w:rsid w:val="00C463F9"/>
    <w:rsid w:val="00C4678A"/>
    <w:rsid w:val="00C501CA"/>
    <w:rsid w:val="00C53F62"/>
    <w:rsid w:val="00C64849"/>
    <w:rsid w:val="00C65947"/>
    <w:rsid w:val="00C65B92"/>
    <w:rsid w:val="00C65CEF"/>
    <w:rsid w:val="00C66F95"/>
    <w:rsid w:val="00C7089E"/>
    <w:rsid w:val="00C713E1"/>
    <w:rsid w:val="00C7151C"/>
    <w:rsid w:val="00C7474E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498B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64D4"/>
    <w:rsid w:val="00D40C43"/>
    <w:rsid w:val="00D41BD2"/>
    <w:rsid w:val="00D42F81"/>
    <w:rsid w:val="00D43C81"/>
    <w:rsid w:val="00D44386"/>
    <w:rsid w:val="00D456A9"/>
    <w:rsid w:val="00D4660A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2CE6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0F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4EDB"/>
    <w:rsid w:val="00DC6A59"/>
    <w:rsid w:val="00DC737C"/>
    <w:rsid w:val="00DC7AED"/>
    <w:rsid w:val="00DD1F2F"/>
    <w:rsid w:val="00DD36F4"/>
    <w:rsid w:val="00DD6ACD"/>
    <w:rsid w:val="00DD75FC"/>
    <w:rsid w:val="00DE029A"/>
    <w:rsid w:val="00DE0E87"/>
    <w:rsid w:val="00DE45FC"/>
    <w:rsid w:val="00DE6063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430A"/>
    <w:rsid w:val="00E24DD3"/>
    <w:rsid w:val="00E25468"/>
    <w:rsid w:val="00E262FF"/>
    <w:rsid w:val="00E323DC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665D"/>
    <w:rsid w:val="00E76CB0"/>
    <w:rsid w:val="00E81722"/>
    <w:rsid w:val="00E824BD"/>
    <w:rsid w:val="00E83E54"/>
    <w:rsid w:val="00E8507B"/>
    <w:rsid w:val="00E87443"/>
    <w:rsid w:val="00E90C5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4B93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54A6"/>
    <w:rsid w:val="00EF021E"/>
    <w:rsid w:val="00EF07C3"/>
    <w:rsid w:val="00EF09B0"/>
    <w:rsid w:val="00EF1876"/>
    <w:rsid w:val="00EF2241"/>
    <w:rsid w:val="00EF2C4D"/>
    <w:rsid w:val="00EF4FCE"/>
    <w:rsid w:val="00EF522F"/>
    <w:rsid w:val="00EF5678"/>
    <w:rsid w:val="00EF7B23"/>
    <w:rsid w:val="00F0200F"/>
    <w:rsid w:val="00F02263"/>
    <w:rsid w:val="00F03511"/>
    <w:rsid w:val="00F05986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05"/>
    <w:pPr>
      <w:spacing w:line="276" w:lineRule="auto"/>
    </w:pPr>
    <w:rPr>
      <w:sz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87A81"/>
    <w:rPr>
      <w:rFonts w:eastAsia="Times New Roman"/>
      <w:sz w:val="28"/>
    </w:rPr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113705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Normal"/>
    <w:uiPriority w:val="99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NormalWeb">
    <w:name w:val="Normal (Web)"/>
    <w:aliases w:val="Обычный (веб) Знак1,Обычный (веб) Знак Знак"/>
    <w:basedOn w:val="Normal"/>
    <w:link w:val="NormalWebChar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  <w:lang w:eastAsia="ru-RU"/>
    </w:rPr>
  </w:style>
  <w:style w:type="character" w:customStyle="1" w:styleId="NormalWebChar">
    <w:name w:val="Normal (Web) Char"/>
    <w:aliases w:val="Обычный (веб) Знак1 Char,Обычный (веб) Знак Знак Char"/>
    <w:link w:val="NormalWeb"/>
    <w:uiPriority w:val="99"/>
    <w:locked/>
    <w:rsid w:val="00D11AC3"/>
    <w:rPr>
      <w:rFonts w:eastAsia="SimSu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D11AC3"/>
    <w:rPr>
      <w:rFonts w:ascii="Arial" w:hAnsi="Arial"/>
      <w:lang w:val="ru-RU" w:eastAsia="ru-RU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087A81"/>
    <w:pPr>
      <w:spacing w:line="240" w:lineRule="auto"/>
      <w:jc w:val="both"/>
    </w:pPr>
    <w:rPr>
      <w:rFonts w:eastAsia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87A81"/>
    <w:rPr>
      <w:rFonts w:eastAsia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87A81"/>
    <w:rPr>
      <w:rFonts w:eastAsia="Times New Roman"/>
      <w:sz w:val="28"/>
    </w:rPr>
  </w:style>
  <w:style w:type="paragraph" w:customStyle="1" w:styleId="10">
    <w:name w:val="Текст1"/>
    <w:basedOn w:val="Normal"/>
    <w:link w:val="11"/>
    <w:uiPriority w:val="99"/>
    <w:rsid w:val="00CD6302"/>
    <w:pPr>
      <w:spacing w:line="240" w:lineRule="auto"/>
      <w:ind w:firstLine="709"/>
      <w:jc w:val="both"/>
    </w:pPr>
    <w:rPr>
      <w:rFonts w:eastAsia="Times New Roman"/>
      <w:sz w:val="28"/>
      <w:szCs w:val="24"/>
      <w:lang w:eastAsia="ru-RU"/>
    </w:rPr>
  </w:style>
  <w:style w:type="paragraph" w:customStyle="1" w:styleId="a">
    <w:name w:val="ненумер список"/>
    <w:basedOn w:val="10"/>
    <w:link w:val="a0"/>
    <w:uiPriority w:val="99"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uiPriority w:val="99"/>
    <w:locked/>
    <w:rsid w:val="00CD6302"/>
    <w:rPr>
      <w:rFonts w:eastAsia="Times New Roman"/>
      <w:sz w:val="24"/>
    </w:rPr>
  </w:style>
  <w:style w:type="character" w:customStyle="1" w:styleId="a0">
    <w:name w:val="ненумер список Знак"/>
    <w:link w:val="a"/>
    <w:uiPriority w:val="99"/>
    <w:locked/>
    <w:rsid w:val="00CD6302"/>
    <w:rPr>
      <w:rFonts w:eastAsia="Times New Roman"/>
      <w:sz w:val="24"/>
    </w:rPr>
  </w:style>
  <w:style w:type="paragraph" w:customStyle="1" w:styleId="Default">
    <w:name w:val="Default"/>
    <w:uiPriority w:val="99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464</Words>
  <Characters>2649</Characters>
  <Application>Microsoft Office Outlook</Application>
  <DocSecurity>0</DocSecurity>
  <Lines>0</Lines>
  <Paragraphs>0</Paragraphs>
  <ScaleCrop>false</ScaleCrop>
  <Company>2BGroup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Sergeev</dc:creator>
  <cp:keywords/>
  <dc:description/>
  <cp:lastModifiedBy>Мунуслуги</cp:lastModifiedBy>
  <cp:revision>7</cp:revision>
  <cp:lastPrinted>2013-11-06T01:17:00Z</cp:lastPrinted>
  <dcterms:created xsi:type="dcterms:W3CDTF">2013-11-01T06:34:00Z</dcterms:created>
  <dcterms:modified xsi:type="dcterms:W3CDTF">2013-11-07T01:38:00Z</dcterms:modified>
</cp:coreProperties>
</file>