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75" w:rsidRPr="00257D6A" w:rsidRDefault="002C4075" w:rsidP="002C4075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5535E">
        <w:rPr>
          <w:sz w:val="22"/>
          <w:szCs w:val="22"/>
        </w:rPr>
        <w:t xml:space="preserve"> 1.</w:t>
      </w:r>
    </w:p>
    <w:p w:rsidR="002C4075" w:rsidRDefault="002C4075" w:rsidP="002C4075">
      <w:pPr>
        <w:pStyle w:val="Default"/>
        <w:jc w:val="right"/>
        <w:rPr>
          <w:sz w:val="22"/>
          <w:szCs w:val="22"/>
        </w:rPr>
      </w:pPr>
      <w:r w:rsidRPr="00257D6A">
        <w:rPr>
          <w:sz w:val="22"/>
          <w:szCs w:val="22"/>
        </w:rPr>
        <w:t>к постановлениюадминистрации</w:t>
      </w:r>
    </w:p>
    <w:p w:rsidR="002C4075" w:rsidRPr="00257D6A" w:rsidRDefault="0085535E" w:rsidP="002C4075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города Сорска</w:t>
      </w:r>
    </w:p>
    <w:p w:rsidR="002C4075" w:rsidRPr="0085535E" w:rsidRDefault="002C4075" w:rsidP="002C4075">
      <w:pPr>
        <w:pStyle w:val="Default"/>
        <w:jc w:val="right"/>
        <w:rPr>
          <w:sz w:val="22"/>
          <w:szCs w:val="22"/>
        </w:rPr>
      </w:pPr>
      <w:r w:rsidRPr="00257D6A">
        <w:rPr>
          <w:sz w:val="22"/>
          <w:szCs w:val="22"/>
        </w:rPr>
        <w:t>от</w:t>
      </w:r>
      <w:r w:rsidR="0085535E" w:rsidRPr="0085535E">
        <w:rPr>
          <w:sz w:val="22"/>
          <w:szCs w:val="22"/>
        </w:rPr>
        <w:t>«</w:t>
      </w:r>
      <w:r w:rsidR="00DC6DFE">
        <w:rPr>
          <w:sz w:val="22"/>
          <w:szCs w:val="22"/>
        </w:rPr>
        <w:t>14» 01.</w:t>
      </w:r>
      <w:r w:rsidR="0085535E" w:rsidRPr="0085535E">
        <w:rPr>
          <w:sz w:val="22"/>
          <w:szCs w:val="22"/>
        </w:rPr>
        <w:t xml:space="preserve">2016 г. </w:t>
      </w:r>
      <w:r w:rsidRPr="0085535E">
        <w:rPr>
          <w:sz w:val="22"/>
          <w:szCs w:val="22"/>
        </w:rPr>
        <w:t xml:space="preserve">№ </w:t>
      </w:r>
      <w:r w:rsidR="00DC6DFE">
        <w:rPr>
          <w:sz w:val="22"/>
          <w:szCs w:val="22"/>
        </w:rPr>
        <w:t>13-п</w:t>
      </w:r>
    </w:p>
    <w:p w:rsidR="002C4075" w:rsidRPr="0085535E" w:rsidRDefault="002C4075" w:rsidP="002C4075">
      <w:pPr>
        <w:pStyle w:val="Default"/>
        <w:jc w:val="center"/>
      </w:pPr>
    </w:p>
    <w:p w:rsidR="002C4075" w:rsidRDefault="002C4075" w:rsidP="002C4075">
      <w:pPr>
        <w:pStyle w:val="Default"/>
        <w:jc w:val="center"/>
      </w:pPr>
    </w:p>
    <w:p w:rsidR="002C4075" w:rsidRPr="00EA11C0" w:rsidRDefault="002C4075" w:rsidP="002C4075">
      <w:pPr>
        <w:pStyle w:val="Default"/>
        <w:jc w:val="center"/>
        <w:rPr>
          <w:b/>
        </w:rPr>
      </w:pPr>
      <w:r w:rsidRPr="00EA11C0">
        <w:rPr>
          <w:b/>
        </w:rPr>
        <w:t>Порядок организации бесплатн</w:t>
      </w:r>
      <w:r>
        <w:rPr>
          <w:b/>
        </w:rPr>
        <w:t>ой</w:t>
      </w:r>
      <w:r w:rsidRPr="00EA11C0">
        <w:rPr>
          <w:b/>
        </w:rPr>
        <w:t xml:space="preserve"> перевоз</w:t>
      </w:r>
      <w:r>
        <w:rPr>
          <w:b/>
        </w:rPr>
        <w:t>ки</w:t>
      </w:r>
      <w:r w:rsidR="007B738F">
        <w:rPr>
          <w:b/>
        </w:rPr>
        <w:t xml:space="preserve"> </w:t>
      </w:r>
      <w:proofErr w:type="gramStart"/>
      <w:r>
        <w:rPr>
          <w:b/>
        </w:rPr>
        <w:t>обучающи</w:t>
      </w:r>
      <w:r w:rsidRPr="00EA11C0">
        <w:rPr>
          <w:b/>
        </w:rPr>
        <w:t>хся</w:t>
      </w:r>
      <w:proofErr w:type="gramEnd"/>
    </w:p>
    <w:p w:rsidR="002C4075" w:rsidRPr="0044220C" w:rsidRDefault="002C4075" w:rsidP="002C4075">
      <w:pPr>
        <w:pStyle w:val="Default"/>
        <w:jc w:val="center"/>
      </w:pPr>
      <w:r w:rsidRPr="00EA11C0">
        <w:rPr>
          <w:b/>
        </w:rPr>
        <w:t xml:space="preserve">муниципальных </w:t>
      </w:r>
      <w:r w:rsidR="0085535E">
        <w:rPr>
          <w:b/>
        </w:rPr>
        <w:t xml:space="preserve">общеобразовательных </w:t>
      </w:r>
      <w:r w:rsidR="007B738F">
        <w:rPr>
          <w:b/>
        </w:rPr>
        <w:t>учреждений</w:t>
      </w:r>
      <w:r w:rsidR="0085535E">
        <w:rPr>
          <w:b/>
        </w:rPr>
        <w:t xml:space="preserve"> администрации города Сорска</w:t>
      </w:r>
    </w:p>
    <w:p w:rsidR="0085535E" w:rsidRDefault="0085535E" w:rsidP="002C4075">
      <w:pPr>
        <w:pStyle w:val="Default"/>
        <w:jc w:val="center"/>
        <w:rPr>
          <w:b/>
        </w:rPr>
      </w:pPr>
    </w:p>
    <w:p w:rsidR="002C4075" w:rsidRPr="00EA11C0" w:rsidRDefault="002C4075" w:rsidP="002C4075">
      <w:pPr>
        <w:pStyle w:val="Default"/>
        <w:jc w:val="center"/>
        <w:rPr>
          <w:b/>
        </w:rPr>
      </w:pPr>
      <w:r w:rsidRPr="00EA11C0">
        <w:rPr>
          <w:b/>
        </w:rPr>
        <w:t>1. Общие положения</w:t>
      </w:r>
    </w:p>
    <w:p w:rsidR="002C4075" w:rsidRPr="00EA11C0" w:rsidRDefault="002C4075" w:rsidP="002C4075">
      <w:pPr>
        <w:pStyle w:val="Default"/>
        <w:jc w:val="both"/>
      </w:pPr>
    </w:p>
    <w:p w:rsidR="002C4075" w:rsidRPr="00EA11C0" w:rsidRDefault="002C4075" w:rsidP="00EE4866">
      <w:pPr>
        <w:pStyle w:val="Default"/>
        <w:ind w:firstLine="708"/>
        <w:jc w:val="both"/>
      </w:pPr>
      <w:r w:rsidRPr="00EA11C0">
        <w:t xml:space="preserve">1.1. </w:t>
      </w:r>
      <w:proofErr w:type="gramStart"/>
      <w:r w:rsidRPr="00EA11C0">
        <w:t>Настоящий Порядок организации бесплатн</w:t>
      </w:r>
      <w:r>
        <w:t>ой</w:t>
      </w:r>
      <w:r w:rsidRPr="00EA11C0">
        <w:t xml:space="preserve"> перевоз</w:t>
      </w:r>
      <w:r>
        <w:t>ки</w:t>
      </w:r>
      <w:r w:rsidR="00EE4866">
        <w:t xml:space="preserve"> </w:t>
      </w:r>
      <w:r>
        <w:t>обучающихся</w:t>
      </w:r>
      <w:r w:rsidRPr="00EA11C0">
        <w:t xml:space="preserve"> муниципальных </w:t>
      </w:r>
      <w:r w:rsidR="0085535E">
        <w:t>обще</w:t>
      </w:r>
      <w:r w:rsidRPr="00EA11C0">
        <w:t xml:space="preserve">образовательных </w:t>
      </w:r>
      <w:r w:rsidR="007B738F">
        <w:t>учреждений</w:t>
      </w:r>
      <w:r w:rsidR="00EE4866">
        <w:t xml:space="preserve"> </w:t>
      </w:r>
      <w:r w:rsidR="0085535E">
        <w:t>администрации города Сорска</w:t>
      </w:r>
      <w:r w:rsidR="00EE4866">
        <w:t xml:space="preserve"> </w:t>
      </w:r>
      <w:r w:rsidRPr="00EA11C0">
        <w:t>(далее - Порядок) разработан в соответствии с Федеральными законами от 29.12.2012 № 273-ФЗ «Об образовании в Российской Федерации», от 10.12.1995 № 196-ФЗ «О безопасности дорожного движения», от 06.10.2003 № 131-ФЗ «Об общих принципах организации местного самоуправления в Российской Федерации», Правилами дорожного движения Российской Федерации, утвержденными постановлением Правительства Российской Федерации от 23.10.1993 № 1090</w:t>
      </w:r>
      <w:proofErr w:type="gramEnd"/>
      <w:r w:rsidRPr="00EA11C0">
        <w:t xml:space="preserve">, Положением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инспекции, утвержденным постановлением Правительства Российской Федерации от 17.01.2007 № 20, Методическими рекомендациями по обеспечению санитарно-эпидемиологического благополучия и безопасности перевозок организованных групп детей автомобильным транспортом, утвержденными руководителем Федеральной службы по надзору в сфере защиты прав потребителей и благополучия человека и главным государственным инспектором безопасности дорожного движения Российской Федерации от 21.09.2006, ГОСТ </w:t>
      </w:r>
      <w:proofErr w:type="gramStart"/>
      <w:r w:rsidRPr="00EA11C0">
        <w:t>Р</w:t>
      </w:r>
      <w:proofErr w:type="gramEnd"/>
      <w:r w:rsidRPr="00EA11C0">
        <w:t xml:space="preserve"> 51160-98 «Автобусы для перевозки детей. Тех</w:t>
      </w:r>
      <w:r w:rsidR="00EE4866">
        <w:t xml:space="preserve">нические требования», </w:t>
      </w:r>
      <w:r w:rsidR="005B1FEB" w:rsidRPr="005B1FEB">
        <w:t>Правилами организованной перевозки группы детей автобусами, утвержденными постановлением правительства Российской Федерации от 17.12.2013 № 1177,</w:t>
      </w:r>
      <w:r w:rsidRPr="00EA11C0">
        <w:t>постановлением Главного государственного санитарного врача Российской Федерации от 29 декабря 2010 года № 189 «Об утверждении СанПиН 2.4.2.2821-10 «Санитарно-эпидемиологические требования к условиям и организации обучения в об</w:t>
      </w:r>
      <w:r>
        <w:t>щеобразовательных учреждениях».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1.2. Целью настоящего Порядка является обеспечение требований безопасности при организованном подвозе учащихся до места обучения и обратно, обеспечение прав и законных интересов учащихся и их родителей (законных представителей) при осуществлении бесплатн</w:t>
      </w:r>
      <w:r>
        <w:t>ой</w:t>
      </w:r>
      <w:r w:rsidRPr="00EA11C0">
        <w:t xml:space="preserve"> перевоз</w:t>
      </w:r>
      <w:r>
        <w:t>ки</w:t>
      </w:r>
      <w:r w:rsidR="007B738F">
        <w:t xml:space="preserve"> </w:t>
      </w:r>
      <w:r>
        <w:t>об</w:t>
      </w:r>
      <w:r w:rsidRPr="00EA11C0">
        <w:t>уча</w:t>
      </w:r>
      <w:r>
        <w:t>ю</w:t>
      </w:r>
      <w:r w:rsidRPr="00EA11C0">
        <w:t xml:space="preserve">щихся муниципальных образовательных </w:t>
      </w:r>
      <w:r w:rsidR="007B738F">
        <w:t>учреждений</w:t>
      </w:r>
      <w:r w:rsidRPr="00EA11C0">
        <w:t>, эффективного использования</w:t>
      </w:r>
      <w:r>
        <w:t xml:space="preserve"> школьных автобусов.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1.3. В Порядке используют</w:t>
      </w:r>
      <w:r>
        <w:t>ся следующие понятия и термины: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5D6A49">
        <w:rPr>
          <w:i/>
        </w:rPr>
        <w:t>школьные перевозки</w:t>
      </w:r>
      <w:r w:rsidRPr="00EA11C0">
        <w:t xml:space="preserve"> - организованные перевозки </w:t>
      </w:r>
      <w:r>
        <w:t>об</w:t>
      </w:r>
      <w:r w:rsidRPr="00EA11C0">
        <w:t>уча</w:t>
      </w:r>
      <w:r>
        <w:t>ю</w:t>
      </w:r>
      <w:r w:rsidRPr="00EA11C0">
        <w:t xml:space="preserve">щихся, не относящиеся к перевозкам общего пользования: доставка учащихся в общеобразовательные </w:t>
      </w:r>
      <w:r w:rsidR="007B738F">
        <w:t>учреждения</w:t>
      </w:r>
      <w:r w:rsidRPr="00EA11C0">
        <w:t xml:space="preserve">, развоз учащихся по окончании занятий, специальные перевозки групп учащихся при организации экскурсионных, развлекательных, спортивных и иных </w:t>
      </w:r>
      <w:r>
        <w:t>культурно-массовых мероприятий;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proofErr w:type="gramStart"/>
      <w:r w:rsidRPr="005D6A49">
        <w:rPr>
          <w:i/>
        </w:rPr>
        <w:t>школьный автобус</w:t>
      </w:r>
      <w:r w:rsidRPr="00EA11C0">
        <w:t xml:space="preserve"> – автобус, другое автомобильное транспортное средство, специально оборудованное для перевозки детей, предназначенный для организованного подвоза учащихся к муниципальным общеобразовательным </w:t>
      </w:r>
      <w:r w:rsidR="007B738F">
        <w:t>учреждениям</w:t>
      </w:r>
      <w:r w:rsidRPr="00EA11C0">
        <w:t xml:space="preserve"> на учебные занятия и обратно по специальным маршрутам и графикам движения, разрабатываемым муниципальн</w:t>
      </w:r>
      <w:r w:rsidR="007B738F">
        <w:t>ым</w:t>
      </w:r>
      <w:r w:rsidRPr="00EA11C0">
        <w:t xml:space="preserve"> общеобразовательн</w:t>
      </w:r>
      <w:r w:rsidR="007B738F">
        <w:t>ым</w:t>
      </w:r>
      <w:r w:rsidRPr="00EA11C0">
        <w:t xml:space="preserve"> </w:t>
      </w:r>
      <w:r w:rsidR="007B738F">
        <w:t>учреждением</w:t>
      </w:r>
      <w:r w:rsidRPr="00EA11C0">
        <w:t xml:space="preserve"> и отделом государственной инспекции безопасности дорожного движения отдела Министерства внутренних дел России по </w:t>
      </w:r>
      <w:r w:rsidR="0085535E">
        <w:t>городу Сорску</w:t>
      </w:r>
      <w:r w:rsidRPr="00EA11C0">
        <w:t xml:space="preserve"> (далее – </w:t>
      </w:r>
      <w:r>
        <w:t>ш</w:t>
      </w:r>
      <w:r w:rsidRPr="00EA11C0">
        <w:t xml:space="preserve">кольный автобус). </w:t>
      </w:r>
      <w:proofErr w:type="gramEnd"/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lastRenderedPageBreak/>
        <w:t>1.4. Требования настоящего Порядка обязательны для руководителя муниципальн</w:t>
      </w:r>
      <w:r w:rsidR="007B738F">
        <w:t>ого</w:t>
      </w:r>
      <w:r w:rsidRPr="00EA11C0">
        <w:t xml:space="preserve"> общеобразовательн</w:t>
      </w:r>
      <w:r w:rsidR="007B738F">
        <w:t>ого</w:t>
      </w:r>
      <w:r w:rsidRPr="00EA11C0">
        <w:t xml:space="preserve"> </w:t>
      </w:r>
      <w:r w:rsidR="007B738F">
        <w:t>учреждения</w:t>
      </w:r>
      <w:r w:rsidRPr="00EA11C0">
        <w:t>, осуществляюще</w:t>
      </w:r>
      <w:r w:rsidR="007B738F">
        <w:t>го</w:t>
      </w:r>
      <w:r w:rsidRPr="00EA11C0">
        <w:t xml:space="preserve"> организацию </w:t>
      </w:r>
      <w:r w:rsidR="00713ABE">
        <w:t>подвоза учащихся к муниципально</w:t>
      </w:r>
      <w:r w:rsidR="007B738F">
        <w:t>му</w:t>
      </w:r>
      <w:r w:rsidRPr="00EA11C0">
        <w:t xml:space="preserve"> общеобразовательн</w:t>
      </w:r>
      <w:r w:rsidR="00713ABE">
        <w:t>о</w:t>
      </w:r>
      <w:r w:rsidR="007B738F">
        <w:t>му</w:t>
      </w:r>
      <w:r w:rsidRPr="00EA11C0">
        <w:t xml:space="preserve"> </w:t>
      </w:r>
      <w:r w:rsidR="00425D4F">
        <w:t>учреждению</w:t>
      </w:r>
      <w:r w:rsidRPr="00EA11C0">
        <w:t xml:space="preserve"> на учебные занятия и</w:t>
      </w:r>
      <w:r>
        <w:t xml:space="preserve"> обратно к их месту проживания.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1.5. Критерием для определения необходимости организации подвоза учащихся к месту занятий в муниципальные общеобразовательные </w:t>
      </w:r>
      <w:r w:rsidR="00425D4F">
        <w:t>учреждения</w:t>
      </w:r>
      <w:r w:rsidRPr="00EA11C0">
        <w:t xml:space="preserve"> и обратно является место расположения населенного пункта, территории на расстоянии</w:t>
      </w:r>
      <w:r>
        <w:t xml:space="preserve"> пешеходной доступности</w:t>
      </w:r>
      <w:r w:rsidRPr="00EA11C0">
        <w:t>, превышающем требования санитарно-эпидемио</w:t>
      </w:r>
      <w:r>
        <w:t>логических правил и нормативов.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contextualSpacing/>
        <w:jc w:val="center"/>
        <w:rPr>
          <w:b/>
        </w:rPr>
      </w:pPr>
      <w:r w:rsidRPr="00EA11C0">
        <w:rPr>
          <w:b/>
        </w:rPr>
        <w:t xml:space="preserve">2. Организация перевозки </w:t>
      </w:r>
      <w:proofErr w:type="gramStart"/>
      <w:r>
        <w:rPr>
          <w:b/>
        </w:rPr>
        <w:t>об</w:t>
      </w:r>
      <w:r w:rsidRPr="00EA11C0">
        <w:rPr>
          <w:b/>
        </w:rPr>
        <w:t>уча</w:t>
      </w:r>
      <w:r>
        <w:rPr>
          <w:b/>
        </w:rPr>
        <w:t>ю</w:t>
      </w:r>
      <w:r w:rsidRPr="00EA11C0">
        <w:rPr>
          <w:b/>
        </w:rPr>
        <w:t>щихся</w:t>
      </w:r>
      <w:proofErr w:type="gramEnd"/>
    </w:p>
    <w:p w:rsidR="002C4075" w:rsidRPr="00EA11C0" w:rsidRDefault="002C4075" w:rsidP="002C4075">
      <w:pPr>
        <w:pStyle w:val="Default"/>
        <w:spacing w:line="0" w:lineRule="atLeast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2.1. Организованный подвоз учащихся </w:t>
      </w:r>
      <w:r>
        <w:t>ш</w:t>
      </w:r>
      <w:r w:rsidRPr="00EA11C0">
        <w:t>кольным автобус</w:t>
      </w:r>
      <w:r>
        <w:t>ом</w:t>
      </w:r>
      <w:r w:rsidRPr="00EA11C0">
        <w:t xml:space="preserve"> осуществля</w:t>
      </w:r>
      <w:r>
        <w:t>ет</w:t>
      </w:r>
      <w:r w:rsidRPr="00EA11C0">
        <w:t>ся в соответствии с действующими нормативными правовыми актами Российской Федерации по обеспечению безопасности перевоз</w:t>
      </w:r>
      <w:r>
        <w:t>ки детей.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2.2. Организованный подвоз учащихся </w:t>
      </w:r>
      <w:r>
        <w:t>ш</w:t>
      </w:r>
      <w:r w:rsidRPr="00EA11C0">
        <w:t>кольным автобус</w:t>
      </w:r>
      <w:r>
        <w:t>ом</w:t>
      </w:r>
      <w:r w:rsidRPr="00EA11C0">
        <w:t xml:space="preserve"> осуществляется на основании должностной инструкции, локальных актов организации подвоза на </w:t>
      </w:r>
      <w:r>
        <w:t>ш</w:t>
      </w:r>
      <w:r w:rsidRPr="00EA11C0">
        <w:t>кольном автобусе, находящемся в оперативном управлении муниципально</w:t>
      </w:r>
      <w:r w:rsidR="00425D4F">
        <w:t>го</w:t>
      </w:r>
      <w:r w:rsidRPr="00EA11C0">
        <w:t xml:space="preserve"> о</w:t>
      </w:r>
      <w:r>
        <w:t>бщеобразовательно</w:t>
      </w:r>
      <w:r w:rsidR="00425D4F">
        <w:t>го</w:t>
      </w:r>
      <w:r>
        <w:t xml:space="preserve"> </w:t>
      </w:r>
      <w:r w:rsidR="00425D4F">
        <w:t>учреждения</w:t>
      </w:r>
      <w:r>
        <w:t>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2.3. Школьны</w:t>
      </w:r>
      <w:r>
        <w:t>й</w:t>
      </w:r>
      <w:r w:rsidRPr="00EA11C0">
        <w:t xml:space="preserve"> автобус, используемы</w:t>
      </w:r>
      <w:r>
        <w:t>й</w:t>
      </w:r>
      <w:r w:rsidRPr="00EA11C0">
        <w:t xml:space="preserve"> для осуществления организованного подвоза учащихся, долж</w:t>
      </w:r>
      <w:r>
        <w:t>ен</w:t>
      </w:r>
      <w:r w:rsidRPr="00EA11C0">
        <w:t xml:space="preserve"> соответствовать </w:t>
      </w:r>
      <w:r>
        <w:t xml:space="preserve">требованиям </w:t>
      </w:r>
      <w:r w:rsidRPr="00EA11C0">
        <w:t xml:space="preserve">ГОСТ </w:t>
      </w:r>
      <w:proofErr w:type="gramStart"/>
      <w:r w:rsidRPr="00EA11C0">
        <w:t>Р</w:t>
      </w:r>
      <w:proofErr w:type="gramEnd"/>
      <w:r w:rsidRPr="00EA11C0">
        <w:t xml:space="preserve"> 51160-98 «Автобусы для перевозки </w:t>
      </w:r>
      <w:r>
        <w:t>детей. Технические требования».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2.4. Основными задачами и требованиями при организации подвоза учащихся яв</w:t>
      </w:r>
      <w:r>
        <w:t>ляются: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2.4.1.Организованный подвоз учащихся муниципальных общеобразовательных учреждений к месту занятий и обратно, из населенных пунктов</w:t>
      </w:r>
      <w:r>
        <w:t xml:space="preserve"> (микрорайонов)</w:t>
      </w:r>
      <w:r w:rsidRPr="00EA11C0">
        <w:t xml:space="preserve">, не имеющих общеобразовательных </w:t>
      </w:r>
      <w:r w:rsidR="007B738F">
        <w:t>учреждений</w:t>
      </w:r>
      <w:r w:rsidRPr="00EA11C0">
        <w:t xml:space="preserve"> и расположенных на расстоянии транспортной доступности, превышающем требования санитарно-эпидемио</w:t>
      </w:r>
      <w:r>
        <w:t>логических правил и нормативов.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В случае если не нарушается режим подвоза учащихся на учебные занятия, возможно использование </w:t>
      </w:r>
      <w:r>
        <w:t>ш</w:t>
      </w:r>
      <w:r w:rsidRPr="00EA11C0">
        <w:t>кольного автобуса для подвоза учащихся на внешкольные мероприятия (конкурсы, олимпиады, выставки), районные и республиканские культурно-массовые и спортивные мероприятия, перевозки уч</w:t>
      </w:r>
      <w:r>
        <w:t>ащихся к местам труда и отдыха.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Руководитель образовательно</w:t>
      </w:r>
      <w:r w:rsidR="00425D4F">
        <w:t>го</w:t>
      </w:r>
      <w:r w:rsidRPr="00EA11C0">
        <w:t xml:space="preserve"> </w:t>
      </w:r>
      <w:r w:rsidR="00425D4F">
        <w:t>учреждения</w:t>
      </w:r>
      <w:r w:rsidRPr="00EA11C0">
        <w:t xml:space="preserve">, в ведении которого находится Школьный автобус, может использовать его в каникулярное время, выходные и праздничные дни для подвоза учащихся на внешкольные мероприятия только после письменного согласования </w:t>
      </w:r>
      <w:r w:rsidR="0085535E">
        <w:t xml:space="preserve">с </w:t>
      </w:r>
      <w:r w:rsidRPr="00EA11C0">
        <w:t>руководител</w:t>
      </w:r>
      <w:r w:rsidR="0085535E">
        <w:t>ем</w:t>
      </w:r>
      <w:r w:rsidR="00425D4F">
        <w:t xml:space="preserve"> </w:t>
      </w:r>
      <w:r w:rsidR="0085535E">
        <w:t>отдела образования</w:t>
      </w:r>
      <w:r w:rsidRPr="00EA11C0">
        <w:t>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2.4.2.Обеспечение требований безоп</w:t>
      </w:r>
      <w:r>
        <w:t>асности при перевозке учащихся.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2.4.3.Выполнение установленных законодательными и иными нормативными актами Российской Федерации требований к уровню квалификации, состоянию здоровья, режимам труда и отдыха водителей </w:t>
      </w:r>
      <w:r>
        <w:t>ш</w:t>
      </w:r>
      <w:r w:rsidRPr="00EA11C0">
        <w:t>кольных автобусов, осу</w:t>
      </w:r>
      <w:r>
        <w:t>ществляющих перевозку учащихся.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2.4.4. Содержание </w:t>
      </w:r>
      <w:r>
        <w:t>ш</w:t>
      </w:r>
      <w:r w:rsidRPr="00EA11C0">
        <w:t>кольных автобусов в технически исправном состоянии, предупреждение отказов и неис</w:t>
      </w:r>
      <w:r>
        <w:t>правностей при их эксплуатации.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2.4.5.Определение стоянки </w:t>
      </w:r>
      <w:r>
        <w:t>ш</w:t>
      </w:r>
      <w:r w:rsidRPr="00EA11C0">
        <w:t>кольных автобусов и обеспечение их сохранности, условий подготовки к рейсу.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contextualSpacing/>
        <w:jc w:val="center"/>
        <w:rPr>
          <w:b/>
        </w:rPr>
      </w:pPr>
      <w:r w:rsidRPr="00EA11C0">
        <w:rPr>
          <w:b/>
        </w:rPr>
        <w:t>3. Обеспечение безопасных дорожных условий на маршрутах школьн</w:t>
      </w:r>
      <w:r>
        <w:rPr>
          <w:b/>
        </w:rPr>
        <w:t>ой</w:t>
      </w:r>
      <w:r w:rsidRPr="00EA11C0">
        <w:rPr>
          <w:b/>
        </w:rPr>
        <w:t xml:space="preserve"> перевоз</w:t>
      </w:r>
      <w:r>
        <w:rPr>
          <w:b/>
        </w:rPr>
        <w:t>ки</w:t>
      </w:r>
    </w:p>
    <w:p w:rsidR="002C4075" w:rsidRPr="00D83333" w:rsidRDefault="002C4075" w:rsidP="002C4075">
      <w:pPr>
        <w:pStyle w:val="Default"/>
        <w:spacing w:line="0" w:lineRule="atLeast"/>
        <w:contextualSpacing/>
        <w:jc w:val="center"/>
      </w:pP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3.1. </w:t>
      </w:r>
      <w:proofErr w:type="gramStart"/>
      <w:r w:rsidRPr="00EA11C0">
        <w:t xml:space="preserve">Техническое состояние автомобильных дорог, улиц, искусственных сооружений, железнодорожных переездов, по которым проходят школьные автобусные маршруты, их инженерное оборудование, порядок их ремонта и содержания должны </w:t>
      </w:r>
      <w:r w:rsidRPr="00EA11C0">
        <w:lastRenderedPageBreak/>
        <w:t xml:space="preserve">удовлетворять требованиям безопасности движения, установленным Государственными стандартами Российской Федерации, строительными нормами и правилами, техническими правилами ремонта и </w:t>
      </w:r>
      <w:r w:rsidR="00EE4866" w:rsidRPr="00EA11C0">
        <w:t>содержания,</w:t>
      </w:r>
      <w:r w:rsidRPr="00EA11C0">
        <w:t xml:space="preserve"> автомобильных дорог, другими нормативными документами.</w:t>
      </w:r>
      <w:proofErr w:type="gramEnd"/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3.2. Движение </w:t>
      </w:r>
      <w:r>
        <w:t>ш</w:t>
      </w:r>
      <w:r w:rsidRPr="00EA11C0">
        <w:t>кольных автобусов осуществляется на дорогах I - IV категории.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3.3. Дорожные, коммунальные, другие организации при введении временных ограничений или прекращении движения на участках дорог и улиц, по которым проходят школьные автобусные маршруты (при проведении мероприятий по строительству, реконструкции, ремонту автомобильных дорог, улиц, искусственных сооружений и т.д.), обязаны своевременно (при плановых мероприятиях не позднее</w:t>
      </w:r>
      <w:r>
        <w:t>,</w:t>
      </w:r>
      <w:r w:rsidRPr="00EA11C0">
        <w:t xml:space="preserve"> чем за 10 дней; </w:t>
      </w:r>
      <w:proofErr w:type="gramStart"/>
      <w:r w:rsidRPr="00EA11C0">
        <w:t xml:space="preserve">при внеплановых - немедленно после принятия уполномоченными на то должностными лицами информировать об этом руководителей общеобразовательных </w:t>
      </w:r>
      <w:r w:rsidR="007B738F">
        <w:t>учреждений</w:t>
      </w:r>
      <w:r w:rsidRPr="00EA11C0">
        <w:t xml:space="preserve">, осуществляющих школьные перевозки на соответствующих школьных автобусных маршрутах, согласовать с органами Государственной инспекции безопасности дорожного движения отдела Министерства внутренних дел Российской Федерации по </w:t>
      </w:r>
      <w:r w:rsidR="0085535E">
        <w:t>городу Сорску</w:t>
      </w:r>
      <w:r w:rsidRPr="00EA11C0">
        <w:t xml:space="preserve"> варианты объездных путей, при необходимости произвести дорожные работы и оборудовать их необходимыми средствами организации дорожного движения.</w:t>
      </w:r>
      <w:proofErr w:type="gramEnd"/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3.4. </w:t>
      </w:r>
      <w:proofErr w:type="gramStart"/>
      <w:r w:rsidRPr="00EA11C0">
        <w:t xml:space="preserve">Руководители образовательных </w:t>
      </w:r>
      <w:r w:rsidR="007B738F">
        <w:t>учреждений</w:t>
      </w:r>
      <w:r w:rsidRPr="00EA11C0">
        <w:t>, осуществляющих школьн</w:t>
      </w:r>
      <w:r>
        <w:t>ую</w:t>
      </w:r>
      <w:r w:rsidRPr="00EA11C0">
        <w:t xml:space="preserve"> перевозк</w:t>
      </w:r>
      <w:r>
        <w:t>у</w:t>
      </w:r>
      <w:r w:rsidRPr="00EA11C0">
        <w:t xml:space="preserve">, должны немедленно сообщать в органы исполнительной власти </w:t>
      </w:r>
      <w:r w:rsidR="0085535E">
        <w:t>города Сорска</w:t>
      </w:r>
      <w:r w:rsidRPr="00EA11C0">
        <w:t xml:space="preserve">, дорожные, коммунальные и иные организации, в ведении которых находятся автомобильные дороги, улицы, железнодорожные переезды, а также в органы Государственной инспекции безопасности дорожного движения отдела Министерства внутренних дел Российской Федерации по </w:t>
      </w:r>
      <w:r w:rsidR="0085535E">
        <w:t>городу Сорску</w:t>
      </w:r>
      <w:r w:rsidRPr="00EA11C0">
        <w:t xml:space="preserve"> о выявленных в процессе эксплуатации школьных маршрутов недостатках в состоянии автомобильных дорог, улиц</w:t>
      </w:r>
      <w:proofErr w:type="gramEnd"/>
      <w:r w:rsidRPr="00EA11C0">
        <w:t>, железнодорожных переездов, угрожающих безопасности дорожного движения; принимать необходимые предупредительные меры в соответствии с действу</w:t>
      </w:r>
      <w:r>
        <w:t>ющими нормативными документами.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3.5. В случаях, не терпящих отлагательства, когда дорожные или метеорологические условия представляют угрозу безопасности перевозки детей, руководители общеобразовательных </w:t>
      </w:r>
      <w:r w:rsidR="007B738F">
        <w:t>учреждений</w:t>
      </w:r>
      <w:r w:rsidRPr="00EA11C0">
        <w:t xml:space="preserve">, осуществляющие школьные перевозки, дорожные, коммунальные организации, органы Государственной </w:t>
      </w:r>
      <w:proofErr w:type="gramStart"/>
      <w:r w:rsidRPr="00EA11C0">
        <w:t>инспекции безопасности дорожного движения отдела Министерства внутренних дел Российской Федерации</w:t>
      </w:r>
      <w:proofErr w:type="gramEnd"/>
      <w:r w:rsidRPr="00EA11C0">
        <w:t xml:space="preserve"> по </w:t>
      </w:r>
      <w:r w:rsidR="0085535E">
        <w:t>городу Сорску</w:t>
      </w:r>
      <w:r w:rsidRPr="00EA11C0">
        <w:t xml:space="preserve"> обязаны в соответствии со своими полномочиями прекратить движение школьных автобусов. Временное прекращение или ограничение движения школьных автобусов осуществляется в соответствии с нормативными документами, определяющими порядок информирования о неблагоприятных изменениях дорожно-климатических условий, параметры дорожных, метеорологических и иных условий, при которых временно прекращается или ограничивается движение на школьном маршруте, меры по обеспечению дальнейшего следования учащихся и ответственность должн</w:t>
      </w:r>
      <w:r>
        <w:t>остных лиц за принятые решения.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contextualSpacing/>
        <w:jc w:val="center"/>
        <w:rPr>
          <w:b/>
        </w:rPr>
      </w:pPr>
      <w:r w:rsidRPr="00EA11C0">
        <w:rPr>
          <w:b/>
        </w:rPr>
        <w:t>4. Порядок обследования школьных автобусных маршрутов</w:t>
      </w:r>
    </w:p>
    <w:p w:rsidR="002C4075" w:rsidRPr="00EA11C0" w:rsidRDefault="002C4075" w:rsidP="002C4075">
      <w:pPr>
        <w:pStyle w:val="Default"/>
        <w:spacing w:line="0" w:lineRule="atLeast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4.1. В целях оценки соответствия технического состояния и уровня </w:t>
      </w:r>
      <w:proofErr w:type="gramStart"/>
      <w:r w:rsidRPr="00EA11C0">
        <w:t>содержания</w:t>
      </w:r>
      <w:proofErr w:type="gramEnd"/>
      <w:r w:rsidRPr="00EA11C0">
        <w:t xml:space="preserve"> автомобильных дорог, улиц, искусственных сооружений, железнодорожных переездов, их инженерного оборудования требования</w:t>
      </w:r>
      <w:r w:rsidR="00425D4F">
        <w:t>м безопасности движения комиссия</w:t>
      </w:r>
      <w:r>
        <w:t>,</w:t>
      </w:r>
      <w:r w:rsidR="00425D4F">
        <w:t xml:space="preserve"> созданная</w:t>
      </w:r>
      <w:r w:rsidRPr="00EA11C0">
        <w:t xml:space="preserve"> распоряжени</w:t>
      </w:r>
      <w:r w:rsidR="00425D4F">
        <w:t>ем</w:t>
      </w:r>
      <w:r w:rsidRPr="00EA11C0">
        <w:t xml:space="preserve"> глав</w:t>
      </w:r>
      <w:r w:rsidR="00425D4F">
        <w:t>ы</w:t>
      </w:r>
      <w:r w:rsidRPr="00EA11C0">
        <w:t xml:space="preserve"> (далее - Комиссии) производ</w:t>
      </w:r>
      <w:r w:rsidR="00425D4F">
        <w:t>и</w:t>
      </w:r>
      <w:r w:rsidRPr="00EA11C0">
        <w:t>т их обследование перед открытием и в процессе эксплуатации не реже двух раз в год (к осенне-зимнему и весенне-летнему периоду) в порядке, определяемом действующими законодательными и иными нормативными правовыми документами. Результаты обследования оформляются актом, в котором дается заключение о возможности эксплуатации действующих и открытии новых</w:t>
      </w:r>
      <w:r>
        <w:t xml:space="preserve"> школьных автобусных маршрутов.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lastRenderedPageBreak/>
        <w:t>4.2. В случае несоответствия действующих школьных автобусных маршрутов требованиям безопасности дорожного движения на основании соответствующего заключения Комиссии по обследованию данных маршрутов в трехдневный срок принима</w:t>
      </w:r>
      <w:r>
        <w:t>е</w:t>
      </w:r>
      <w:r w:rsidRPr="00EA11C0">
        <w:t>тся решени</w:t>
      </w:r>
      <w:r>
        <w:t>е</w:t>
      </w:r>
      <w:r w:rsidRPr="00EA11C0">
        <w:t xml:space="preserve"> о временном прекращении автобусного движения на этих школьных маршрутах или закрытии школьного маршрута, о </w:t>
      </w:r>
      <w:proofErr w:type="gramStart"/>
      <w:r w:rsidRPr="00EA11C0">
        <w:t>ч</w:t>
      </w:r>
      <w:proofErr w:type="gramEnd"/>
      <w:r w:rsidRPr="00EA11C0">
        <w:t xml:space="preserve">ѐм немедленно информируются руководители общеобразовательных </w:t>
      </w:r>
      <w:r w:rsidR="007B738F">
        <w:t>учреждений</w:t>
      </w:r>
      <w:r w:rsidRPr="00EA11C0">
        <w:t>, осуществляющих школьн</w:t>
      </w:r>
      <w:r>
        <w:t>ые перевозки.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center"/>
        <w:rPr>
          <w:b/>
        </w:rPr>
      </w:pPr>
      <w:r w:rsidRPr="00EA11C0">
        <w:rPr>
          <w:b/>
        </w:rPr>
        <w:t>5. Обязанности руководителя муниципальн</w:t>
      </w:r>
      <w:r w:rsidR="00425D4F">
        <w:rPr>
          <w:b/>
        </w:rPr>
        <w:t>ого общеобразовательного</w:t>
      </w:r>
    </w:p>
    <w:p w:rsidR="002C4075" w:rsidRPr="00EA11C0" w:rsidRDefault="00425D4F" w:rsidP="002C4075">
      <w:pPr>
        <w:pStyle w:val="Default"/>
        <w:spacing w:line="0" w:lineRule="atLeast"/>
        <w:contextualSpacing/>
        <w:jc w:val="center"/>
        <w:rPr>
          <w:b/>
        </w:rPr>
      </w:pPr>
      <w:r>
        <w:rPr>
          <w:b/>
        </w:rPr>
        <w:t>учреждения</w:t>
      </w:r>
      <w:r w:rsidR="002C4075" w:rsidRPr="00EA11C0">
        <w:rPr>
          <w:b/>
        </w:rPr>
        <w:t xml:space="preserve"> по обеспечению безопасности дорожного движения при организованном подвозе учащихся</w:t>
      </w:r>
    </w:p>
    <w:p w:rsidR="002C4075" w:rsidRDefault="002C4075" w:rsidP="002C4075">
      <w:pPr>
        <w:pStyle w:val="Default"/>
        <w:spacing w:line="0" w:lineRule="atLeast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Руководитель муниципально</w:t>
      </w:r>
      <w:r w:rsidR="00425D4F">
        <w:t>го</w:t>
      </w:r>
      <w:r w:rsidRPr="00EA11C0">
        <w:t xml:space="preserve"> общеобразовательно</w:t>
      </w:r>
      <w:r w:rsidR="00425D4F">
        <w:t>го</w:t>
      </w:r>
      <w:r w:rsidRPr="00EA11C0">
        <w:t xml:space="preserve"> </w:t>
      </w:r>
      <w:r w:rsidR="00425D4F">
        <w:t>учреждения</w:t>
      </w:r>
      <w:r w:rsidRPr="00EA11C0">
        <w:t xml:space="preserve"> при организации школьных</w:t>
      </w:r>
      <w:r w:rsidR="00EE4866">
        <w:t xml:space="preserve"> перевозок автобусами, в </w:t>
      </w:r>
      <w:proofErr w:type="gramStart"/>
      <w:r w:rsidR="00EE4866">
        <w:t>ведение</w:t>
      </w:r>
      <w:proofErr w:type="gramEnd"/>
      <w:r>
        <w:t xml:space="preserve"> которого они находятся обязан: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5.1. Составить и утвердить маршрут регулярных автобусных перевозок паспорт и схему маршрута с указанием опасных участков и особенностей дорожных условий. Паспорт и схема маршрута должны быть согласованы с органами Государственной </w:t>
      </w:r>
      <w:proofErr w:type="gramStart"/>
      <w:r w:rsidRPr="00EA11C0">
        <w:t>инспекции безопасности дорожного движения отдела Министерства внутренних дел Российской Федерации</w:t>
      </w:r>
      <w:proofErr w:type="gramEnd"/>
      <w:r w:rsidRPr="00EA11C0">
        <w:t xml:space="preserve"> по </w:t>
      </w:r>
      <w:r w:rsidR="0085535E">
        <w:t>городу Сорску</w:t>
      </w:r>
      <w:r w:rsidR="00425D4F">
        <w:t xml:space="preserve"> </w:t>
      </w:r>
      <w:r w:rsidRPr="00EA11C0">
        <w:t>и с владельцами автомобильных дорог. В указанные документы должны своевременно вноситься данные об изменении дорожных условий. Паспорт маршрута составляется по форме, установленной для маршрутов автобусного</w:t>
      </w:r>
      <w:r>
        <w:t xml:space="preserve"> транспорта общего пользования.</w:t>
      </w:r>
    </w:p>
    <w:p w:rsidR="002C4075" w:rsidRPr="00EA11C0" w:rsidRDefault="00713ABE" w:rsidP="002C4075">
      <w:pPr>
        <w:pStyle w:val="Default"/>
        <w:spacing w:line="0" w:lineRule="atLeast"/>
        <w:ind w:firstLine="709"/>
        <w:contextualSpacing/>
        <w:jc w:val="both"/>
      </w:pPr>
      <w:r>
        <w:t>5.2. Разрабатывать график</w:t>
      </w:r>
      <w:r w:rsidR="002C4075" w:rsidRPr="00EA11C0">
        <w:t xml:space="preserve"> движения на основе </w:t>
      </w:r>
      <w:proofErr w:type="gramStart"/>
      <w:r w:rsidR="002C4075" w:rsidRPr="00EA11C0">
        <w:t>определения нормативных значений скоростей движения автобусов</w:t>
      </w:r>
      <w:proofErr w:type="gramEnd"/>
      <w:r w:rsidR="002C4075" w:rsidRPr="00EA11C0">
        <w:t xml:space="preserve"> на маршруте и отдельных его участках между остановочными пунктами с учетом соблюдения режима труда и отдыха водителей, регламентируемого действующими нормативными документами. Г</w:t>
      </w:r>
      <w:r>
        <w:t>рафик</w:t>
      </w:r>
      <w:r w:rsidR="002C4075" w:rsidRPr="00EA11C0">
        <w:t xml:space="preserve"> движения </w:t>
      </w:r>
      <w:r w:rsidR="002C4075">
        <w:t>ш</w:t>
      </w:r>
      <w:r w:rsidR="002C4075" w:rsidRPr="00EA11C0">
        <w:t>кольн</w:t>
      </w:r>
      <w:r>
        <w:t>ого автобуса</w:t>
      </w:r>
      <w:r w:rsidR="002C4075" w:rsidRPr="00EA11C0">
        <w:t xml:space="preserve"> долж</w:t>
      </w:r>
      <w:r>
        <w:t>ен</w:t>
      </w:r>
      <w:r w:rsidR="002C4075" w:rsidRPr="00EA11C0">
        <w:t xml:space="preserve"> утверждаться руководителем общеобразовательно</w:t>
      </w:r>
      <w:r w:rsidR="00492C02">
        <w:t>го</w:t>
      </w:r>
      <w:r w:rsidR="002C4075" w:rsidRPr="00EA11C0">
        <w:t xml:space="preserve"> </w:t>
      </w:r>
      <w:r w:rsidR="00492C02">
        <w:t>учреждения</w:t>
      </w:r>
      <w:r w:rsidR="002C4075" w:rsidRPr="00EA11C0">
        <w:t>, осуществляющего школьные перевозки, и вывешиваться в образовательн</w:t>
      </w:r>
      <w:r w:rsidR="00492C02">
        <w:t>ом</w:t>
      </w:r>
      <w:r w:rsidR="002C4075" w:rsidRPr="00EA11C0">
        <w:t xml:space="preserve"> </w:t>
      </w:r>
      <w:r w:rsidR="00492C02">
        <w:t>учреждении</w:t>
      </w:r>
      <w:r w:rsidR="002C4075" w:rsidRPr="00EA11C0">
        <w:t>, в котор</w:t>
      </w:r>
      <w:r w:rsidR="00492C02">
        <w:t>ое</w:t>
      </w:r>
      <w:r>
        <w:t xml:space="preserve"> доставляются учащиеся. График</w:t>
      </w:r>
      <w:r w:rsidR="002C4075" w:rsidRPr="00EA11C0">
        <w:t xml:space="preserve"> движения </w:t>
      </w:r>
      <w:r w:rsidR="002C4075">
        <w:t>ш</w:t>
      </w:r>
      <w:r w:rsidR="002C4075" w:rsidRPr="00EA11C0">
        <w:t>кольн</w:t>
      </w:r>
      <w:r>
        <w:t>ого автобуса</w:t>
      </w:r>
      <w:r w:rsidR="002C4075" w:rsidRPr="00EA11C0">
        <w:t xml:space="preserve"> на каждый маршрут составляются после установления маршрутов, количества рейсов, скоростей </w:t>
      </w:r>
      <w:r w:rsidR="002C4075">
        <w:t>движения по участкам маршрутов.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График движения </w:t>
      </w:r>
      <w:r>
        <w:t>ш</w:t>
      </w:r>
      <w:r w:rsidRPr="00EA11C0">
        <w:t>кольн</w:t>
      </w:r>
      <w:r w:rsidR="00713ABE">
        <w:t>ого автобуса</w:t>
      </w:r>
      <w:r w:rsidRPr="00EA11C0">
        <w:t xml:space="preserve"> и режим работы водителей должны обеспечивать: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своевременную доставку учащихся в образовательн</w:t>
      </w:r>
      <w:r w:rsidR="00492C02">
        <w:t>ое</w:t>
      </w:r>
      <w:r w:rsidRPr="00EA11C0">
        <w:t xml:space="preserve"> </w:t>
      </w:r>
      <w:r w:rsidR="00492C02">
        <w:t>учреждение</w:t>
      </w:r>
      <w:r w:rsidRPr="00EA11C0">
        <w:t xml:space="preserve"> и обратно;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б</w:t>
      </w:r>
      <w:r>
        <w:t>езопасность перевозки учащихся;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соблюдение установленного законодательством Российской Федерации режима рабочего врем</w:t>
      </w:r>
      <w:r>
        <w:t>ени и времени отдыха водителей.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5.3. Организовать </w:t>
      </w:r>
      <w:proofErr w:type="gramStart"/>
      <w:r w:rsidR="00713ABE">
        <w:t>контроль за</w:t>
      </w:r>
      <w:proofErr w:type="gramEnd"/>
      <w:r w:rsidR="00713ABE">
        <w:t xml:space="preserve"> соблюдением графика</w:t>
      </w:r>
      <w:r w:rsidRPr="00EA11C0">
        <w:t xml:space="preserve"> движения, норм вместимости</w:t>
      </w:r>
      <w:r>
        <w:t xml:space="preserve"> автобусов, маршрутов движения.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Движение автобус</w:t>
      </w:r>
      <w:r w:rsidR="00713ABE">
        <w:t>а</w:t>
      </w:r>
      <w:r w:rsidRPr="00EA11C0">
        <w:t xml:space="preserve"> на маршрутах организуется в строгом соответствии с разработанными графиками. Количество рейсов в сутки определяется из расчета доставки уч</w:t>
      </w:r>
      <w:r>
        <w:t>ащихся к месту учебы и обратно.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5.4. Утверждать списки учащихся, нуждающихся в подвозе, с указанием их места жительства и наи</w:t>
      </w:r>
      <w:r>
        <w:t>менований автобусных остановок.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5.5. Допускать к школьным перевозкам водителя школьного автобуса и закреплять транспортное средство з</w:t>
      </w:r>
      <w:r>
        <w:t>а ним соответствующим приказом.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5.6. Назначать ответственного за обеспечение безопасности дорожного движения при осуществлении школьных перевозок работника учреждения, прошедшего инструктаж по охране труда, специальное обучение и аттестов</w:t>
      </w:r>
      <w:r>
        <w:t>анного в установленном порядке.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5.7. Назначать сопровождающих лиц из числа работников учреждения и обеспечить их инструктаж по вопросам безопасности дорожного движения и правилам оказ</w:t>
      </w:r>
      <w:r>
        <w:t>ания первой медицинской помощи.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lastRenderedPageBreak/>
        <w:t>5.8. Разрабатывать и утверждать для всех работников, деятельность которых влияет на обеспечение безопасности дорожного движения, должностные инструкции, устанавливающие их обязанности по предупреждению дорожно-транспортных происшествий, и осуществлять контроль их исполнени</w:t>
      </w:r>
      <w:r>
        <w:t>я.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5.9. Не допускать использование </w:t>
      </w:r>
      <w:r>
        <w:t>ш</w:t>
      </w:r>
      <w:r w:rsidRPr="00EA11C0">
        <w:t>кольн</w:t>
      </w:r>
      <w:r w:rsidR="00713ABE">
        <w:t>ого автобуса</w:t>
      </w:r>
      <w:r w:rsidRPr="00EA11C0">
        <w:t xml:space="preserve"> не по назначению (перевозки для хозяйственных нужд, участие в мероприятиях, не связан</w:t>
      </w:r>
      <w:r>
        <w:t>ных с перевозкой детей и т.п.).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>
        <w:t>5.10. Обеспечить: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водителя, выполняющего регулярные автобусные перевозки, графиком движения на маршруте, схемой маршрута с указанием опасных участков;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проведение технического обслуживания и ремонта автобусов в порядке и сроки, определяемые действующими нормативными документами;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проведение занятий или инструктажей по требованиям безопасности и правилам поведения учащихся при осуществлении школьных перевозок;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проведение ежедневного </w:t>
      </w:r>
      <w:proofErr w:type="gramStart"/>
      <w:r w:rsidRPr="00EA11C0">
        <w:t>пред</w:t>
      </w:r>
      <w:proofErr w:type="gramEnd"/>
      <w:r w:rsidR="00492C02">
        <w:t xml:space="preserve"> </w:t>
      </w:r>
      <w:r w:rsidRPr="00EA11C0">
        <w:t>рейсового инструктажа водителя автобуса по безопасности дорожного движения и антитеррористической безопасности;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проведение ежедневного предрейсового и после</w:t>
      </w:r>
      <w:r w:rsidR="00492C02">
        <w:t xml:space="preserve"> </w:t>
      </w:r>
      <w:r w:rsidRPr="00EA11C0">
        <w:t>рейсового</w:t>
      </w:r>
      <w:r w:rsidR="00492C02">
        <w:t xml:space="preserve"> </w:t>
      </w:r>
      <w:r>
        <w:t>медицинского осмотра водителей;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ежедневный контроль технического состояния автобус</w:t>
      </w:r>
      <w:r w:rsidR="00713ABE">
        <w:t>а</w:t>
      </w:r>
      <w:r w:rsidRPr="00EA11C0">
        <w:t xml:space="preserve"> перед выездом на линию и при возвращении к месту стоянки с обязательной отметкой в путевом листе должностного лица, ответственного за техническое состояние транспортных средств, о тех</w:t>
      </w:r>
      <w:r>
        <w:t>нической исправности автобусов;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стоянку </w:t>
      </w:r>
      <w:r>
        <w:t>ш</w:t>
      </w:r>
      <w:r w:rsidRPr="00EA11C0">
        <w:t>кольн</w:t>
      </w:r>
      <w:r w:rsidR="00713ABE">
        <w:t>ого автобуса</w:t>
      </w:r>
      <w:r w:rsidRPr="00EA11C0">
        <w:t xml:space="preserve"> в местах, исключающих возможность бесконтрольного доступа к ним посторонних лиц (гаражи, охраняемые территории и др.), в условиях, обеспечивающих их сохранность, защиту от противоправных действий, в том числе террористического характера, а также возможность проведения технического обслуживания ав</w:t>
      </w:r>
      <w:r>
        <w:t>тобусов и подготовку их к рейсу;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охрану автобус</w:t>
      </w:r>
      <w:r w:rsidR="00713ABE">
        <w:t>а</w:t>
      </w:r>
      <w:r w:rsidRPr="00EA11C0">
        <w:t xml:space="preserve"> в местах стоянки при проведении экскурсионных, развлекательных, спортивных и иных культурно-массовых мероприятий;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соблюдение иных требований, предусмотренных</w:t>
      </w:r>
      <w:r>
        <w:t xml:space="preserve"> действующим законодательством.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5.11. Знакомит родителей (законных представителей) учащихся с условиями организованного подвоза учащихся муниципальных общеобразовательных </w:t>
      </w:r>
      <w:r w:rsidR="007B738F">
        <w:t>учреждений</w:t>
      </w:r>
      <w:r w:rsidRPr="00EA11C0">
        <w:t xml:space="preserve"> к общеобразовательн</w:t>
      </w:r>
      <w:r w:rsidR="00492C02">
        <w:t xml:space="preserve">ому учреждению </w:t>
      </w:r>
      <w:r w:rsidRPr="00EA11C0">
        <w:t>на учебные занятия и</w:t>
      </w:r>
      <w:r>
        <w:t xml:space="preserve"> обратно к их месту проживания.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contextualSpacing/>
        <w:jc w:val="center"/>
        <w:rPr>
          <w:b/>
        </w:rPr>
      </w:pPr>
      <w:r w:rsidRPr="00EA11C0">
        <w:rPr>
          <w:b/>
        </w:rPr>
        <w:t>6. Обязанности лиц, сопровождающих учащихся</w:t>
      </w:r>
    </w:p>
    <w:p w:rsidR="002C4075" w:rsidRPr="00EA11C0" w:rsidRDefault="002C4075" w:rsidP="002C4075">
      <w:pPr>
        <w:pStyle w:val="Default"/>
        <w:spacing w:line="0" w:lineRule="atLeast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>
        <w:t>Сопровождающие: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6.1.При осуществлении организованного подвоза учащихся к месту обучения и обратно к месту проживания детей, обязаны соблюдать правила перевозки детей, предусмотренные</w:t>
      </w:r>
      <w:r>
        <w:t xml:space="preserve"> действующим законодательством.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6.2.Обеспечивать посадку в </w:t>
      </w:r>
      <w:r>
        <w:t>ш</w:t>
      </w:r>
      <w:r w:rsidRPr="00EA11C0">
        <w:t>кольный автобус учащихся, подлежащих организованному подв</w:t>
      </w:r>
      <w:r>
        <w:t>озу по установленному маршруту.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6.3.Вести учет учащихся при посадке и высадке из </w:t>
      </w:r>
      <w:r>
        <w:t>школьного автобуса.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6.4.Не допускать нахождения в </w:t>
      </w:r>
      <w:r>
        <w:t>ш</w:t>
      </w:r>
      <w:r w:rsidRPr="00EA11C0">
        <w:t>ко</w:t>
      </w:r>
      <w:r>
        <w:t>льном автобусе посторонних лиц.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6.5.Обеспечивать порядок в салоне </w:t>
      </w:r>
      <w:r>
        <w:t>ш</w:t>
      </w:r>
      <w:r w:rsidRPr="00EA11C0">
        <w:t>кольного автобуса</w:t>
      </w:r>
      <w:r>
        <w:t xml:space="preserve"> и соблюдение правил поведения.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6.6.В случае дорожно-транспортного происшествия с травмированием учащихся оказать первую помощь пострадавшим, при необходимости доставить в ближайшее медицинское учреждение и известить о происшествии руководителя муниципальн</w:t>
      </w:r>
      <w:r w:rsidR="00492C02">
        <w:t>ого</w:t>
      </w:r>
      <w:r w:rsidRPr="00EA11C0">
        <w:t xml:space="preserve"> о</w:t>
      </w:r>
      <w:r>
        <w:t>бщеобразовательно</w:t>
      </w:r>
      <w:r w:rsidR="00492C02">
        <w:t>го учреждения</w:t>
      </w:r>
      <w:r>
        <w:t>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lastRenderedPageBreak/>
        <w:t>6.7. По прибытии к месту обучения сопроводить учащихся до дежурного администратора муниципально</w:t>
      </w:r>
      <w:r w:rsidR="00492C02">
        <w:t>го</w:t>
      </w:r>
      <w:r w:rsidRPr="00EA11C0">
        <w:t xml:space="preserve"> общеобразовательно</w:t>
      </w:r>
      <w:r w:rsidR="00492C02">
        <w:t>го</w:t>
      </w:r>
      <w:r w:rsidRPr="00EA11C0">
        <w:t xml:space="preserve"> </w:t>
      </w:r>
      <w:r w:rsidR="00492C02">
        <w:t>учреждения</w:t>
      </w:r>
      <w:r w:rsidRPr="00EA11C0">
        <w:t>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>П</w:t>
      </w:r>
      <w:r>
        <w:t>о</w:t>
      </w:r>
      <w:r w:rsidRPr="00EA11C0">
        <w:t xml:space="preserve"> прибытии из муниципально</w:t>
      </w:r>
      <w:r w:rsidR="00492C02">
        <w:t>го</w:t>
      </w:r>
      <w:r w:rsidRPr="00EA11C0">
        <w:t xml:space="preserve"> общеобразовательно</w:t>
      </w:r>
      <w:r w:rsidR="00492C02">
        <w:t>го</w:t>
      </w:r>
      <w:r w:rsidRPr="00EA11C0">
        <w:t xml:space="preserve"> </w:t>
      </w:r>
      <w:r w:rsidR="00492C02">
        <w:t>учреждения</w:t>
      </w:r>
      <w:r w:rsidRPr="00EA11C0">
        <w:t xml:space="preserve"> учащихся сопровождают встречающие родители либо, при наличии заявления родителей (законных представителей), учащиеся самостоятельно следуют от места окончания маршрута до места ж</w:t>
      </w:r>
      <w:r>
        <w:t>ительства.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Default="002C4075" w:rsidP="002C4075">
      <w:pPr>
        <w:pStyle w:val="Default"/>
        <w:spacing w:line="0" w:lineRule="atLeast"/>
        <w:contextualSpacing/>
        <w:jc w:val="center"/>
        <w:rPr>
          <w:b/>
        </w:rPr>
      </w:pPr>
      <w:r w:rsidRPr="00EA11C0">
        <w:rPr>
          <w:b/>
        </w:rPr>
        <w:t>7. Правила поведения при осуществлении организованного подвоза учащихся</w:t>
      </w:r>
    </w:p>
    <w:p w:rsidR="002C4075" w:rsidRPr="0044220C" w:rsidRDefault="002C4075" w:rsidP="002C4075">
      <w:pPr>
        <w:pStyle w:val="Default"/>
        <w:spacing w:line="0" w:lineRule="atLeast"/>
        <w:contextualSpacing/>
        <w:jc w:val="center"/>
      </w:pP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7.1. В процессе осуществления организованного подвоза учащихся сопровождающие должны находиться у дверей </w:t>
      </w:r>
      <w:r>
        <w:t>школьного автобуса.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7.2. При движении транспортного средства учащиеся не должны покидать свои посадочные места </w:t>
      </w:r>
      <w:r>
        <w:t>без разрешения сопровождающего.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7.3. Лицам, находящимся в </w:t>
      </w:r>
      <w:r>
        <w:t>ш</w:t>
      </w:r>
      <w:r w:rsidRPr="00EA11C0">
        <w:t>кольном автобусе запрещается курить, использовать ненормативную лексику, мусорить, портить имуще</w:t>
      </w:r>
      <w:r>
        <w:t>ство салона школьного автобуса.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7.4. Окна в салоне </w:t>
      </w:r>
      <w:r>
        <w:t>ш</w:t>
      </w:r>
      <w:r w:rsidRPr="00EA11C0">
        <w:t>кольного автобуса пр</w:t>
      </w:r>
      <w:r>
        <w:t>и движении должны быть закрыты.</w:t>
      </w: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Pr="00695673" w:rsidRDefault="002C4075" w:rsidP="002C4075">
      <w:pPr>
        <w:pStyle w:val="Default"/>
        <w:spacing w:line="0" w:lineRule="atLeast"/>
        <w:ind w:firstLine="709"/>
        <w:contextualSpacing/>
        <w:jc w:val="center"/>
        <w:rPr>
          <w:b/>
        </w:rPr>
      </w:pPr>
      <w:r w:rsidRPr="00695673">
        <w:rPr>
          <w:b/>
        </w:rPr>
        <w:t>8. Ответственность лиц, организующих и (или) осуществляющих</w:t>
      </w:r>
    </w:p>
    <w:p w:rsidR="002C4075" w:rsidRPr="00695673" w:rsidRDefault="002C4075" w:rsidP="002C4075">
      <w:pPr>
        <w:pStyle w:val="Default"/>
        <w:spacing w:line="0" w:lineRule="atLeast"/>
        <w:ind w:firstLine="709"/>
        <w:contextualSpacing/>
        <w:jc w:val="center"/>
        <w:rPr>
          <w:b/>
        </w:rPr>
      </w:pPr>
      <w:r w:rsidRPr="00695673">
        <w:rPr>
          <w:b/>
        </w:rPr>
        <w:t>организованный подвоз учащихся</w:t>
      </w:r>
    </w:p>
    <w:p w:rsidR="002C4075" w:rsidRDefault="002C4075" w:rsidP="002C4075">
      <w:pPr>
        <w:pStyle w:val="Default"/>
        <w:spacing w:line="0" w:lineRule="atLeast"/>
        <w:ind w:firstLine="709"/>
        <w:contextualSpacing/>
        <w:jc w:val="both"/>
      </w:pPr>
    </w:p>
    <w:p w:rsidR="002C4075" w:rsidRPr="00EA11C0" w:rsidRDefault="002C4075" w:rsidP="002C4075">
      <w:pPr>
        <w:pStyle w:val="Default"/>
        <w:spacing w:line="0" w:lineRule="atLeast"/>
        <w:ind w:firstLine="709"/>
        <w:contextualSpacing/>
        <w:jc w:val="both"/>
      </w:pPr>
      <w:r w:rsidRPr="00EA11C0">
        <w:t xml:space="preserve">8.1. Водитель несет в установленном законодательством Российской Федерации порядке ответственность за жизнь и здоровье учащихся, перевозимых </w:t>
      </w:r>
      <w:r>
        <w:t>ш</w:t>
      </w:r>
      <w:r w:rsidRPr="00EA11C0">
        <w:t>кольным автобусом, а также</w:t>
      </w:r>
      <w:r>
        <w:t xml:space="preserve"> за нарушение их прав и свобод.</w:t>
      </w:r>
    </w:p>
    <w:p w:rsidR="002C4075" w:rsidRDefault="002C4075" w:rsidP="002C4075">
      <w:pPr>
        <w:spacing w:line="0" w:lineRule="atLeast"/>
        <w:ind w:firstLine="709"/>
        <w:contextualSpacing/>
        <w:jc w:val="both"/>
      </w:pPr>
      <w:r w:rsidRPr="00EA11C0">
        <w:t xml:space="preserve">8.2. </w:t>
      </w:r>
      <w:proofErr w:type="gramStart"/>
      <w:r w:rsidRPr="00EA11C0">
        <w:t>Контроль за</w:t>
      </w:r>
      <w:proofErr w:type="gramEnd"/>
      <w:r w:rsidRPr="00EA11C0">
        <w:t xml:space="preserve"> качеством оказываемых услуг по организованному подвозу учащихся осуществляет руководитель муниципальн</w:t>
      </w:r>
      <w:r w:rsidR="00492C02">
        <w:t>ого</w:t>
      </w:r>
      <w:r w:rsidRPr="00EA11C0">
        <w:t xml:space="preserve"> общеобразовательно</w:t>
      </w:r>
      <w:r w:rsidR="00492C02">
        <w:t>го</w:t>
      </w:r>
      <w:r w:rsidRPr="00EA11C0">
        <w:t xml:space="preserve"> </w:t>
      </w:r>
      <w:r w:rsidR="00492C02">
        <w:t>учреждения</w:t>
      </w:r>
      <w:bookmarkStart w:id="0" w:name="_GoBack"/>
      <w:bookmarkEnd w:id="0"/>
      <w:r w:rsidRPr="00EA11C0">
        <w:t xml:space="preserve"> в соответствии с действующим законодательством</w:t>
      </w:r>
      <w:r>
        <w:t>.</w:t>
      </w:r>
    </w:p>
    <w:p w:rsidR="00C6496B" w:rsidRDefault="00C6496B" w:rsidP="002C4075">
      <w:pPr>
        <w:spacing w:line="0" w:lineRule="atLeast"/>
        <w:ind w:firstLine="709"/>
        <w:contextualSpacing/>
        <w:jc w:val="both"/>
      </w:pPr>
    </w:p>
    <w:p w:rsidR="00C6496B" w:rsidRDefault="00C6496B" w:rsidP="002C4075">
      <w:pPr>
        <w:spacing w:line="0" w:lineRule="atLeast"/>
        <w:ind w:firstLine="709"/>
        <w:contextualSpacing/>
        <w:jc w:val="both"/>
      </w:pPr>
    </w:p>
    <w:p w:rsidR="00C6496B" w:rsidRDefault="00C6496B" w:rsidP="002C4075">
      <w:pPr>
        <w:spacing w:line="0" w:lineRule="atLeast"/>
        <w:ind w:firstLine="709"/>
        <w:contextualSpacing/>
        <w:jc w:val="both"/>
      </w:pPr>
    </w:p>
    <w:sectPr w:rsidR="00C6496B" w:rsidSect="00437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D75A3"/>
    <w:multiLevelType w:val="hybridMultilevel"/>
    <w:tmpl w:val="822663E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0F80"/>
    <w:rsid w:val="00056292"/>
    <w:rsid w:val="00063E65"/>
    <w:rsid w:val="002C4075"/>
    <w:rsid w:val="00425D4F"/>
    <w:rsid w:val="0043762A"/>
    <w:rsid w:val="00492C02"/>
    <w:rsid w:val="004A3A27"/>
    <w:rsid w:val="004E4872"/>
    <w:rsid w:val="00552D26"/>
    <w:rsid w:val="00562905"/>
    <w:rsid w:val="005B1FEB"/>
    <w:rsid w:val="005C4BD5"/>
    <w:rsid w:val="00713ABE"/>
    <w:rsid w:val="0074009B"/>
    <w:rsid w:val="00740FA6"/>
    <w:rsid w:val="007B738F"/>
    <w:rsid w:val="00852A97"/>
    <w:rsid w:val="0085535E"/>
    <w:rsid w:val="0093242D"/>
    <w:rsid w:val="00972EA0"/>
    <w:rsid w:val="00A551D4"/>
    <w:rsid w:val="00C20F80"/>
    <w:rsid w:val="00C2637E"/>
    <w:rsid w:val="00C6496B"/>
    <w:rsid w:val="00DB778A"/>
    <w:rsid w:val="00DC6DFE"/>
    <w:rsid w:val="00E93D98"/>
    <w:rsid w:val="00EE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872"/>
    <w:pPr>
      <w:keepNext/>
      <w:jc w:val="center"/>
      <w:outlineLvl w:val="0"/>
    </w:pPr>
    <w:rPr>
      <w:spacing w:val="2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872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4E4872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4E4872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4E48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E48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8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B778A"/>
    <w:pPr>
      <w:ind w:left="720"/>
      <w:contextualSpacing/>
    </w:pPr>
  </w:style>
  <w:style w:type="paragraph" w:customStyle="1" w:styleId="Default">
    <w:name w:val="Default"/>
    <w:rsid w:val="002C4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872"/>
    <w:pPr>
      <w:keepNext/>
      <w:jc w:val="center"/>
      <w:outlineLvl w:val="0"/>
    </w:pPr>
    <w:rPr>
      <w:spacing w:val="2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872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4E4872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4E4872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4E48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E48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8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B778A"/>
    <w:pPr>
      <w:ind w:left="720"/>
      <w:contextualSpacing/>
    </w:pPr>
  </w:style>
  <w:style w:type="paragraph" w:customStyle="1" w:styleId="Default">
    <w:name w:val="Default"/>
    <w:rsid w:val="002C4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6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Spec-26</dc:creator>
  <cp:lastModifiedBy>urist</cp:lastModifiedBy>
  <cp:revision>9</cp:revision>
  <cp:lastPrinted>2016-01-11T08:15:00Z</cp:lastPrinted>
  <dcterms:created xsi:type="dcterms:W3CDTF">2016-01-05T03:50:00Z</dcterms:created>
  <dcterms:modified xsi:type="dcterms:W3CDTF">2016-01-26T02:40:00Z</dcterms:modified>
</cp:coreProperties>
</file>