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5E" w:rsidRDefault="003E394E" w:rsidP="00E21779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E21779" w:rsidRPr="00E21779" w:rsidRDefault="003E394E" w:rsidP="00E21779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62A59" w:rsidRPr="00E21779" w:rsidRDefault="003E394E" w:rsidP="00E21779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Администрации</w:t>
      </w:r>
      <w:r w:rsidRPr="00E21779">
        <w:rPr>
          <w:rFonts w:ascii="Times New Roman" w:hAnsi="Times New Roman" w:cs="Times New Roman"/>
          <w:sz w:val="28"/>
          <w:szCs w:val="28"/>
        </w:rPr>
        <w:tab/>
        <w:t>г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>.</w:t>
      </w:r>
      <w:r w:rsidR="00E21779" w:rsidRPr="00E217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21779" w:rsidRPr="00E21779">
        <w:rPr>
          <w:rFonts w:ascii="Times New Roman" w:hAnsi="Times New Roman" w:cs="Times New Roman"/>
          <w:sz w:val="28"/>
          <w:szCs w:val="28"/>
        </w:rPr>
        <w:t>орска</w:t>
      </w:r>
    </w:p>
    <w:p w:rsidR="00E62A59" w:rsidRPr="00E21779" w:rsidRDefault="00687C5E" w:rsidP="00E21779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21779" w:rsidRPr="00E21779">
        <w:rPr>
          <w:rFonts w:ascii="Times New Roman" w:hAnsi="Times New Roman" w:cs="Times New Roman"/>
          <w:sz w:val="28"/>
          <w:szCs w:val="28"/>
        </w:rPr>
        <w:t>т «</w:t>
      </w:r>
      <w:r w:rsidR="00E314C9">
        <w:rPr>
          <w:rFonts w:ascii="Times New Roman" w:hAnsi="Times New Roman" w:cs="Times New Roman"/>
          <w:sz w:val="28"/>
          <w:szCs w:val="28"/>
        </w:rPr>
        <w:t>19</w:t>
      </w:r>
      <w:r w:rsidR="00E21779" w:rsidRPr="00E21779">
        <w:rPr>
          <w:rFonts w:ascii="Times New Roman" w:hAnsi="Times New Roman" w:cs="Times New Roman"/>
          <w:sz w:val="28"/>
          <w:szCs w:val="28"/>
        </w:rPr>
        <w:t>»</w:t>
      </w:r>
      <w:r w:rsidR="00E314C9">
        <w:rPr>
          <w:rFonts w:ascii="Times New Roman" w:hAnsi="Times New Roman" w:cs="Times New Roman"/>
          <w:sz w:val="28"/>
          <w:szCs w:val="28"/>
        </w:rPr>
        <w:t>01.</w:t>
      </w:r>
      <w:r w:rsidR="00E21779" w:rsidRPr="00E21779">
        <w:rPr>
          <w:rFonts w:ascii="Times New Roman" w:hAnsi="Times New Roman" w:cs="Times New Roman"/>
          <w:sz w:val="28"/>
          <w:szCs w:val="28"/>
        </w:rPr>
        <w:t>2016 г.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№ </w:t>
      </w:r>
      <w:r w:rsidR="00E314C9">
        <w:rPr>
          <w:rFonts w:ascii="Times New Roman" w:hAnsi="Times New Roman" w:cs="Times New Roman"/>
          <w:sz w:val="28"/>
          <w:szCs w:val="28"/>
        </w:rPr>
        <w:t>30</w:t>
      </w:r>
      <w:r w:rsidR="001D585D">
        <w:rPr>
          <w:rFonts w:ascii="Times New Roman" w:hAnsi="Times New Roman" w:cs="Times New Roman"/>
          <w:sz w:val="28"/>
          <w:szCs w:val="28"/>
        </w:rPr>
        <w:t>-п.</w:t>
      </w:r>
      <w:bookmarkStart w:id="0" w:name="_GoBack"/>
      <w:bookmarkEnd w:id="0"/>
    </w:p>
    <w:p w:rsidR="00E21779" w:rsidRDefault="003E394E" w:rsidP="00E21779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779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E62A59" w:rsidRPr="00E21779" w:rsidRDefault="003E394E" w:rsidP="00E21779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779">
        <w:rPr>
          <w:rFonts w:ascii="Times New Roman" w:hAnsi="Times New Roman" w:cs="Times New Roman"/>
          <w:b/>
          <w:sz w:val="28"/>
          <w:szCs w:val="28"/>
        </w:rPr>
        <w:t>создания, реорганизации, изменения типа и ликвидации муниципал</w:t>
      </w:r>
      <w:r w:rsidRPr="00E21779">
        <w:rPr>
          <w:rFonts w:ascii="Times New Roman" w:hAnsi="Times New Roman" w:cs="Times New Roman"/>
          <w:b/>
          <w:sz w:val="28"/>
          <w:szCs w:val="28"/>
        </w:rPr>
        <w:t>ь</w:t>
      </w:r>
      <w:r w:rsidRPr="00E21779">
        <w:rPr>
          <w:rFonts w:ascii="Times New Roman" w:hAnsi="Times New Roman" w:cs="Times New Roman"/>
          <w:b/>
          <w:sz w:val="28"/>
          <w:szCs w:val="28"/>
        </w:rPr>
        <w:t xml:space="preserve">ных образовательных </w:t>
      </w:r>
      <w:r w:rsidR="00242224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Pr="00E21779">
        <w:rPr>
          <w:rFonts w:ascii="Times New Roman" w:hAnsi="Times New Roman" w:cs="Times New Roman"/>
          <w:b/>
          <w:sz w:val="28"/>
          <w:szCs w:val="28"/>
        </w:rPr>
        <w:t>, а также утверждения уставов мун</w:t>
      </w:r>
      <w:r w:rsidRPr="00E21779">
        <w:rPr>
          <w:rFonts w:ascii="Times New Roman" w:hAnsi="Times New Roman" w:cs="Times New Roman"/>
          <w:b/>
          <w:sz w:val="28"/>
          <w:szCs w:val="28"/>
        </w:rPr>
        <w:t>и</w:t>
      </w:r>
      <w:r w:rsidRPr="00E21779">
        <w:rPr>
          <w:rFonts w:ascii="Times New Roman" w:hAnsi="Times New Roman" w:cs="Times New Roman"/>
          <w:b/>
          <w:sz w:val="28"/>
          <w:szCs w:val="28"/>
        </w:rPr>
        <w:t xml:space="preserve">ципальных образовательных </w:t>
      </w:r>
      <w:r w:rsidR="00242224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Pr="00E21779">
        <w:rPr>
          <w:rFonts w:ascii="Times New Roman" w:hAnsi="Times New Roman" w:cs="Times New Roman"/>
          <w:b/>
          <w:sz w:val="28"/>
          <w:szCs w:val="28"/>
        </w:rPr>
        <w:t xml:space="preserve"> и внесения в них изменений</w:t>
      </w:r>
    </w:p>
    <w:p w:rsidR="00E62A59" w:rsidRPr="00E21779" w:rsidRDefault="003E394E" w:rsidP="00E21779">
      <w:pPr>
        <w:pStyle w:val="a4"/>
        <w:numPr>
          <w:ilvl w:val="0"/>
          <w:numId w:val="19"/>
        </w:num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21779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E62A59" w:rsidRPr="00E21779" w:rsidRDefault="00E21779" w:rsidP="00E21779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>Настоящий Порядок, разработанный в соответствии с пунктом 2 ст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тьи 13, пунктами 1.1, 4 статьи 14, пунктом 2.1 статьи 16, пунктом 2 статьи 17.1, пунктом 5 статьи 18 и пунктом 1 статьи 19.1 Федерального закона от 12.01.1996 № 7-ФЗ "О некоммерческих организациях", подпунктом 4 пункта 1 статьи 9 Федерального закона от 29.12.2012 № 273-ФЗ « Об образовании в Российской Федерации», частью 3 статьи 5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 частью 5 статьи 18 Федеральн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го закона от 03.11.2006 № 174-ФЗ "Об автономных учреждениях", частью 15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>статьи 31 Федерального закона от 08.05.2010 № 83-ФЗ "О внесении измен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>ний в отдельные законодательные акты Российской Федерации в связи с с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вершенствованием правового положения государственных (муниципальных) учреждений", устанавливает процедуры создания, реорганизации, изменения типа и ликвидации муниципальных казенных, бюджетных и автономных о</w:t>
      </w:r>
      <w:r w:rsidR="003E394E" w:rsidRPr="00E21779">
        <w:rPr>
          <w:rFonts w:ascii="Times New Roman" w:hAnsi="Times New Roman" w:cs="Times New Roman"/>
          <w:sz w:val="28"/>
          <w:szCs w:val="28"/>
        </w:rPr>
        <w:t>б</w:t>
      </w:r>
      <w:r w:rsidR="003E394E" w:rsidRPr="00E21779">
        <w:rPr>
          <w:rFonts w:ascii="Times New Roman" w:hAnsi="Times New Roman" w:cs="Times New Roman"/>
          <w:sz w:val="28"/>
          <w:szCs w:val="28"/>
        </w:rPr>
        <w:t>разовательных организаций, которые созданы (планируется создать) на базе имущества, находящегося в муниципальной собственности, а также утве</w:t>
      </w:r>
      <w:r w:rsidR="003E394E" w:rsidRPr="00E21779">
        <w:rPr>
          <w:rFonts w:ascii="Times New Roman" w:hAnsi="Times New Roman" w:cs="Times New Roman"/>
          <w:sz w:val="28"/>
          <w:szCs w:val="28"/>
        </w:rPr>
        <w:t>р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ждения уставов </w:t>
      </w:r>
      <w:r w:rsidR="00242224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 внесения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них изменений, если иное не предусмотрено федеральными законами, зак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нами Республики Хакасия, нормативными правовыми актами Президента Российской Федерации, Правительства Российской Федерации или Прав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тельства Республики Хакасия. </w:t>
      </w:r>
    </w:p>
    <w:p w:rsidR="00E62A59" w:rsidRPr="00E21779" w:rsidRDefault="00E21779" w:rsidP="00E21779">
      <w:pPr>
        <w:spacing w:line="240" w:lineRule="atLeast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E2177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E394E" w:rsidRPr="00E21779">
        <w:rPr>
          <w:rFonts w:ascii="Times New Roman" w:hAnsi="Times New Roman" w:cs="Times New Roman"/>
          <w:b/>
          <w:sz w:val="28"/>
          <w:szCs w:val="28"/>
        </w:rPr>
        <w:t xml:space="preserve">Создание </w:t>
      </w:r>
      <w:r w:rsidR="00242224">
        <w:rPr>
          <w:rFonts w:ascii="Times New Roman" w:hAnsi="Times New Roman" w:cs="Times New Roman"/>
          <w:b/>
          <w:sz w:val="28"/>
          <w:szCs w:val="28"/>
        </w:rPr>
        <w:t>муниципального образовательного учреждения</w:t>
      </w:r>
    </w:p>
    <w:p w:rsidR="00E62A59" w:rsidRPr="00E21779" w:rsidRDefault="00E21779" w:rsidP="00E21779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может быть создан</w:t>
      </w:r>
      <w:r w:rsidR="00242224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</w:t>
      </w:r>
      <w:r w:rsidR="003E394E" w:rsidRPr="00E21779">
        <w:rPr>
          <w:rFonts w:ascii="Times New Roman" w:hAnsi="Times New Roman" w:cs="Times New Roman"/>
          <w:sz w:val="28"/>
          <w:szCs w:val="28"/>
        </w:rPr>
        <w:t>у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тем </w:t>
      </w:r>
      <w:r w:rsidR="00242224">
        <w:rPr>
          <w:rFonts w:ascii="Times New Roman" w:hAnsi="Times New Roman" w:cs="Times New Roman"/>
          <w:sz w:val="28"/>
          <w:szCs w:val="28"/>
        </w:rPr>
        <w:t>его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учреждения в соответствии с настоящим разделом или путем измен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 типа существующего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соответствии с разделом </w:t>
      </w:r>
      <w:r w:rsidR="00242224">
        <w:rPr>
          <w:rFonts w:ascii="Times New Roman" w:hAnsi="Times New Roman" w:cs="Times New Roman"/>
          <w:sz w:val="28"/>
          <w:szCs w:val="28"/>
        </w:rPr>
        <w:t>4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E62A59" w:rsidRPr="00E21779" w:rsidRDefault="00584955" w:rsidP="00584955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Решение о создании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путем е</w:t>
      </w:r>
      <w:r w:rsidR="00242224">
        <w:rPr>
          <w:rFonts w:ascii="Times New Roman" w:hAnsi="Times New Roman" w:cs="Times New Roman"/>
          <w:sz w:val="28"/>
          <w:szCs w:val="28"/>
        </w:rPr>
        <w:t>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учреждения принимается Администрацией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форме постановления. </w:t>
      </w:r>
    </w:p>
    <w:p w:rsidR="00E62A59" w:rsidRPr="00E21779" w:rsidRDefault="00E62A59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2A59" w:rsidRPr="00E21779" w:rsidRDefault="00584955" w:rsidP="00584955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создании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должно содержать: 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а) наименование создаваемо</w:t>
      </w:r>
      <w:r w:rsidR="00242224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 с указанием его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типа; 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б) основные цели деятельности </w:t>
      </w:r>
      <w:r w:rsidR="00242224">
        <w:rPr>
          <w:rFonts w:ascii="Times New Roman" w:hAnsi="Times New Roman" w:cs="Times New Roman"/>
          <w:sz w:val="28"/>
          <w:szCs w:val="28"/>
        </w:rPr>
        <w:t>создаваемого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, определенные в соответствии с федеральными законами и иными нормативными правовыми актами;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в) наименование органа местного самоуправления, который будет осущест</w:t>
      </w:r>
      <w:r w:rsidRPr="00E21779">
        <w:rPr>
          <w:rFonts w:ascii="Times New Roman" w:hAnsi="Times New Roman" w:cs="Times New Roman"/>
          <w:sz w:val="28"/>
          <w:szCs w:val="28"/>
        </w:rPr>
        <w:t>в</w:t>
      </w:r>
      <w:r w:rsidRPr="00E21779">
        <w:rPr>
          <w:rFonts w:ascii="Times New Roman" w:hAnsi="Times New Roman" w:cs="Times New Roman"/>
          <w:sz w:val="28"/>
          <w:szCs w:val="28"/>
        </w:rPr>
        <w:t>лять функции полномочия учредителя созда</w:t>
      </w:r>
      <w:r w:rsidR="00242224">
        <w:rPr>
          <w:rFonts w:ascii="Times New Roman" w:hAnsi="Times New Roman" w:cs="Times New Roman"/>
          <w:sz w:val="28"/>
          <w:szCs w:val="28"/>
        </w:rPr>
        <w:t>ваемого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42224">
        <w:rPr>
          <w:rFonts w:ascii="Times New Roman" w:hAnsi="Times New Roman" w:cs="Times New Roman"/>
          <w:sz w:val="28"/>
          <w:szCs w:val="28"/>
        </w:rPr>
        <w:t>о</w:t>
      </w:r>
      <w:r w:rsidR="00242224">
        <w:rPr>
          <w:rFonts w:ascii="Times New Roman" w:hAnsi="Times New Roman" w:cs="Times New Roman"/>
          <w:sz w:val="28"/>
          <w:szCs w:val="28"/>
        </w:rPr>
        <w:t>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  <w:r w:rsidR="00F23055">
        <w:rPr>
          <w:rFonts w:ascii="Times New Roman" w:hAnsi="Times New Roman" w:cs="Times New Roman"/>
          <w:noProof/>
          <w:sz w:val="28"/>
          <w:szCs w:val="28"/>
        </w:rPr>
        <w:pict>
          <v:line id="Line 4" o:spid="_x0000_s1026" style="position:absolute;left:0;text-align:left;z-index:-251658752;visibility:visible;mso-position-horizontal-relative:text;mso-position-vertical-relative:text" from="56.6pt,-457.4pt" to="108.8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" o:allowincell="f" strokecolor="blue" strokeweight=".21164mm"/>
        </w:pict>
      </w:r>
      <w:bookmarkStart w:id="1" w:name="page7"/>
      <w:bookmarkEnd w:id="1"/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г) сведения о недвижимом имуществе (в том числе земельных участках), к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>торое планируется закрепить (предоставить в постоянное (бессрочное) пол</w:t>
      </w:r>
      <w:r w:rsidRPr="00E21779">
        <w:rPr>
          <w:rFonts w:ascii="Times New Roman" w:hAnsi="Times New Roman" w:cs="Times New Roman"/>
          <w:sz w:val="28"/>
          <w:szCs w:val="28"/>
        </w:rPr>
        <w:t>ь</w:t>
      </w:r>
      <w:r w:rsidRPr="00E21779">
        <w:rPr>
          <w:rFonts w:ascii="Times New Roman" w:hAnsi="Times New Roman" w:cs="Times New Roman"/>
          <w:sz w:val="28"/>
          <w:szCs w:val="28"/>
        </w:rPr>
        <w:t>зование) за создаваем</w:t>
      </w:r>
      <w:r w:rsidR="00242224">
        <w:rPr>
          <w:rFonts w:ascii="Times New Roman" w:hAnsi="Times New Roman" w:cs="Times New Roman"/>
          <w:sz w:val="28"/>
          <w:szCs w:val="28"/>
        </w:rPr>
        <w:t>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42224">
        <w:rPr>
          <w:rFonts w:ascii="Times New Roman" w:hAnsi="Times New Roman" w:cs="Times New Roman"/>
          <w:sz w:val="28"/>
          <w:szCs w:val="28"/>
        </w:rPr>
        <w:t>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242224">
        <w:rPr>
          <w:rFonts w:ascii="Times New Roman" w:hAnsi="Times New Roman" w:cs="Times New Roman"/>
          <w:sz w:val="28"/>
          <w:szCs w:val="28"/>
        </w:rPr>
        <w:t>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учреждением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предельную штатную численность работников (для муниципальной казе</w:t>
      </w:r>
      <w:r w:rsidRPr="00E21779">
        <w:rPr>
          <w:rFonts w:ascii="Times New Roman" w:hAnsi="Times New Roman" w:cs="Times New Roman"/>
          <w:sz w:val="28"/>
          <w:szCs w:val="28"/>
        </w:rPr>
        <w:t>н</w:t>
      </w:r>
      <w:r w:rsidRPr="00E21779">
        <w:rPr>
          <w:rFonts w:ascii="Times New Roman" w:hAnsi="Times New Roman" w:cs="Times New Roman"/>
          <w:sz w:val="28"/>
          <w:szCs w:val="28"/>
        </w:rPr>
        <w:t>ной образовательной организации);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е) перечень мероприятий по созданию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</w:t>
      </w:r>
      <w:r w:rsidR="00242224">
        <w:rPr>
          <w:rFonts w:ascii="Times New Roman" w:hAnsi="Times New Roman" w:cs="Times New Roman"/>
          <w:sz w:val="28"/>
          <w:szCs w:val="28"/>
        </w:rPr>
        <w:t>ч</w:t>
      </w:r>
      <w:r w:rsidR="00242224">
        <w:rPr>
          <w:rFonts w:ascii="Times New Roman" w:hAnsi="Times New Roman" w:cs="Times New Roman"/>
          <w:sz w:val="28"/>
          <w:szCs w:val="28"/>
        </w:rPr>
        <w:t>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указанием сроков их проведения и ответственных лиц.</w:t>
      </w:r>
    </w:p>
    <w:p w:rsidR="00E62A59" w:rsidRPr="00E21779" w:rsidRDefault="00584955" w:rsidP="00584955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Проект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создании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подготавливается </w:t>
      </w:r>
      <w:r>
        <w:rPr>
          <w:rFonts w:ascii="Times New Roman" w:hAnsi="Times New Roman" w:cs="Times New Roman"/>
          <w:sz w:val="28"/>
          <w:szCs w:val="28"/>
        </w:rPr>
        <w:t>Отделом образования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ведении, которого будет нах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диться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делом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24222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имуществом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 </w:t>
      </w:r>
      <w:r w:rsidR="00242224">
        <w:rPr>
          <w:rFonts w:ascii="Times New Roman" w:hAnsi="Times New Roman" w:cs="Times New Roman"/>
          <w:sz w:val="28"/>
          <w:szCs w:val="28"/>
        </w:rPr>
        <w:t>Отделом финансов и экономики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584955" w:rsidP="00584955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Одновременно с проектом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а о создании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Админ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страцию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представляется пояснительная записка, которая должна содержать: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обоснование целесообразности создания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</w:t>
      </w:r>
      <w:r w:rsidR="00242224">
        <w:rPr>
          <w:rFonts w:ascii="Times New Roman" w:hAnsi="Times New Roman" w:cs="Times New Roman"/>
          <w:sz w:val="28"/>
          <w:szCs w:val="28"/>
        </w:rPr>
        <w:t>о</w:t>
      </w:r>
      <w:r w:rsidR="00242224">
        <w:rPr>
          <w:rFonts w:ascii="Times New Roman" w:hAnsi="Times New Roman" w:cs="Times New Roman"/>
          <w:sz w:val="28"/>
          <w:szCs w:val="28"/>
        </w:rPr>
        <w:t>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779">
        <w:rPr>
          <w:rFonts w:ascii="Times New Roman" w:hAnsi="Times New Roman" w:cs="Times New Roman"/>
          <w:sz w:val="28"/>
          <w:szCs w:val="28"/>
        </w:rPr>
        <w:t>б) информа</w:t>
      </w:r>
      <w:r w:rsidR="00E96AF6">
        <w:rPr>
          <w:rFonts w:ascii="Times New Roman" w:hAnsi="Times New Roman" w:cs="Times New Roman"/>
          <w:sz w:val="28"/>
          <w:szCs w:val="28"/>
        </w:rPr>
        <w:t>цию о предоставлении создаваемым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</w:t>
      </w:r>
      <w:r w:rsidR="00E96AF6">
        <w:rPr>
          <w:rFonts w:ascii="Times New Roman" w:hAnsi="Times New Roman" w:cs="Times New Roman"/>
          <w:sz w:val="28"/>
          <w:szCs w:val="28"/>
        </w:rPr>
        <w:t>ым</w:t>
      </w:r>
      <w:r w:rsidR="00242224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</w:t>
      </w:r>
      <w:r w:rsidR="00E96AF6">
        <w:rPr>
          <w:rFonts w:ascii="Times New Roman" w:hAnsi="Times New Roman" w:cs="Times New Roman"/>
          <w:sz w:val="28"/>
          <w:szCs w:val="28"/>
        </w:rPr>
        <w:t>ым</w:t>
      </w:r>
      <w:r w:rsidR="0024222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96AF6">
        <w:rPr>
          <w:rFonts w:ascii="Times New Roman" w:hAnsi="Times New Roman" w:cs="Times New Roman"/>
          <w:sz w:val="28"/>
          <w:szCs w:val="28"/>
        </w:rPr>
        <w:t>ем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права выполнять муниципальные функции в целях обеспечения реализации предусмотренных законодательством Российской Федерации полномочий органа местного самоуправления (для муниципал</w:t>
      </w:r>
      <w:r w:rsidRPr="00E21779">
        <w:rPr>
          <w:rFonts w:ascii="Times New Roman" w:hAnsi="Times New Roman" w:cs="Times New Roman"/>
          <w:sz w:val="28"/>
          <w:szCs w:val="28"/>
        </w:rPr>
        <w:t>ь</w:t>
      </w:r>
      <w:r w:rsidRPr="00E21779">
        <w:rPr>
          <w:rFonts w:ascii="Times New Roman" w:hAnsi="Times New Roman" w:cs="Times New Roman"/>
          <w:sz w:val="28"/>
          <w:szCs w:val="28"/>
        </w:rPr>
        <w:t>ной казенной образовательной организации);</w:t>
      </w:r>
      <w:proofErr w:type="gramEnd"/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в) цели деятельности создаваемо</w:t>
      </w:r>
      <w:r w:rsidR="00E96AF6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соответствии с законами и иными нормативными актами;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lastRenderedPageBreak/>
        <w:t>г) виды деятельности создаваемо</w:t>
      </w:r>
      <w:r w:rsidR="00E96AF6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(с</w:t>
      </w:r>
      <w:r w:rsidR="00E96AF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указанием основных видов деятельности и иных видов деятельн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 xml:space="preserve">сти, не являющихся основными), определенные в соответствии с законами и иными нормативными правовыми актами; 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</w:t>
      </w:r>
      <w:r w:rsidRPr="00C507B7">
        <w:rPr>
          <w:rFonts w:ascii="Times New Roman" w:hAnsi="Times New Roman" w:cs="Times New Roman"/>
          <w:sz w:val="28"/>
          <w:szCs w:val="28"/>
        </w:rPr>
        <w:t>) информацию о закреплении на праве оперативного управления недвиж</w:t>
      </w:r>
      <w:r w:rsidRPr="00C507B7">
        <w:rPr>
          <w:rFonts w:ascii="Times New Roman" w:hAnsi="Times New Roman" w:cs="Times New Roman"/>
          <w:sz w:val="28"/>
          <w:szCs w:val="28"/>
        </w:rPr>
        <w:t>и</w:t>
      </w:r>
      <w:r w:rsidRPr="00C507B7">
        <w:rPr>
          <w:rFonts w:ascii="Times New Roman" w:hAnsi="Times New Roman" w:cs="Times New Roman"/>
          <w:sz w:val="28"/>
          <w:szCs w:val="28"/>
        </w:rPr>
        <w:t>мого идв</w:t>
      </w:r>
      <w:r w:rsidR="00E96AF6" w:rsidRPr="00C507B7">
        <w:rPr>
          <w:rFonts w:ascii="Times New Roman" w:hAnsi="Times New Roman" w:cs="Times New Roman"/>
          <w:sz w:val="28"/>
          <w:szCs w:val="28"/>
        </w:rPr>
        <w:t>ижимого имущества за создаваемым муниципальным</w:t>
      </w:r>
      <w:r w:rsidRPr="00C507B7">
        <w:rPr>
          <w:rFonts w:ascii="Times New Roman" w:hAnsi="Times New Roman" w:cs="Times New Roman"/>
          <w:sz w:val="28"/>
          <w:szCs w:val="28"/>
        </w:rPr>
        <w:t xml:space="preserve"> образовател</w:t>
      </w:r>
      <w:r w:rsidRPr="00C507B7">
        <w:rPr>
          <w:rFonts w:ascii="Times New Roman" w:hAnsi="Times New Roman" w:cs="Times New Roman"/>
          <w:sz w:val="28"/>
          <w:szCs w:val="28"/>
        </w:rPr>
        <w:t>ь</w:t>
      </w:r>
      <w:r w:rsidR="00E96AF6" w:rsidRPr="00C507B7">
        <w:rPr>
          <w:rFonts w:ascii="Times New Roman" w:hAnsi="Times New Roman" w:cs="Times New Roman"/>
          <w:sz w:val="28"/>
          <w:szCs w:val="28"/>
        </w:rPr>
        <w:t xml:space="preserve">ным </w:t>
      </w:r>
      <w:r w:rsidR="00C507B7" w:rsidRPr="00C507B7">
        <w:rPr>
          <w:rFonts w:ascii="Times New Roman" w:hAnsi="Times New Roman" w:cs="Times New Roman"/>
          <w:sz w:val="28"/>
          <w:szCs w:val="28"/>
        </w:rPr>
        <w:t>учреждением</w:t>
      </w:r>
      <w:r w:rsidRPr="00C507B7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е) информацию об источниках и размерах финансового обеспечения деятел</w:t>
      </w:r>
      <w:r w:rsidRPr="00E21779">
        <w:rPr>
          <w:rFonts w:ascii="Times New Roman" w:hAnsi="Times New Roman" w:cs="Times New Roman"/>
          <w:sz w:val="28"/>
          <w:szCs w:val="28"/>
        </w:rPr>
        <w:t>ь</w:t>
      </w:r>
      <w:r w:rsidRPr="00E21779">
        <w:rPr>
          <w:rFonts w:ascii="Times New Roman" w:hAnsi="Times New Roman" w:cs="Times New Roman"/>
          <w:sz w:val="28"/>
          <w:szCs w:val="28"/>
        </w:rPr>
        <w:t>ности создаваемо</w:t>
      </w:r>
      <w:r w:rsidR="00C507B7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ж) сведения о предельной штатной чи</w:t>
      </w:r>
      <w:r w:rsidR="00635F4D">
        <w:rPr>
          <w:rFonts w:ascii="Times New Roman" w:hAnsi="Times New Roman" w:cs="Times New Roman"/>
          <w:sz w:val="28"/>
          <w:szCs w:val="28"/>
        </w:rPr>
        <w:t>сленности работников создаваемого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, содержащейся за счет средств бюджета города;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з) тип и полное наименование создаваемо</w:t>
      </w:r>
      <w:r w:rsidR="00635F4D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="00584955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и) место нахождения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к) планируемый контингент 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584955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584955" w:rsidP="00584955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После принятия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создании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35F4D">
        <w:rPr>
          <w:rFonts w:ascii="Times New Roman" w:hAnsi="Times New Roman" w:cs="Times New Roman"/>
          <w:sz w:val="28"/>
          <w:szCs w:val="28"/>
        </w:rPr>
        <w:t>, утверждается устав этого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E394E" w:rsidRPr="00AD3512">
        <w:rPr>
          <w:rFonts w:ascii="Times New Roman" w:hAnsi="Times New Roman" w:cs="Times New Roman"/>
          <w:sz w:val="28"/>
          <w:szCs w:val="28"/>
        </w:rPr>
        <w:t>разд</w:t>
      </w:r>
      <w:r w:rsidR="003E394E" w:rsidRPr="00AD3512">
        <w:rPr>
          <w:rFonts w:ascii="Times New Roman" w:hAnsi="Times New Roman" w:cs="Times New Roman"/>
          <w:sz w:val="28"/>
          <w:szCs w:val="28"/>
        </w:rPr>
        <w:t>е</w:t>
      </w:r>
      <w:r w:rsidR="003E394E" w:rsidRPr="00AD3512">
        <w:rPr>
          <w:rFonts w:ascii="Times New Roman" w:hAnsi="Times New Roman" w:cs="Times New Roman"/>
          <w:sz w:val="28"/>
          <w:szCs w:val="28"/>
        </w:rPr>
        <w:t xml:space="preserve">лом </w:t>
      </w:r>
      <w:r w:rsidR="00AD3512" w:rsidRPr="00AD3512">
        <w:rPr>
          <w:rFonts w:ascii="Times New Roman" w:hAnsi="Times New Roman" w:cs="Times New Roman"/>
          <w:sz w:val="28"/>
          <w:szCs w:val="28"/>
        </w:rPr>
        <w:t>6</w:t>
      </w:r>
      <w:r w:rsidR="003E394E" w:rsidRPr="00AD351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62A59" w:rsidRPr="00E21779" w:rsidRDefault="00584955" w:rsidP="00584955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подлежит обязател</w:t>
      </w:r>
      <w:r w:rsidR="003E394E" w:rsidRPr="00E21779">
        <w:rPr>
          <w:rFonts w:ascii="Times New Roman" w:hAnsi="Times New Roman" w:cs="Times New Roman"/>
          <w:sz w:val="28"/>
          <w:szCs w:val="28"/>
        </w:rPr>
        <w:t>ь</w:t>
      </w:r>
      <w:r w:rsidR="003E394E" w:rsidRPr="00E21779">
        <w:rPr>
          <w:rFonts w:ascii="Times New Roman" w:hAnsi="Times New Roman" w:cs="Times New Roman"/>
          <w:sz w:val="28"/>
          <w:szCs w:val="28"/>
        </w:rPr>
        <w:t>ной государственной регистрации уполномоченным органом в порядке, уст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новленным законодательством Российской Федерации и как юрид</w:t>
      </w:r>
      <w:r w:rsidR="00635F4D">
        <w:rPr>
          <w:rFonts w:ascii="Times New Roman" w:hAnsi="Times New Roman" w:cs="Times New Roman"/>
          <w:sz w:val="28"/>
          <w:szCs w:val="28"/>
        </w:rPr>
        <w:t>ическое лицо считается созданным с момента его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регистрации.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Право на ведение образовательной деятельности и льготы, установленные з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 xml:space="preserve">конодательством Российской Федерации, возникают у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момента выдачи ей лицензии (разрешения). </w:t>
      </w:r>
    </w:p>
    <w:p w:rsidR="00E62A59" w:rsidRPr="00584955" w:rsidRDefault="00635F4D" w:rsidP="00584955">
      <w:pPr>
        <w:pStyle w:val="a4"/>
        <w:numPr>
          <w:ilvl w:val="0"/>
          <w:numId w:val="20"/>
        </w:num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ge9"/>
      <w:bookmarkEnd w:id="2"/>
      <w:r>
        <w:rPr>
          <w:rFonts w:ascii="Times New Roman" w:hAnsi="Times New Roman" w:cs="Times New Roman"/>
          <w:b/>
          <w:sz w:val="28"/>
          <w:szCs w:val="28"/>
        </w:rPr>
        <w:t>Реорганизация муниципального  образовательного</w:t>
      </w:r>
      <w:r w:rsidR="003E394E" w:rsidRPr="005849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="003E394E" w:rsidRPr="005849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A59" w:rsidRPr="00E21779" w:rsidRDefault="00584955" w:rsidP="009F20E4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Реорганизация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м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жет быть осуществлена в форме е</w:t>
      </w:r>
      <w:r w:rsidR="00635F4D">
        <w:rPr>
          <w:rFonts w:ascii="Times New Roman" w:hAnsi="Times New Roman" w:cs="Times New Roman"/>
          <w:sz w:val="28"/>
          <w:szCs w:val="28"/>
        </w:rPr>
        <w:t>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слияния, присоединения, разделения или выделения. </w:t>
      </w:r>
    </w:p>
    <w:p w:rsidR="00E62A59" w:rsidRPr="00E21779" w:rsidRDefault="00584955" w:rsidP="009F20E4">
      <w:pPr>
        <w:widowControl w:val="0"/>
        <w:overflowPunct w:val="0"/>
        <w:autoSpaceDE w:val="0"/>
        <w:autoSpaceDN w:val="0"/>
        <w:adjustRightInd w:val="0"/>
        <w:spacing w:after="0" w:line="2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Решение о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слияния или присоединения прин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мается Администрацией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форме постановления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="009F20E4" w:rsidRPr="009F20E4">
        <w:rPr>
          <w:rFonts w:ascii="Times New Roman" w:hAnsi="Times New Roman" w:cs="Times New Roman"/>
          <w:sz w:val="28"/>
          <w:szCs w:val="28"/>
        </w:rPr>
        <w:t>на основании положительного заключения комиссии по оценке последствий такого реш</w:t>
      </w:r>
      <w:r w:rsidR="009F20E4" w:rsidRPr="009F20E4">
        <w:rPr>
          <w:rFonts w:ascii="Times New Roman" w:hAnsi="Times New Roman" w:cs="Times New Roman"/>
          <w:sz w:val="28"/>
          <w:szCs w:val="28"/>
        </w:rPr>
        <w:t>е</w:t>
      </w:r>
      <w:r w:rsidR="009F20E4" w:rsidRPr="009F20E4">
        <w:rPr>
          <w:rFonts w:ascii="Times New Roman" w:hAnsi="Times New Roman" w:cs="Times New Roman"/>
          <w:sz w:val="28"/>
          <w:szCs w:val="28"/>
        </w:rPr>
        <w:lastRenderedPageBreak/>
        <w:t xml:space="preserve">ния. Порядок </w:t>
      </w:r>
      <w:proofErr w:type="gramStart"/>
      <w:r w:rsidR="009F20E4" w:rsidRPr="009F20E4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</w:t>
      </w:r>
      <w:proofErr w:type="gramEnd"/>
      <w:r w:rsidR="009F20E4" w:rsidRPr="009F20E4">
        <w:rPr>
          <w:rFonts w:ascii="Times New Roman" w:hAnsi="Times New Roman" w:cs="Times New Roman"/>
          <w:sz w:val="28"/>
          <w:szCs w:val="28"/>
        </w:rPr>
        <w:t xml:space="preserve"> о реорган</w:t>
      </w:r>
      <w:r w:rsidR="009F20E4" w:rsidRPr="009F20E4">
        <w:rPr>
          <w:rFonts w:ascii="Times New Roman" w:hAnsi="Times New Roman" w:cs="Times New Roman"/>
          <w:sz w:val="28"/>
          <w:szCs w:val="28"/>
        </w:rPr>
        <w:t>и</w:t>
      </w:r>
      <w:r w:rsidR="009F20E4" w:rsidRPr="009F20E4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9F20E4" w:rsidRPr="009F20E4">
        <w:rPr>
          <w:rFonts w:ascii="Times New Roman" w:hAnsi="Times New Roman" w:cs="Times New Roman"/>
          <w:sz w:val="28"/>
          <w:szCs w:val="28"/>
        </w:rPr>
        <w:t xml:space="preserve">, включая критерии этой оценки (по типам </w:t>
      </w:r>
      <w:r w:rsidR="00242224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учреждений</w:t>
      </w:r>
      <w:r w:rsidR="009F20E4" w:rsidRPr="009F20E4">
        <w:rPr>
          <w:rFonts w:ascii="Times New Roman" w:hAnsi="Times New Roman" w:cs="Times New Roman"/>
          <w:sz w:val="28"/>
          <w:szCs w:val="28"/>
        </w:rPr>
        <w:t>), пор</w:t>
      </w:r>
      <w:r w:rsidR="009F20E4" w:rsidRPr="009F20E4">
        <w:rPr>
          <w:rFonts w:ascii="Times New Roman" w:hAnsi="Times New Roman" w:cs="Times New Roman"/>
          <w:sz w:val="28"/>
          <w:szCs w:val="28"/>
        </w:rPr>
        <w:t>я</w:t>
      </w:r>
      <w:r w:rsidR="009F20E4" w:rsidRPr="009F20E4">
        <w:rPr>
          <w:rFonts w:ascii="Times New Roman" w:hAnsi="Times New Roman" w:cs="Times New Roman"/>
          <w:sz w:val="28"/>
          <w:szCs w:val="28"/>
        </w:rPr>
        <w:t>док создания комиссии по оценке последствий такого решения и</w:t>
      </w:r>
      <w:bookmarkStart w:id="3" w:name="page3"/>
      <w:bookmarkEnd w:id="3"/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="009F20E4" w:rsidRPr="009F20E4">
        <w:rPr>
          <w:rFonts w:ascii="Times New Roman" w:hAnsi="Times New Roman" w:cs="Times New Roman"/>
          <w:sz w:val="28"/>
          <w:szCs w:val="28"/>
        </w:rPr>
        <w:t>подготовки ею заключений устанавливаются уполномоченным органом государственной власти</w:t>
      </w:r>
      <w:r w:rsidR="009F20E4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Федерации.</w:t>
      </w:r>
    </w:p>
    <w:p w:rsidR="00E62A59" w:rsidRDefault="00584955" w:rsidP="009F20E4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полное наименование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35F4D">
        <w:rPr>
          <w:rFonts w:ascii="Times New Roman" w:hAnsi="Times New Roman" w:cs="Times New Roman"/>
          <w:sz w:val="28"/>
          <w:szCs w:val="28"/>
        </w:rPr>
        <w:t>, уч</w:t>
      </w:r>
      <w:r w:rsidR="00635F4D">
        <w:rPr>
          <w:rFonts w:ascii="Times New Roman" w:hAnsi="Times New Roman" w:cs="Times New Roman"/>
          <w:sz w:val="28"/>
          <w:szCs w:val="28"/>
        </w:rPr>
        <w:t>а</w:t>
      </w:r>
      <w:r w:rsidR="00635F4D">
        <w:rPr>
          <w:rFonts w:ascii="Times New Roman" w:hAnsi="Times New Roman" w:cs="Times New Roman"/>
          <w:sz w:val="28"/>
          <w:szCs w:val="28"/>
        </w:rPr>
        <w:t>ствующего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процессе реорганизации, с указанием е</w:t>
      </w:r>
      <w:r w:rsidR="00635F4D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типа;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б) форму реорганизации;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в) наименование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после з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 xml:space="preserve">вершения процесса реорганизации; </w:t>
      </w:r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г) наименование органа местного самоуправления, осуществляющего фун</w:t>
      </w:r>
      <w:r w:rsidRPr="00E21779">
        <w:rPr>
          <w:rFonts w:ascii="Times New Roman" w:hAnsi="Times New Roman" w:cs="Times New Roman"/>
          <w:sz w:val="28"/>
          <w:szCs w:val="28"/>
        </w:rPr>
        <w:t>к</w:t>
      </w:r>
      <w:r w:rsidRPr="00E21779">
        <w:rPr>
          <w:rFonts w:ascii="Times New Roman" w:hAnsi="Times New Roman" w:cs="Times New Roman"/>
          <w:sz w:val="28"/>
          <w:szCs w:val="28"/>
        </w:rPr>
        <w:t>ции и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полн</w:t>
      </w:r>
      <w:r w:rsidR="00635F4D">
        <w:rPr>
          <w:rFonts w:ascii="Times New Roman" w:hAnsi="Times New Roman" w:cs="Times New Roman"/>
          <w:sz w:val="28"/>
          <w:szCs w:val="28"/>
        </w:rPr>
        <w:t>омочия учредителя реорганизуемого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84955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информацию об изменении (сохранении) основных ц</w:t>
      </w:r>
      <w:r w:rsidR="00635F4D">
        <w:rPr>
          <w:rFonts w:ascii="Times New Roman" w:hAnsi="Times New Roman" w:cs="Times New Roman"/>
          <w:sz w:val="28"/>
          <w:szCs w:val="28"/>
        </w:rPr>
        <w:t xml:space="preserve">елей деятельности реорганизуемого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е) информацию об изменении (сохранении) штатной численности (для мун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ципальной казенной образовательной организации);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ж) перечень мероприятий по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указанием сроков их проведения и ответственных лиц.</w:t>
      </w:r>
    </w:p>
    <w:p w:rsidR="00635F4D" w:rsidRPr="00E21779" w:rsidRDefault="00584955" w:rsidP="00635F4D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Проект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реорган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подготавливается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делом образования администрации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ведении, которого нах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диться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 </w:t>
      </w:r>
      <w:r w:rsidR="00FD721A">
        <w:rPr>
          <w:rFonts w:ascii="Times New Roman" w:hAnsi="Times New Roman" w:cs="Times New Roman"/>
          <w:sz w:val="28"/>
          <w:szCs w:val="28"/>
        </w:rPr>
        <w:t xml:space="preserve">согласованию </w:t>
      </w:r>
      <w:r w:rsidRPr="00E21779">
        <w:rPr>
          <w:rFonts w:ascii="Times New Roman" w:hAnsi="Times New Roman" w:cs="Times New Roman"/>
          <w:sz w:val="28"/>
          <w:szCs w:val="28"/>
        </w:rPr>
        <w:t xml:space="preserve">с </w:t>
      </w:r>
      <w:r w:rsidR="00635F4D">
        <w:rPr>
          <w:rFonts w:ascii="Times New Roman" w:hAnsi="Times New Roman" w:cs="Times New Roman"/>
          <w:sz w:val="28"/>
          <w:szCs w:val="28"/>
        </w:rPr>
        <w:t>О</w:t>
      </w:r>
      <w:r w:rsidR="00635F4D">
        <w:rPr>
          <w:rFonts w:ascii="Times New Roman" w:hAnsi="Times New Roman" w:cs="Times New Roman"/>
          <w:sz w:val="28"/>
          <w:szCs w:val="28"/>
        </w:rPr>
        <w:t>т</w:t>
      </w:r>
      <w:r w:rsidR="00635F4D">
        <w:rPr>
          <w:rFonts w:ascii="Times New Roman" w:hAnsi="Times New Roman" w:cs="Times New Roman"/>
          <w:sz w:val="28"/>
          <w:szCs w:val="28"/>
        </w:rPr>
        <w:t>делом</w:t>
      </w:r>
      <w:r w:rsidR="00635F4D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635F4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635F4D" w:rsidRPr="00E21779">
        <w:rPr>
          <w:rFonts w:ascii="Times New Roman" w:hAnsi="Times New Roman" w:cs="Times New Roman"/>
          <w:sz w:val="28"/>
          <w:szCs w:val="28"/>
        </w:rPr>
        <w:t xml:space="preserve">имуществом города </w:t>
      </w:r>
      <w:r w:rsidR="00635F4D">
        <w:rPr>
          <w:rFonts w:ascii="Times New Roman" w:hAnsi="Times New Roman" w:cs="Times New Roman"/>
          <w:sz w:val="28"/>
          <w:szCs w:val="28"/>
        </w:rPr>
        <w:t>Сорска</w:t>
      </w:r>
      <w:r w:rsidR="00635F4D" w:rsidRPr="00E21779">
        <w:rPr>
          <w:rFonts w:ascii="Times New Roman" w:hAnsi="Times New Roman" w:cs="Times New Roman"/>
          <w:sz w:val="28"/>
          <w:szCs w:val="28"/>
        </w:rPr>
        <w:t xml:space="preserve"> и </w:t>
      </w:r>
      <w:r w:rsidR="00635F4D">
        <w:rPr>
          <w:rFonts w:ascii="Times New Roman" w:hAnsi="Times New Roman" w:cs="Times New Roman"/>
          <w:sz w:val="28"/>
          <w:szCs w:val="28"/>
        </w:rPr>
        <w:t>Отделом финансов и экономики</w:t>
      </w:r>
      <w:r w:rsidR="00635F4D" w:rsidRPr="00E21779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635F4D">
        <w:rPr>
          <w:rFonts w:ascii="Times New Roman" w:hAnsi="Times New Roman" w:cs="Times New Roman"/>
          <w:sz w:val="28"/>
          <w:szCs w:val="28"/>
        </w:rPr>
        <w:t>Сорска</w:t>
      </w:r>
      <w:r w:rsidR="00635F4D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584955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Одновременно с проектом постановления Администрации города </w:t>
      </w:r>
      <w:r w:rsidR="00344D18">
        <w:rPr>
          <w:rFonts w:ascii="Times New Roman" w:hAnsi="Times New Roman" w:cs="Times New Roman"/>
          <w:sz w:val="28"/>
          <w:szCs w:val="28"/>
        </w:rPr>
        <w:t xml:space="preserve">Сорска о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Администрацию города </w:t>
      </w:r>
      <w:r w:rsidR="00344D18"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представляется пояснительная записка, кот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рая должна содержать: </w:t>
      </w:r>
    </w:p>
    <w:p w:rsidR="00344D18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обоснование целесообразности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344D18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 б) оценку финансовых последствий реорганизации муниципально</w:t>
      </w:r>
      <w:r w:rsidR="00635F4D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>ва</w:t>
      </w:r>
      <w:r w:rsidR="00635F4D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для бюджета города, информацию об источниках </w:t>
      </w:r>
      <w:r w:rsidRPr="00E21779"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деятель</w:t>
      </w:r>
      <w:r w:rsidR="00635F4D">
        <w:rPr>
          <w:rFonts w:ascii="Times New Roman" w:hAnsi="Times New Roman" w:cs="Times New Roman"/>
          <w:sz w:val="28"/>
          <w:szCs w:val="28"/>
        </w:rPr>
        <w:t>ности реорганизованного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в) возможные социально-экономические последствия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4D18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г) размер дебиторской задолженности и предложения по ее взысканию, ра</w:t>
      </w:r>
      <w:r w:rsidRPr="00E21779">
        <w:rPr>
          <w:rFonts w:ascii="Times New Roman" w:hAnsi="Times New Roman" w:cs="Times New Roman"/>
          <w:sz w:val="28"/>
          <w:szCs w:val="28"/>
        </w:rPr>
        <w:t>з</w:t>
      </w:r>
      <w:r w:rsidRPr="00E21779">
        <w:rPr>
          <w:rFonts w:ascii="Times New Roman" w:hAnsi="Times New Roman" w:cs="Times New Roman"/>
          <w:sz w:val="28"/>
          <w:szCs w:val="28"/>
        </w:rPr>
        <w:t>мер кредиторской задолженности и предложения по ее погашению;</w:t>
      </w:r>
    </w:p>
    <w:p w:rsidR="00344D18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информацию о закреплении на праве оперативного управления недвиж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мого и движимо</w:t>
      </w:r>
      <w:r w:rsidR="00635F4D">
        <w:rPr>
          <w:rFonts w:ascii="Times New Roman" w:hAnsi="Times New Roman" w:cs="Times New Roman"/>
          <w:sz w:val="28"/>
          <w:szCs w:val="28"/>
        </w:rPr>
        <w:t>го имущества за реорганизованным муниципальным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>ва</w:t>
      </w:r>
      <w:r w:rsidR="00635F4D">
        <w:rPr>
          <w:rFonts w:ascii="Times New Roman" w:hAnsi="Times New Roman" w:cs="Times New Roman"/>
          <w:sz w:val="28"/>
          <w:szCs w:val="28"/>
        </w:rPr>
        <w:t>тельным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635F4D">
        <w:rPr>
          <w:rFonts w:ascii="Times New Roman" w:hAnsi="Times New Roman" w:cs="Times New Roman"/>
          <w:sz w:val="28"/>
          <w:szCs w:val="28"/>
        </w:rPr>
        <w:t>учреждением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344D18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е) информацию об основных целях и видах деятел</w:t>
      </w:r>
      <w:r w:rsidR="00635F4D">
        <w:rPr>
          <w:rFonts w:ascii="Times New Roman" w:hAnsi="Times New Roman" w:cs="Times New Roman"/>
          <w:sz w:val="28"/>
          <w:szCs w:val="28"/>
        </w:rPr>
        <w:t>ьности реорганизуемого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му</w:t>
      </w:r>
      <w:r w:rsidR="00635F4D">
        <w:rPr>
          <w:rFonts w:ascii="Times New Roman" w:hAnsi="Times New Roman" w:cs="Times New Roman"/>
          <w:sz w:val="28"/>
          <w:szCs w:val="28"/>
        </w:rPr>
        <w:t>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  <w:bookmarkStart w:id="4" w:name="page11"/>
      <w:bookmarkEnd w:id="4"/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ж) информацию об изменении (сохранении) штатной численности (для м</w:t>
      </w:r>
      <w:r w:rsidRPr="00E21779">
        <w:rPr>
          <w:rFonts w:ascii="Times New Roman" w:hAnsi="Times New Roman" w:cs="Times New Roman"/>
          <w:sz w:val="28"/>
          <w:szCs w:val="28"/>
        </w:rPr>
        <w:t>у</w:t>
      </w:r>
      <w:r w:rsidRPr="00E21779">
        <w:rPr>
          <w:rFonts w:ascii="Times New Roman" w:hAnsi="Times New Roman" w:cs="Times New Roman"/>
          <w:sz w:val="28"/>
          <w:szCs w:val="28"/>
        </w:rPr>
        <w:t>ниципальной образовательной казенной организации).</w:t>
      </w:r>
    </w:p>
    <w:p w:rsidR="00E62A59" w:rsidRPr="00E21779" w:rsidRDefault="00344D18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Принятие решения о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 сохранении объема муниципальных услуг не м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жет являться основанием для сокращения объема бюджетных ассигнований на очередной финансовый год и плановый период, выделяемых реорганизу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635F4D">
        <w:rPr>
          <w:rFonts w:ascii="Times New Roman" w:hAnsi="Times New Roman" w:cs="Times New Roman"/>
          <w:sz w:val="28"/>
          <w:szCs w:val="28"/>
        </w:rPr>
        <w:t>мому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635F4D">
        <w:rPr>
          <w:rFonts w:ascii="Times New Roman" w:hAnsi="Times New Roman" w:cs="Times New Roman"/>
          <w:sz w:val="28"/>
          <w:szCs w:val="28"/>
        </w:rPr>
        <w:t>муниципальному</w:t>
      </w:r>
      <w:r w:rsidR="00242224">
        <w:rPr>
          <w:rFonts w:ascii="Times New Roman" w:hAnsi="Times New Roman" w:cs="Times New Roman"/>
          <w:sz w:val="28"/>
          <w:szCs w:val="28"/>
        </w:rPr>
        <w:t xml:space="preserve"> образовате</w:t>
      </w:r>
      <w:r w:rsidR="00635F4D">
        <w:rPr>
          <w:rFonts w:ascii="Times New Roman" w:hAnsi="Times New Roman" w:cs="Times New Roman"/>
          <w:sz w:val="28"/>
          <w:szCs w:val="28"/>
        </w:rPr>
        <w:t>льному учреждению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на оказание муниц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>пальных услуг.</w:t>
      </w:r>
    </w:p>
    <w:p w:rsidR="00E62A59" w:rsidRPr="00E21779" w:rsidRDefault="00344D18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После принятия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утверждает</w:t>
      </w:r>
      <w:r w:rsidR="00635F4D">
        <w:rPr>
          <w:rFonts w:ascii="Times New Roman" w:hAnsi="Times New Roman" w:cs="Times New Roman"/>
          <w:sz w:val="28"/>
          <w:szCs w:val="28"/>
        </w:rPr>
        <w:t>ся устав реорганизованного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л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>бо вносятся изменения в устав реорганизованно</w:t>
      </w:r>
      <w:r w:rsidR="00635F4D">
        <w:rPr>
          <w:rFonts w:ascii="Times New Roman" w:hAnsi="Times New Roman" w:cs="Times New Roman"/>
          <w:sz w:val="28"/>
          <w:szCs w:val="28"/>
        </w:rPr>
        <w:t>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соответствии с разделом </w:t>
      </w:r>
      <w:r w:rsidR="00AD3512" w:rsidRPr="00AD3512">
        <w:rPr>
          <w:rFonts w:ascii="Times New Roman" w:hAnsi="Times New Roman" w:cs="Times New Roman"/>
          <w:sz w:val="28"/>
          <w:szCs w:val="28"/>
        </w:rPr>
        <w:t>6</w:t>
      </w:r>
      <w:r w:rsidR="003E394E" w:rsidRPr="00AD351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62A59" w:rsidRPr="00E21779" w:rsidRDefault="00344D18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При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="003E394E" w:rsidRPr="00E21779">
        <w:rPr>
          <w:rFonts w:ascii="Times New Roman" w:hAnsi="Times New Roman" w:cs="Times New Roman"/>
          <w:sz w:val="28"/>
          <w:szCs w:val="28"/>
        </w:rPr>
        <w:t>увольняемым работникам гарантируется соблюдение их прав и интересов в соответствии с законодательством Российской Федерации.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все док</w:t>
      </w:r>
      <w:r w:rsidRPr="00E21779">
        <w:rPr>
          <w:rFonts w:ascii="Times New Roman" w:hAnsi="Times New Roman" w:cs="Times New Roman"/>
          <w:sz w:val="28"/>
          <w:szCs w:val="28"/>
        </w:rPr>
        <w:t>у</w:t>
      </w:r>
      <w:r w:rsidRPr="00E21779">
        <w:rPr>
          <w:rFonts w:ascii="Times New Roman" w:hAnsi="Times New Roman" w:cs="Times New Roman"/>
          <w:sz w:val="28"/>
          <w:szCs w:val="28"/>
        </w:rPr>
        <w:t>менты (управленческие, финансово-хозяйственные, по личным составу и другие) передаются в установленном порядке правопреемнику (правопрее</w:t>
      </w:r>
      <w:r w:rsidRPr="00E21779">
        <w:rPr>
          <w:rFonts w:ascii="Times New Roman" w:hAnsi="Times New Roman" w:cs="Times New Roman"/>
          <w:sz w:val="28"/>
          <w:szCs w:val="28"/>
        </w:rPr>
        <w:t>м</w:t>
      </w:r>
      <w:r w:rsidRPr="00E21779">
        <w:rPr>
          <w:rFonts w:ascii="Times New Roman" w:hAnsi="Times New Roman" w:cs="Times New Roman"/>
          <w:sz w:val="28"/>
          <w:szCs w:val="28"/>
        </w:rPr>
        <w:t xml:space="preserve">никам).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35F4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её права и обязанности переходят к правопреемнику в соответствии с передаточным актом и (или) разделительным балансом, в котором должно содержаться п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>ложение о правопреемстве по всем обязательствам реорганизован</w:t>
      </w:r>
      <w:r w:rsidR="00635F4D">
        <w:rPr>
          <w:rFonts w:ascii="Times New Roman" w:hAnsi="Times New Roman" w:cs="Times New Roman"/>
          <w:sz w:val="28"/>
          <w:szCs w:val="28"/>
        </w:rPr>
        <w:t>ного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перед его кредиторами и должн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 xml:space="preserve">ками. </w:t>
      </w:r>
    </w:p>
    <w:p w:rsidR="00E62A59" w:rsidRPr="00E21779" w:rsidRDefault="00344D18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3.9</w:t>
      </w:r>
      <w:r w:rsidR="003E394E" w:rsidRPr="00E21779">
        <w:rPr>
          <w:rFonts w:ascii="Times New Roman" w:hAnsi="Times New Roman" w:cs="Times New Roman"/>
          <w:sz w:val="28"/>
          <w:szCs w:val="28"/>
        </w:rPr>
        <w:t>. Передаточный акт или разделительный баланс реоргани</w:t>
      </w:r>
      <w:r w:rsidR="00635F4D">
        <w:rPr>
          <w:rFonts w:ascii="Times New Roman" w:hAnsi="Times New Roman" w:cs="Times New Roman"/>
          <w:sz w:val="28"/>
          <w:szCs w:val="28"/>
        </w:rPr>
        <w:t>зованного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(организаций) утверждается учредителем и представляется вместе с учредительными документами для государственной регистрации вновь возникших юридических лиц или для внесения изменений в устав реорганизован</w:t>
      </w:r>
      <w:r w:rsidR="00635F4D">
        <w:rPr>
          <w:rFonts w:ascii="Times New Roman" w:hAnsi="Times New Roman" w:cs="Times New Roman"/>
          <w:sz w:val="28"/>
          <w:szCs w:val="28"/>
        </w:rPr>
        <w:t>ного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Если раздел</w:t>
      </w:r>
      <w:r w:rsidR="00635F4D">
        <w:rPr>
          <w:rFonts w:ascii="Times New Roman" w:hAnsi="Times New Roman" w:cs="Times New Roman"/>
          <w:sz w:val="28"/>
          <w:szCs w:val="28"/>
        </w:rPr>
        <w:t>ительный баланс реорганизованного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не даёт возможности определить его правопреемника, вновь возникшие юридические лица несут солидарную ответственность по</w:t>
      </w:r>
      <w:r w:rsidR="00635F4D">
        <w:rPr>
          <w:rFonts w:ascii="Times New Roman" w:hAnsi="Times New Roman" w:cs="Times New Roman"/>
          <w:sz w:val="28"/>
          <w:szCs w:val="28"/>
        </w:rPr>
        <w:t xml:space="preserve"> обязательствам реорганизованного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перед её кредиторами. </w:t>
      </w:r>
    </w:p>
    <w:p w:rsidR="00E62A59" w:rsidRPr="00E21779" w:rsidRDefault="00242224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считается реорганизованн</w:t>
      </w:r>
      <w:r w:rsidR="006B6682">
        <w:rPr>
          <w:rFonts w:ascii="Times New Roman" w:hAnsi="Times New Roman" w:cs="Times New Roman"/>
          <w:sz w:val="28"/>
          <w:szCs w:val="28"/>
        </w:rPr>
        <w:t>ым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 момента государственной регистрации вновь создаваемого юридического лица, за исключением случаев реорганизации в форме присоединения.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При государственной регистрации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sz w:val="28"/>
          <w:szCs w:val="28"/>
        </w:rPr>
        <w:t>ж</w:t>
      </w:r>
      <w:r w:rsidR="00242224">
        <w:rPr>
          <w:rFonts w:ascii="Times New Roman" w:hAnsi="Times New Roman" w:cs="Times New Roman"/>
          <w:sz w:val="28"/>
          <w:szCs w:val="28"/>
        </w:rPr>
        <w:t>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форме присоединения к ней друго</w:t>
      </w:r>
      <w:r w:rsidR="006B6682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перв</w:t>
      </w:r>
      <w:r w:rsidR="006B6682">
        <w:rPr>
          <w:rFonts w:ascii="Times New Roman" w:hAnsi="Times New Roman" w:cs="Times New Roman"/>
          <w:sz w:val="28"/>
          <w:szCs w:val="28"/>
        </w:rPr>
        <w:t>ое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из них считается реорганизованн</w:t>
      </w:r>
      <w:r w:rsidR="006B6682">
        <w:rPr>
          <w:rFonts w:ascii="Times New Roman" w:hAnsi="Times New Roman" w:cs="Times New Roman"/>
          <w:sz w:val="28"/>
          <w:szCs w:val="28"/>
        </w:rPr>
        <w:t>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момента вн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>сения в единый государственный реестр юридических лиц записи о прекр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>щении деятельности присоединенно</w:t>
      </w:r>
      <w:r w:rsidR="006B6682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Государственная регистрация вновь созданно</w:t>
      </w:r>
      <w:r w:rsidR="006B6682">
        <w:rPr>
          <w:rFonts w:ascii="Times New Roman" w:hAnsi="Times New Roman" w:cs="Times New Roman"/>
          <w:sz w:val="28"/>
          <w:szCs w:val="28"/>
        </w:rPr>
        <w:t>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результате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6B6682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и внесение в единый госуда</w:t>
      </w:r>
      <w:r w:rsidRPr="00E21779">
        <w:rPr>
          <w:rFonts w:ascii="Times New Roman" w:hAnsi="Times New Roman" w:cs="Times New Roman"/>
          <w:sz w:val="28"/>
          <w:szCs w:val="28"/>
        </w:rPr>
        <w:t>р</w:t>
      </w:r>
      <w:r w:rsidRPr="00E21779">
        <w:rPr>
          <w:rFonts w:ascii="Times New Roman" w:hAnsi="Times New Roman" w:cs="Times New Roman"/>
          <w:sz w:val="28"/>
          <w:szCs w:val="28"/>
        </w:rPr>
        <w:t>ственный реестр юридических лиц записей о прекращении деятельности р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="006B6682">
        <w:rPr>
          <w:rFonts w:ascii="Times New Roman" w:hAnsi="Times New Roman" w:cs="Times New Roman"/>
          <w:sz w:val="28"/>
          <w:szCs w:val="28"/>
        </w:rPr>
        <w:t xml:space="preserve">организованного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FD721A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page13"/>
      <w:bookmarkEnd w:id="5"/>
      <w:r w:rsidRPr="00E21779">
        <w:rPr>
          <w:rFonts w:ascii="Times New Roman" w:hAnsi="Times New Roman" w:cs="Times New Roman"/>
          <w:sz w:val="28"/>
          <w:szCs w:val="28"/>
        </w:rPr>
        <w:t>осущест</w:t>
      </w:r>
      <w:r w:rsidRPr="00E21779">
        <w:rPr>
          <w:rFonts w:ascii="Times New Roman" w:hAnsi="Times New Roman" w:cs="Times New Roman"/>
          <w:sz w:val="28"/>
          <w:szCs w:val="28"/>
        </w:rPr>
        <w:t>в</w:t>
      </w:r>
      <w:r w:rsidRPr="00E21779">
        <w:rPr>
          <w:rFonts w:ascii="Times New Roman" w:hAnsi="Times New Roman" w:cs="Times New Roman"/>
          <w:sz w:val="28"/>
          <w:szCs w:val="28"/>
        </w:rPr>
        <w:t>ляется в порядке, установленном законом о государственной регистрации юридических лиц.</w:t>
      </w:r>
    </w:p>
    <w:p w:rsidR="00E62A59" w:rsidRDefault="00344D18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При реорганизации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форме преобразования, выделения филиала в самостоятельное юрид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ческое лицо, присоединения к </w:t>
      </w:r>
      <w:r w:rsidR="00242224">
        <w:rPr>
          <w:rFonts w:ascii="Times New Roman" w:hAnsi="Times New Roman" w:cs="Times New Roman"/>
          <w:sz w:val="28"/>
          <w:szCs w:val="28"/>
        </w:rPr>
        <w:t>муниципально</w:t>
      </w:r>
      <w:r w:rsidR="006B6682">
        <w:rPr>
          <w:rFonts w:ascii="Times New Roman" w:hAnsi="Times New Roman" w:cs="Times New Roman"/>
          <w:sz w:val="28"/>
          <w:szCs w:val="28"/>
        </w:rPr>
        <w:t>му</w:t>
      </w:r>
      <w:r w:rsidR="00242224">
        <w:rPr>
          <w:rFonts w:ascii="Times New Roman" w:hAnsi="Times New Roman" w:cs="Times New Roman"/>
          <w:sz w:val="28"/>
          <w:szCs w:val="28"/>
        </w:rPr>
        <w:t xml:space="preserve"> образователь</w:t>
      </w:r>
      <w:r w:rsidR="006B6682">
        <w:rPr>
          <w:rFonts w:ascii="Times New Roman" w:hAnsi="Times New Roman" w:cs="Times New Roman"/>
          <w:sz w:val="28"/>
          <w:szCs w:val="28"/>
        </w:rPr>
        <w:t>ному</w:t>
      </w:r>
      <w:r w:rsidR="00242224">
        <w:rPr>
          <w:rFonts w:ascii="Times New Roman" w:hAnsi="Times New Roman" w:cs="Times New Roman"/>
          <w:sz w:val="28"/>
          <w:szCs w:val="28"/>
        </w:rPr>
        <w:t xml:space="preserve">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6B6682">
        <w:rPr>
          <w:rFonts w:ascii="Times New Roman" w:hAnsi="Times New Roman" w:cs="Times New Roman"/>
          <w:sz w:val="28"/>
          <w:szCs w:val="28"/>
        </w:rPr>
        <w:t>нию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юридического лица, не являющейся образовательн</w:t>
      </w:r>
      <w:r w:rsidR="006B6682">
        <w:rPr>
          <w:rFonts w:ascii="Times New Roman" w:hAnsi="Times New Roman" w:cs="Times New Roman"/>
          <w:sz w:val="28"/>
          <w:szCs w:val="28"/>
        </w:rPr>
        <w:t>ым учреждением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</w:t>
      </w:r>
      <w:r w:rsidR="00242224">
        <w:rPr>
          <w:rFonts w:ascii="Times New Roman" w:hAnsi="Times New Roman" w:cs="Times New Roman"/>
          <w:sz w:val="28"/>
          <w:szCs w:val="28"/>
        </w:rPr>
        <w:t>м</w:t>
      </w:r>
      <w:r w:rsidR="00242224">
        <w:rPr>
          <w:rFonts w:ascii="Times New Roman" w:hAnsi="Times New Roman" w:cs="Times New Roman"/>
          <w:sz w:val="28"/>
          <w:szCs w:val="28"/>
        </w:rPr>
        <w:t>у</w:t>
      </w:r>
      <w:r w:rsidR="00242224">
        <w:rPr>
          <w:rFonts w:ascii="Times New Roman" w:hAnsi="Times New Roman" w:cs="Times New Roman"/>
          <w:sz w:val="28"/>
          <w:szCs w:val="28"/>
        </w:rPr>
        <w:t>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вправе осуществлять определе</w:t>
      </w:r>
      <w:r w:rsidR="003E394E" w:rsidRPr="00E21779">
        <w:rPr>
          <w:rFonts w:ascii="Times New Roman" w:hAnsi="Times New Roman" w:cs="Times New Roman"/>
          <w:sz w:val="28"/>
          <w:szCs w:val="28"/>
        </w:rPr>
        <w:t>н</w:t>
      </w:r>
      <w:r w:rsidR="003E394E" w:rsidRPr="00E21779">
        <w:rPr>
          <w:rFonts w:ascii="Times New Roman" w:hAnsi="Times New Roman" w:cs="Times New Roman"/>
          <w:sz w:val="28"/>
          <w:szCs w:val="28"/>
        </w:rPr>
        <w:t>ные в её уставе виды деятельности на основании лицензии и свидетельства о государственной аккредитации,</w:t>
      </w:r>
      <w:r w:rsidR="006B6682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выданных</w:t>
      </w:r>
      <w:r w:rsidR="006B6682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муниципально</w:t>
      </w:r>
      <w:r w:rsidR="006B6682">
        <w:rPr>
          <w:rFonts w:ascii="Times New Roman" w:hAnsi="Times New Roman" w:cs="Times New Roman"/>
          <w:sz w:val="28"/>
          <w:szCs w:val="28"/>
        </w:rPr>
        <w:t>му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6B6682">
        <w:rPr>
          <w:rFonts w:ascii="Times New Roman" w:hAnsi="Times New Roman" w:cs="Times New Roman"/>
          <w:sz w:val="28"/>
          <w:szCs w:val="28"/>
        </w:rPr>
        <w:t>тельн</w:t>
      </w:r>
      <w:r w:rsidR="006B6682">
        <w:rPr>
          <w:rFonts w:ascii="Times New Roman" w:hAnsi="Times New Roman" w:cs="Times New Roman"/>
          <w:sz w:val="28"/>
          <w:szCs w:val="28"/>
        </w:rPr>
        <w:t>о</w:t>
      </w:r>
      <w:r w:rsidR="006B6682">
        <w:rPr>
          <w:rFonts w:ascii="Times New Roman" w:hAnsi="Times New Roman" w:cs="Times New Roman"/>
          <w:sz w:val="28"/>
          <w:szCs w:val="28"/>
        </w:rPr>
        <w:t>му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6B6682">
        <w:rPr>
          <w:rFonts w:ascii="Times New Roman" w:hAnsi="Times New Roman" w:cs="Times New Roman"/>
          <w:sz w:val="28"/>
          <w:szCs w:val="28"/>
        </w:rPr>
        <w:t>учреждению</w:t>
      </w:r>
      <w:r w:rsidRPr="00E21779">
        <w:rPr>
          <w:rFonts w:ascii="Times New Roman" w:hAnsi="Times New Roman" w:cs="Times New Roman"/>
          <w:sz w:val="28"/>
          <w:szCs w:val="28"/>
        </w:rPr>
        <w:t>, до окончания срока действия</w:t>
      </w:r>
      <w:r w:rsidR="006B6682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этой  лицензии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4D18" w:rsidRPr="00E21779" w:rsidRDefault="006B6682" w:rsidP="00344D18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954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4D18" w:rsidRPr="00E2177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реорганизации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44D18" w:rsidRPr="00E2177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</w:t>
      </w:r>
      <w:r w:rsidR="00344D18" w:rsidRPr="00E21779">
        <w:rPr>
          <w:rFonts w:ascii="Times New Roman" w:hAnsi="Times New Roman" w:cs="Times New Roman"/>
          <w:sz w:val="28"/>
          <w:szCs w:val="28"/>
        </w:rPr>
        <w:t>бразовательно</w:t>
      </w:r>
      <w:r>
        <w:rPr>
          <w:rFonts w:ascii="Times New Roman" w:hAnsi="Times New Roman" w:cs="Times New Roman"/>
          <w:sz w:val="28"/>
          <w:szCs w:val="28"/>
        </w:rPr>
        <w:t>го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344D18" w:rsidRPr="00E21779">
        <w:rPr>
          <w:rFonts w:ascii="Times New Roman" w:hAnsi="Times New Roman" w:cs="Times New Roman"/>
          <w:sz w:val="28"/>
          <w:szCs w:val="28"/>
        </w:rPr>
        <w:t>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присоединения</w:t>
      </w:r>
      <w:r>
        <w:rPr>
          <w:rFonts w:ascii="Times New Roman" w:hAnsi="Times New Roman" w:cs="Times New Roman"/>
          <w:sz w:val="28"/>
          <w:szCs w:val="28"/>
        </w:rPr>
        <w:t xml:space="preserve"> к нему одного </w:t>
      </w:r>
      <w:r w:rsidR="00344D18" w:rsidRPr="00E21779">
        <w:rPr>
          <w:rFonts w:ascii="Times New Roman" w:hAnsi="Times New Roman" w:cs="Times New Roman"/>
          <w:sz w:val="28"/>
          <w:szCs w:val="28"/>
        </w:rPr>
        <w:t>или нескольких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344D18" w:rsidRPr="00E21779">
        <w:rPr>
          <w:rFonts w:ascii="Times New Roman" w:hAnsi="Times New Roman" w:cs="Times New Roman"/>
          <w:sz w:val="28"/>
          <w:szCs w:val="28"/>
        </w:rPr>
        <w:t>лицензия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свидетельств</w:t>
      </w:r>
      <w:r w:rsidR="00FD721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аккредитации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D18" w:rsidRPr="00E21779">
        <w:rPr>
          <w:rFonts w:ascii="Times New Roman" w:hAnsi="Times New Roman" w:cs="Times New Roman"/>
          <w:sz w:val="28"/>
          <w:szCs w:val="28"/>
        </w:rPr>
        <w:t>р</w:t>
      </w:r>
      <w:r w:rsidR="00344D18" w:rsidRPr="00E21779">
        <w:rPr>
          <w:rFonts w:ascii="Times New Roman" w:hAnsi="Times New Roman" w:cs="Times New Roman"/>
          <w:sz w:val="28"/>
          <w:szCs w:val="28"/>
        </w:rPr>
        <w:t>е</w:t>
      </w:r>
      <w:r w:rsidR="00344D18" w:rsidRPr="00E21779">
        <w:rPr>
          <w:rFonts w:ascii="Times New Roman" w:hAnsi="Times New Roman" w:cs="Times New Roman"/>
          <w:sz w:val="28"/>
          <w:szCs w:val="28"/>
        </w:rPr>
        <w:t>организован</w:t>
      </w:r>
      <w:r>
        <w:rPr>
          <w:rFonts w:ascii="Times New Roman" w:hAnsi="Times New Roman" w:cs="Times New Roman"/>
          <w:sz w:val="28"/>
          <w:szCs w:val="28"/>
        </w:rPr>
        <w:t xml:space="preserve">ного муниципального </w:t>
      </w:r>
      <w:r w:rsidR="00344D18" w:rsidRPr="00E21779">
        <w:rPr>
          <w:rFonts w:ascii="Times New Roman" w:hAnsi="Times New Roman" w:cs="Times New Roman"/>
          <w:sz w:val="28"/>
          <w:szCs w:val="28"/>
        </w:rPr>
        <w:t>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95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995CA2">
        <w:rPr>
          <w:rFonts w:ascii="Times New Roman" w:hAnsi="Times New Roman" w:cs="Times New Roman"/>
          <w:sz w:val="28"/>
          <w:szCs w:val="28"/>
        </w:rPr>
        <w:t xml:space="preserve"> </w:t>
      </w:r>
      <w:r w:rsidR="00FD721A">
        <w:rPr>
          <w:rFonts w:ascii="Times New Roman" w:hAnsi="Times New Roman" w:cs="Times New Roman"/>
          <w:sz w:val="28"/>
          <w:szCs w:val="28"/>
        </w:rPr>
        <w:t>переофор</w:t>
      </w:r>
      <w:r w:rsidR="00FD721A">
        <w:rPr>
          <w:rFonts w:ascii="Times New Roman" w:hAnsi="Times New Roman" w:cs="Times New Roman"/>
          <w:sz w:val="28"/>
          <w:szCs w:val="28"/>
        </w:rPr>
        <w:t>м</w:t>
      </w:r>
      <w:r w:rsidR="00FD721A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D721A" w:rsidRPr="00E21779">
        <w:rPr>
          <w:rFonts w:ascii="Times New Roman" w:hAnsi="Times New Roman" w:cs="Times New Roman"/>
          <w:sz w:val="28"/>
          <w:szCs w:val="28"/>
        </w:rPr>
        <w:t>в порядке установленным Правительством Российской Федерации</w:t>
      </w:r>
      <w:r w:rsidR="00FD721A">
        <w:rPr>
          <w:rFonts w:ascii="Times New Roman" w:hAnsi="Times New Roman" w:cs="Times New Roman"/>
          <w:sz w:val="28"/>
          <w:szCs w:val="28"/>
        </w:rPr>
        <w:t xml:space="preserve"> с </w:t>
      </w:r>
      <w:r w:rsidR="00FD721A" w:rsidRPr="00E21779">
        <w:rPr>
          <w:rFonts w:ascii="Times New Roman" w:hAnsi="Times New Roman" w:cs="Times New Roman"/>
          <w:sz w:val="28"/>
          <w:szCs w:val="28"/>
        </w:rPr>
        <w:t>учетом  лицензий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21A" w:rsidRPr="00E21779">
        <w:rPr>
          <w:rFonts w:ascii="Times New Roman" w:hAnsi="Times New Roman" w:cs="Times New Roman"/>
          <w:sz w:val="28"/>
          <w:szCs w:val="28"/>
        </w:rPr>
        <w:t xml:space="preserve">и  свидетельств </w:t>
      </w:r>
      <w:r w:rsidR="00FD721A">
        <w:rPr>
          <w:rFonts w:ascii="Times New Roman" w:hAnsi="Times New Roman" w:cs="Times New Roman"/>
          <w:sz w:val="28"/>
          <w:szCs w:val="28"/>
        </w:rPr>
        <w:t>о государственной аккредитации присо</w:t>
      </w:r>
      <w:r w:rsidR="00FD721A">
        <w:rPr>
          <w:rFonts w:ascii="Times New Roman" w:hAnsi="Times New Roman" w:cs="Times New Roman"/>
          <w:sz w:val="28"/>
          <w:szCs w:val="28"/>
        </w:rPr>
        <w:t>е</w:t>
      </w:r>
      <w:r w:rsidR="00FD721A">
        <w:rPr>
          <w:rFonts w:ascii="Times New Roman" w:hAnsi="Times New Roman" w:cs="Times New Roman"/>
          <w:sz w:val="28"/>
          <w:szCs w:val="28"/>
        </w:rPr>
        <w:lastRenderedPageBreak/>
        <w:t>диняемых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21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="00FD721A">
        <w:rPr>
          <w:rFonts w:ascii="Times New Roman" w:hAnsi="Times New Roman" w:cs="Times New Roman"/>
          <w:sz w:val="28"/>
          <w:szCs w:val="28"/>
        </w:rPr>
        <w:t xml:space="preserve"> на период до окончания срока де</w:t>
      </w:r>
      <w:r w:rsidR="00FD721A">
        <w:rPr>
          <w:rFonts w:ascii="Times New Roman" w:hAnsi="Times New Roman" w:cs="Times New Roman"/>
          <w:sz w:val="28"/>
          <w:szCs w:val="28"/>
        </w:rPr>
        <w:t>й</w:t>
      </w:r>
      <w:r w:rsidR="00FD721A">
        <w:rPr>
          <w:rFonts w:ascii="Times New Roman" w:hAnsi="Times New Roman" w:cs="Times New Roman"/>
          <w:sz w:val="28"/>
          <w:szCs w:val="28"/>
        </w:rPr>
        <w:t>ствий лицензии и свидетельства о государственной аккредитации реорган</w:t>
      </w:r>
      <w:r w:rsidR="00FD721A">
        <w:rPr>
          <w:rFonts w:ascii="Times New Roman" w:hAnsi="Times New Roman" w:cs="Times New Roman"/>
          <w:sz w:val="28"/>
          <w:szCs w:val="28"/>
        </w:rPr>
        <w:t>и</w:t>
      </w:r>
      <w:r w:rsidR="00FD721A">
        <w:rPr>
          <w:rFonts w:ascii="Times New Roman" w:hAnsi="Times New Roman" w:cs="Times New Roman"/>
          <w:sz w:val="28"/>
          <w:szCs w:val="28"/>
        </w:rPr>
        <w:t>зован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2A59" w:rsidRPr="00FD721A" w:rsidRDefault="00FD721A" w:rsidP="00E21779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21A">
        <w:rPr>
          <w:rFonts w:ascii="Times New Roman" w:hAnsi="Times New Roman" w:cs="Times New Roman"/>
          <w:b/>
          <w:sz w:val="28"/>
          <w:szCs w:val="28"/>
        </w:rPr>
        <w:tab/>
        <w:t xml:space="preserve">4. </w:t>
      </w:r>
      <w:r w:rsidR="003E394E" w:rsidRPr="00FD721A">
        <w:rPr>
          <w:rFonts w:ascii="Times New Roman" w:hAnsi="Times New Roman" w:cs="Times New Roman"/>
          <w:b/>
          <w:sz w:val="28"/>
          <w:szCs w:val="28"/>
        </w:rPr>
        <w:t xml:space="preserve">. Изменение типа </w:t>
      </w:r>
      <w:r w:rsidR="00242224">
        <w:rPr>
          <w:rFonts w:ascii="Times New Roman" w:hAnsi="Times New Roman" w:cs="Times New Roman"/>
          <w:b/>
          <w:sz w:val="28"/>
          <w:szCs w:val="28"/>
        </w:rPr>
        <w:t>муниципального образовательного учреждения</w:t>
      </w:r>
    </w:p>
    <w:p w:rsidR="00E62A59" w:rsidRPr="00E21779" w:rsidRDefault="00FD721A" w:rsidP="00FD721A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Изменение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не является её реорганизацией.</w:t>
      </w:r>
    </w:p>
    <w:p w:rsidR="00E62A59" w:rsidRPr="00E21779" w:rsidRDefault="00FD721A" w:rsidP="00FD721A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Решение об изменении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</w:t>
      </w:r>
      <w:r w:rsidR="00242224">
        <w:rPr>
          <w:rFonts w:ascii="Times New Roman" w:hAnsi="Times New Roman" w:cs="Times New Roman"/>
          <w:sz w:val="28"/>
          <w:szCs w:val="28"/>
        </w:rPr>
        <w:t>ч</w:t>
      </w:r>
      <w:r w:rsidR="00242224">
        <w:rPr>
          <w:rFonts w:ascii="Times New Roman" w:hAnsi="Times New Roman" w:cs="Times New Roman"/>
          <w:sz w:val="28"/>
          <w:szCs w:val="28"/>
        </w:rPr>
        <w:t>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принимается Администрацией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форме постановл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>ния</w:t>
      </w:r>
      <w:r w:rsidR="009F20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A59" w:rsidRPr="00E21779" w:rsidRDefault="00FD721A" w:rsidP="00FD721A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а об изменении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</w:p>
    <w:p w:rsidR="00FD721A" w:rsidRDefault="009540E4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существующего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sz w:val="28"/>
          <w:szCs w:val="28"/>
        </w:rPr>
        <w:t>ж</w:t>
      </w:r>
      <w:r w:rsidR="00242224">
        <w:rPr>
          <w:rFonts w:ascii="Times New Roman" w:hAnsi="Times New Roman" w:cs="Times New Roman"/>
          <w:sz w:val="28"/>
          <w:szCs w:val="28"/>
        </w:rPr>
        <w:t>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 указанием её типа;</w:t>
      </w:r>
    </w:p>
    <w:p w:rsidR="00E62A59" w:rsidRPr="00E21779" w:rsidRDefault="009540E4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создаваемого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 указанием её типа;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в) наименование органа местного самоуправления, осуществляющего фун</w:t>
      </w:r>
      <w:r w:rsidRPr="00E21779">
        <w:rPr>
          <w:rFonts w:ascii="Times New Roman" w:hAnsi="Times New Roman" w:cs="Times New Roman"/>
          <w:sz w:val="28"/>
          <w:szCs w:val="28"/>
        </w:rPr>
        <w:t>к</w:t>
      </w:r>
      <w:r w:rsidRPr="00E21779">
        <w:rPr>
          <w:rFonts w:ascii="Times New Roman" w:hAnsi="Times New Roman" w:cs="Times New Roman"/>
          <w:sz w:val="28"/>
          <w:szCs w:val="28"/>
        </w:rPr>
        <w:t xml:space="preserve">ции и полномочия учредителя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г) информацию об изменении (сохранении) основных целей деятельности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информацию об изменении (сохранении) штатной численности;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е) сведения об имуществе, закрепляемом за муниципальн</w:t>
      </w:r>
      <w:r w:rsidR="009540E4">
        <w:rPr>
          <w:rFonts w:ascii="Times New Roman" w:hAnsi="Times New Roman" w:cs="Times New Roman"/>
          <w:sz w:val="28"/>
          <w:szCs w:val="28"/>
        </w:rPr>
        <w:t>ым образовател</w:t>
      </w:r>
      <w:r w:rsidR="009540E4">
        <w:rPr>
          <w:rFonts w:ascii="Times New Roman" w:hAnsi="Times New Roman" w:cs="Times New Roman"/>
          <w:sz w:val="28"/>
          <w:szCs w:val="28"/>
        </w:rPr>
        <w:t>ь</w:t>
      </w:r>
      <w:r w:rsidR="009540E4">
        <w:rPr>
          <w:rFonts w:ascii="Times New Roman" w:hAnsi="Times New Roman" w:cs="Times New Roman"/>
          <w:sz w:val="28"/>
          <w:szCs w:val="28"/>
        </w:rPr>
        <w:t>ным учреждением</w:t>
      </w:r>
      <w:r w:rsidRPr="00E21779">
        <w:rPr>
          <w:rFonts w:ascii="Times New Roman" w:hAnsi="Times New Roman" w:cs="Times New Roman"/>
          <w:sz w:val="28"/>
          <w:szCs w:val="28"/>
        </w:rPr>
        <w:t>, в том числе перечень объектов недвижимого имущества и особо ценного движимого имущества (для муниципальных автономных обр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>зовательных организаций);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ж) перечень мероприятий по изменению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указанием сроков их проведения и ответственных лиц.</w:t>
      </w:r>
    </w:p>
    <w:p w:rsidR="009540E4" w:rsidRPr="00E21779" w:rsidRDefault="00FD721A" w:rsidP="009540E4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Проект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 измен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подготавливается </w:t>
      </w:r>
      <w:r>
        <w:rPr>
          <w:rFonts w:ascii="Times New Roman" w:hAnsi="Times New Roman" w:cs="Times New Roman"/>
          <w:sz w:val="28"/>
          <w:szCs w:val="28"/>
        </w:rPr>
        <w:t>Отделом образования администрации</w:t>
      </w:r>
      <w:r w:rsidRPr="00E21779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ведении, которого н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 xml:space="preserve">ходиться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согласованию </w:t>
      </w:r>
      <w:r w:rsidRPr="00E21779">
        <w:rPr>
          <w:rFonts w:ascii="Times New Roman" w:hAnsi="Times New Roman" w:cs="Times New Roman"/>
          <w:sz w:val="28"/>
          <w:szCs w:val="28"/>
        </w:rPr>
        <w:t xml:space="preserve">с </w:t>
      </w:r>
      <w:bookmarkStart w:id="6" w:name="page15"/>
      <w:bookmarkEnd w:id="6"/>
      <w:proofErr w:type="spellStart"/>
      <w:proofErr w:type="gramStart"/>
      <w:r w:rsidR="009540E4" w:rsidRPr="00E21779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9540E4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9540E4">
        <w:rPr>
          <w:rFonts w:ascii="Times New Roman" w:hAnsi="Times New Roman" w:cs="Times New Roman"/>
          <w:sz w:val="28"/>
          <w:szCs w:val="28"/>
        </w:rPr>
        <w:t>Отделом</w:t>
      </w:r>
      <w:r w:rsidR="009540E4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9540E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540E4" w:rsidRPr="00E21779">
        <w:rPr>
          <w:rFonts w:ascii="Times New Roman" w:hAnsi="Times New Roman" w:cs="Times New Roman"/>
          <w:sz w:val="28"/>
          <w:szCs w:val="28"/>
        </w:rPr>
        <w:t xml:space="preserve">имуществом города </w:t>
      </w:r>
      <w:r w:rsidR="009540E4">
        <w:rPr>
          <w:rFonts w:ascii="Times New Roman" w:hAnsi="Times New Roman" w:cs="Times New Roman"/>
          <w:sz w:val="28"/>
          <w:szCs w:val="28"/>
        </w:rPr>
        <w:t>Сорска</w:t>
      </w:r>
      <w:r w:rsidR="009540E4" w:rsidRPr="00E21779">
        <w:rPr>
          <w:rFonts w:ascii="Times New Roman" w:hAnsi="Times New Roman" w:cs="Times New Roman"/>
          <w:sz w:val="28"/>
          <w:szCs w:val="28"/>
        </w:rPr>
        <w:t xml:space="preserve"> и </w:t>
      </w:r>
      <w:r w:rsidR="009540E4">
        <w:rPr>
          <w:rFonts w:ascii="Times New Roman" w:hAnsi="Times New Roman" w:cs="Times New Roman"/>
          <w:sz w:val="28"/>
          <w:szCs w:val="28"/>
        </w:rPr>
        <w:t>О</w:t>
      </w:r>
      <w:r w:rsidR="009540E4">
        <w:rPr>
          <w:rFonts w:ascii="Times New Roman" w:hAnsi="Times New Roman" w:cs="Times New Roman"/>
          <w:sz w:val="28"/>
          <w:szCs w:val="28"/>
        </w:rPr>
        <w:t>т</w:t>
      </w:r>
      <w:r w:rsidR="009540E4">
        <w:rPr>
          <w:rFonts w:ascii="Times New Roman" w:hAnsi="Times New Roman" w:cs="Times New Roman"/>
          <w:sz w:val="28"/>
          <w:szCs w:val="28"/>
        </w:rPr>
        <w:t>делом финансов и экономики</w:t>
      </w:r>
      <w:r w:rsidR="009540E4" w:rsidRPr="00E21779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9540E4">
        <w:rPr>
          <w:rFonts w:ascii="Times New Roman" w:hAnsi="Times New Roman" w:cs="Times New Roman"/>
          <w:sz w:val="28"/>
          <w:szCs w:val="28"/>
        </w:rPr>
        <w:t>Сорска</w:t>
      </w:r>
      <w:r w:rsidR="009540E4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FD721A" w:rsidP="00FD721A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Одновременно с проектом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 изменении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</w:t>
      </w:r>
      <w:r w:rsidR="003E394E" w:rsidRPr="00E21779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Администрацию города </w:t>
      </w:r>
      <w:r w:rsidR="009540E4">
        <w:rPr>
          <w:rFonts w:ascii="Times New Roman" w:hAnsi="Times New Roman" w:cs="Times New Roman"/>
          <w:sz w:val="28"/>
          <w:szCs w:val="28"/>
        </w:rPr>
        <w:t xml:space="preserve">Сорска </w:t>
      </w:r>
      <w:r w:rsidR="003E394E" w:rsidRPr="00E21779">
        <w:rPr>
          <w:rFonts w:ascii="Times New Roman" w:hAnsi="Times New Roman" w:cs="Times New Roman"/>
          <w:sz w:val="28"/>
          <w:szCs w:val="28"/>
        </w:rPr>
        <w:t>представляется пояснительная записка, кот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рая должна содержать: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обоснование целесообразности изменения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б) оценку финансовых последст</w:t>
      </w:r>
      <w:r w:rsidR="009540E4">
        <w:rPr>
          <w:rFonts w:ascii="Times New Roman" w:hAnsi="Times New Roman" w:cs="Times New Roman"/>
          <w:sz w:val="28"/>
          <w:szCs w:val="28"/>
        </w:rPr>
        <w:t>вий изменения типа муниципального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>ва</w:t>
      </w:r>
      <w:r w:rsidR="009540E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для бюджета города;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в) возможные социально-экономические последствия изменения типа </w:t>
      </w:r>
      <w:r w:rsidR="00242224">
        <w:rPr>
          <w:rFonts w:ascii="Times New Roman" w:hAnsi="Times New Roman" w:cs="Times New Roman"/>
          <w:sz w:val="28"/>
          <w:szCs w:val="28"/>
        </w:rPr>
        <w:t>мун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;</w:t>
      </w:r>
    </w:p>
    <w:p w:rsidR="00FD721A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г) размер дебиторской задолженности и предложения по ее взысканию, ра</w:t>
      </w:r>
      <w:r w:rsidRPr="00E21779">
        <w:rPr>
          <w:rFonts w:ascii="Times New Roman" w:hAnsi="Times New Roman" w:cs="Times New Roman"/>
          <w:sz w:val="28"/>
          <w:szCs w:val="28"/>
        </w:rPr>
        <w:t>з</w:t>
      </w:r>
      <w:r w:rsidRPr="00E21779">
        <w:rPr>
          <w:rFonts w:ascii="Times New Roman" w:hAnsi="Times New Roman" w:cs="Times New Roman"/>
          <w:sz w:val="28"/>
          <w:szCs w:val="28"/>
        </w:rPr>
        <w:t xml:space="preserve">мер кредиторской задолженности и предложения по ее погашению; </w:t>
      </w:r>
    </w:p>
    <w:p w:rsidR="0071018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информацию о закреплении на праве оперативного управления недвиж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мого и</w:t>
      </w:r>
      <w:r w:rsidR="009540E4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движимого имущества за муниципальн</w:t>
      </w:r>
      <w:r w:rsidR="009540E4">
        <w:rPr>
          <w:rFonts w:ascii="Times New Roman" w:hAnsi="Times New Roman" w:cs="Times New Roman"/>
          <w:sz w:val="28"/>
          <w:szCs w:val="28"/>
        </w:rPr>
        <w:t>ым образовательным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9540E4">
        <w:rPr>
          <w:rFonts w:ascii="Times New Roman" w:hAnsi="Times New Roman" w:cs="Times New Roman"/>
          <w:sz w:val="28"/>
          <w:szCs w:val="28"/>
        </w:rPr>
        <w:t>учрежд</w:t>
      </w:r>
      <w:r w:rsidR="009540E4">
        <w:rPr>
          <w:rFonts w:ascii="Times New Roman" w:hAnsi="Times New Roman" w:cs="Times New Roman"/>
          <w:sz w:val="28"/>
          <w:szCs w:val="28"/>
        </w:rPr>
        <w:t>е</w:t>
      </w:r>
      <w:r w:rsidR="009540E4">
        <w:rPr>
          <w:rFonts w:ascii="Times New Roman" w:hAnsi="Times New Roman" w:cs="Times New Roman"/>
          <w:sz w:val="28"/>
          <w:szCs w:val="28"/>
        </w:rPr>
        <w:t>нием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018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е) информацию об основных целях и видах деятельности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ж) информацию об изменении (сохранении) штатной численности.</w:t>
      </w:r>
    </w:p>
    <w:p w:rsidR="00E62A59" w:rsidRPr="00E21779" w:rsidRDefault="0071018C" w:rsidP="0071018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В случае если изменение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приведет к невозможности осуществления создаваемым путем изменения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3E394E" w:rsidRPr="00E21779">
        <w:rPr>
          <w:rFonts w:ascii="Times New Roman" w:hAnsi="Times New Roman" w:cs="Times New Roman"/>
          <w:sz w:val="28"/>
          <w:szCs w:val="28"/>
        </w:rPr>
        <w:t>ь</w:t>
      </w:r>
      <w:r w:rsidR="003E394E" w:rsidRPr="00E21779">
        <w:rPr>
          <w:rFonts w:ascii="Times New Roman" w:hAnsi="Times New Roman" w:cs="Times New Roman"/>
          <w:sz w:val="28"/>
          <w:szCs w:val="28"/>
        </w:rPr>
        <w:t>ных функций, в пояснительной записке указывается информация о том, кому данные муниципальные функции будут переданы.</w:t>
      </w:r>
      <w:proofErr w:type="gramEnd"/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В случае если изменение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приведет к невозможности осуществления создаваемым путем изменения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полномочий органа местного самоуправления по исполнению публичных обязательств перед физическим лицом, подлежащих исполнению в денежной форме, в п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яснительной записке указывается информация о том, кому указанные полн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мочия будут переданы.</w:t>
      </w:r>
      <w:proofErr w:type="gramEnd"/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Принятие решения об изменении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 сохранении объема муниципальных услуг, подл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9540E4">
        <w:rPr>
          <w:rFonts w:ascii="Times New Roman" w:hAnsi="Times New Roman" w:cs="Times New Roman"/>
          <w:sz w:val="28"/>
          <w:szCs w:val="28"/>
        </w:rPr>
        <w:t>жащих оказанию этим муниципальным образовательным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9540E4">
        <w:rPr>
          <w:rFonts w:ascii="Times New Roman" w:hAnsi="Times New Roman" w:cs="Times New Roman"/>
          <w:sz w:val="28"/>
          <w:szCs w:val="28"/>
        </w:rPr>
        <w:t>учреждением</w:t>
      </w:r>
      <w:r w:rsidR="003E394E" w:rsidRPr="00E21779">
        <w:rPr>
          <w:rFonts w:ascii="Times New Roman" w:hAnsi="Times New Roman" w:cs="Times New Roman"/>
          <w:sz w:val="28"/>
          <w:szCs w:val="28"/>
        </w:rPr>
        <w:t>, не может являться основанием для сокращения объема бюджетных ассигнов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ний на очередной финансовый год и пла</w:t>
      </w:r>
      <w:r w:rsidR="009540E4">
        <w:rPr>
          <w:rFonts w:ascii="Times New Roman" w:hAnsi="Times New Roman" w:cs="Times New Roman"/>
          <w:sz w:val="28"/>
          <w:szCs w:val="28"/>
        </w:rPr>
        <w:t xml:space="preserve">новый период, выделяемых данному </w:t>
      </w:r>
      <w:r w:rsidR="00242224">
        <w:rPr>
          <w:rFonts w:ascii="Times New Roman" w:hAnsi="Times New Roman" w:cs="Times New Roman"/>
          <w:sz w:val="28"/>
          <w:szCs w:val="28"/>
        </w:rPr>
        <w:t>муници</w:t>
      </w:r>
      <w:r w:rsidR="009540E4">
        <w:rPr>
          <w:rFonts w:ascii="Times New Roman" w:hAnsi="Times New Roman" w:cs="Times New Roman"/>
          <w:sz w:val="28"/>
          <w:szCs w:val="28"/>
        </w:rPr>
        <w:t>пальному образовательному учреждению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на оказание муниципал</w:t>
      </w:r>
      <w:r w:rsidR="003E394E" w:rsidRPr="00E21779">
        <w:rPr>
          <w:rFonts w:ascii="Times New Roman" w:hAnsi="Times New Roman" w:cs="Times New Roman"/>
          <w:sz w:val="28"/>
          <w:szCs w:val="28"/>
        </w:rPr>
        <w:t>ь</w:t>
      </w:r>
      <w:r w:rsidR="003E394E" w:rsidRPr="00E21779">
        <w:rPr>
          <w:rFonts w:ascii="Times New Roman" w:hAnsi="Times New Roman" w:cs="Times New Roman"/>
          <w:sz w:val="28"/>
          <w:szCs w:val="28"/>
        </w:rPr>
        <w:t>ных услуг.</w:t>
      </w:r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После принятия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 изменении типа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, утверждае</w:t>
      </w:r>
      <w:r w:rsidR="003E394E" w:rsidRPr="00E21779">
        <w:rPr>
          <w:rFonts w:ascii="Times New Roman" w:hAnsi="Times New Roman" w:cs="Times New Roman"/>
          <w:sz w:val="28"/>
          <w:szCs w:val="28"/>
        </w:rPr>
        <w:t>т</w:t>
      </w:r>
      <w:r w:rsidR="009540E4">
        <w:rPr>
          <w:rFonts w:ascii="Times New Roman" w:hAnsi="Times New Roman" w:cs="Times New Roman"/>
          <w:sz w:val="28"/>
          <w:szCs w:val="28"/>
        </w:rPr>
        <w:lastRenderedPageBreak/>
        <w:t>ся устав этого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либо</w:t>
      </w:r>
      <w:r w:rsidR="009540E4">
        <w:rPr>
          <w:rFonts w:ascii="Times New Roman" w:hAnsi="Times New Roman" w:cs="Times New Roman"/>
          <w:sz w:val="28"/>
          <w:szCs w:val="28"/>
        </w:rPr>
        <w:t xml:space="preserve"> вносятся изменения в устав этого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ответствии </w:t>
      </w:r>
      <w:r w:rsidR="003E394E" w:rsidRPr="00AD3512">
        <w:rPr>
          <w:rFonts w:ascii="Times New Roman" w:hAnsi="Times New Roman" w:cs="Times New Roman"/>
          <w:sz w:val="28"/>
          <w:szCs w:val="28"/>
        </w:rPr>
        <w:t xml:space="preserve">с разделом </w:t>
      </w:r>
      <w:r w:rsidR="00AD3512" w:rsidRPr="00AD3512">
        <w:rPr>
          <w:rFonts w:ascii="Times New Roman" w:hAnsi="Times New Roman" w:cs="Times New Roman"/>
          <w:sz w:val="28"/>
          <w:szCs w:val="28"/>
        </w:rPr>
        <w:t>6</w:t>
      </w:r>
      <w:r w:rsidR="003E394E" w:rsidRPr="00AD351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62A59" w:rsidRPr="00216BCC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CC">
        <w:rPr>
          <w:rFonts w:ascii="Times New Roman" w:hAnsi="Times New Roman" w:cs="Times New Roman"/>
          <w:b/>
          <w:sz w:val="28"/>
          <w:szCs w:val="28"/>
        </w:rPr>
        <w:t>5</w:t>
      </w:r>
      <w:r w:rsidR="003E394E" w:rsidRPr="00216BCC">
        <w:rPr>
          <w:rFonts w:ascii="Times New Roman" w:hAnsi="Times New Roman" w:cs="Times New Roman"/>
          <w:b/>
          <w:sz w:val="28"/>
          <w:szCs w:val="28"/>
        </w:rPr>
        <w:t xml:space="preserve">. Ликвидация </w:t>
      </w:r>
      <w:r w:rsidR="00242224">
        <w:rPr>
          <w:rFonts w:ascii="Times New Roman" w:hAnsi="Times New Roman" w:cs="Times New Roman"/>
          <w:b/>
          <w:sz w:val="28"/>
          <w:szCs w:val="28"/>
        </w:rPr>
        <w:t>муниципального образовательного учреждения</w:t>
      </w:r>
    </w:p>
    <w:p w:rsidR="009F20E4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Решение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sz w:val="28"/>
          <w:szCs w:val="28"/>
        </w:rPr>
        <w:t>ж</w:t>
      </w:r>
      <w:r w:rsidR="00242224">
        <w:rPr>
          <w:rFonts w:ascii="Times New Roman" w:hAnsi="Times New Roman" w:cs="Times New Roman"/>
          <w:sz w:val="28"/>
          <w:szCs w:val="28"/>
        </w:rPr>
        <w:t>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принимается Администрацией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9F20E4">
        <w:rPr>
          <w:rFonts w:ascii="Times New Roman" w:hAnsi="Times New Roman" w:cs="Times New Roman"/>
          <w:sz w:val="28"/>
          <w:szCs w:val="28"/>
        </w:rPr>
        <w:t xml:space="preserve"> в форме постановления </w:t>
      </w:r>
      <w:r w:rsidR="009F20E4" w:rsidRPr="009F20E4">
        <w:rPr>
          <w:rFonts w:ascii="Times New Roman" w:hAnsi="Times New Roman" w:cs="Times New Roman"/>
          <w:sz w:val="28"/>
          <w:szCs w:val="28"/>
        </w:rPr>
        <w:t xml:space="preserve">на основании положительного заключения комиссии по оценке последствий такого решения. Порядок </w:t>
      </w:r>
      <w:proofErr w:type="gramStart"/>
      <w:r w:rsidR="009F20E4" w:rsidRPr="009F20E4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</w:t>
      </w:r>
      <w:proofErr w:type="gramEnd"/>
      <w:r w:rsidR="009F20E4" w:rsidRPr="009F20E4">
        <w:rPr>
          <w:rFonts w:ascii="Times New Roman" w:hAnsi="Times New Roman" w:cs="Times New Roman"/>
          <w:sz w:val="28"/>
          <w:szCs w:val="28"/>
        </w:rPr>
        <w:t xml:space="preserve"> о </w:t>
      </w:r>
      <w:r w:rsidR="009F20E4">
        <w:rPr>
          <w:rFonts w:ascii="Times New Roman" w:hAnsi="Times New Roman" w:cs="Times New Roman"/>
          <w:sz w:val="28"/>
          <w:szCs w:val="28"/>
        </w:rPr>
        <w:t>ликвидации</w:t>
      </w:r>
      <w:r w:rsidR="009F20E4" w:rsidRPr="009F20E4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9F20E4" w:rsidRPr="009F20E4">
        <w:rPr>
          <w:rFonts w:ascii="Times New Roman" w:hAnsi="Times New Roman" w:cs="Times New Roman"/>
          <w:sz w:val="28"/>
          <w:szCs w:val="28"/>
        </w:rPr>
        <w:t>, включая кр</w:t>
      </w:r>
      <w:r w:rsidR="009F20E4" w:rsidRPr="009F20E4">
        <w:rPr>
          <w:rFonts w:ascii="Times New Roman" w:hAnsi="Times New Roman" w:cs="Times New Roman"/>
          <w:sz w:val="28"/>
          <w:szCs w:val="28"/>
        </w:rPr>
        <w:t>и</w:t>
      </w:r>
      <w:r w:rsidR="009F20E4" w:rsidRPr="009F20E4">
        <w:rPr>
          <w:rFonts w:ascii="Times New Roman" w:hAnsi="Times New Roman" w:cs="Times New Roman"/>
          <w:sz w:val="28"/>
          <w:szCs w:val="28"/>
        </w:rPr>
        <w:t xml:space="preserve">терии этой оценки (по типам </w:t>
      </w:r>
      <w:r w:rsidR="00242224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="00D0757D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учреждений</w:t>
      </w:r>
      <w:r w:rsidR="009F20E4" w:rsidRPr="009F20E4">
        <w:rPr>
          <w:rFonts w:ascii="Times New Roman" w:hAnsi="Times New Roman" w:cs="Times New Roman"/>
          <w:sz w:val="28"/>
          <w:szCs w:val="28"/>
        </w:rPr>
        <w:t>), порядок создания комиссии по оценке последствий такого решения и</w:t>
      </w:r>
      <w:r w:rsidR="00D0757D">
        <w:rPr>
          <w:rFonts w:ascii="Times New Roman" w:hAnsi="Times New Roman" w:cs="Times New Roman"/>
          <w:sz w:val="28"/>
          <w:szCs w:val="28"/>
        </w:rPr>
        <w:t xml:space="preserve"> </w:t>
      </w:r>
      <w:r w:rsidR="009F20E4" w:rsidRPr="009F20E4">
        <w:rPr>
          <w:rFonts w:ascii="Times New Roman" w:hAnsi="Times New Roman" w:cs="Times New Roman"/>
          <w:sz w:val="28"/>
          <w:szCs w:val="28"/>
        </w:rPr>
        <w:t>подг</w:t>
      </w:r>
      <w:r w:rsidR="009F20E4" w:rsidRPr="009F20E4">
        <w:rPr>
          <w:rFonts w:ascii="Times New Roman" w:hAnsi="Times New Roman" w:cs="Times New Roman"/>
          <w:sz w:val="28"/>
          <w:szCs w:val="28"/>
        </w:rPr>
        <w:t>о</w:t>
      </w:r>
      <w:r w:rsidR="009F20E4" w:rsidRPr="009F20E4">
        <w:rPr>
          <w:rFonts w:ascii="Times New Roman" w:hAnsi="Times New Roman" w:cs="Times New Roman"/>
          <w:sz w:val="28"/>
          <w:szCs w:val="28"/>
        </w:rPr>
        <w:t>товки ею заключений устанавливаются уполномоченным органом государс</w:t>
      </w:r>
      <w:r w:rsidR="009F20E4" w:rsidRPr="009F20E4">
        <w:rPr>
          <w:rFonts w:ascii="Times New Roman" w:hAnsi="Times New Roman" w:cs="Times New Roman"/>
          <w:sz w:val="28"/>
          <w:szCs w:val="28"/>
        </w:rPr>
        <w:t>т</w:t>
      </w:r>
      <w:r w:rsidR="009F20E4" w:rsidRPr="009F20E4">
        <w:rPr>
          <w:rFonts w:ascii="Times New Roman" w:hAnsi="Times New Roman" w:cs="Times New Roman"/>
          <w:sz w:val="28"/>
          <w:szCs w:val="28"/>
        </w:rPr>
        <w:t>венной власти субъекта Российской Федерации</w:t>
      </w:r>
      <w:r w:rsidR="009F20E4">
        <w:rPr>
          <w:rFonts w:ascii="Times New Roman" w:hAnsi="Times New Roman" w:cs="Times New Roman"/>
          <w:sz w:val="28"/>
          <w:szCs w:val="28"/>
        </w:rPr>
        <w:t>.</w:t>
      </w:r>
      <w:bookmarkStart w:id="7" w:name="page17"/>
      <w:bookmarkEnd w:id="7"/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должно содержать: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полное наименование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указанием типа;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б) наименование органа местного самоуправления, осуществляющего фун</w:t>
      </w:r>
      <w:r w:rsidRPr="00E21779">
        <w:rPr>
          <w:rFonts w:ascii="Times New Roman" w:hAnsi="Times New Roman" w:cs="Times New Roman"/>
          <w:sz w:val="28"/>
          <w:szCs w:val="28"/>
        </w:rPr>
        <w:t>к</w:t>
      </w:r>
      <w:r w:rsidRPr="00E21779">
        <w:rPr>
          <w:rFonts w:ascii="Times New Roman" w:hAnsi="Times New Roman" w:cs="Times New Roman"/>
          <w:sz w:val="28"/>
          <w:szCs w:val="28"/>
        </w:rPr>
        <w:t xml:space="preserve">ции и полномочия учредителя;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в) наименование органа местного самоуправления, ответственного за осущ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 xml:space="preserve">ствление ликвидационных процедур;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г) перечень мероприятий по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 указанием сроков их проведения и ответственных лиц. </w:t>
      </w:r>
    </w:p>
    <w:p w:rsidR="006D15ED" w:rsidRPr="00E21779" w:rsidRDefault="00216BCC" w:rsidP="006D15ED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ликвид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подготавливается </w:t>
      </w:r>
      <w:r>
        <w:rPr>
          <w:rFonts w:ascii="Times New Roman" w:hAnsi="Times New Roman" w:cs="Times New Roman"/>
          <w:sz w:val="28"/>
          <w:szCs w:val="28"/>
        </w:rPr>
        <w:t>Отд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лом образования администрации</w:t>
      </w:r>
      <w:r w:rsidRPr="00E21779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ведении, которого нах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 xml:space="preserve">диться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согласованию </w:t>
      </w:r>
      <w:r w:rsidRPr="00E21779">
        <w:rPr>
          <w:rFonts w:ascii="Times New Roman" w:hAnsi="Times New Roman" w:cs="Times New Roman"/>
          <w:sz w:val="28"/>
          <w:szCs w:val="28"/>
        </w:rPr>
        <w:t xml:space="preserve">с </w:t>
      </w:r>
      <w:r w:rsidR="006D15ED">
        <w:rPr>
          <w:rFonts w:ascii="Times New Roman" w:hAnsi="Times New Roman" w:cs="Times New Roman"/>
          <w:sz w:val="28"/>
          <w:szCs w:val="28"/>
        </w:rPr>
        <w:t>О</w:t>
      </w:r>
      <w:r w:rsidR="006D15ED">
        <w:rPr>
          <w:rFonts w:ascii="Times New Roman" w:hAnsi="Times New Roman" w:cs="Times New Roman"/>
          <w:sz w:val="28"/>
          <w:szCs w:val="28"/>
        </w:rPr>
        <w:t>т</w:t>
      </w:r>
      <w:r w:rsidR="006D15ED">
        <w:rPr>
          <w:rFonts w:ascii="Times New Roman" w:hAnsi="Times New Roman" w:cs="Times New Roman"/>
          <w:sz w:val="28"/>
          <w:szCs w:val="28"/>
        </w:rPr>
        <w:t>делом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6D15E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имуществом города </w:t>
      </w:r>
      <w:r w:rsidR="006D15ED">
        <w:rPr>
          <w:rFonts w:ascii="Times New Roman" w:hAnsi="Times New Roman" w:cs="Times New Roman"/>
          <w:sz w:val="28"/>
          <w:szCs w:val="28"/>
        </w:rPr>
        <w:t>Сорска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 и </w:t>
      </w:r>
      <w:r w:rsidR="006D15ED">
        <w:rPr>
          <w:rFonts w:ascii="Times New Roman" w:hAnsi="Times New Roman" w:cs="Times New Roman"/>
          <w:sz w:val="28"/>
          <w:szCs w:val="28"/>
        </w:rPr>
        <w:t>Отделом финансов и экономики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6D15ED">
        <w:rPr>
          <w:rFonts w:ascii="Times New Roman" w:hAnsi="Times New Roman" w:cs="Times New Roman"/>
          <w:sz w:val="28"/>
          <w:szCs w:val="28"/>
        </w:rPr>
        <w:t>Сорска</w:t>
      </w:r>
      <w:r w:rsidR="006D15ED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Одновременно с проектом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Сорска о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А</w:t>
      </w:r>
      <w:r w:rsidR="003E394E" w:rsidRPr="00E21779">
        <w:rPr>
          <w:rFonts w:ascii="Times New Roman" w:hAnsi="Times New Roman" w:cs="Times New Roman"/>
          <w:sz w:val="28"/>
          <w:szCs w:val="28"/>
        </w:rPr>
        <w:t>д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министрацию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представляется пояснительная записка, которая должна содержать: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а) обоснование целесообразности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б) оценку финансовых последствий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для бюджета города;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lastRenderedPageBreak/>
        <w:t xml:space="preserve">в) возможные социально-экономические последствия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г) размер дебиторской задолженности и предложения по ее взысканию, ра</w:t>
      </w:r>
      <w:r w:rsidRPr="00E21779">
        <w:rPr>
          <w:rFonts w:ascii="Times New Roman" w:hAnsi="Times New Roman" w:cs="Times New Roman"/>
          <w:sz w:val="28"/>
          <w:szCs w:val="28"/>
        </w:rPr>
        <w:t>з</w:t>
      </w:r>
      <w:r w:rsidRPr="00E21779">
        <w:rPr>
          <w:rFonts w:ascii="Times New Roman" w:hAnsi="Times New Roman" w:cs="Times New Roman"/>
          <w:sz w:val="28"/>
          <w:szCs w:val="28"/>
        </w:rPr>
        <w:t xml:space="preserve">мер кредиторской задолженности и предложения по ее погашению;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д) информацию о закреплении на праве оперативного управления недвиж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мого и движимого имущества за муниципальн</w:t>
      </w:r>
      <w:r w:rsidR="006D15ED">
        <w:rPr>
          <w:rFonts w:ascii="Times New Roman" w:hAnsi="Times New Roman" w:cs="Times New Roman"/>
          <w:sz w:val="28"/>
          <w:szCs w:val="28"/>
        </w:rPr>
        <w:t>ым образовательным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6D15ED">
        <w:rPr>
          <w:rFonts w:ascii="Times New Roman" w:hAnsi="Times New Roman" w:cs="Times New Roman"/>
          <w:sz w:val="28"/>
          <w:szCs w:val="28"/>
        </w:rPr>
        <w:t>учрежд</w:t>
      </w:r>
      <w:r w:rsidR="006D15ED">
        <w:rPr>
          <w:rFonts w:ascii="Times New Roman" w:hAnsi="Times New Roman" w:cs="Times New Roman"/>
          <w:sz w:val="28"/>
          <w:szCs w:val="28"/>
        </w:rPr>
        <w:t>е</w:t>
      </w:r>
      <w:r w:rsidR="006D15ED">
        <w:rPr>
          <w:rFonts w:ascii="Times New Roman" w:hAnsi="Times New Roman" w:cs="Times New Roman"/>
          <w:sz w:val="28"/>
          <w:szCs w:val="28"/>
        </w:rPr>
        <w:t>нием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е) информацию об основных целях и </w:t>
      </w:r>
      <w:r w:rsidR="006D15ED">
        <w:rPr>
          <w:rFonts w:ascii="Times New Roman" w:hAnsi="Times New Roman" w:cs="Times New Roman"/>
          <w:sz w:val="28"/>
          <w:szCs w:val="28"/>
        </w:rPr>
        <w:t>видах деятельности ликвидируемого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и о муниципальных образ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 xml:space="preserve">вательных </w:t>
      </w:r>
      <w:r w:rsidR="006D15ED">
        <w:rPr>
          <w:rFonts w:ascii="Times New Roman" w:hAnsi="Times New Roman" w:cs="Times New Roman"/>
          <w:sz w:val="28"/>
          <w:szCs w:val="28"/>
        </w:rPr>
        <w:t>учреждениях</w:t>
      </w:r>
      <w:r w:rsidRPr="00E21779">
        <w:rPr>
          <w:rFonts w:ascii="Times New Roman" w:hAnsi="Times New Roman" w:cs="Times New Roman"/>
          <w:sz w:val="28"/>
          <w:szCs w:val="28"/>
        </w:rPr>
        <w:t xml:space="preserve">, которые осуществляют или будут осуществлять данные виды деятельности; </w:t>
      </w:r>
    </w:p>
    <w:p w:rsidR="00E62A59" w:rsidRPr="00E21779" w:rsidRDefault="00216BCC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15ED">
        <w:rPr>
          <w:rFonts w:ascii="Times New Roman" w:hAnsi="Times New Roman" w:cs="Times New Roman"/>
          <w:sz w:val="28"/>
          <w:szCs w:val="28"/>
        </w:rPr>
        <w:t xml:space="preserve"> </w:t>
      </w:r>
      <w:r w:rsidR="003E394E" w:rsidRPr="00E21779">
        <w:rPr>
          <w:rFonts w:ascii="Times New Roman" w:hAnsi="Times New Roman" w:cs="Times New Roman"/>
          <w:sz w:val="28"/>
          <w:szCs w:val="28"/>
        </w:rPr>
        <w:t>если ликвидируем</w:t>
      </w:r>
      <w:r w:rsidR="006D15ED">
        <w:rPr>
          <w:rFonts w:ascii="Times New Roman" w:hAnsi="Times New Roman" w:cs="Times New Roman"/>
          <w:sz w:val="28"/>
          <w:szCs w:val="28"/>
        </w:rPr>
        <w:t>ое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осуществляет муниципальные функции, пояснительная записка должна с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держать информацию о том, кому указанные муниципальные функции будут переданы после завершения процесса ликвидации.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16BC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D15E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если ликвидируем</w:t>
      </w:r>
      <w:r w:rsidR="006D15ED">
        <w:rPr>
          <w:rFonts w:ascii="Times New Roman" w:hAnsi="Times New Roman" w:cs="Times New Roman"/>
          <w:sz w:val="28"/>
          <w:szCs w:val="28"/>
        </w:rPr>
        <w:t>ое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осуществляет полномочия органа местного самоуправления по исполнению публичных обязательств перед физическим лицом, подлежащих исполнению в денежной форме, пояснительная записка должна содержать информацию о том, кому указанные полномочия будут переданы после завершения процесса ликвидации.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Ликвидация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, как правило, осуществляется после окончания учебного года с обязательным обеспечен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ем прав обучающихся на продолжение образования в других образовател</w:t>
      </w:r>
      <w:r w:rsidRPr="00E21779">
        <w:rPr>
          <w:rFonts w:ascii="Times New Roman" w:hAnsi="Times New Roman" w:cs="Times New Roman"/>
          <w:sz w:val="28"/>
          <w:szCs w:val="28"/>
        </w:rPr>
        <w:t>ь</w:t>
      </w:r>
      <w:r w:rsidRPr="00E21779">
        <w:rPr>
          <w:rFonts w:ascii="Times New Roman" w:hAnsi="Times New Roman" w:cs="Times New Roman"/>
          <w:sz w:val="28"/>
          <w:szCs w:val="28"/>
        </w:rPr>
        <w:t xml:space="preserve">ных </w:t>
      </w:r>
      <w:r w:rsidR="006D15ED">
        <w:rPr>
          <w:rFonts w:ascii="Times New Roman" w:hAnsi="Times New Roman" w:cs="Times New Roman"/>
          <w:sz w:val="28"/>
          <w:szCs w:val="28"/>
        </w:rPr>
        <w:t>учреждениях</w:t>
      </w:r>
      <w:r w:rsidRPr="00E217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BCC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После принятия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ответственный за осуществление ликвидационных процедур: </w:t>
      </w:r>
      <w:bookmarkStart w:id="8" w:name="page19"/>
      <w:bookmarkEnd w:id="8"/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а) в 3-дневный срок доводит указанный правовой акт до сведения регистр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рующего органа для внесения в единый государственный реестр юридич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 xml:space="preserve">ских лиц сведения о том, что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находится в процессе ликвидации;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б) в 2-недельный срок:</w:t>
      </w:r>
    </w:p>
    <w:p w:rsidR="00E62A59" w:rsidRPr="00E21779" w:rsidRDefault="00216BCC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утверждает состав ликвидационной комиссии соответствующе</w:t>
      </w:r>
      <w:r w:rsidR="006D15ED">
        <w:rPr>
          <w:rFonts w:ascii="Times New Roman" w:hAnsi="Times New Roman" w:cs="Times New Roman"/>
          <w:sz w:val="28"/>
          <w:szCs w:val="28"/>
        </w:rPr>
        <w:t>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216BCC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устанавливает поря</w:t>
      </w:r>
      <w:r w:rsidR="006D15ED">
        <w:rPr>
          <w:rFonts w:ascii="Times New Roman" w:hAnsi="Times New Roman" w:cs="Times New Roman"/>
          <w:sz w:val="28"/>
          <w:szCs w:val="28"/>
        </w:rPr>
        <w:t>док и сроки ликвидации указанного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</w:t>
      </w:r>
      <w:r w:rsidR="00242224">
        <w:rPr>
          <w:rFonts w:ascii="Times New Roman" w:hAnsi="Times New Roman" w:cs="Times New Roman"/>
          <w:sz w:val="28"/>
          <w:szCs w:val="28"/>
        </w:rPr>
        <w:t>б</w:t>
      </w:r>
      <w:r w:rsidR="00242224">
        <w:rPr>
          <w:rFonts w:ascii="Times New Roman" w:hAnsi="Times New Roman" w:cs="Times New Roman"/>
          <w:sz w:val="28"/>
          <w:szCs w:val="28"/>
        </w:rPr>
        <w:t>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кодексом Росси</w:t>
      </w:r>
      <w:r w:rsidR="003E394E" w:rsidRPr="00E21779">
        <w:rPr>
          <w:rFonts w:ascii="Times New Roman" w:hAnsi="Times New Roman" w:cs="Times New Roman"/>
          <w:sz w:val="28"/>
          <w:szCs w:val="28"/>
        </w:rPr>
        <w:t>й</w:t>
      </w:r>
      <w:r w:rsidR="003E394E" w:rsidRPr="00E21779">
        <w:rPr>
          <w:rFonts w:ascii="Times New Roman" w:hAnsi="Times New Roman" w:cs="Times New Roman"/>
          <w:sz w:val="28"/>
          <w:szCs w:val="28"/>
        </w:rPr>
        <w:lastRenderedPageBreak/>
        <w:t xml:space="preserve">ской Федерации и правовым актом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 </w:t>
      </w:r>
      <w:r w:rsidR="003E394E" w:rsidRPr="00E21779">
        <w:rPr>
          <w:rFonts w:ascii="Times New Roman" w:hAnsi="Times New Roman" w:cs="Times New Roman"/>
          <w:sz w:val="28"/>
          <w:szCs w:val="28"/>
        </w:rPr>
        <w:t>Ликвидационная комиссия: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а) обеспечивает реализацию полномочий по управлению делами ликвид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>ру</w:t>
      </w:r>
      <w:r w:rsidR="006D15ED">
        <w:rPr>
          <w:rFonts w:ascii="Times New Roman" w:hAnsi="Times New Roman" w:cs="Times New Roman"/>
          <w:sz w:val="28"/>
          <w:szCs w:val="28"/>
        </w:rPr>
        <w:t>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в течение всего п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 xml:space="preserve">риода её ликвидации;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б) помещает в органах печати, в которых публикуются данные о государс</w:t>
      </w:r>
      <w:r w:rsidRPr="00E21779">
        <w:rPr>
          <w:rFonts w:ascii="Times New Roman" w:hAnsi="Times New Roman" w:cs="Times New Roman"/>
          <w:sz w:val="28"/>
          <w:szCs w:val="28"/>
        </w:rPr>
        <w:t>т</w:t>
      </w:r>
      <w:r w:rsidRPr="00E21779">
        <w:rPr>
          <w:rFonts w:ascii="Times New Roman" w:hAnsi="Times New Roman" w:cs="Times New Roman"/>
          <w:sz w:val="28"/>
          <w:szCs w:val="28"/>
        </w:rPr>
        <w:t>венной</w:t>
      </w:r>
      <w:r w:rsidR="006D15E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 xml:space="preserve">регистрации юридического лица, публикацию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, о порядке и сроке заявления треб</w:t>
      </w:r>
      <w:r w:rsidRPr="00E21779">
        <w:rPr>
          <w:rFonts w:ascii="Times New Roman" w:hAnsi="Times New Roman" w:cs="Times New Roman"/>
          <w:sz w:val="28"/>
          <w:szCs w:val="28"/>
        </w:rPr>
        <w:t>о</w:t>
      </w:r>
      <w:r w:rsidRPr="00E21779">
        <w:rPr>
          <w:rFonts w:ascii="Times New Roman" w:hAnsi="Times New Roman" w:cs="Times New Roman"/>
          <w:sz w:val="28"/>
          <w:szCs w:val="28"/>
        </w:rPr>
        <w:t xml:space="preserve">ваний её кредиторами;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в) принимает меры к выявлению кредиторов и получению дебиторской з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>долженности, а также письменно уведомляет кредиторов о ликвидации юр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 xml:space="preserve">дического лица;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г) в 10-дневный срок 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>с даты истечения</w:t>
      </w:r>
      <w:proofErr w:type="gramEnd"/>
      <w:r w:rsidRPr="00E21779">
        <w:rPr>
          <w:rFonts w:ascii="Times New Roman" w:hAnsi="Times New Roman" w:cs="Times New Roman"/>
          <w:sz w:val="28"/>
          <w:szCs w:val="28"/>
        </w:rPr>
        <w:t xml:space="preserve"> периода, установленного для предъя</w:t>
      </w:r>
      <w:r w:rsidRPr="00E21779">
        <w:rPr>
          <w:rFonts w:ascii="Times New Roman" w:hAnsi="Times New Roman" w:cs="Times New Roman"/>
          <w:sz w:val="28"/>
          <w:szCs w:val="28"/>
        </w:rPr>
        <w:t>в</w:t>
      </w:r>
      <w:r w:rsidRPr="00E21779">
        <w:rPr>
          <w:rFonts w:ascii="Times New Roman" w:hAnsi="Times New Roman" w:cs="Times New Roman"/>
          <w:sz w:val="28"/>
          <w:szCs w:val="28"/>
        </w:rPr>
        <w:t>ления</w:t>
      </w:r>
      <w:r w:rsidR="006D15E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 xml:space="preserve">требований кредиторами представляет в </w:t>
      </w:r>
      <w:r w:rsidR="00216BCC">
        <w:rPr>
          <w:rFonts w:ascii="Times New Roman" w:hAnsi="Times New Roman" w:cs="Times New Roman"/>
          <w:sz w:val="28"/>
          <w:szCs w:val="28"/>
        </w:rPr>
        <w:t>Отдел образования админис</w:t>
      </w:r>
      <w:r w:rsidR="00216BCC">
        <w:rPr>
          <w:rFonts w:ascii="Times New Roman" w:hAnsi="Times New Roman" w:cs="Times New Roman"/>
          <w:sz w:val="28"/>
          <w:szCs w:val="28"/>
        </w:rPr>
        <w:t>т</w:t>
      </w:r>
      <w:r w:rsidR="00216BCC">
        <w:rPr>
          <w:rFonts w:ascii="Times New Roman" w:hAnsi="Times New Roman" w:cs="Times New Roman"/>
          <w:sz w:val="28"/>
          <w:szCs w:val="28"/>
        </w:rPr>
        <w:t>рации города Сорска</w:t>
      </w:r>
      <w:r w:rsidRPr="00E21779">
        <w:rPr>
          <w:rFonts w:ascii="Times New Roman" w:hAnsi="Times New Roman" w:cs="Times New Roman"/>
          <w:sz w:val="28"/>
          <w:szCs w:val="28"/>
        </w:rPr>
        <w:t xml:space="preserve"> для утверждения промежуточный ликвидационный б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 xml:space="preserve">ланс; </w:t>
      </w:r>
    </w:p>
    <w:p w:rsidR="00216BCC" w:rsidRDefault="003E394E" w:rsidP="00216BCC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д) в 10-дневный срок после завершения расчетов с кредиторами представляет в </w:t>
      </w:r>
      <w:r w:rsidR="00216BCC">
        <w:rPr>
          <w:rFonts w:ascii="Times New Roman" w:hAnsi="Times New Roman" w:cs="Times New Roman"/>
          <w:sz w:val="28"/>
          <w:szCs w:val="28"/>
        </w:rPr>
        <w:t>Отдел образования администрации города Сорска</w:t>
      </w:r>
      <w:r w:rsidRPr="00E21779">
        <w:rPr>
          <w:rFonts w:ascii="Times New Roman" w:hAnsi="Times New Roman" w:cs="Times New Roman"/>
          <w:sz w:val="28"/>
          <w:szCs w:val="28"/>
        </w:rPr>
        <w:t>для утверждения ликв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 xml:space="preserve">дационный баланс; </w:t>
      </w:r>
    </w:p>
    <w:p w:rsidR="00216BCC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е) обеспечивает передачу на хранение в архив документов по личному сост</w:t>
      </w:r>
      <w:r w:rsidRPr="00E21779">
        <w:rPr>
          <w:rFonts w:ascii="Times New Roman" w:hAnsi="Times New Roman" w:cs="Times New Roman"/>
          <w:sz w:val="28"/>
          <w:szCs w:val="28"/>
        </w:rPr>
        <w:t>а</w:t>
      </w:r>
      <w:r w:rsidRPr="00E21779">
        <w:rPr>
          <w:rFonts w:ascii="Times New Roman" w:hAnsi="Times New Roman" w:cs="Times New Roman"/>
          <w:sz w:val="28"/>
          <w:szCs w:val="28"/>
        </w:rPr>
        <w:t>ву</w:t>
      </w:r>
      <w:r w:rsidR="006D15ED">
        <w:rPr>
          <w:rFonts w:ascii="Times New Roman" w:hAnsi="Times New Roman" w:cs="Times New Roman"/>
          <w:sz w:val="28"/>
          <w:szCs w:val="28"/>
        </w:rPr>
        <w:t xml:space="preserve"> ликвидируемого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2A59" w:rsidRPr="00E21779" w:rsidRDefault="003E394E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>ж) осуществляет иные предусмотренные Гражданским кодексом Российской Федерации и</w:t>
      </w:r>
      <w:r w:rsidR="006D15ED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другими законодательными актами Российской Федерации м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 xml:space="preserve">роприятия по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При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кредитор не вправе требовать досрочного исполнения соответствующего обязательства, а также прекращения обязательства и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>возмещения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связанных с этим убытков.</w:t>
      </w:r>
    </w:p>
    <w:p w:rsidR="00E62A59" w:rsidRPr="00E21779" w:rsidRDefault="00216BCC" w:rsidP="00216BCC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3E394E" w:rsidRPr="00E21779">
        <w:rPr>
          <w:rFonts w:ascii="Times New Roman" w:hAnsi="Times New Roman" w:cs="Times New Roman"/>
          <w:sz w:val="28"/>
          <w:szCs w:val="28"/>
        </w:rPr>
        <w:t>. Тре</w:t>
      </w:r>
      <w:r w:rsidR="006D15ED">
        <w:rPr>
          <w:rFonts w:ascii="Times New Roman" w:hAnsi="Times New Roman" w:cs="Times New Roman"/>
          <w:sz w:val="28"/>
          <w:szCs w:val="28"/>
        </w:rPr>
        <w:t>бования кредиторов ликвидируемого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42224">
        <w:rPr>
          <w:rFonts w:ascii="Times New Roman" w:hAnsi="Times New Roman" w:cs="Times New Roman"/>
          <w:sz w:val="28"/>
          <w:szCs w:val="28"/>
        </w:rPr>
        <w:t>о</w:t>
      </w:r>
      <w:r w:rsidR="00242224">
        <w:rPr>
          <w:rFonts w:ascii="Times New Roman" w:hAnsi="Times New Roman" w:cs="Times New Roman"/>
          <w:sz w:val="28"/>
          <w:szCs w:val="28"/>
        </w:rPr>
        <w:t>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муниципальной казенной образов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тельной организации) удовлетворяются за счет имущества, на которое в с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 может быть обращ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>но взыскание.</w:t>
      </w:r>
    </w:p>
    <w:p w:rsidR="006D15ED" w:rsidRPr="00E21779" w:rsidRDefault="003E394E" w:rsidP="006D15ED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Недвижимое имущество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</w:t>
      </w:r>
      <w:r w:rsidRPr="00E21779">
        <w:rPr>
          <w:rFonts w:ascii="Times New Roman" w:hAnsi="Times New Roman" w:cs="Times New Roman"/>
          <w:sz w:val="28"/>
          <w:szCs w:val="28"/>
        </w:rPr>
        <w:t>, оставшееся после удовлетворения требований кредиторов, а также н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>движимое имущество, на которое в соответствии с законодательством Ро</w:t>
      </w:r>
      <w:r w:rsidRPr="00E21779">
        <w:rPr>
          <w:rFonts w:ascii="Times New Roman" w:hAnsi="Times New Roman" w:cs="Times New Roman"/>
          <w:sz w:val="28"/>
          <w:szCs w:val="28"/>
        </w:rPr>
        <w:t>с</w:t>
      </w:r>
      <w:r w:rsidRPr="00E21779">
        <w:rPr>
          <w:rFonts w:ascii="Times New Roman" w:hAnsi="Times New Roman" w:cs="Times New Roman"/>
          <w:sz w:val="28"/>
          <w:szCs w:val="28"/>
        </w:rPr>
        <w:lastRenderedPageBreak/>
        <w:t>сийской Федерации не может быть обращено взыскание</w:t>
      </w:r>
      <w:r w:rsidR="006D15ED">
        <w:rPr>
          <w:rFonts w:ascii="Times New Roman" w:hAnsi="Times New Roman" w:cs="Times New Roman"/>
          <w:sz w:val="28"/>
          <w:szCs w:val="28"/>
        </w:rPr>
        <w:t xml:space="preserve"> по обязательствам ликвидируемого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, передается ликвидационной комиссией </w:t>
      </w:r>
      <w:r w:rsidR="006D15ED">
        <w:rPr>
          <w:rFonts w:ascii="Times New Roman" w:hAnsi="Times New Roman" w:cs="Times New Roman"/>
          <w:sz w:val="28"/>
          <w:szCs w:val="28"/>
        </w:rPr>
        <w:t>Отделу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6D15E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6D15ED" w:rsidRPr="00E21779">
        <w:rPr>
          <w:rFonts w:ascii="Times New Roman" w:hAnsi="Times New Roman" w:cs="Times New Roman"/>
          <w:sz w:val="28"/>
          <w:szCs w:val="28"/>
        </w:rPr>
        <w:t>имущ</w:t>
      </w:r>
      <w:r w:rsidR="006D15ED" w:rsidRPr="00E21779">
        <w:rPr>
          <w:rFonts w:ascii="Times New Roman" w:hAnsi="Times New Roman" w:cs="Times New Roman"/>
          <w:sz w:val="28"/>
          <w:szCs w:val="28"/>
        </w:rPr>
        <w:t>е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ством города </w:t>
      </w:r>
      <w:r w:rsidR="006D15ED">
        <w:rPr>
          <w:rFonts w:ascii="Times New Roman" w:hAnsi="Times New Roman" w:cs="Times New Roman"/>
          <w:sz w:val="28"/>
          <w:szCs w:val="28"/>
        </w:rPr>
        <w:t>Сорска.</w:t>
      </w:r>
    </w:p>
    <w:p w:rsidR="006D15ED" w:rsidRPr="00E21779" w:rsidRDefault="003E394E" w:rsidP="006D15ED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Движимое имущество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, оставшееся после удовлетворения требований кредиторов, а также движимое имущество, </w:t>
      </w:r>
      <w:bookmarkStart w:id="9" w:name="page21"/>
      <w:bookmarkEnd w:id="9"/>
      <w:r w:rsidRPr="00E21779">
        <w:rPr>
          <w:rFonts w:ascii="Times New Roman" w:hAnsi="Times New Roman" w:cs="Times New Roman"/>
          <w:sz w:val="28"/>
          <w:szCs w:val="28"/>
        </w:rPr>
        <w:t>на которое в соответствии с законодательством Российской Ф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>дерации не может быть обращено взыскание по обязательствам ликвидиру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="006D15ED">
        <w:rPr>
          <w:rFonts w:ascii="Times New Roman" w:hAnsi="Times New Roman" w:cs="Times New Roman"/>
          <w:sz w:val="28"/>
          <w:szCs w:val="28"/>
        </w:rPr>
        <w:t>мого</w:t>
      </w:r>
      <w:r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, передается ликвидац</w:t>
      </w:r>
      <w:r w:rsidRPr="00E21779">
        <w:rPr>
          <w:rFonts w:ascii="Times New Roman" w:hAnsi="Times New Roman" w:cs="Times New Roman"/>
          <w:sz w:val="28"/>
          <w:szCs w:val="28"/>
        </w:rPr>
        <w:t>и</w:t>
      </w:r>
      <w:r w:rsidRPr="00E21779">
        <w:rPr>
          <w:rFonts w:ascii="Times New Roman" w:hAnsi="Times New Roman" w:cs="Times New Roman"/>
          <w:sz w:val="28"/>
          <w:szCs w:val="28"/>
        </w:rPr>
        <w:t xml:space="preserve">онной комиссией </w:t>
      </w:r>
      <w:r w:rsidR="006D15ED">
        <w:rPr>
          <w:rFonts w:ascii="Times New Roman" w:hAnsi="Times New Roman" w:cs="Times New Roman"/>
          <w:sz w:val="28"/>
          <w:szCs w:val="28"/>
        </w:rPr>
        <w:t>Отделу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6D15E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6D15ED" w:rsidRPr="00E21779">
        <w:rPr>
          <w:rFonts w:ascii="Times New Roman" w:hAnsi="Times New Roman" w:cs="Times New Roman"/>
          <w:sz w:val="28"/>
          <w:szCs w:val="28"/>
        </w:rPr>
        <w:t>имуществом гор</w:t>
      </w:r>
      <w:r w:rsidR="006D15ED" w:rsidRPr="00E21779">
        <w:rPr>
          <w:rFonts w:ascii="Times New Roman" w:hAnsi="Times New Roman" w:cs="Times New Roman"/>
          <w:sz w:val="28"/>
          <w:szCs w:val="28"/>
        </w:rPr>
        <w:t>о</w:t>
      </w:r>
      <w:r w:rsidR="006D15ED" w:rsidRPr="00E21779">
        <w:rPr>
          <w:rFonts w:ascii="Times New Roman" w:hAnsi="Times New Roman" w:cs="Times New Roman"/>
          <w:sz w:val="28"/>
          <w:szCs w:val="28"/>
        </w:rPr>
        <w:t xml:space="preserve">да </w:t>
      </w:r>
      <w:r w:rsidR="006D15ED">
        <w:rPr>
          <w:rFonts w:ascii="Times New Roman" w:hAnsi="Times New Roman" w:cs="Times New Roman"/>
          <w:sz w:val="28"/>
          <w:szCs w:val="28"/>
        </w:rPr>
        <w:t>Сорска.</w:t>
      </w:r>
    </w:p>
    <w:p w:rsidR="00E62A59" w:rsidRPr="00E21779" w:rsidRDefault="003E394E" w:rsidP="009F20E4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Ликвидация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считается завершенной, 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Pr="00E21779">
        <w:rPr>
          <w:rFonts w:ascii="Times New Roman" w:hAnsi="Times New Roman" w:cs="Times New Roman"/>
          <w:sz w:val="28"/>
          <w:szCs w:val="28"/>
        </w:rPr>
        <w:t xml:space="preserve"> прекратившей существование после внесения об этом записи в единый государственный р</w:t>
      </w:r>
      <w:r w:rsidRPr="00E21779">
        <w:rPr>
          <w:rFonts w:ascii="Times New Roman" w:hAnsi="Times New Roman" w:cs="Times New Roman"/>
          <w:sz w:val="28"/>
          <w:szCs w:val="28"/>
        </w:rPr>
        <w:t>е</w:t>
      </w:r>
      <w:r w:rsidRPr="00E21779">
        <w:rPr>
          <w:rFonts w:ascii="Times New Roman" w:hAnsi="Times New Roman" w:cs="Times New Roman"/>
          <w:sz w:val="28"/>
          <w:szCs w:val="28"/>
        </w:rPr>
        <w:t xml:space="preserve">естр юридических лиц. </w:t>
      </w:r>
    </w:p>
    <w:p w:rsidR="00E62A59" w:rsidRPr="00E21779" w:rsidRDefault="003E394E" w:rsidP="009F20E4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Ликвидация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может осуществляться по решению суда в случае осуществления деятельности без надлежащей лицензии, либо деятельности, запрещенной законом, либо де</w:t>
      </w:r>
      <w:r w:rsidRPr="00E21779">
        <w:rPr>
          <w:rFonts w:ascii="Times New Roman" w:hAnsi="Times New Roman" w:cs="Times New Roman"/>
          <w:sz w:val="28"/>
          <w:szCs w:val="28"/>
        </w:rPr>
        <w:t>я</w:t>
      </w:r>
      <w:r w:rsidRPr="00E21779">
        <w:rPr>
          <w:rFonts w:ascii="Times New Roman" w:hAnsi="Times New Roman" w:cs="Times New Roman"/>
          <w:sz w:val="28"/>
          <w:szCs w:val="28"/>
        </w:rPr>
        <w:t xml:space="preserve">тельности, не соответствующей её уставным целям. </w:t>
      </w:r>
    </w:p>
    <w:p w:rsidR="00E62A59" w:rsidRPr="00E21779" w:rsidRDefault="003E394E" w:rsidP="009F20E4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779">
        <w:rPr>
          <w:rFonts w:ascii="Times New Roman" w:hAnsi="Times New Roman" w:cs="Times New Roman"/>
          <w:sz w:val="28"/>
          <w:szCs w:val="28"/>
        </w:rPr>
        <w:t xml:space="preserve">Решение о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 xml:space="preserve"> доводиться до сведения трудового коллектива не позднее, чем за два месяца. </w:t>
      </w:r>
    </w:p>
    <w:p w:rsidR="00E62A59" w:rsidRPr="00AD3512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512">
        <w:rPr>
          <w:rFonts w:ascii="Times New Roman" w:hAnsi="Times New Roman" w:cs="Times New Roman"/>
          <w:b/>
          <w:sz w:val="28"/>
          <w:szCs w:val="28"/>
        </w:rPr>
        <w:t>6</w:t>
      </w:r>
      <w:r w:rsidR="003E394E" w:rsidRPr="00AD3512">
        <w:rPr>
          <w:rFonts w:ascii="Times New Roman" w:hAnsi="Times New Roman" w:cs="Times New Roman"/>
          <w:b/>
          <w:sz w:val="28"/>
          <w:szCs w:val="28"/>
        </w:rPr>
        <w:t xml:space="preserve">. Утверждение устава </w:t>
      </w:r>
      <w:r w:rsidR="00242224">
        <w:rPr>
          <w:rFonts w:ascii="Times New Roman" w:hAnsi="Times New Roman" w:cs="Times New Roman"/>
          <w:b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b/>
          <w:sz w:val="28"/>
          <w:szCs w:val="28"/>
        </w:rPr>
        <w:t>ж</w:t>
      </w:r>
      <w:r w:rsidR="00242224">
        <w:rPr>
          <w:rFonts w:ascii="Times New Roman" w:hAnsi="Times New Roman" w:cs="Times New Roman"/>
          <w:b/>
          <w:sz w:val="28"/>
          <w:szCs w:val="28"/>
        </w:rPr>
        <w:t>дения</w:t>
      </w:r>
      <w:r w:rsidR="003E394E" w:rsidRPr="00AD3512">
        <w:rPr>
          <w:rFonts w:ascii="Times New Roman" w:hAnsi="Times New Roman" w:cs="Times New Roman"/>
          <w:b/>
          <w:sz w:val="28"/>
          <w:szCs w:val="28"/>
        </w:rPr>
        <w:t xml:space="preserve"> и внесение в него изменений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, а также вн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симые в него изменения утверждаются постановлением Администрации г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учредителя.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Проект устава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а также вносимые в него изменения, разрабатываются коллективом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для внесения его руководителем на утверждение учредителю.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Устав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должен с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держать: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, содержащее указание на характер ее деятельности и организационно-правовую форму;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тип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D15ED">
        <w:rPr>
          <w:rFonts w:ascii="Times New Roman" w:hAnsi="Times New Roman" w:cs="Times New Roman"/>
          <w:sz w:val="28"/>
          <w:szCs w:val="28"/>
        </w:rPr>
        <w:t>учредителя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или учредител</w:t>
      </w:r>
      <w:r w:rsidR="006D15ED">
        <w:rPr>
          <w:rFonts w:ascii="Times New Roman" w:hAnsi="Times New Roman" w:cs="Times New Roman"/>
          <w:sz w:val="28"/>
          <w:szCs w:val="28"/>
        </w:rPr>
        <w:t>ей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порядок управления деятельностью, предмет и цели деятельности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сведения о филиалах и представительствах;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виды реализуемых образовательных программ с указанием уровня образов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ния и (или) направленности;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структур</w:t>
      </w:r>
      <w:r w:rsidR="006D15ED">
        <w:rPr>
          <w:rFonts w:ascii="Times New Roman" w:hAnsi="Times New Roman" w:cs="Times New Roman"/>
          <w:sz w:val="28"/>
          <w:szCs w:val="28"/>
        </w:rPr>
        <w:t>у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 компетенци</w:t>
      </w:r>
      <w:r w:rsidR="006D15ED">
        <w:rPr>
          <w:rFonts w:ascii="Times New Roman" w:hAnsi="Times New Roman" w:cs="Times New Roman"/>
          <w:sz w:val="28"/>
          <w:szCs w:val="28"/>
        </w:rPr>
        <w:t>ю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органов управления муниципальн</w:t>
      </w:r>
      <w:r w:rsidR="006D15ED">
        <w:rPr>
          <w:rFonts w:ascii="Times New Roman" w:hAnsi="Times New Roman" w:cs="Times New Roman"/>
          <w:sz w:val="28"/>
          <w:szCs w:val="28"/>
        </w:rPr>
        <w:t>ым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>тель</w:t>
      </w:r>
      <w:r w:rsidR="006D15ED">
        <w:rPr>
          <w:rFonts w:ascii="Times New Roman" w:hAnsi="Times New Roman" w:cs="Times New Roman"/>
          <w:sz w:val="28"/>
          <w:szCs w:val="28"/>
        </w:rPr>
        <w:t>ным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</w:t>
      </w:r>
      <w:r w:rsidR="006D15ED">
        <w:rPr>
          <w:rFonts w:ascii="Times New Roman" w:hAnsi="Times New Roman" w:cs="Times New Roman"/>
          <w:sz w:val="28"/>
          <w:szCs w:val="28"/>
        </w:rPr>
        <w:t>учреждением</w:t>
      </w:r>
      <w:r w:rsidR="003E394E" w:rsidRPr="00E21779">
        <w:rPr>
          <w:rFonts w:ascii="Times New Roman" w:hAnsi="Times New Roman" w:cs="Times New Roman"/>
          <w:sz w:val="28"/>
          <w:szCs w:val="28"/>
        </w:rPr>
        <w:t>, порядок их формирования, сроки полномочий, пор</w:t>
      </w:r>
      <w:r w:rsidR="003E394E" w:rsidRPr="00E21779">
        <w:rPr>
          <w:rFonts w:ascii="Times New Roman" w:hAnsi="Times New Roman" w:cs="Times New Roman"/>
          <w:sz w:val="28"/>
          <w:szCs w:val="28"/>
        </w:rPr>
        <w:t>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док принятия ими решений и выступления от имени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42224">
        <w:rPr>
          <w:rFonts w:ascii="Times New Roman" w:hAnsi="Times New Roman" w:cs="Times New Roman"/>
          <w:sz w:val="28"/>
          <w:szCs w:val="28"/>
        </w:rPr>
        <w:t>о</w:t>
      </w:r>
      <w:r w:rsidR="00242224">
        <w:rPr>
          <w:rFonts w:ascii="Times New Roman" w:hAnsi="Times New Roman" w:cs="Times New Roman"/>
          <w:sz w:val="28"/>
          <w:szCs w:val="28"/>
        </w:rPr>
        <w:t>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источники формирования имущества;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порядок внесения изменений в учредительные документы;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порядок использования имущества в случае ликвидации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6D15ED">
        <w:rPr>
          <w:rFonts w:ascii="Times New Roman" w:hAnsi="Times New Roman" w:cs="Times New Roman"/>
          <w:sz w:val="28"/>
          <w:szCs w:val="28"/>
        </w:rPr>
        <w:t>ные положения, предусмотренные Федеральными законами.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. Для утверждения устава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sz w:val="28"/>
          <w:szCs w:val="28"/>
        </w:rPr>
        <w:t>ж</w:t>
      </w:r>
      <w:r w:rsidR="00242224">
        <w:rPr>
          <w:rFonts w:ascii="Times New Roman" w:hAnsi="Times New Roman" w:cs="Times New Roman"/>
          <w:sz w:val="28"/>
          <w:szCs w:val="28"/>
        </w:rPr>
        <w:t>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, а также вносимых в него из</w:t>
      </w:r>
      <w:r>
        <w:rPr>
          <w:rFonts w:ascii="Times New Roman" w:hAnsi="Times New Roman" w:cs="Times New Roman"/>
          <w:sz w:val="28"/>
          <w:szCs w:val="28"/>
        </w:rPr>
        <w:t>менений в Администрацию города Со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рск </w:t>
      </w:r>
      <w:r w:rsidR="003E394E" w:rsidRPr="00E21779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>едоставляются следующие документы: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проект устава (вносимых в устав изменений)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</w:t>
      </w:r>
      <w:r w:rsidR="00242224">
        <w:rPr>
          <w:rFonts w:ascii="Times New Roman" w:hAnsi="Times New Roman" w:cs="Times New Roman"/>
          <w:sz w:val="28"/>
          <w:szCs w:val="28"/>
        </w:rPr>
        <w:t>ь</w:t>
      </w:r>
      <w:r w:rsidR="00242224">
        <w:rPr>
          <w:rFonts w:ascii="Times New Roman" w:hAnsi="Times New Roman" w:cs="Times New Roman"/>
          <w:sz w:val="28"/>
          <w:szCs w:val="28"/>
        </w:rPr>
        <w:t>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4 – х экземплярах, все экземпляры пронумерованы и пр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шиты;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 утверждении уст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ва (вносимых в устав изменений)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</w:t>
      </w:r>
      <w:r w:rsidR="00242224">
        <w:rPr>
          <w:rFonts w:ascii="Times New Roman" w:hAnsi="Times New Roman" w:cs="Times New Roman"/>
          <w:sz w:val="28"/>
          <w:szCs w:val="28"/>
        </w:rPr>
        <w:t>ж</w:t>
      </w:r>
      <w:r w:rsidR="00242224">
        <w:rPr>
          <w:rFonts w:ascii="Times New Roman" w:hAnsi="Times New Roman" w:cs="Times New Roman"/>
          <w:sz w:val="28"/>
          <w:szCs w:val="28"/>
        </w:rPr>
        <w:t>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4-х экземплярах;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Проект устава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а также вносимые в него изменения проходят предварительное согласование с </w:t>
      </w:r>
      <w:r w:rsidR="00162F76">
        <w:rPr>
          <w:rFonts w:ascii="Times New Roman" w:hAnsi="Times New Roman" w:cs="Times New Roman"/>
          <w:sz w:val="28"/>
          <w:szCs w:val="28"/>
        </w:rPr>
        <w:t xml:space="preserve">Отделом по </w:t>
      </w:r>
      <w:r>
        <w:rPr>
          <w:rFonts w:ascii="Times New Roman" w:hAnsi="Times New Roman" w:cs="Times New Roman"/>
          <w:sz w:val="28"/>
          <w:szCs w:val="28"/>
        </w:rPr>
        <w:t>правов</w:t>
      </w:r>
      <w:r w:rsidR="00162F76">
        <w:rPr>
          <w:rFonts w:ascii="Times New Roman" w:hAnsi="Times New Roman" w:cs="Times New Roman"/>
          <w:sz w:val="28"/>
          <w:szCs w:val="28"/>
        </w:rPr>
        <w:t xml:space="preserve">ому регулированию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</w:t>
      </w:r>
      <w:r w:rsidR="00162F76">
        <w:rPr>
          <w:rFonts w:ascii="Times New Roman" w:hAnsi="Times New Roman" w:cs="Times New Roman"/>
          <w:sz w:val="28"/>
          <w:szCs w:val="28"/>
        </w:rPr>
        <w:t>Отд</w:t>
      </w:r>
      <w:r w:rsidR="00162F76">
        <w:rPr>
          <w:rFonts w:ascii="Times New Roman" w:hAnsi="Times New Roman" w:cs="Times New Roman"/>
          <w:sz w:val="28"/>
          <w:szCs w:val="28"/>
        </w:rPr>
        <w:t>е</w:t>
      </w:r>
      <w:r w:rsidR="00162F76">
        <w:rPr>
          <w:rFonts w:ascii="Times New Roman" w:hAnsi="Times New Roman" w:cs="Times New Roman"/>
          <w:sz w:val="28"/>
          <w:szCs w:val="28"/>
        </w:rPr>
        <w:t>лом</w:t>
      </w:r>
      <w:r w:rsidR="00162F76" w:rsidRPr="00E21779">
        <w:rPr>
          <w:rFonts w:ascii="Times New Roman" w:hAnsi="Times New Roman" w:cs="Times New Roman"/>
          <w:sz w:val="28"/>
          <w:szCs w:val="28"/>
        </w:rPr>
        <w:t xml:space="preserve"> по управлению </w:t>
      </w:r>
      <w:r w:rsidR="00162F7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162F76" w:rsidRPr="00E21779">
        <w:rPr>
          <w:rFonts w:ascii="Times New Roman" w:hAnsi="Times New Roman" w:cs="Times New Roman"/>
          <w:sz w:val="28"/>
          <w:szCs w:val="28"/>
        </w:rPr>
        <w:t xml:space="preserve">имуществом города </w:t>
      </w:r>
      <w:r w:rsidR="00162F76">
        <w:rPr>
          <w:rFonts w:ascii="Times New Roman" w:hAnsi="Times New Roman" w:cs="Times New Roman"/>
          <w:sz w:val="28"/>
          <w:szCs w:val="28"/>
        </w:rPr>
        <w:t>Сорска,</w:t>
      </w:r>
      <w:r>
        <w:rPr>
          <w:rFonts w:ascii="Times New Roman" w:hAnsi="Times New Roman" w:cs="Times New Roman"/>
          <w:sz w:val="28"/>
          <w:szCs w:val="28"/>
        </w:rPr>
        <w:t xml:space="preserve"> Отделом образования администрации города Сорска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После принятия правового акта об утверждении устава </w:t>
      </w:r>
      <w:r w:rsidR="00242224">
        <w:rPr>
          <w:rFonts w:ascii="Times New Roman" w:hAnsi="Times New Roman" w:cs="Times New Roman"/>
          <w:sz w:val="28"/>
          <w:szCs w:val="28"/>
        </w:rPr>
        <w:t>муниц</w:t>
      </w:r>
      <w:r w:rsidR="00242224">
        <w:rPr>
          <w:rFonts w:ascii="Times New Roman" w:hAnsi="Times New Roman" w:cs="Times New Roman"/>
          <w:sz w:val="28"/>
          <w:szCs w:val="28"/>
        </w:rPr>
        <w:t>и</w:t>
      </w:r>
      <w:r w:rsidR="00242224">
        <w:rPr>
          <w:rFonts w:ascii="Times New Roman" w:hAnsi="Times New Roman" w:cs="Times New Roman"/>
          <w:sz w:val="28"/>
          <w:szCs w:val="28"/>
        </w:rPr>
        <w:t>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или вносимых в него изменений, </w:t>
      </w:r>
      <w:r w:rsidR="00242224">
        <w:rPr>
          <w:rFonts w:ascii="Times New Roman" w:hAnsi="Times New Roman" w:cs="Times New Roman"/>
          <w:sz w:val="28"/>
          <w:szCs w:val="28"/>
        </w:rPr>
        <w:t>м</w:t>
      </w:r>
      <w:r w:rsidR="00242224">
        <w:rPr>
          <w:rFonts w:ascii="Times New Roman" w:hAnsi="Times New Roman" w:cs="Times New Roman"/>
          <w:sz w:val="28"/>
          <w:szCs w:val="28"/>
        </w:rPr>
        <w:t>у</w:t>
      </w:r>
      <w:r w:rsidR="00242224">
        <w:rPr>
          <w:rFonts w:ascii="Times New Roman" w:hAnsi="Times New Roman" w:cs="Times New Roman"/>
          <w:sz w:val="28"/>
          <w:szCs w:val="28"/>
        </w:rPr>
        <w:t>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проходит государственную рег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>страцию в порядке, предусмотренном законодательством Российской Фед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рации. 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6.7.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cs="Times New Roman"/>
          <w:sz w:val="28"/>
          <w:szCs w:val="28"/>
        </w:rPr>
        <w:t>Отдел образования администрации города Сорска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10-дневный срок с момента г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>сударственной регистрации устава (вносимых в него изменений) копии сл</w:t>
      </w:r>
      <w:r w:rsidR="003E394E" w:rsidRPr="00E21779">
        <w:rPr>
          <w:rFonts w:ascii="Times New Roman" w:hAnsi="Times New Roman" w:cs="Times New Roman"/>
          <w:sz w:val="28"/>
          <w:szCs w:val="28"/>
        </w:rPr>
        <w:t>е</w:t>
      </w:r>
      <w:r w:rsidR="003E394E" w:rsidRPr="00E21779">
        <w:rPr>
          <w:rFonts w:ascii="Times New Roman" w:hAnsi="Times New Roman" w:cs="Times New Roman"/>
          <w:sz w:val="28"/>
          <w:szCs w:val="28"/>
        </w:rPr>
        <w:t>дующих документов: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утвержденный устав (изменения, внесенные в устав)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</w:t>
      </w:r>
      <w:r w:rsidR="00242224">
        <w:rPr>
          <w:rFonts w:ascii="Times New Roman" w:hAnsi="Times New Roman" w:cs="Times New Roman"/>
          <w:sz w:val="28"/>
          <w:szCs w:val="28"/>
        </w:rPr>
        <w:t>а</w:t>
      </w:r>
      <w:r w:rsidR="00242224">
        <w:rPr>
          <w:rFonts w:ascii="Times New Roman" w:hAnsi="Times New Roman" w:cs="Times New Roman"/>
          <w:sz w:val="28"/>
          <w:szCs w:val="28"/>
        </w:rPr>
        <w:t>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свидетельство о внесении записи в единый государственный реестр юрид</w:t>
      </w:r>
      <w:r w:rsidR="003E394E" w:rsidRPr="00E21779">
        <w:rPr>
          <w:rFonts w:ascii="Times New Roman" w:hAnsi="Times New Roman" w:cs="Times New Roman"/>
          <w:sz w:val="28"/>
          <w:szCs w:val="28"/>
        </w:rPr>
        <w:t>и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ческих лиц; </w:t>
      </w:r>
    </w:p>
    <w:p w:rsidR="00E62A59" w:rsidRPr="00E21779" w:rsidRDefault="009F20E4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AD3512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города Сорска об </w:t>
      </w:r>
      <w:r w:rsidR="003E394E" w:rsidRPr="00E21779">
        <w:rPr>
          <w:rFonts w:ascii="Times New Roman" w:hAnsi="Times New Roman" w:cs="Times New Roman"/>
          <w:sz w:val="28"/>
          <w:szCs w:val="28"/>
        </w:rPr>
        <w:t>утвер</w:t>
      </w:r>
      <w:r w:rsidR="00AD3512">
        <w:rPr>
          <w:rFonts w:ascii="Times New Roman" w:hAnsi="Times New Roman" w:cs="Times New Roman"/>
          <w:sz w:val="28"/>
          <w:szCs w:val="28"/>
        </w:rPr>
        <w:t xml:space="preserve">ждении </w:t>
      </w:r>
      <w:r w:rsidR="003E394E" w:rsidRPr="00E21779">
        <w:rPr>
          <w:rFonts w:ascii="Times New Roman" w:hAnsi="Times New Roman" w:cs="Times New Roman"/>
          <w:sz w:val="28"/>
          <w:szCs w:val="28"/>
        </w:rPr>
        <w:t>устава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="003E394E" w:rsidRPr="00E21779">
        <w:rPr>
          <w:rFonts w:ascii="Times New Roman" w:hAnsi="Times New Roman" w:cs="Times New Roman"/>
          <w:sz w:val="28"/>
          <w:szCs w:val="28"/>
        </w:rPr>
        <w:t>(вн</w:t>
      </w:r>
      <w:r w:rsidR="003E394E" w:rsidRPr="00E21779">
        <w:rPr>
          <w:rFonts w:ascii="Times New Roman" w:hAnsi="Times New Roman" w:cs="Times New Roman"/>
          <w:sz w:val="28"/>
          <w:szCs w:val="28"/>
        </w:rPr>
        <w:t>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симых в устав изменений)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AD3512" w:rsidP="00AD3512">
      <w:pPr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  <w:r w:rsidR="003E394E" w:rsidRPr="00E217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Отдел образования администрации города Сорска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ведет реестр уставов (изменений, вносимых в уставы) подведомственных </w:t>
      </w:r>
      <w:r w:rsidR="00242224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="00242224">
        <w:rPr>
          <w:rFonts w:ascii="Times New Roman" w:hAnsi="Times New Roman" w:cs="Times New Roman"/>
          <w:sz w:val="28"/>
          <w:szCs w:val="28"/>
        </w:rPr>
        <w:t>учреждений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3E394E" w:rsidRPr="00E21779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3E394E" w:rsidRPr="00E21779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3E394E" w:rsidRPr="00E21779">
        <w:rPr>
          <w:rFonts w:ascii="Times New Roman" w:hAnsi="Times New Roman" w:cs="Times New Roman"/>
          <w:sz w:val="28"/>
          <w:szCs w:val="28"/>
        </w:rPr>
        <w:t>т</w:t>
      </w:r>
      <w:r w:rsidR="003E394E" w:rsidRPr="00E21779">
        <w:rPr>
          <w:rFonts w:ascii="Times New Roman" w:hAnsi="Times New Roman" w:cs="Times New Roman"/>
          <w:sz w:val="28"/>
          <w:szCs w:val="28"/>
        </w:rPr>
        <w:t>вии с уставом;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(ИНН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</w:t>
      </w:r>
      <w:r w:rsidR="00242224">
        <w:rPr>
          <w:rFonts w:ascii="Times New Roman" w:hAnsi="Times New Roman" w:cs="Times New Roman"/>
          <w:sz w:val="28"/>
          <w:szCs w:val="28"/>
        </w:rPr>
        <w:t>б</w:t>
      </w:r>
      <w:r w:rsidR="00242224">
        <w:rPr>
          <w:rFonts w:ascii="Times New Roman" w:hAnsi="Times New Roman" w:cs="Times New Roman"/>
          <w:sz w:val="28"/>
          <w:szCs w:val="28"/>
        </w:rPr>
        <w:t>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);</w:t>
      </w:r>
    </w:p>
    <w:p w:rsidR="00AD3512" w:rsidRDefault="00AD3512" w:rsidP="00AD3512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>код постановки на учет в нал</w:t>
      </w:r>
      <w:r w:rsidR="00162F76">
        <w:rPr>
          <w:rFonts w:ascii="Times New Roman" w:hAnsi="Times New Roman" w:cs="Times New Roman"/>
          <w:sz w:val="28"/>
          <w:szCs w:val="28"/>
        </w:rPr>
        <w:t>оговом органе (КПП муниципального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3E394E" w:rsidRPr="00E21779">
        <w:rPr>
          <w:rFonts w:ascii="Times New Roman" w:hAnsi="Times New Roman" w:cs="Times New Roman"/>
          <w:sz w:val="28"/>
          <w:szCs w:val="28"/>
        </w:rPr>
        <w:t>а</w:t>
      </w:r>
      <w:r w:rsidR="00162F76">
        <w:rPr>
          <w:rFonts w:ascii="Times New Roman" w:hAnsi="Times New Roman" w:cs="Times New Roman"/>
          <w:sz w:val="28"/>
          <w:szCs w:val="28"/>
        </w:rPr>
        <w:t>тельного учреждения</w:t>
      </w:r>
      <w:r w:rsidRPr="00E21779">
        <w:rPr>
          <w:rFonts w:ascii="Times New Roman" w:hAnsi="Times New Roman" w:cs="Times New Roman"/>
          <w:sz w:val="28"/>
          <w:szCs w:val="28"/>
        </w:rPr>
        <w:t>);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1779">
        <w:rPr>
          <w:rFonts w:ascii="Times New Roman" w:hAnsi="Times New Roman" w:cs="Times New Roman"/>
          <w:sz w:val="28"/>
          <w:szCs w:val="28"/>
        </w:rPr>
        <w:t>название и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реквизиты решения  учредителя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либо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иного  документ</w:t>
      </w:r>
      <w:proofErr w:type="gramStart"/>
      <w:r w:rsidRPr="00E21779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21779">
        <w:rPr>
          <w:rFonts w:ascii="Times New Roman" w:hAnsi="Times New Roman" w:cs="Times New Roman"/>
          <w:sz w:val="28"/>
          <w:szCs w:val="28"/>
        </w:rPr>
        <w:t>для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м</w:t>
      </w:r>
      <w:r w:rsidRPr="00E21779">
        <w:rPr>
          <w:rFonts w:ascii="Times New Roman" w:hAnsi="Times New Roman" w:cs="Times New Roman"/>
          <w:sz w:val="28"/>
          <w:szCs w:val="28"/>
        </w:rPr>
        <w:t>у</w:t>
      </w:r>
      <w:r w:rsidRPr="00E21779">
        <w:rPr>
          <w:rFonts w:ascii="Times New Roman" w:hAnsi="Times New Roman" w:cs="Times New Roman"/>
          <w:sz w:val="28"/>
          <w:szCs w:val="28"/>
        </w:rPr>
        <w:t>ниципальных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62F76">
        <w:rPr>
          <w:rFonts w:ascii="Times New Roman" w:hAnsi="Times New Roman" w:cs="Times New Roman"/>
          <w:sz w:val="28"/>
          <w:szCs w:val="28"/>
        </w:rPr>
        <w:t>учреждений</w:t>
      </w:r>
      <w:r w:rsidRPr="00E217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21779">
        <w:rPr>
          <w:rFonts w:ascii="Times New Roman" w:hAnsi="Times New Roman" w:cs="Times New Roman"/>
          <w:sz w:val="28"/>
          <w:szCs w:val="28"/>
        </w:rPr>
        <w:t>озданных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до вступле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E21779">
        <w:rPr>
          <w:rFonts w:ascii="Times New Roman" w:hAnsi="Times New Roman" w:cs="Times New Roman"/>
          <w:sz w:val="28"/>
          <w:szCs w:val="28"/>
        </w:rPr>
        <w:t>в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Pr="00E21779">
        <w:rPr>
          <w:rFonts w:ascii="Times New Roman" w:hAnsi="Times New Roman" w:cs="Times New Roman"/>
          <w:sz w:val="28"/>
          <w:szCs w:val="28"/>
        </w:rPr>
        <w:t>силу</w:t>
      </w:r>
      <w:r w:rsidR="00162F76">
        <w:rPr>
          <w:rFonts w:ascii="Times New Roman" w:hAnsi="Times New Roman" w:cs="Times New Roman"/>
          <w:sz w:val="28"/>
          <w:szCs w:val="28"/>
        </w:rPr>
        <w:t xml:space="preserve"> </w:t>
      </w:r>
      <w:r w:rsidR="003E394E" w:rsidRPr="00E21779">
        <w:rPr>
          <w:rFonts w:ascii="Times New Roman" w:hAnsi="Times New Roman" w:cs="Times New Roman"/>
          <w:sz w:val="28"/>
          <w:szCs w:val="28"/>
        </w:rPr>
        <w:t>данного постановления) об утверждении устава (изменений, вносимых в у</w:t>
      </w:r>
      <w:r w:rsidR="003E394E" w:rsidRPr="00E21779">
        <w:rPr>
          <w:rFonts w:ascii="Times New Roman" w:hAnsi="Times New Roman" w:cs="Times New Roman"/>
          <w:sz w:val="28"/>
          <w:szCs w:val="28"/>
        </w:rPr>
        <w:t>с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тав)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;</w:t>
      </w:r>
    </w:p>
    <w:p w:rsidR="00E62A59" w:rsidRPr="00E21779" w:rsidRDefault="00AD3512" w:rsidP="00E2177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394E" w:rsidRPr="00E21779">
        <w:rPr>
          <w:rFonts w:ascii="Times New Roman" w:hAnsi="Times New Roman" w:cs="Times New Roman"/>
          <w:sz w:val="28"/>
          <w:szCs w:val="28"/>
        </w:rPr>
        <w:t xml:space="preserve">юридический и фактический адрес </w:t>
      </w:r>
      <w:r w:rsidR="00242224">
        <w:rPr>
          <w:rFonts w:ascii="Times New Roman" w:hAnsi="Times New Roman" w:cs="Times New Roman"/>
          <w:sz w:val="28"/>
          <w:szCs w:val="28"/>
        </w:rPr>
        <w:t>муниципального образовательного учр</w:t>
      </w:r>
      <w:r w:rsidR="00242224">
        <w:rPr>
          <w:rFonts w:ascii="Times New Roman" w:hAnsi="Times New Roman" w:cs="Times New Roman"/>
          <w:sz w:val="28"/>
          <w:szCs w:val="28"/>
        </w:rPr>
        <w:t>е</w:t>
      </w:r>
      <w:r w:rsidR="00242224">
        <w:rPr>
          <w:rFonts w:ascii="Times New Roman" w:hAnsi="Times New Roman" w:cs="Times New Roman"/>
          <w:sz w:val="28"/>
          <w:szCs w:val="28"/>
        </w:rPr>
        <w:t>ждения</w:t>
      </w:r>
      <w:r w:rsidR="003E394E" w:rsidRPr="00E21779">
        <w:rPr>
          <w:rFonts w:ascii="Times New Roman" w:hAnsi="Times New Roman" w:cs="Times New Roman"/>
          <w:sz w:val="28"/>
          <w:szCs w:val="28"/>
        </w:rPr>
        <w:t>.</w:t>
      </w:r>
    </w:p>
    <w:p w:rsidR="00E62A59" w:rsidRPr="00E21779" w:rsidRDefault="00E62A59" w:rsidP="00E21779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E62A59" w:rsidRPr="00E21779" w:rsidSect="005936C8">
      <w:pgSz w:w="11906" w:h="16838"/>
      <w:pgMar w:top="1183" w:right="840" w:bottom="1440" w:left="1700" w:header="720" w:footer="720" w:gutter="0"/>
      <w:cols w:space="720" w:equalWidth="0">
        <w:col w:w="936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40D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20"/>
    <w:multiLevelType w:val="hybridMultilevel"/>
    <w:tmpl w:val="0000759A"/>
    <w:lvl w:ilvl="0" w:tplc="0000235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B3"/>
    <w:multiLevelType w:val="hybridMultilevel"/>
    <w:tmpl w:val="00002EA6"/>
    <w:lvl w:ilvl="0" w:tplc="000012D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7E87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390C">
      <w:start w:val="35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0000F3E">
      <w:start w:val="1"/>
      <w:numFmt w:val="upperLetter"/>
      <w:lvlText w:val="%5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BDB"/>
    <w:multiLevelType w:val="hybridMultilevel"/>
    <w:tmpl w:val="000056AE"/>
    <w:lvl w:ilvl="0" w:tplc="00000732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2EE"/>
    <w:multiLevelType w:val="hybridMultilevel"/>
    <w:tmpl w:val="00004B40"/>
    <w:lvl w:ilvl="0" w:tplc="00005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6A6"/>
    <w:multiLevelType w:val="hybridMultilevel"/>
    <w:tmpl w:val="0000701F"/>
    <w:lvl w:ilvl="0" w:tplc="00005D03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CD6"/>
    <w:multiLevelType w:val="hybridMultilevel"/>
    <w:tmpl w:val="000072AE"/>
    <w:lvl w:ilvl="0" w:tplc="000069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B25"/>
    <w:multiLevelType w:val="hybridMultilevel"/>
    <w:tmpl w:val="00001E1F"/>
    <w:lvl w:ilvl="0" w:tplc="00006E5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AD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91C"/>
    <w:multiLevelType w:val="hybridMultilevel"/>
    <w:tmpl w:val="00004D06"/>
    <w:lvl w:ilvl="0" w:tplc="00004DB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47">
      <w:start w:val="6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DC8"/>
    <w:multiLevelType w:val="hybridMultilevel"/>
    <w:tmpl w:val="00006443"/>
    <w:lvl w:ilvl="0" w:tplc="000066BB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28B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E45"/>
    <w:multiLevelType w:val="hybridMultilevel"/>
    <w:tmpl w:val="0000323B"/>
    <w:lvl w:ilvl="0" w:tplc="00002213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260D">
      <w:start w:val="4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4DE"/>
    <w:multiLevelType w:val="hybridMultilevel"/>
    <w:tmpl w:val="000039B3"/>
    <w:lvl w:ilvl="0" w:tplc="00002D1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F90"/>
    <w:multiLevelType w:val="hybridMultilevel"/>
    <w:tmpl w:val="00001649"/>
    <w:lvl w:ilvl="0" w:tplc="00006DF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1B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26E9">
      <w:start w:val="1"/>
      <w:numFmt w:val="upperLetter"/>
      <w:lvlText w:val="%4"/>
      <w:lvlJc w:val="left"/>
      <w:pPr>
        <w:tabs>
          <w:tab w:val="num" w:pos="2880"/>
        </w:tabs>
        <w:ind w:left="2880" w:hanging="360"/>
      </w:pPr>
    </w:lvl>
    <w:lvl w:ilvl="4" w:tplc="000001EB">
      <w:start w:val="9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3CB"/>
    <w:multiLevelType w:val="hybridMultilevel"/>
    <w:tmpl w:val="00006BFC"/>
    <w:lvl w:ilvl="0" w:tplc="00007F96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7FF5">
      <w:start w:val="3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6B89"/>
    <w:multiLevelType w:val="hybridMultilevel"/>
    <w:tmpl w:val="0000030A"/>
    <w:lvl w:ilvl="0" w:tplc="0000301C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A5A"/>
    <w:multiLevelType w:val="hybridMultilevel"/>
    <w:tmpl w:val="0000767D"/>
    <w:lvl w:ilvl="0" w:tplc="0000450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238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B1A7857"/>
    <w:multiLevelType w:val="hybridMultilevel"/>
    <w:tmpl w:val="92E8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25F23"/>
    <w:multiLevelType w:val="hybridMultilevel"/>
    <w:tmpl w:val="217ABF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3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17"/>
  </w:num>
  <w:num w:numId="12">
    <w:abstractNumId w:val="8"/>
  </w:num>
  <w:num w:numId="13">
    <w:abstractNumId w:val="14"/>
  </w:num>
  <w:num w:numId="14">
    <w:abstractNumId w:val="11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1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E394E"/>
    <w:rsid w:val="00162F76"/>
    <w:rsid w:val="001D585D"/>
    <w:rsid w:val="002038F7"/>
    <w:rsid w:val="00216BCC"/>
    <w:rsid w:val="00242224"/>
    <w:rsid w:val="00344D18"/>
    <w:rsid w:val="003E394E"/>
    <w:rsid w:val="00584955"/>
    <w:rsid w:val="005936C8"/>
    <w:rsid w:val="00635F4D"/>
    <w:rsid w:val="00665D47"/>
    <w:rsid w:val="00687C5E"/>
    <w:rsid w:val="006B6682"/>
    <w:rsid w:val="006D15ED"/>
    <w:rsid w:val="0071018C"/>
    <w:rsid w:val="009540E4"/>
    <w:rsid w:val="00995CA2"/>
    <w:rsid w:val="009D1BC3"/>
    <w:rsid w:val="009F20E4"/>
    <w:rsid w:val="00AD3512"/>
    <w:rsid w:val="00C507B7"/>
    <w:rsid w:val="00D0757D"/>
    <w:rsid w:val="00E21779"/>
    <w:rsid w:val="00E314C9"/>
    <w:rsid w:val="00E62A59"/>
    <w:rsid w:val="00E96AF6"/>
    <w:rsid w:val="00F23055"/>
    <w:rsid w:val="00FD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217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5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21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FC33A-4114-485E-AB0A-1F23762F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4331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urist</cp:lastModifiedBy>
  <cp:revision>18</cp:revision>
  <cp:lastPrinted>2016-01-19T09:30:00Z</cp:lastPrinted>
  <dcterms:created xsi:type="dcterms:W3CDTF">2016-01-05T03:45:00Z</dcterms:created>
  <dcterms:modified xsi:type="dcterms:W3CDTF">2016-01-26T02:50:00Z</dcterms:modified>
</cp:coreProperties>
</file>