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8DB" w:rsidRDefault="006868DB" w:rsidP="00382D88">
      <w:pPr>
        <w:ind w:firstLine="709"/>
        <w:jc w:val="both"/>
      </w:pPr>
    </w:p>
    <w:p w:rsidR="006868DB" w:rsidRDefault="006868DB" w:rsidP="00382D88">
      <w:r>
        <w:rPr>
          <w:noProof/>
        </w:rPr>
        <w:pict>
          <v:shapetype id="_x0000_t202" coordsize="21600,21600" o:spt="202" path="m,l,21600r21600,l21600,xe">
            <v:stroke joinstyle="miter"/>
            <v:path gradientshapeok="t" o:connecttype="rect"/>
          </v:shapetype>
          <v:shape id="_x0000_s1026" type="#_x0000_t202" style="position:absolute;margin-left:-1.5pt;margin-top:24.75pt;width:199.5pt;height:91.55pt;z-index:251661312;mso-wrap-distance-left:9.05pt;mso-wrap-distance-right:9.05pt" stroked="f">
            <v:fill opacity="0" color2="black"/>
            <v:textbox style="mso-next-textbox:#_x0000_s1026" inset="0,0,0,0">
              <w:txbxContent>
                <w:p w:rsidR="006868DB" w:rsidRDefault="006868DB" w:rsidP="00382D88">
                  <w:pPr>
                    <w:jc w:val="center"/>
                    <w:rPr>
                      <w:b/>
                      <w:szCs w:val="26"/>
                    </w:rPr>
                  </w:pPr>
                </w:p>
                <w:p w:rsidR="006868DB" w:rsidRDefault="006868DB" w:rsidP="00382D88">
                  <w:pPr>
                    <w:jc w:val="center"/>
                    <w:rPr>
                      <w:b/>
                      <w:szCs w:val="26"/>
                    </w:rPr>
                  </w:pPr>
                  <w:r>
                    <w:rPr>
                      <w:b/>
                      <w:szCs w:val="26"/>
                    </w:rPr>
                    <w:t>РОССИЙСКАЯ ФЕДЕРАЦИЯ</w:t>
                  </w:r>
                </w:p>
                <w:p w:rsidR="006868DB" w:rsidRDefault="006868DB" w:rsidP="00382D88">
                  <w:pPr>
                    <w:jc w:val="center"/>
                    <w:rPr>
                      <w:b/>
                      <w:szCs w:val="26"/>
                    </w:rPr>
                  </w:pPr>
                  <w:r>
                    <w:rPr>
                      <w:b/>
                      <w:szCs w:val="26"/>
                    </w:rPr>
                    <w:t>РЕСПУБЛИКА ХАКАСИЯ</w:t>
                  </w:r>
                </w:p>
                <w:p w:rsidR="006868DB" w:rsidRDefault="006868DB" w:rsidP="00382D88">
                  <w:pPr>
                    <w:jc w:val="center"/>
                    <w:rPr>
                      <w:b/>
                      <w:szCs w:val="26"/>
                    </w:rPr>
                  </w:pPr>
                  <w:r>
                    <w:rPr>
                      <w:b/>
                      <w:szCs w:val="26"/>
                    </w:rPr>
                    <w:t>АДМИНИСТРАЦИЯ</w:t>
                  </w:r>
                </w:p>
                <w:p w:rsidR="006868DB" w:rsidRDefault="006868DB" w:rsidP="00382D88">
                  <w:pPr>
                    <w:jc w:val="center"/>
                    <w:rPr>
                      <w:b/>
                      <w:szCs w:val="26"/>
                    </w:rPr>
                  </w:pPr>
                  <w:r>
                    <w:rPr>
                      <w:b/>
                      <w:szCs w:val="26"/>
                    </w:rPr>
                    <w:t xml:space="preserve"> ГОРОДА СОРСКА</w:t>
                  </w:r>
                </w:p>
                <w:p w:rsidR="006868DB" w:rsidRDefault="006868DB" w:rsidP="00382D88">
                  <w:pPr>
                    <w:jc w:val="center"/>
                    <w:rPr>
                      <w:b/>
                      <w:szCs w:val="26"/>
                    </w:rPr>
                  </w:pPr>
                </w:p>
                <w:p w:rsidR="006868DB" w:rsidRDefault="006868DB" w:rsidP="00382D88">
                  <w:pPr>
                    <w:rPr>
                      <w:szCs w:val="26"/>
                    </w:rPr>
                  </w:pPr>
                </w:p>
              </w:txbxContent>
            </v:textbox>
          </v:shape>
        </w:pict>
      </w:r>
      <w:r>
        <w:rPr>
          <w:noProof/>
        </w:rPr>
        <w:pict>
          <v:shape id="_x0000_s1027" type="#_x0000_t202" style="position:absolute;margin-left:272pt;margin-top:39.65pt;width:196pt;height:75.95pt;z-index:251662336;mso-wrap-distance-left:9.05pt;mso-wrap-distance-right:9.05pt" stroked="f">
            <v:fill opacity="0" color2="black"/>
            <v:textbox style="mso-next-textbox:#_x0000_s1027" inset="0,0,0,0">
              <w:txbxContent>
                <w:p w:rsidR="006868DB" w:rsidRDefault="006868DB" w:rsidP="00382D88">
                  <w:pPr>
                    <w:ind w:right="-57"/>
                    <w:jc w:val="center"/>
                    <w:rPr>
                      <w:b/>
                      <w:szCs w:val="26"/>
                    </w:rPr>
                  </w:pPr>
                  <w:r>
                    <w:rPr>
                      <w:b/>
                      <w:szCs w:val="26"/>
                    </w:rPr>
                    <w:t>РОССИЯ ФЕДЕРАЦИЯЗЫ</w:t>
                  </w:r>
                </w:p>
                <w:p w:rsidR="006868DB" w:rsidRDefault="006868DB" w:rsidP="00382D88">
                  <w:pPr>
                    <w:ind w:right="-57"/>
                    <w:jc w:val="center"/>
                    <w:rPr>
                      <w:b/>
                      <w:szCs w:val="26"/>
                    </w:rPr>
                  </w:pPr>
                  <w:r>
                    <w:rPr>
                      <w:b/>
                      <w:szCs w:val="26"/>
                    </w:rPr>
                    <w:t>ХАКАС РЕСПУБЛИКАЗЫ</w:t>
                  </w:r>
                </w:p>
                <w:p w:rsidR="006868DB" w:rsidRDefault="006868DB" w:rsidP="00382D88">
                  <w:pPr>
                    <w:ind w:right="-57"/>
                    <w:jc w:val="center"/>
                    <w:rPr>
                      <w:b/>
                      <w:szCs w:val="26"/>
                    </w:rPr>
                  </w:pPr>
                  <w:r>
                    <w:rPr>
                      <w:b/>
                      <w:szCs w:val="26"/>
                    </w:rPr>
                    <w:t>СОРЫҒ ГОРОДТЫҢ</w:t>
                  </w:r>
                </w:p>
                <w:p w:rsidR="006868DB" w:rsidRDefault="006868DB" w:rsidP="00382D88">
                  <w:pPr>
                    <w:ind w:left="-110" w:right="-180" w:hanging="110"/>
                    <w:jc w:val="center"/>
                    <w:rPr>
                      <w:b/>
                      <w:szCs w:val="26"/>
                    </w:rPr>
                  </w:pPr>
                  <w:r>
                    <w:rPr>
                      <w:b/>
                      <w:szCs w:val="26"/>
                    </w:rPr>
                    <w:t>УСТА</w:t>
                  </w:r>
                  <w:r>
                    <w:rPr>
                      <w:b/>
                      <w:szCs w:val="26"/>
                      <w:lang w:val="en-US"/>
                    </w:rPr>
                    <w:t>Ғ</w:t>
                  </w:r>
                  <w:r>
                    <w:rPr>
                      <w:b/>
                      <w:szCs w:val="26"/>
                    </w:rPr>
                    <w:t xml:space="preserve"> – ПАСТАА</w:t>
                  </w:r>
                </w:p>
                <w:p w:rsidR="006868DB" w:rsidRDefault="006868DB" w:rsidP="00382D88">
                  <w:pPr>
                    <w:jc w:val="center"/>
                    <w:rPr>
                      <w:b/>
                      <w:szCs w:val="26"/>
                    </w:rPr>
                  </w:pPr>
                </w:p>
                <w:p w:rsidR="006868DB" w:rsidRDefault="006868DB" w:rsidP="00382D88">
                  <w:pPr>
                    <w:jc w:val="center"/>
                    <w:rPr>
                      <w:b/>
                      <w:szCs w:val="26"/>
                    </w:rPr>
                  </w:pPr>
                </w:p>
                <w:p w:rsidR="006868DB" w:rsidRDefault="006868DB" w:rsidP="00382D88">
                  <w:pPr>
                    <w:rPr>
                      <w:szCs w:val="26"/>
                    </w:rPr>
                  </w:pP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9" o:spid="_x0000_s1028" type="#_x0000_t75" style="position:absolute;margin-left:207pt;margin-top:-9pt;width:50.95pt;height:64.1pt;z-index:251663360;visibility:visible;mso-wrap-distance-left:9.05pt;mso-wrap-distance-right:9.05pt" filled="t">
            <v:imagedata r:id="rId5" o:title=""/>
          </v:shape>
        </w:pict>
      </w:r>
      <w:r>
        <w:rPr>
          <w:noProof/>
        </w:rPr>
        <w:pict>
          <v:line id="_x0000_s1029" style="position:absolute;z-index:251664384" from="18pt,103.1pt" to="469pt,103.1pt" strokeweight=".26mm">
            <v:stroke joinstyle="miter"/>
          </v:line>
        </w:pict>
      </w:r>
    </w:p>
    <w:p w:rsidR="006868DB" w:rsidRDefault="006868DB" w:rsidP="00382D88"/>
    <w:p w:rsidR="006868DB" w:rsidRDefault="006868DB" w:rsidP="00382D88">
      <w:pPr>
        <w:rPr>
          <w:b/>
        </w:rPr>
      </w:pPr>
    </w:p>
    <w:p w:rsidR="006868DB" w:rsidRDefault="006868DB" w:rsidP="00382D88">
      <w:pPr>
        <w:rPr>
          <w:b/>
        </w:rPr>
      </w:pPr>
    </w:p>
    <w:p w:rsidR="006868DB" w:rsidRDefault="006868DB" w:rsidP="00382D88">
      <w:pPr>
        <w:ind w:firstLine="360"/>
        <w:jc w:val="center"/>
        <w:rPr>
          <w:b/>
          <w:szCs w:val="26"/>
        </w:rPr>
      </w:pPr>
    </w:p>
    <w:p w:rsidR="006868DB" w:rsidRDefault="006868DB" w:rsidP="00382D88">
      <w:pPr>
        <w:ind w:firstLine="360"/>
        <w:jc w:val="center"/>
        <w:rPr>
          <w:b/>
          <w:szCs w:val="26"/>
        </w:rPr>
      </w:pPr>
    </w:p>
    <w:p w:rsidR="006868DB" w:rsidRDefault="006868DB" w:rsidP="00382D88">
      <w:pPr>
        <w:pStyle w:val="ConsPlusNormal"/>
        <w:widowControl/>
        <w:ind w:left="540"/>
        <w:jc w:val="center"/>
        <w:rPr>
          <w:rFonts w:ascii="Times New Roman" w:hAnsi="Times New Roman" w:cs="Times New Roman"/>
          <w:b/>
          <w:sz w:val="26"/>
          <w:szCs w:val="26"/>
          <w:lang w:eastAsia="ar-SA"/>
        </w:rPr>
      </w:pPr>
    </w:p>
    <w:p w:rsidR="006868DB" w:rsidRDefault="006868DB" w:rsidP="00382D88">
      <w:pPr>
        <w:pStyle w:val="ConsPlusNormal"/>
        <w:widowControl/>
        <w:ind w:left="540"/>
        <w:jc w:val="center"/>
        <w:rPr>
          <w:rFonts w:ascii="Times New Roman" w:hAnsi="Times New Roman" w:cs="Times New Roman"/>
          <w:b/>
          <w:sz w:val="26"/>
          <w:szCs w:val="26"/>
        </w:rPr>
      </w:pPr>
    </w:p>
    <w:p w:rsidR="006868DB" w:rsidRDefault="006868DB" w:rsidP="00382D88">
      <w:pPr>
        <w:pStyle w:val="ConsPlusNormal"/>
        <w:widowControl/>
        <w:ind w:left="54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6868DB" w:rsidRDefault="006868DB" w:rsidP="00382D88">
      <w:pPr>
        <w:pStyle w:val="ConsPlusNormal"/>
        <w:ind w:left="540"/>
        <w:jc w:val="both"/>
        <w:rPr>
          <w:rFonts w:ascii="Times New Roman" w:hAnsi="Times New Roman" w:cs="Times New Roman"/>
          <w:sz w:val="26"/>
          <w:szCs w:val="26"/>
        </w:rPr>
      </w:pPr>
    </w:p>
    <w:p w:rsidR="006868DB" w:rsidRDefault="006868DB" w:rsidP="00382D88">
      <w:pPr>
        <w:pStyle w:val="ConsPlusNormal"/>
        <w:ind w:left="540"/>
        <w:jc w:val="both"/>
        <w:rPr>
          <w:rFonts w:ascii="Times New Roman" w:hAnsi="Times New Roman" w:cs="Times New Roman"/>
          <w:sz w:val="26"/>
          <w:szCs w:val="26"/>
        </w:rPr>
      </w:pPr>
      <w:r>
        <w:rPr>
          <w:rFonts w:ascii="Times New Roman" w:hAnsi="Times New Roman" w:cs="Times New Roman"/>
          <w:sz w:val="26"/>
          <w:szCs w:val="26"/>
        </w:rPr>
        <w:t xml:space="preserve">«22» 06.  </w:t>
      </w:r>
      <w:smartTag w:uri="urn:schemas-microsoft-com:office:smarttags" w:element="metricconverter">
        <w:smartTagPr>
          <w:attr w:name="ProductID" w:val="2016 г"/>
        </w:smartTagPr>
        <w:r>
          <w:rPr>
            <w:rFonts w:ascii="Times New Roman" w:hAnsi="Times New Roman" w:cs="Times New Roman"/>
            <w:sz w:val="26"/>
            <w:szCs w:val="26"/>
          </w:rPr>
          <w:t>2016 г</w:t>
        </w:r>
      </w:smartTag>
      <w:r>
        <w:rPr>
          <w:rFonts w:ascii="Times New Roman" w:hAnsi="Times New Roman" w:cs="Times New Roman"/>
          <w:sz w:val="26"/>
          <w:szCs w:val="26"/>
        </w:rPr>
        <w:t>.                                                                        №  425- п.</w:t>
      </w:r>
    </w:p>
    <w:p w:rsidR="006868DB" w:rsidRDefault="006868DB" w:rsidP="00382D88">
      <w:pPr>
        <w:pStyle w:val="ConsPlusNormal"/>
        <w:ind w:left="540"/>
        <w:rPr>
          <w:rFonts w:ascii="Times New Roman" w:hAnsi="Times New Roman" w:cs="Times New Roman"/>
          <w:sz w:val="26"/>
          <w:szCs w:val="26"/>
        </w:rPr>
      </w:pPr>
    </w:p>
    <w:p w:rsidR="006868DB" w:rsidRDefault="006868DB" w:rsidP="00382D88">
      <w:pPr>
        <w:pStyle w:val="ConsPlusNormal"/>
        <w:ind w:left="540"/>
        <w:rPr>
          <w:rFonts w:ascii="Times New Roman" w:hAnsi="Times New Roman" w:cs="Times New Roman"/>
          <w:sz w:val="26"/>
          <w:szCs w:val="26"/>
        </w:rPr>
      </w:pPr>
    </w:p>
    <w:p w:rsidR="006868DB" w:rsidRPr="00210907" w:rsidRDefault="006868DB" w:rsidP="005602A0">
      <w:pPr>
        <w:autoSpaceDE w:val="0"/>
        <w:autoSpaceDN w:val="0"/>
        <w:adjustRightInd w:val="0"/>
        <w:rPr>
          <w:sz w:val="26"/>
          <w:szCs w:val="26"/>
        </w:rPr>
      </w:pPr>
      <w:r>
        <w:rPr>
          <w:sz w:val="26"/>
          <w:szCs w:val="26"/>
        </w:rPr>
        <w:t xml:space="preserve">         </w:t>
      </w:r>
      <w:r w:rsidRPr="00210907">
        <w:rPr>
          <w:sz w:val="26"/>
          <w:szCs w:val="26"/>
        </w:rPr>
        <w:t xml:space="preserve">О внесении изменений в постановление администрации </w:t>
      </w:r>
    </w:p>
    <w:p w:rsidR="006868DB" w:rsidRPr="00210907" w:rsidRDefault="006868DB" w:rsidP="00210907">
      <w:pPr>
        <w:pStyle w:val="ConsPlusNormal"/>
        <w:ind w:left="540"/>
        <w:rPr>
          <w:rFonts w:ascii="Times New Roman" w:hAnsi="Times New Roman" w:cs="Times New Roman"/>
          <w:sz w:val="26"/>
          <w:szCs w:val="26"/>
        </w:rPr>
      </w:pPr>
      <w:r w:rsidRPr="00210907">
        <w:rPr>
          <w:rFonts w:ascii="Times New Roman" w:hAnsi="Times New Roman" w:cs="Times New Roman"/>
          <w:sz w:val="26"/>
          <w:szCs w:val="26"/>
        </w:rPr>
        <w:t xml:space="preserve"> города Сорска от 12.12.2012 № 681-п «Об утверждении</w:t>
      </w:r>
    </w:p>
    <w:p w:rsidR="006868DB" w:rsidRPr="00210907" w:rsidRDefault="006868DB" w:rsidP="00210907">
      <w:pPr>
        <w:pStyle w:val="ConsPlusNormal"/>
        <w:ind w:left="540"/>
        <w:rPr>
          <w:rFonts w:ascii="Times New Roman" w:hAnsi="Times New Roman" w:cs="Times New Roman"/>
          <w:sz w:val="26"/>
          <w:szCs w:val="28"/>
        </w:rPr>
      </w:pPr>
      <w:r w:rsidRPr="00210907">
        <w:rPr>
          <w:rFonts w:ascii="Times New Roman" w:hAnsi="Times New Roman" w:cs="Times New Roman"/>
          <w:sz w:val="26"/>
          <w:szCs w:val="26"/>
        </w:rPr>
        <w:t xml:space="preserve"> административного регламента «</w:t>
      </w:r>
      <w:r w:rsidRPr="00210907">
        <w:rPr>
          <w:rFonts w:ascii="Times New Roman" w:hAnsi="Times New Roman" w:cs="Times New Roman"/>
          <w:bCs/>
          <w:sz w:val="26"/>
          <w:szCs w:val="28"/>
        </w:rPr>
        <w:t>П</w:t>
      </w:r>
      <w:r w:rsidRPr="00210907">
        <w:rPr>
          <w:rFonts w:ascii="Times New Roman" w:hAnsi="Times New Roman" w:cs="Times New Roman"/>
          <w:sz w:val="26"/>
          <w:szCs w:val="28"/>
        </w:rPr>
        <w:t xml:space="preserve">рисвоение адресов </w:t>
      </w:r>
    </w:p>
    <w:p w:rsidR="006868DB" w:rsidRPr="00210907" w:rsidRDefault="006868DB" w:rsidP="00210907">
      <w:pPr>
        <w:pStyle w:val="ConsPlusNormal"/>
        <w:ind w:left="540"/>
        <w:rPr>
          <w:rFonts w:ascii="Times New Roman" w:hAnsi="Times New Roman" w:cs="Times New Roman"/>
          <w:sz w:val="26"/>
          <w:szCs w:val="28"/>
        </w:rPr>
      </w:pPr>
      <w:r w:rsidRPr="00210907">
        <w:rPr>
          <w:rFonts w:ascii="Times New Roman" w:hAnsi="Times New Roman" w:cs="Times New Roman"/>
          <w:sz w:val="26"/>
          <w:szCs w:val="28"/>
        </w:rPr>
        <w:t xml:space="preserve"> земельным участкам,</w:t>
      </w:r>
      <w:r w:rsidRPr="00210907">
        <w:rPr>
          <w:rFonts w:ascii="Times New Roman" w:hAnsi="Times New Roman" w:cs="Times New Roman"/>
        </w:rPr>
        <w:t xml:space="preserve"> </w:t>
      </w:r>
      <w:r w:rsidRPr="00210907">
        <w:rPr>
          <w:rFonts w:ascii="Times New Roman" w:hAnsi="Times New Roman" w:cs="Times New Roman"/>
          <w:sz w:val="26"/>
        </w:rPr>
        <w:t>зданиям, сооружениям и помещениям</w:t>
      </w:r>
    </w:p>
    <w:p w:rsidR="006868DB" w:rsidRPr="00210907" w:rsidRDefault="006868DB" w:rsidP="00210907">
      <w:pPr>
        <w:autoSpaceDE w:val="0"/>
        <w:autoSpaceDN w:val="0"/>
        <w:adjustRightInd w:val="0"/>
        <w:rPr>
          <w:sz w:val="26"/>
          <w:szCs w:val="26"/>
        </w:rPr>
      </w:pPr>
      <w:r w:rsidRPr="00210907">
        <w:rPr>
          <w:sz w:val="26"/>
        </w:rPr>
        <w:t xml:space="preserve">         на территории муниципального образования город Сорск</w:t>
      </w:r>
      <w:r w:rsidRPr="00210907">
        <w:rPr>
          <w:sz w:val="26"/>
          <w:szCs w:val="26"/>
        </w:rPr>
        <w:t>»</w:t>
      </w:r>
    </w:p>
    <w:p w:rsidR="006868DB" w:rsidRPr="00210907" w:rsidRDefault="006868DB" w:rsidP="00382D88">
      <w:pPr>
        <w:pStyle w:val="ConsPlusNormal"/>
        <w:ind w:left="540"/>
        <w:rPr>
          <w:rFonts w:ascii="Times New Roman" w:hAnsi="Times New Roman" w:cs="Times New Roman"/>
          <w:sz w:val="26"/>
          <w:szCs w:val="26"/>
        </w:rPr>
      </w:pPr>
      <w:r w:rsidRPr="00210907">
        <w:rPr>
          <w:rFonts w:ascii="Times New Roman" w:hAnsi="Times New Roman" w:cs="Times New Roman"/>
          <w:sz w:val="26"/>
          <w:szCs w:val="26"/>
        </w:rPr>
        <w:t xml:space="preserve"> (в редакции постановления администрации города</w:t>
      </w:r>
    </w:p>
    <w:p w:rsidR="006868DB" w:rsidRPr="00210907" w:rsidRDefault="006868DB" w:rsidP="00382D88">
      <w:pPr>
        <w:pStyle w:val="ConsPlusNormal"/>
        <w:ind w:left="540"/>
        <w:rPr>
          <w:rFonts w:ascii="Times New Roman" w:hAnsi="Times New Roman" w:cs="Times New Roman"/>
          <w:sz w:val="26"/>
          <w:szCs w:val="26"/>
        </w:rPr>
      </w:pPr>
      <w:r w:rsidRPr="00210907">
        <w:rPr>
          <w:rFonts w:ascii="Times New Roman" w:hAnsi="Times New Roman" w:cs="Times New Roman"/>
          <w:sz w:val="26"/>
          <w:szCs w:val="26"/>
        </w:rPr>
        <w:t xml:space="preserve"> Сорска  от 04.12.2013 г. № 669-п)</w:t>
      </w:r>
    </w:p>
    <w:p w:rsidR="006868DB" w:rsidRDefault="006868DB" w:rsidP="00382D88">
      <w:pPr>
        <w:pStyle w:val="ConsPlusNormal"/>
        <w:ind w:firstLine="540"/>
        <w:jc w:val="both"/>
        <w:rPr>
          <w:rFonts w:ascii="Times New Roman" w:hAnsi="Times New Roman" w:cs="Times New Roman"/>
          <w:sz w:val="26"/>
          <w:szCs w:val="26"/>
        </w:rPr>
      </w:pPr>
    </w:p>
    <w:p w:rsidR="006868DB" w:rsidRDefault="006868DB" w:rsidP="00382D8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города Сорска от 04.09.2015 № 503-п «Об утверждении Порядка разработки и утверждения административных регламентов предоставления муниципальных услуг органами местного самоуправления города Сорска», руководствуясь Уставом муниципального образования город Сорск,</w:t>
      </w:r>
      <w:r>
        <w:rPr>
          <w:rFonts w:ascii="Times New Roman" w:hAnsi="Times New Roman" w:cs="Times New Roman"/>
        </w:rPr>
        <w:t xml:space="preserve"> </w:t>
      </w:r>
      <w:r>
        <w:rPr>
          <w:rFonts w:ascii="Times New Roman" w:hAnsi="Times New Roman" w:cs="Times New Roman"/>
          <w:sz w:val="26"/>
          <w:szCs w:val="26"/>
        </w:rPr>
        <w:t>в целях повышения качества предоставляемой муниципальной услуги и в связи приведением административного регламента в соответствие с действующим законодательством администрация города Сорска Республики Хакасия</w:t>
      </w:r>
    </w:p>
    <w:p w:rsidR="006868DB" w:rsidRDefault="006868DB" w:rsidP="00382D88">
      <w:pPr>
        <w:pStyle w:val="ConsPlusNormal"/>
        <w:tabs>
          <w:tab w:val="left" w:pos="540"/>
        </w:tabs>
        <w:jc w:val="both"/>
        <w:rPr>
          <w:rFonts w:ascii="Times New Roman" w:hAnsi="Times New Roman" w:cs="Times New Roman"/>
          <w:sz w:val="26"/>
          <w:szCs w:val="26"/>
        </w:rPr>
      </w:pPr>
      <w:r>
        <w:rPr>
          <w:rFonts w:ascii="Times New Roman" w:hAnsi="Times New Roman" w:cs="Times New Roman"/>
          <w:sz w:val="26"/>
          <w:szCs w:val="26"/>
        </w:rPr>
        <w:t xml:space="preserve">        ПОСТАНОВЛЯЕТ:</w:t>
      </w:r>
    </w:p>
    <w:p w:rsidR="006868DB" w:rsidRPr="009B0B6C" w:rsidRDefault="006868DB" w:rsidP="009B0B6C">
      <w:pPr>
        <w:autoSpaceDE w:val="0"/>
        <w:autoSpaceDN w:val="0"/>
        <w:adjustRightInd w:val="0"/>
        <w:jc w:val="both"/>
        <w:rPr>
          <w:sz w:val="26"/>
          <w:szCs w:val="28"/>
        </w:rPr>
      </w:pPr>
      <w:r w:rsidRPr="009B0B6C">
        <w:rPr>
          <w:sz w:val="26"/>
          <w:szCs w:val="26"/>
        </w:rPr>
        <w:t xml:space="preserve">        1.Наименование постановления администрации города Сорска от 12.12.2012 № 681-п «Об утверждении административного регламента «</w:t>
      </w:r>
      <w:r w:rsidRPr="009B0B6C">
        <w:rPr>
          <w:bCs/>
          <w:sz w:val="26"/>
          <w:szCs w:val="28"/>
        </w:rPr>
        <w:t>П</w:t>
      </w:r>
      <w:r w:rsidRPr="009B0B6C">
        <w:rPr>
          <w:sz w:val="26"/>
          <w:szCs w:val="28"/>
        </w:rPr>
        <w:t>рисвоение адресов земельным участкам,</w:t>
      </w:r>
      <w:r w:rsidRPr="009B0B6C">
        <w:t xml:space="preserve"> </w:t>
      </w:r>
      <w:r w:rsidRPr="009B0B6C">
        <w:rPr>
          <w:sz w:val="26"/>
        </w:rPr>
        <w:t>зданиям, сооружениям и помещениям на территории муниципального образования город Сорск</w:t>
      </w:r>
      <w:r w:rsidRPr="009B0B6C">
        <w:rPr>
          <w:sz w:val="26"/>
          <w:szCs w:val="26"/>
        </w:rPr>
        <w:t>» (в редакции постановления администрации города Сорска  от 04.12.2013 г. № 669-п), изменить и изложить в следующей редакции: «Об утверждении административного регламента «</w:t>
      </w:r>
      <w:r w:rsidRPr="009B0B6C">
        <w:rPr>
          <w:bCs/>
          <w:sz w:val="26"/>
          <w:szCs w:val="28"/>
        </w:rPr>
        <w:t>П</w:t>
      </w:r>
      <w:r w:rsidRPr="009B0B6C">
        <w:rPr>
          <w:sz w:val="26"/>
          <w:szCs w:val="28"/>
        </w:rPr>
        <w:t>рисвоение, изменение и аннулирование адресов объектов адресации на территории муниципального образования город Сорск</w:t>
      </w:r>
      <w:r w:rsidRPr="009B0B6C">
        <w:rPr>
          <w:bCs/>
          <w:sz w:val="26"/>
          <w:szCs w:val="28"/>
        </w:rPr>
        <w:t>»</w:t>
      </w:r>
    </w:p>
    <w:p w:rsidR="006868DB" w:rsidRPr="009B0B6C" w:rsidRDefault="006868DB" w:rsidP="0000251A">
      <w:pPr>
        <w:pStyle w:val="ConsPlusNormal"/>
        <w:jc w:val="both"/>
        <w:rPr>
          <w:rFonts w:ascii="Times New Roman" w:hAnsi="Times New Roman" w:cs="Times New Roman"/>
          <w:sz w:val="26"/>
          <w:szCs w:val="26"/>
        </w:rPr>
      </w:pPr>
      <w:r>
        <w:rPr>
          <w:szCs w:val="26"/>
        </w:rPr>
        <w:t xml:space="preserve">          </w:t>
      </w:r>
      <w:r w:rsidRPr="009B0B6C">
        <w:rPr>
          <w:rFonts w:ascii="Times New Roman" w:hAnsi="Times New Roman" w:cs="Times New Roman"/>
          <w:sz w:val="26"/>
          <w:szCs w:val="26"/>
        </w:rPr>
        <w:t xml:space="preserve">2.Приложение к постановлению администрации города Сорска </w:t>
      </w:r>
      <w:r>
        <w:rPr>
          <w:rFonts w:ascii="Times New Roman" w:hAnsi="Times New Roman" w:cs="Times New Roman"/>
          <w:sz w:val="26"/>
          <w:szCs w:val="26"/>
        </w:rPr>
        <w:t xml:space="preserve">от 12.12.2012 </w:t>
      </w:r>
      <w:r w:rsidRPr="009B0B6C">
        <w:rPr>
          <w:rFonts w:ascii="Times New Roman" w:hAnsi="Times New Roman" w:cs="Times New Roman"/>
          <w:sz w:val="26"/>
          <w:szCs w:val="26"/>
        </w:rPr>
        <w:t>№ 681-п</w:t>
      </w:r>
      <w:r>
        <w:rPr>
          <w:rFonts w:ascii="Times New Roman" w:hAnsi="Times New Roman" w:cs="Times New Roman"/>
          <w:sz w:val="26"/>
          <w:szCs w:val="26"/>
        </w:rPr>
        <w:t xml:space="preserve"> </w:t>
      </w:r>
      <w:r w:rsidRPr="009B0B6C">
        <w:rPr>
          <w:rFonts w:ascii="Times New Roman" w:hAnsi="Times New Roman" w:cs="Times New Roman"/>
          <w:sz w:val="26"/>
          <w:szCs w:val="26"/>
        </w:rPr>
        <w:t xml:space="preserve">(в редакции постановления администрации города </w:t>
      </w:r>
      <w:r>
        <w:rPr>
          <w:rFonts w:ascii="Times New Roman" w:hAnsi="Times New Roman" w:cs="Times New Roman"/>
          <w:sz w:val="26"/>
          <w:szCs w:val="26"/>
        </w:rPr>
        <w:t>Сорска от 04.12.2013 г.</w:t>
      </w:r>
      <w:r w:rsidRPr="009B0B6C">
        <w:rPr>
          <w:rFonts w:ascii="Times New Roman" w:hAnsi="Times New Roman" w:cs="Times New Roman"/>
          <w:sz w:val="26"/>
          <w:szCs w:val="26"/>
        </w:rPr>
        <w:t>№ 669-п)</w:t>
      </w:r>
      <w:r>
        <w:rPr>
          <w:rFonts w:ascii="Times New Roman" w:hAnsi="Times New Roman" w:cs="Times New Roman"/>
          <w:sz w:val="26"/>
          <w:szCs w:val="26"/>
        </w:rPr>
        <w:t>, изменить и изложить в новой редакции согласно приложению.</w:t>
      </w:r>
    </w:p>
    <w:p w:rsidR="006868DB" w:rsidRDefault="006868DB" w:rsidP="00382D88">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3.Настоящее постановление опубликовать в газете «Сорский молибден» и разместить на официальном сайте администрации города.</w:t>
      </w:r>
    </w:p>
    <w:p w:rsidR="006868DB" w:rsidRDefault="006868DB" w:rsidP="00382D88">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4.Контроль за исполнением настоящего постановления возложить на первого заместителя главы города Сорска.</w:t>
      </w:r>
    </w:p>
    <w:p w:rsidR="006868DB" w:rsidRDefault="006868DB" w:rsidP="00382D88">
      <w:pPr>
        <w:pStyle w:val="ConsPlusNormal"/>
        <w:widowControl/>
        <w:ind w:left="540"/>
        <w:jc w:val="both"/>
        <w:rPr>
          <w:rFonts w:ascii="Times New Roman" w:hAnsi="Times New Roman" w:cs="Times New Roman"/>
          <w:sz w:val="26"/>
          <w:szCs w:val="26"/>
        </w:rPr>
      </w:pPr>
      <w:r>
        <w:rPr>
          <w:rFonts w:ascii="Times New Roman" w:hAnsi="Times New Roman" w:cs="Times New Roman"/>
          <w:sz w:val="26"/>
          <w:szCs w:val="26"/>
        </w:rPr>
        <w:t xml:space="preserve">  </w:t>
      </w:r>
    </w:p>
    <w:p w:rsidR="006868DB" w:rsidRDefault="006868DB" w:rsidP="00382D88">
      <w:pPr>
        <w:pStyle w:val="ConsPlusNormal"/>
        <w:widowControl/>
        <w:ind w:left="540"/>
        <w:jc w:val="both"/>
        <w:rPr>
          <w:rFonts w:ascii="Times New Roman" w:hAnsi="Times New Roman" w:cs="Times New Roman"/>
          <w:sz w:val="26"/>
          <w:szCs w:val="26"/>
        </w:rPr>
      </w:pPr>
    </w:p>
    <w:p w:rsidR="006868DB" w:rsidRDefault="006868DB" w:rsidP="00382D88">
      <w:pPr>
        <w:pStyle w:val="ConsPlusNormal"/>
        <w:widowControl/>
        <w:ind w:left="540"/>
        <w:jc w:val="both"/>
        <w:rPr>
          <w:rFonts w:ascii="Times New Roman" w:hAnsi="Times New Roman" w:cs="Times New Roman"/>
          <w:sz w:val="26"/>
          <w:szCs w:val="26"/>
        </w:rPr>
      </w:pPr>
    </w:p>
    <w:p w:rsidR="006868DB" w:rsidRDefault="006868DB" w:rsidP="00382D88">
      <w:pPr>
        <w:pStyle w:val="ConsPlusNormal"/>
        <w:widowControl/>
        <w:ind w:left="540"/>
        <w:jc w:val="both"/>
        <w:rPr>
          <w:rFonts w:ascii="Times New Roman" w:hAnsi="Times New Roman" w:cs="Times New Roman"/>
          <w:sz w:val="26"/>
          <w:szCs w:val="26"/>
        </w:rPr>
      </w:pPr>
      <w:r>
        <w:rPr>
          <w:rFonts w:ascii="Times New Roman" w:hAnsi="Times New Roman" w:cs="Times New Roman"/>
          <w:sz w:val="26"/>
          <w:szCs w:val="26"/>
        </w:rPr>
        <w:t xml:space="preserve">  Глава  города                                                            В. Ф. Найденов</w:t>
      </w:r>
    </w:p>
    <w:p w:rsidR="006868DB" w:rsidRDefault="006868DB" w:rsidP="00382D88">
      <w:pPr>
        <w:pStyle w:val="ConsPlusNormal"/>
        <w:widowControl/>
        <w:ind w:left="540"/>
        <w:jc w:val="both"/>
        <w:rPr>
          <w:rFonts w:ascii="Times New Roman" w:hAnsi="Times New Roman" w:cs="Times New Roman"/>
          <w:sz w:val="26"/>
          <w:szCs w:val="26"/>
        </w:rPr>
      </w:pPr>
    </w:p>
    <w:p w:rsidR="006868DB" w:rsidRDefault="006868DB" w:rsidP="007C698A">
      <w:pPr>
        <w:autoSpaceDE w:val="0"/>
        <w:autoSpaceDN w:val="0"/>
        <w:adjustRightInd w:val="0"/>
        <w:jc w:val="right"/>
        <w:outlineLvl w:val="0"/>
        <w:rPr>
          <w:iCs/>
          <w:sz w:val="26"/>
          <w:szCs w:val="28"/>
        </w:rPr>
      </w:pPr>
      <w:r>
        <w:rPr>
          <w:iCs/>
          <w:sz w:val="26"/>
          <w:szCs w:val="28"/>
        </w:rPr>
        <w:t xml:space="preserve">     </w:t>
      </w:r>
    </w:p>
    <w:p w:rsidR="006868DB" w:rsidRDefault="006868DB" w:rsidP="007C698A">
      <w:pPr>
        <w:autoSpaceDE w:val="0"/>
        <w:autoSpaceDN w:val="0"/>
        <w:adjustRightInd w:val="0"/>
        <w:jc w:val="right"/>
        <w:outlineLvl w:val="0"/>
        <w:rPr>
          <w:iCs/>
          <w:sz w:val="26"/>
          <w:szCs w:val="28"/>
        </w:rPr>
      </w:pPr>
      <w:r>
        <w:rPr>
          <w:iCs/>
          <w:sz w:val="26"/>
          <w:szCs w:val="28"/>
        </w:rPr>
        <w:t xml:space="preserve">                                       </w:t>
      </w:r>
    </w:p>
    <w:p w:rsidR="006868DB" w:rsidRPr="0058661D" w:rsidRDefault="006868DB" w:rsidP="007C698A">
      <w:pPr>
        <w:autoSpaceDE w:val="0"/>
        <w:autoSpaceDN w:val="0"/>
        <w:adjustRightInd w:val="0"/>
        <w:jc w:val="right"/>
        <w:outlineLvl w:val="0"/>
        <w:rPr>
          <w:iCs/>
          <w:sz w:val="26"/>
          <w:szCs w:val="28"/>
        </w:rPr>
      </w:pPr>
      <w:r>
        <w:rPr>
          <w:iCs/>
          <w:sz w:val="26"/>
          <w:szCs w:val="28"/>
        </w:rPr>
        <w:t xml:space="preserve">     </w:t>
      </w:r>
      <w:r w:rsidRPr="0058661D">
        <w:rPr>
          <w:iCs/>
          <w:sz w:val="26"/>
          <w:szCs w:val="28"/>
        </w:rPr>
        <w:t>Приложение</w:t>
      </w:r>
    </w:p>
    <w:p w:rsidR="006868DB" w:rsidRPr="0058661D" w:rsidRDefault="006868DB" w:rsidP="007C698A">
      <w:pPr>
        <w:autoSpaceDE w:val="0"/>
        <w:autoSpaceDN w:val="0"/>
        <w:adjustRightInd w:val="0"/>
        <w:jc w:val="right"/>
        <w:outlineLvl w:val="0"/>
        <w:rPr>
          <w:iCs/>
          <w:sz w:val="26"/>
          <w:szCs w:val="28"/>
        </w:rPr>
      </w:pPr>
      <w:r w:rsidRPr="0058661D">
        <w:rPr>
          <w:iCs/>
          <w:sz w:val="26"/>
          <w:szCs w:val="28"/>
        </w:rPr>
        <w:t>к постановлению администрации</w:t>
      </w:r>
    </w:p>
    <w:p w:rsidR="006868DB" w:rsidRPr="0058661D" w:rsidRDefault="006868DB" w:rsidP="007C698A">
      <w:pPr>
        <w:autoSpaceDE w:val="0"/>
        <w:autoSpaceDN w:val="0"/>
        <w:adjustRightInd w:val="0"/>
        <w:jc w:val="right"/>
        <w:outlineLvl w:val="0"/>
        <w:rPr>
          <w:iCs/>
          <w:sz w:val="26"/>
          <w:szCs w:val="28"/>
        </w:rPr>
      </w:pPr>
      <w:r w:rsidRPr="0058661D">
        <w:rPr>
          <w:iCs/>
          <w:sz w:val="26"/>
          <w:szCs w:val="28"/>
        </w:rPr>
        <w:t>города Сорска</w:t>
      </w:r>
    </w:p>
    <w:p w:rsidR="006868DB" w:rsidRDefault="006868DB" w:rsidP="007C698A">
      <w:pPr>
        <w:autoSpaceDE w:val="0"/>
        <w:autoSpaceDN w:val="0"/>
        <w:adjustRightInd w:val="0"/>
        <w:jc w:val="right"/>
        <w:outlineLvl w:val="0"/>
        <w:rPr>
          <w:iCs/>
          <w:sz w:val="26"/>
          <w:szCs w:val="28"/>
        </w:rPr>
      </w:pPr>
      <w:r w:rsidRPr="0058661D">
        <w:rPr>
          <w:iCs/>
          <w:sz w:val="26"/>
          <w:szCs w:val="28"/>
        </w:rPr>
        <w:t xml:space="preserve"> </w:t>
      </w:r>
      <w:r>
        <w:rPr>
          <w:iCs/>
          <w:sz w:val="26"/>
          <w:szCs w:val="28"/>
        </w:rPr>
        <w:t xml:space="preserve">от «22» 06.  </w:t>
      </w:r>
      <w:smartTag w:uri="urn:schemas-microsoft-com:office:smarttags" w:element="metricconverter">
        <w:smartTagPr>
          <w:attr w:name="ProductID" w:val="2016 г"/>
        </w:smartTagPr>
        <w:r>
          <w:rPr>
            <w:iCs/>
            <w:sz w:val="26"/>
            <w:szCs w:val="28"/>
          </w:rPr>
          <w:t>2016 г</w:t>
        </w:r>
      </w:smartTag>
      <w:r>
        <w:rPr>
          <w:iCs/>
          <w:sz w:val="26"/>
          <w:szCs w:val="28"/>
        </w:rPr>
        <w:t>.  № 425 -п</w:t>
      </w:r>
    </w:p>
    <w:p w:rsidR="006868DB" w:rsidRPr="007C698A" w:rsidRDefault="006868DB" w:rsidP="007C698A">
      <w:pPr>
        <w:autoSpaceDE w:val="0"/>
        <w:autoSpaceDN w:val="0"/>
        <w:adjustRightInd w:val="0"/>
        <w:jc w:val="right"/>
        <w:outlineLvl w:val="0"/>
        <w:rPr>
          <w:b/>
          <w:iCs/>
          <w:sz w:val="26"/>
          <w:szCs w:val="28"/>
        </w:rPr>
      </w:pPr>
    </w:p>
    <w:p w:rsidR="006868DB" w:rsidRPr="007C698A" w:rsidRDefault="006868DB" w:rsidP="007C698A">
      <w:pPr>
        <w:jc w:val="center"/>
        <w:rPr>
          <w:b/>
        </w:rPr>
      </w:pPr>
      <w:r w:rsidRPr="007C698A">
        <w:rPr>
          <w:b/>
          <w:sz w:val="26"/>
        </w:rPr>
        <w:t>АДМИНИСТРАТИВНЫЙ РЕГЛАМЕНТ</w:t>
      </w:r>
    </w:p>
    <w:p w:rsidR="006868DB" w:rsidRPr="007C698A" w:rsidRDefault="006868DB" w:rsidP="000F51A3">
      <w:pPr>
        <w:pStyle w:val="ConsPlusTitle"/>
        <w:jc w:val="center"/>
        <w:outlineLvl w:val="0"/>
        <w:rPr>
          <w:rFonts w:ascii="Times New Roman" w:hAnsi="Times New Roman" w:cs="Times New Roman"/>
          <w:sz w:val="26"/>
        </w:rPr>
      </w:pPr>
      <w:r w:rsidRPr="007C698A">
        <w:rPr>
          <w:rFonts w:ascii="Times New Roman" w:hAnsi="Times New Roman" w:cs="Times New Roman"/>
          <w:sz w:val="26"/>
        </w:rPr>
        <w:t xml:space="preserve">предоставления муниципальной услуги </w:t>
      </w:r>
    </w:p>
    <w:p w:rsidR="006868DB" w:rsidRPr="007C698A" w:rsidRDefault="006868DB" w:rsidP="007C698A">
      <w:pPr>
        <w:autoSpaceDE w:val="0"/>
        <w:autoSpaceDN w:val="0"/>
        <w:adjustRightInd w:val="0"/>
        <w:jc w:val="center"/>
        <w:rPr>
          <w:b/>
          <w:sz w:val="26"/>
          <w:szCs w:val="28"/>
        </w:rPr>
      </w:pPr>
      <w:r w:rsidRPr="007C698A">
        <w:rPr>
          <w:b/>
          <w:bCs/>
          <w:sz w:val="26"/>
          <w:szCs w:val="28"/>
        </w:rPr>
        <w:t>«П</w:t>
      </w:r>
      <w:r w:rsidRPr="007C698A">
        <w:rPr>
          <w:b/>
          <w:sz w:val="26"/>
          <w:szCs w:val="28"/>
        </w:rPr>
        <w:t>рисвоение</w:t>
      </w:r>
      <w:r>
        <w:rPr>
          <w:b/>
          <w:sz w:val="26"/>
          <w:szCs w:val="28"/>
        </w:rPr>
        <w:t>, изменение и аннулирование адресов объектов адресации</w:t>
      </w:r>
      <w:r w:rsidRPr="007C698A">
        <w:rPr>
          <w:b/>
          <w:sz w:val="26"/>
          <w:szCs w:val="28"/>
        </w:rPr>
        <w:t xml:space="preserve"> на территории муниципального образования город Сорск</w:t>
      </w:r>
      <w:r w:rsidRPr="007C698A">
        <w:rPr>
          <w:b/>
          <w:bCs/>
          <w:sz w:val="26"/>
          <w:szCs w:val="28"/>
        </w:rPr>
        <w:t>»</w:t>
      </w:r>
    </w:p>
    <w:p w:rsidR="006868DB" w:rsidRPr="007C698A" w:rsidRDefault="006868DB" w:rsidP="000F51A3">
      <w:pPr>
        <w:pStyle w:val="ConsPlusNormal"/>
        <w:ind w:firstLine="540"/>
        <w:jc w:val="both"/>
        <w:outlineLvl w:val="0"/>
        <w:rPr>
          <w:rFonts w:ascii="Times New Roman" w:hAnsi="Times New Roman" w:cs="Times New Roman"/>
          <w:b/>
          <w:bCs/>
          <w:sz w:val="26"/>
          <w:szCs w:val="28"/>
        </w:rPr>
      </w:pPr>
    </w:p>
    <w:p w:rsidR="006868DB" w:rsidRPr="007C698A" w:rsidRDefault="006868DB" w:rsidP="000F51A3">
      <w:pPr>
        <w:autoSpaceDE w:val="0"/>
        <w:autoSpaceDN w:val="0"/>
        <w:adjustRightInd w:val="0"/>
        <w:jc w:val="center"/>
        <w:outlineLvl w:val="1"/>
        <w:rPr>
          <w:b/>
          <w:sz w:val="26"/>
          <w:szCs w:val="26"/>
        </w:rPr>
      </w:pPr>
      <w:r w:rsidRPr="007C698A">
        <w:rPr>
          <w:b/>
          <w:sz w:val="26"/>
          <w:szCs w:val="26"/>
        </w:rPr>
        <w:t>I. Общие положения</w:t>
      </w:r>
    </w:p>
    <w:p w:rsidR="006868DB" w:rsidRPr="00E75F8B" w:rsidRDefault="006868DB" w:rsidP="00E75F8B">
      <w:pPr>
        <w:pStyle w:val="ConsPlusNormal"/>
        <w:jc w:val="both"/>
        <w:rPr>
          <w:rFonts w:ascii="Times New Roman" w:hAnsi="Times New Roman" w:cs="Times New Roman"/>
          <w:sz w:val="26"/>
          <w:szCs w:val="26"/>
        </w:rPr>
      </w:pPr>
      <w:r w:rsidRPr="00E75F8B">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75F8B">
        <w:rPr>
          <w:rFonts w:ascii="Times New Roman" w:hAnsi="Times New Roman" w:cs="Times New Roman"/>
          <w:sz w:val="26"/>
          <w:szCs w:val="26"/>
        </w:rPr>
        <w:t xml:space="preserve">1.1. Административный регламент по предоставлению муниципальной услуги </w:t>
      </w:r>
      <w:r w:rsidRPr="00E75F8B">
        <w:rPr>
          <w:rFonts w:ascii="Times New Roman" w:hAnsi="Times New Roman" w:cs="Times New Roman"/>
          <w:bCs/>
          <w:sz w:val="26"/>
          <w:szCs w:val="26"/>
        </w:rPr>
        <w:t>«П</w:t>
      </w:r>
      <w:r w:rsidRPr="00E75F8B">
        <w:rPr>
          <w:rFonts w:ascii="Times New Roman" w:hAnsi="Times New Roman" w:cs="Times New Roman"/>
          <w:sz w:val="26"/>
          <w:szCs w:val="26"/>
        </w:rPr>
        <w:t>рисвоение, изменение и аннулирование адресов объектов адресации на территории муниципального образования город Сорск</w:t>
      </w:r>
      <w:r w:rsidRPr="00E75F8B">
        <w:rPr>
          <w:rFonts w:ascii="Times New Roman" w:hAnsi="Times New Roman" w:cs="Times New Roman"/>
          <w:bCs/>
          <w:sz w:val="26"/>
          <w:szCs w:val="26"/>
        </w:rPr>
        <w:t>»</w:t>
      </w:r>
      <w:r w:rsidRPr="00E75F8B">
        <w:rPr>
          <w:rFonts w:ascii="Times New Roman" w:hAnsi="Times New Roman" w:cs="Times New Roman"/>
          <w:sz w:val="26"/>
          <w:szCs w:val="26"/>
        </w:rPr>
        <w:t xml:space="preserve"> (далее - административный регламент) устанавливает порядок и стандарт предоставления муниципальной услуги по присвоению, изменению и аннулированию адресов объектов адресации на территории муниципального образования город Сорск (далее - муниципальная услуга),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Регламента, порядок досудебного (внесудебного) обжалования заявителем решения и действий (бездействия) органа, предоставляющего муниципальную услугу, его должностных лиц либо муниципальных служащих.</w:t>
      </w:r>
    </w:p>
    <w:p w:rsidR="006868DB" w:rsidRPr="00E75F8B" w:rsidRDefault="006868DB" w:rsidP="00E75F8B">
      <w:pPr>
        <w:pStyle w:val="ConsPlusNormal"/>
        <w:ind w:firstLine="540"/>
        <w:jc w:val="both"/>
        <w:rPr>
          <w:rFonts w:ascii="Times New Roman" w:hAnsi="Times New Roman" w:cs="Times New Roman"/>
          <w:sz w:val="26"/>
          <w:szCs w:val="26"/>
        </w:rPr>
      </w:pPr>
      <w:r w:rsidRPr="00E75F8B">
        <w:rPr>
          <w:rFonts w:ascii="Times New Roman" w:hAnsi="Times New Roman" w:cs="Times New Roman"/>
          <w:sz w:val="26"/>
          <w:szCs w:val="26"/>
        </w:rPr>
        <w:t>1.2. Круг заявителей</w:t>
      </w:r>
    </w:p>
    <w:p w:rsidR="006868DB" w:rsidRPr="00E75F8B" w:rsidRDefault="006868DB" w:rsidP="00E75F8B">
      <w:pPr>
        <w:pStyle w:val="ConsPlusNormal"/>
        <w:ind w:firstLine="540"/>
        <w:jc w:val="both"/>
        <w:rPr>
          <w:rFonts w:ascii="Times New Roman" w:hAnsi="Times New Roman" w:cs="Times New Roman"/>
          <w:sz w:val="26"/>
          <w:szCs w:val="26"/>
        </w:rPr>
      </w:pPr>
      <w:bookmarkStart w:id="0" w:name="P42"/>
      <w:bookmarkEnd w:id="0"/>
      <w:r w:rsidRPr="00E75F8B">
        <w:rPr>
          <w:rFonts w:ascii="Times New Roman" w:hAnsi="Times New Roman" w:cs="Times New Roman"/>
          <w:sz w:val="26"/>
          <w:szCs w:val="26"/>
        </w:rPr>
        <w:t>1.2.1. Заявителем является физическое или юридическое лицо:</w:t>
      </w:r>
    </w:p>
    <w:p w:rsidR="006868DB" w:rsidRPr="00E75F8B" w:rsidRDefault="006868DB" w:rsidP="00E75F8B">
      <w:pPr>
        <w:pStyle w:val="ConsPlusNormal"/>
        <w:ind w:firstLine="540"/>
        <w:jc w:val="both"/>
        <w:rPr>
          <w:rFonts w:ascii="Times New Roman" w:hAnsi="Times New Roman" w:cs="Times New Roman"/>
          <w:sz w:val="26"/>
          <w:szCs w:val="26"/>
        </w:rPr>
      </w:pPr>
      <w:r w:rsidRPr="00E75F8B">
        <w:rPr>
          <w:rFonts w:ascii="Times New Roman" w:hAnsi="Times New Roman" w:cs="Times New Roman"/>
          <w:sz w:val="26"/>
          <w:szCs w:val="26"/>
        </w:rPr>
        <w:t>1) собственник объекта адресации;</w:t>
      </w:r>
    </w:p>
    <w:p w:rsidR="006868DB" w:rsidRPr="00E75F8B" w:rsidRDefault="006868DB" w:rsidP="00E75F8B">
      <w:pPr>
        <w:pStyle w:val="ConsPlusNormal"/>
        <w:ind w:firstLine="540"/>
        <w:jc w:val="both"/>
        <w:rPr>
          <w:rFonts w:ascii="Times New Roman" w:hAnsi="Times New Roman" w:cs="Times New Roman"/>
          <w:sz w:val="26"/>
          <w:szCs w:val="26"/>
        </w:rPr>
      </w:pPr>
      <w:r w:rsidRPr="00E75F8B">
        <w:rPr>
          <w:rFonts w:ascii="Times New Roman" w:hAnsi="Times New Roman" w:cs="Times New Roman"/>
          <w:sz w:val="26"/>
          <w:szCs w:val="26"/>
        </w:rPr>
        <w:t>2) лицо, обладающее вещным правом (право хозяйственного ведения; право оперативного управления; право пожизненно наследуемого владения; право постоянного (бессрочного) пользования) на объект адресации.</w:t>
      </w:r>
    </w:p>
    <w:p w:rsidR="006868DB" w:rsidRPr="00E75F8B" w:rsidRDefault="006868DB" w:rsidP="00E75F8B">
      <w:pPr>
        <w:pStyle w:val="ConsPlusNormal"/>
        <w:ind w:firstLine="540"/>
        <w:jc w:val="both"/>
        <w:rPr>
          <w:rFonts w:ascii="Times New Roman" w:hAnsi="Times New Roman" w:cs="Times New Roman"/>
          <w:sz w:val="26"/>
          <w:szCs w:val="26"/>
        </w:rPr>
      </w:pPr>
      <w:bookmarkStart w:id="1" w:name="P45"/>
      <w:bookmarkEnd w:id="1"/>
      <w:r w:rsidRPr="00E75F8B">
        <w:rPr>
          <w:rFonts w:ascii="Times New Roman" w:hAnsi="Times New Roman" w:cs="Times New Roman"/>
          <w:sz w:val="26"/>
          <w:szCs w:val="26"/>
        </w:rPr>
        <w:t>1.2.2. 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6868DB" w:rsidRPr="00E75F8B" w:rsidRDefault="006868DB" w:rsidP="00E75F8B">
      <w:pPr>
        <w:pStyle w:val="ConsPlusNormal"/>
        <w:ind w:firstLine="540"/>
        <w:jc w:val="both"/>
        <w:rPr>
          <w:rFonts w:ascii="Times New Roman" w:hAnsi="Times New Roman" w:cs="Times New Roman"/>
          <w:sz w:val="26"/>
          <w:szCs w:val="26"/>
        </w:rPr>
      </w:pPr>
      <w:r w:rsidRPr="00E75F8B">
        <w:rPr>
          <w:rFonts w:ascii="Times New Roman" w:hAnsi="Times New Roman" w:cs="Times New Roman"/>
          <w:sz w:val="26"/>
          <w:szCs w:val="26"/>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6868DB" w:rsidRPr="00E75F8B" w:rsidRDefault="006868DB" w:rsidP="00E75F8B">
      <w:pPr>
        <w:pStyle w:val="ConsPlusNormal"/>
        <w:ind w:firstLine="540"/>
        <w:jc w:val="both"/>
        <w:rPr>
          <w:rFonts w:ascii="Times New Roman" w:hAnsi="Times New Roman" w:cs="Times New Roman"/>
          <w:sz w:val="26"/>
          <w:szCs w:val="26"/>
        </w:rPr>
      </w:pPr>
      <w:r w:rsidRPr="00E75F8B">
        <w:rPr>
          <w:rFonts w:ascii="Times New Roman" w:hAnsi="Times New Roman" w:cs="Times New Roman"/>
          <w:sz w:val="26"/>
          <w:szCs w:val="26"/>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6868DB" w:rsidRPr="00E75F8B" w:rsidRDefault="006868DB" w:rsidP="000F51A3">
      <w:pPr>
        <w:autoSpaceDE w:val="0"/>
        <w:autoSpaceDN w:val="0"/>
        <w:adjustRightInd w:val="0"/>
        <w:ind w:firstLine="709"/>
        <w:rPr>
          <w:sz w:val="26"/>
          <w:szCs w:val="26"/>
        </w:rPr>
      </w:pPr>
      <w:r w:rsidRPr="00E75F8B">
        <w:rPr>
          <w:sz w:val="26"/>
          <w:szCs w:val="26"/>
        </w:rPr>
        <w:t>1.3. Порядок информирования о предоставлении муниципальной услуги.</w:t>
      </w:r>
    </w:p>
    <w:p w:rsidR="006868DB" w:rsidRPr="007038CF" w:rsidRDefault="006868DB" w:rsidP="00E75F8B">
      <w:pPr>
        <w:autoSpaceDE w:val="0"/>
        <w:autoSpaceDN w:val="0"/>
        <w:adjustRightInd w:val="0"/>
        <w:ind w:firstLine="708"/>
        <w:jc w:val="both"/>
        <w:rPr>
          <w:sz w:val="26"/>
          <w:szCs w:val="16"/>
        </w:rPr>
      </w:pPr>
      <w:r>
        <w:rPr>
          <w:sz w:val="26"/>
          <w:szCs w:val="26"/>
        </w:rPr>
        <w:t>1.3.1</w:t>
      </w:r>
      <w:r w:rsidRPr="007038CF">
        <w:rPr>
          <w:sz w:val="26"/>
          <w:szCs w:val="26"/>
        </w:rPr>
        <w:t xml:space="preserve">. Информацию о порядке, сроках и процедурах предоставления муниципальной услуги можно получить непосредственно в </w:t>
      </w:r>
      <w:r>
        <w:rPr>
          <w:sz w:val="26"/>
          <w:szCs w:val="26"/>
        </w:rPr>
        <w:t>уполномоченном органе по адресу</w:t>
      </w:r>
      <w:r w:rsidRPr="007038CF">
        <w:rPr>
          <w:sz w:val="26"/>
          <w:szCs w:val="26"/>
        </w:rPr>
        <w:t>: г.</w:t>
      </w:r>
      <w:r>
        <w:rPr>
          <w:sz w:val="26"/>
          <w:szCs w:val="26"/>
        </w:rPr>
        <w:t xml:space="preserve"> </w:t>
      </w:r>
      <w:r w:rsidRPr="007038CF">
        <w:rPr>
          <w:sz w:val="26"/>
          <w:szCs w:val="26"/>
        </w:rPr>
        <w:t>Сорск</w:t>
      </w:r>
      <w:r>
        <w:rPr>
          <w:sz w:val="26"/>
          <w:szCs w:val="26"/>
        </w:rPr>
        <w:t>,</w:t>
      </w:r>
      <w:r w:rsidRPr="007038CF">
        <w:rPr>
          <w:sz w:val="26"/>
          <w:szCs w:val="26"/>
        </w:rPr>
        <w:t xml:space="preserve"> ул.</w:t>
      </w:r>
      <w:r>
        <w:rPr>
          <w:sz w:val="26"/>
          <w:szCs w:val="26"/>
        </w:rPr>
        <w:t xml:space="preserve"> Кирова, </w:t>
      </w:r>
      <w:r w:rsidRPr="007038CF">
        <w:rPr>
          <w:sz w:val="26"/>
          <w:szCs w:val="26"/>
        </w:rPr>
        <w:t>3,</w:t>
      </w:r>
      <w:r>
        <w:rPr>
          <w:sz w:val="26"/>
          <w:szCs w:val="26"/>
        </w:rPr>
        <w:t xml:space="preserve"> </w:t>
      </w:r>
      <w:r w:rsidRPr="007038CF">
        <w:rPr>
          <w:sz w:val="26"/>
          <w:szCs w:val="26"/>
        </w:rPr>
        <w:t>кабинет № 5 (первый этаж),</w:t>
      </w:r>
      <w:r>
        <w:rPr>
          <w:sz w:val="26"/>
          <w:szCs w:val="26"/>
        </w:rPr>
        <w:t xml:space="preserve"> </w:t>
      </w:r>
      <w:r w:rsidRPr="007038CF">
        <w:rPr>
          <w:sz w:val="26"/>
          <w:szCs w:val="26"/>
        </w:rPr>
        <w:t xml:space="preserve">контактный телефон </w:t>
      </w:r>
      <w:r>
        <w:rPr>
          <w:sz w:val="26"/>
          <w:szCs w:val="28"/>
        </w:rPr>
        <w:t xml:space="preserve">(8-39033- 24 </w:t>
      </w:r>
      <w:r w:rsidRPr="007038CF">
        <w:rPr>
          <w:sz w:val="26"/>
          <w:szCs w:val="28"/>
        </w:rPr>
        <w:t>-</w:t>
      </w:r>
      <w:r>
        <w:rPr>
          <w:sz w:val="26"/>
          <w:szCs w:val="28"/>
        </w:rPr>
        <w:t xml:space="preserve"> 329</w:t>
      </w:r>
      <w:r w:rsidRPr="007038CF">
        <w:rPr>
          <w:sz w:val="26"/>
          <w:szCs w:val="28"/>
        </w:rPr>
        <w:t xml:space="preserve">), ведущий специалист Управления ЖКХ по вопросами архитектуры и градостроительства (далее «специалист Управления ЖКХ»), </w:t>
      </w:r>
      <w:r>
        <w:rPr>
          <w:sz w:val="26"/>
          <w:szCs w:val="26"/>
        </w:rPr>
        <w:t>на официальном сайте</w:t>
      </w:r>
      <w:r w:rsidRPr="007038CF">
        <w:rPr>
          <w:sz w:val="26"/>
          <w:szCs w:val="26"/>
        </w:rPr>
        <w:t xml:space="preserve"> </w:t>
      </w:r>
      <w:r>
        <w:rPr>
          <w:sz w:val="26"/>
          <w:szCs w:val="28"/>
        </w:rPr>
        <w:t>администрации  города</w:t>
      </w:r>
      <w:r w:rsidRPr="007038CF">
        <w:rPr>
          <w:sz w:val="26"/>
          <w:szCs w:val="28"/>
        </w:rPr>
        <w:t xml:space="preserve"> Сорска  (www. </w:t>
      </w:r>
      <w:r w:rsidRPr="007038CF">
        <w:rPr>
          <w:sz w:val="26"/>
          <w:szCs w:val="28"/>
          <w:lang w:val="en-US"/>
        </w:rPr>
        <w:t>sorsk</w:t>
      </w:r>
      <w:r>
        <w:rPr>
          <w:sz w:val="26"/>
          <w:szCs w:val="28"/>
        </w:rPr>
        <w:t>-</w:t>
      </w:r>
      <w:r w:rsidRPr="007038CF">
        <w:rPr>
          <w:sz w:val="26"/>
          <w:szCs w:val="28"/>
          <w:lang w:val="en-US"/>
        </w:rPr>
        <w:t>adm</w:t>
      </w:r>
      <w:r w:rsidRPr="007038CF">
        <w:rPr>
          <w:sz w:val="26"/>
          <w:szCs w:val="28"/>
        </w:rPr>
        <w:t>.</w:t>
      </w:r>
      <w:r w:rsidRPr="007038CF">
        <w:rPr>
          <w:sz w:val="26"/>
          <w:szCs w:val="28"/>
          <w:lang w:val="en-US"/>
        </w:rPr>
        <w:t>ru</w:t>
      </w:r>
      <w:r w:rsidRPr="007038CF">
        <w:rPr>
          <w:sz w:val="26"/>
          <w:szCs w:val="28"/>
        </w:rPr>
        <w:t>)</w:t>
      </w:r>
      <w:r w:rsidRPr="007038CF">
        <w:rPr>
          <w:sz w:val="26"/>
          <w:szCs w:val="26"/>
        </w:rPr>
        <w:t>,</w:t>
      </w:r>
      <w:r w:rsidRPr="000D1839">
        <w:rPr>
          <w:sz w:val="26"/>
          <w:szCs w:val="26"/>
        </w:rPr>
        <w:t xml:space="preserve"> в территориальном отделе № 3 Государственного Автономного учреждения Республики Хакасия «Многофункциональный центр организации централизованного предоставления государственных и муниципальных услуг Рес</w:t>
      </w:r>
      <w:r>
        <w:rPr>
          <w:sz w:val="26"/>
          <w:szCs w:val="26"/>
        </w:rPr>
        <w:t>публики Хакасия», расположенном</w:t>
      </w:r>
      <w:r w:rsidRPr="000D1839">
        <w:rPr>
          <w:sz w:val="26"/>
          <w:szCs w:val="26"/>
        </w:rPr>
        <w:t xml:space="preserve"> по адресу г. Сорск, ул. Гагарина, 4, тел. 8(39033)24-242</w:t>
      </w:r>
      <w:r>
        <w:rPr>
          <w:sz w:val="26"/>
          <w:szCs w:val="26"/>
        </w:rPr>
        <w:t xml:space="preserve"> (далее МФЦ), на </w:t>
      </w:r>
      <w:r w:rsidRPr="007038CF">
        <w:rPr>
          <w:sz w:val="26"/>
          <w:szCs w:val="26"/>
        </w:rPr>
        <w:t xml:space="preserve">Российском портале государственных услуг (далее РПГУ), </w:t>
      </w:r>
      <w:hyperlink r:id="rId6" w:history="1">
        <w:r w:rsidRPr="007038CF">
          <w:rPr>
            <w:rStyle w:val="Hyperlink"/>
            <w:sz w:val="26"/>
            <w:szCs w:val="26"/>
            <w:lang w:val="de-DE"/>
          </w:rPr>
          <w:t>www</w:t>
        </w:r>
        <w:r w:rsidRPr="007038CF">
          <w:rPr>
            <w:rStyle w:val="Hyperlink"/>
            <w:sz w:val="26"/>
            <w:szCs w:val="26"/>
          </w:rPr>
          <w:t>.</w:t>
        </w:r>
        <w:r w:rsidRPr="007038CF">
          <w:rPr>
            <w:rStyle w:val="Hyperlink"/>
            <w:sz w:val="26"/>
            <w:szCs w:val="26"/>
            <w:lang w:val="de-DE"/>
          </w:rPr>
          <w:t>gosuslugi</w:t>
        </w:r>
        <w:r w:rsidRPr="007038CF">
          <w:rPr>
            <w:rStyle w:val="Hyperlink"/>
            <w:sz w:val="26"/>
            <w:szCs w:val="26"/>
          </w:rPr>
          <w:t>.</w:t>
        </w:r>
        <w:r w:rsidRPr="007038CF">
          <w:rPr>
            <w:rStyle w:val="Hyperlink"/>
            <w:sz w:val="26"/>
            <w:szCs w:val="26"/>
            <w:lang w:val="de-DE"/>
          </w:rPr>
          <w:t>ru</w:t>
        </w:r>
      </w:hyperlink>
      <w:r w:rsidRPr="007038CF">
        <w:rPr>
          <w:sz w:val="26"/>
          <w:szCs w:val="26"/>
        </w:rPr>
        <w:t xml:space="preserve">, а так же информирование осуществляется по телефону </w:t>
      </w:r>
      <w:r>
        <w:rPr>
          <w:sz w:val="26"/>
          <w:szCs w:val="28"/>
        </w:rPr>
        <w:t>(8-39033- 24-329</w:t>
      </w:r>
      <w:r w:rsidRPr="007038CF">
        <w:rPr>
          <w:sz w:val="26"/>
          <w:szCs w:val="28"/>
        </w:rPr>
        <w:t>)  .</w:t>
      </w:r>
    </w:p>
    <w:p w:rsidR="006868DB" w:rsidRPr="00364863" w:rsidRDefault="006868DB" w:rsidP="00B81BE8">
      <w:pPr>
        <w:widowControl w:val="0"/>
        <w:autoSpaceDE w:val="0"/>
        <w:autoSpaceDN w:val="0"/>
        <w:adjustRightInd w:val="0"/>
        <w:ind w:firstLine="540"/>
        <w:jc w:val="both"/>
        <w:rPr>
          <w:sz w:val="26"/>
          <w:szCs w:val="26"/>
        </w:rPr>
      </w:pPr>
      <w:r w:rsidRPr="00364863">
        <w:rPr>
          <w:sz w:val="26"/>
          <w:szCs w:val="26"/>
        </w:rPr>
        <w:t xml:space="preserve">1.3.2.Заявитель может представить письменное обращение, в уполномоченный орган, направив его  в Управление ЖКХ администрации муниципального образования  город Сорск  по адресу: </w:t>
      </w:r>
      <w:smartTag w:uri="urn:schemas-microsoft-com:office:smarttags" w:element="metricconverter">
        <w:smartTagPr>
          <w:attr w:name="ProductID" w:val="655111, г"/>
        </w:smartTagPr>
        <w:r w:rsidRPr="00364863">
          <w:rPr>
            <w:sz w:val="26"/>
            <w:szCs w:val="26"/>
          </w:rPr>
          <w:t>655111, г</w:t>
        </w:r>
      </w:smartTag>
      <w:r w:rsidRPr="00364863">
        <w:rPr>
          <w:sz w:val="26"/>
          <w:szCs w:val="26"/>
        </w:rPr>
        <w:t xml:space="preserve">. Сорск,  ул. Кирова, 3,  кабинет № 5 (первый этаж);  по электронной почте администрации: </w:t>
      </w:r>
      <w:hyperlink r:id="rId7" w:history="1">
        <w:r w:rsidRPr="00364863">
          <w:rPr>
            <w:rStyle w:val="Hyperlink"/>
            <w:sz w:val="26"/>
            <w:szCs w:val="26"/>
            <w:lang w:val="en-US"/>
          </w:rPr>
          <w:t>asorsk</w:t>
        </w:r>
        <w:r w:rsidRPr="00364863">
          <w:rPr>
            <w:rStyle w:val="Hyperlink"/>
            <w:sz w:val="26"/>
            <w:szCs w:val="26"/>
          </w:rPr>
          <w:t>@</w:t>
        </w:r>
        <w:r w:rsidRPr="00364863">
          <w:rPr>
            <w:rStyle w:val="Hyperlink"/>
            <w:sz w:val="26"/>
            <w:szCs w:val="26"/>
            <w:lang w:val="en-US"/>
          </w:rPr>
          <w:t>bk</w:t>
        </w:r>
        <w:r w:rsidRPr="00364863">
          <w:rPr>
            <w:rStyle w:val="Hyperlink"/>
            <w:sz w:val="26"/>
            <w:szCs w:val="26"/>
          </w:rPr>
          <w:t>.</w:t>
        </w:r>
        <w:r w:rsidRPr="00364863">
          <w:rPr>
            <w:rStyle w:val="Hyperlink"/>
            <w:sz w:val="26"/>
            <w:szCs w:val="26"/>
            <w:lang w:val="en-US"/>
          </w:rPr>
          <w:t>ru</w:t>
        </w:r>
      </w:hyperlink>
      <w:r w:rsidRPr="00364863">
        <w:rPr>
          <w:sz w:val="26"/>
          <w:szCs w:val="26"/>
        </w:rPr>
        <w:t xml:space="preserve">;  или  через «МФЦ»; </w:t>
      </w:r>
    </w:p>
    <w:p w:rsidR="006868DB" w:rsidRPr="00364863" w:rsidRDefault="006868DB" w:rsidP="00B81BE8">
      <w:pPr>
        <w:widowControl w:val="0"/>
        <w:autoSpaceDE w:val="0"/>
        <w:autoSpaceDN w:val="0"/>
        <w:adjustRightInd w:val="0"/>
        <w:ind w:firstLine="540"/>
        <w:jc w:val="both"/>
        <w:rPr>
          <w:sz w:val="26"/>
          <w:szCs w:val="26"/>
        </w:rPr>
      </w:pPr>
      <w:r w:rsidRPr="00364863">
        <w:rPr>
          <w:sz w:val="26"/>
          <w:szCs w:val="26"/>
        </w:rPr>
        <w:t>1.3.3.По письменным обращениям ответ направляется почтой по указанному в обращении адресу или с согласия заявителя вручается под расписку о вручении.</w:t>
      </w:r>
    </w:p>
    <w:p w:rsidR="006868DB" w:rsidRPr="00364863" w:rsidRDefault="006868DB" w:rsidP="00B81BE8">
      <w:pPr>
        <w:widowControl w:val="0"/>
        <w:autoSpaceDE w:val="0"/>
        <w:autoSpaceDN w:val="0"/>
        <w:adjustRightInd w:val="0"/>
        <w:ind w:firstLine="540"/>
        <w:jc w:val="both"/>
        <w:rPr>
          <w:sz w:val="26"/>
          <w:szCs w:val="26"/>
        </w:rPr>
      </w:pPr>
      <w:r w:rsidRPr="00364863">
        <w:rPr>
          <w:sz w:val="26"/>
          <w:szCs w:val="26"/>
        </w:rPr>
        <w:t>1.3.4.Ответ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или в письменной форме по почтовому адресу, указанному в обращении, или с согласия заявителя вручается под расписку о вручении.</w:t>
      </w:r>
    </w:p>
    <w:p w:rsidR="006868DB" w:rsidRPr="00364863" w:rsidRDefault="006868DB" w:rsidP="00B81BE8">
      <w:pPr>
        <w:widowControl w:val="0"/>
        <w:autoSpaceDE w:val="0"/>
        <w:autoSpaceDN w:val="0"/>
        <w:adjustRightInd w:val="0"/>
        <w:ind w:firstLine="540"/>
        <w:jc w:val="both"/>
        <w:rPr>
          <w:sz w:val="26"/>
          <w:szCs w:val="26"/>
        </w:rPr>
      </w:pPr>
      <w:r w:rsidRPr="00364863">
        <w:rPr>
          <w:sz w:val="26"/>
          <w:szCs w:val="26"/>
        </w:rPr>
        <w:t>1.3.5.При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6868DB" w:rsidRPr="00364863" w:rsidRDefault="006868DB" w:rsidP="00B81BE8">
      <w:pPr>
        <w:widowControl w:val="0"/>
        <w:autoSpaceDE w:val="0"/>
        <w:autoSpaceDN w:val="0"/>
        <w:adjustRightInd w:val="0"/>
        <w:ind w:firstLine="540"/>
        <w:jc w:val="both"/>
        <w:rPr>
          <w:sz w:val="26"/>
          <w:szCs w:val="26"/>
        </w:rPr>
      </w:pPr>
      <w:r w:rsidRPr="00364863">
        <w:rPr>
          <w:sz w:val="26"/>
          <w:szCs w:val="26"/>
        </w:rPr>
        <w:t>1.3.6. Прием заявлений</w:t>
      </w:r>
      <w:r>
        <w:rPr>
          <w:sz w:val="26"/>
          <w:szCs w:val="26"/>
        </w:rPr>
        <w:t xml:space="preserve"> и прилагаемых к нему документов,</w:t>
      </w:r>
      <w:r w:rsidRPr="00364863">
        <w:rPr>
          <w:sz w:val="26"/>
          <w:szCs w:val="26"/>
        </w:rPr>
        <w:t xml:space="preserve"> на предоставление муниципальной услуги осуществляется Управлением  ЖКХ администрации муниципального образования город Сорск  по адресу: </w:t>
      </w:r>
      <w:smartTag w:uri="urn:schemas-microsoft-com:office:smarttags" w:element="metricconverter">
        <w:smartTagPr>
          <w:attr w:name="ProductID" w:val="655111, г"/>
        </w:smartTagPr>
        <w:r w:rsidRPr="00364863">
          <w:rPr>
            <w:sz w:val="26"/>
            <w:szCs w:val="26"/>
          </w:rPr>
          <w:t>655111, г</w:t>
        </w:r>
      </w:smartTag>
      <w:r w:rsidRPr="00364863">
        <w:rPr>
          <w:sz w:val="26"/>
          <w:szCs w:val="26"/>
        </w:rPr>
        <w:t xml:space="preserve">. Сорск,  ул. Кирова, 3,  кабинет № 5 (первый этаж) в соответствии с режимом работы: понедельник - пятница с 8-00 до 17-00 часов, перерыв на обед с 12-00 до 13-00 часов,  выходные дни – суббота, воскресенье, либо через «МФЦ». </w:t>
      </w:r>
    </w:p>
    <w:p w:rsidR="006868DB" w:rsidRPr="00364863" w:rsidRDefault="006868DB" w:rsidP="00B81BE8">
      <w:pPr>
        <w:widowControl w:val="0"/>
        <w:autoSpaceDE w:val="0"/>
        <w:autoSpaceDN w:val="0"/>
        <w:adjustRightInd w:val="0"/>
        <w:ind w:firstLine="540"/>
        <w:jc w:val="both"/>
        <w:rPr>
          <w:sz w:val="26"/>
          <w:szCs w:val="26"/>
        </w:rPr>
      </w:pPr>
      <w:r w:rsidRPr="00364863">
        <w:rPr>
          <w:sz w:val="26"/>
          <w:szCs w:val="26"/>
        </w:rPr>
        <w:t>1.3.7.В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w:t>
      </w:r>
      <w:r>
        <w:rPr>
          <w:sz w:val="26"/>
          <w:szCs w:val="26"/>
        </w:rPr>
        <w:t>ли</w:t>
      </w:r>
      <w:r w:rsidRPr="00364863">
        <w:rPr>
          <w:sz w:val="26"/>
          <w:szCs w:val="26"/>
        </w:rPr>
        <w:t xml:space="preserve"> телефонной связи</w:t>
      </w:r>
      <w:r>
        <w:rPr>
          <w:sz w:val="26"/>
          <w:szCs w:val="26"/>
        </w:rPr>
        <w:t>.</w:t>
      </w:r>
      <w:r w:rsidRPr="00364863">
        <w:rPr>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6868DB" w:rsidRPr="00B55948" w:rsidRDefault="006868DB" w:rsidP="000F51A3">
      <w:pPr>
        <w:autoSpaceDE w:val="0"/>
        <w:autoSpaceDN w:val="0"/>
        <w:adjustRightInd w:val="0"/>
        <w:jc w:val="center"/>
        <w:outlineLvl w:val="1"/>
        <w:rPr>
          <w:b/>
          <w:sz w:val="26"/>
        </w:rPr>
      </w:pPr>
    </w:p>
    <w:p w:rsidR="006868DB" w:rsidRPr="00542955" w:rsidRDefault="006868DB" w:rsidP="000F51A3">
      <w:pPr>
        <w:autoSpaceDE w:val="0"/>
        <w:autoSpaceDN w:val="0"/>
        <w:adjustRightInd w:val="0"/>
        <w:jc w:val="center"/>
        <w:outlineLvl w:val="1"/>
        <w:rPr>
          <w:b/>
          <w:sz w:val="26"/>
        </w:rPr>
      </w:pPr>
      <w:r w:rsidRPr="00542955">
        <w:rPr>
          <w:b/>
          <w:sz w:val="26"/>
          <w:lang w:val="en-US"/>
        </w:rPr>
        <w:t>II</w:t>
      </w:r>
      <w:r w:rsidRPr="00542955">
        <w:rPr>
          <w:b/>
          <w:sz w:val="26"/>
        </w:rPr>
        <w:t>. Стандарт предоставления муниципальной услуги</w:t>
      </w:r>
    </w:p>
    <w:p w:rsidR="006868DB" w:rsidRPr="00F83FDC" w:rsidRDefault="006868DB" w:rsidP="00F83FDC">
      <w:pPr>
        <w:autoSpaceDE w:val="0"/>
        <w:autoSpaceDN w:val="0"/>
        <w:adjustRightInd w:val="0"/>
        <w:outlineLvl w:val="1"/>
        <w:rPr>
          <w:sz w:val="26"/>
        </w:rPr>
      </w:pPr>
      <w:r w:rsidRPr="00F83FDC">
        <w:rPr>
          <w:sz w:val="26"/>
          <w:szCs w:val="20"/>
        </w:rPr>
        <w:t xml:space="preserve">       </w:t>
      </w:r>
      <w:r>
        <w:rPr>
          <w:sz w:val="26"/>
          <w:szCs w:val="20"/>
        </w:rPr>
        <w:t xml:space="preserve">  </w:t>
      </w:r>
      <w:r w:rsidRPr="00F83FDC">
        <w:rPr>
          <w:sz w:val="26"/>
          <w:szCs w:val="20"/>
        </w:rPr>
        <w:t xml:space="preserve"> </w:t>
      </w:r>
      <w:r w:rsidRPr="00F83FDC">
        <w:rPr>
          <w:sz w:val="26"/>
        </w:rPr>
        <w:t>2.1. Наименование муниципальной услуги</w:t>
      </w:r>
      <w:r>
        <w:rPr>
          <w:sz w:val="26"/>
        </w:rPr>
        <w:t>:</w:t>
      </w:r>
    </w:p>
    <w:p w:rsidR="006868DB" w:rsidRPr="00F83FDC" w:rsidRDefault="006868DB" w:rsidP="000F51A3">
      <w:pPr>
        <w:autoSpaceDE w:val="0"/>
        <w:autoSpaceDN w:val="0"/>
        <w:adjustRightInd w:val="0"/>
        <w:ind w:firstLine="540"/>
        <w:jc w:val="both"/>
        <w:rPr>
          <w:sz w:val="26"/>
          <w:szCs w:val="22"/>
        </w:rPr>
      </w:pPr>
      <w:r>
        <w:rPr>
          <w:sz w:val="26"/>
        </w:rPr>
        <w:t xml:space="preserve"> </w:t>
      </w:r>
      <w:r w:rsidRPr="00F83FDC">
        <w:rPr>
          <w:sz w:val="26"/>
        </w:rPr>
        <w:t xml:space="preserve">Муниципальная услуга </w:t>
      </w:r>
      <w:r w:rsidRPr="00F83FDC">
        <w:rPr>
          <w:bCs/>
          <w:sz w:val="26"/>
          <w:szCs w:val="26"/>
        </w:rPr>
        <w:t>«П</w:t>
      </w:r>
      <w:r w:rsidRPr="00F83FDC">
        <w:rPr>
          <w:sz w:val="26"/>
          <w:szCs w:val="26"/>
        </w:rPr>
        <w:t>рисвоение, изменение и аннулирование адресов объектов адресации на территории муниципального образования город Сорск</w:t>
      </w:r>
      <w:r w:rsidRPr="00F83FDC">
        <w:rPr>
          <w:bCs/>
          <w:sz w:val="26"/>
          <w:szCs w:val="26"/>
        </w:rPr>
        <w:t>»</w:t>
      </w:r>
      <w:r w:rsidRPr="00F83FDC">
        <w:rPr>
          <w:sz w:val="26"/>
          <w:szCs w:val="26"/>
        </w:rPr>
        <w:t xml:space="preserve"> </w:t>
      </w:r>
      <w:r w:rsidRPr="00F83FDC">
        <w:rPr>
          <w:sz w:val="26"/>
        </w:rPr>
        <w:t xml:space="preserve"> </w:t>
      </w:r>
    </w:p>
    <w:p w:rsidR="006868DB" w:rsidRPr="00F83FDC" w:rsidRDefault="006868DB" w:rsidP="00F83FDC">
      <w:pPr>
        <w:pStyle w:val="ConsPlusTitle"/>
        <w:rPr>
          <w:rFonts w:ascii="Times New Roman" w:hAnsi="Times New Roman" w:cs="Times New Roman"/>
          <w:b w:val="0"/>
          <w:sz w:val="26"/>
        </w:rPr>
      </w:pPr>
      <w:r w:rsidRPr="00F83FDC">
        <w:rPr>
          <w:rFonts w:ascii="Times New Roman" w:hAnsi="Times New Roman" w:cs="Times New Roman"/>
          <w:b w:val="0"/>
          <w:sz w:val="26"/>
        </w:rPr>
        <w:t xml:space="preserve">          2.2. Наименование органа, предоставляющего муниципальную услугу</w:t>
      </w:r>
      <w:r>
        <w:rPr>
          <w:rFonts w:ascii="Times New Roman" w:hAnsi="Times New Roman" w:cs="Times New Roman"/>
          <w:b w:val="0"/>
          <w:sz w:val="26"/>
        </w:rPr>
        <w:t>:</w:t>
      </w:r>
    </w:p>
    <w:p w:rsidR="006868DB" w:rsidRPr="00B55948" w:rsidRDefault="006868DB" w:rsidP="000F51A3">
      <w:pPr>
        <w:jc w:val="both"/>
        <w:rPr>
          <w:sz w:val="26"/>
          <w:szCs w:val="28"/>
        </w:rPr>
      </w:pPr>
      <w:r>
        <w:rPr>
          <w:sz w:val="26"/>
        </w:rPr>
        <w:t xml:space="preserve">         </w:t>
      </w:r>
      <w:r w:rsidRPr="00B55948">
        <w:rPr>
          <w:sz w:val="26"/>
        </w:rPr>
        <w:t> Предоставление муниципальной услуги осуществляется</w:t>
      </w:r>
      <w:r w:rsidRPr="00B55948">
        <w:rPr>
          <w:b/>
          <w:sz w:val="26"/>
        </w:rPr>
        <w:t xml:space="preserve"> А</w:t>
      </w:r>
      <w:r w:rsidRPr="00B55948">
        <w:rPr>
          <w:sz w:val="26"/>
          <w:szCs w:val="28"/>
        </w:rPr>
        <w:t xml:space="preserve">дминистрацией города Сорска Республики Хакасия, в лице Управления ЖКХ администрации </w:t>
      </w:r>
      <w:r>
        <w:rPr>
          <w:sz w:val="26"/>
          <w:szCs w:val="28"/>
        </w:rPr>
        <w:t>муниципального образования город</w:t>
      </w:r>
      <w:r w:rsidRPr="00B55948">
        <w:rPr>
          <w:sz w:val="26"/>
          <w:szCs w:val="28"/>
        </w:rPr>
        <w:t xml:space="preserve"> Сорск</w:t>
      </w:r>
      <w:r>
        <w:rPr>
          <w:sz w:val="26"/>
          <w:szCs w:val="28"/>
        </w:rPr>
        <w:t xml:space="preserve"> (далее уполномоченный орган)</w:t>
      </w:r>
      <w:r w:rsidRPr="00B55948">
        <w:rPr>
          <w:sz w:val="26"/>
          <w:szCs w:val="28"/>
        </w:rPr>
        <w:t xml:space="preserve">. </w:t>
      </w:r>
    </w:p>
    <w:p w:rsidR="006868DB" w:rsidRPr="00F83FDC" w:rsidRDefault="006868DB" w:rsidP="00F83FDC">
      <w:pPr>
        <w:pStyle w:val="ConsPlusNormal"/>
        <w:ind w:firstLine="540"/>
        <w:jc w:val="both"/>
        <w:rPr>
          <w:rFonts w:ascii="Times New Roman" w:hAnsi="Times New Roman" w:cs="Times New Roman"/>
          <w:sz w:val="26"/>
          <w:szCs w:val="26"/>
        </w:rPr>
      </w:pPr>
      <w:r w:rsidRPr="00F83FDC">
        <w:rPr>
          <w:rFonts w:ascii="Times New Roman" w:hAnsi="Times New Roman" w:cs="Times New Roman"/>
          <w:sz w:val="26"/>
          <w:szCs w:val="26"/>
        </w:rPr>
        <w:t>Уполномоченный орган в рамках предоставления муниципальной услуги осуществляет межведомственное информационное взаимодействие с Федеральной налоговой службой,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 Государственным унитарным предприятием Республики Хакасия "Управление технической инвентаризации".</w:t>
      </w:r>
    </w:p>
    <w:p w:rsidR="006868DB" w:rsidRPr="00F83FDC" w:rsidRDefault="006868DB" w:rsidP="00F83FDC">
      <w:pPr>
        <w:pStyle w:val="ConsPlusNormal"/>
        <w:jc w:val="both"/>
        <w:rPr>
          <w:rFonts w:ascii="Times New Roman" w:hAnsi="Times New Roman" w:cs="Times New Roman"/>
          <w:sz w:val="26"/>
          <w:szCs w:val="26"/>
        </w:rPr>
      </w:pPr>
    </w:p>
    <w:p w:rsidR="006868DB" w:rsidRPr="00F83FDC" w:rsidRDefault="006868DB" w:rsidP="00F83FDC">
      <w:pPr>
        <w:pStyle w:val="ConsPlusNormal"/>
        <w:ind w:firstLine="540"/>
        <w:jc w:val="both"/>
        <w:rPr>
          <w:rFonts w:ascii="Times New Roman" w:hAnsi="Times New Roman" w:cs="Times New Roman"/>
          <w:sz w:val="26"/>
          <w:szCs w:val="26"/>
        </w:rPr>
      </w:pPr>
      <w:r w:rsidRPr="00F83FDC">
        <w:rPr>
          <w:rFonts w:ascii="Times New Roman" w:hAnsi="Times New Roman" w:cs="Times New Roman"/>
          <w:sz w:val="26"/>
          <w:szCs w:val="26"/>
        </w:rPr>
        <w:t>2.3. Результат предоставления муниципальной услуги</w:t>
      </w:r>
      <w:r>
        <w:rPr>
          <w:rFonts w:ascii="Times New Roman" w:hAnsi="Times New Roman" w:cs="Times New Roman"/>
          <w:sz w:val="26"/>
          <w:szCs w:val="26"/>
        </w:rPr>
        <w:t>:</w:t>
      </w:r>
    </w:p>
    <w:p w:rsidR="006868DB" w:rsidRPr="00F83FDC" w:rsidRDefault="006868DB" w:rsidP="00F83FDC">
      <w:pPr>
        <w:pStyle w:val="ConsPlusNormal"/>
        <w:ind w:firstLine="540"/>
        <w:jc w:val="both"/>
        <w:rPr>
          <w:rFonts w:ascii="Times New Roman" w:hAnsi="Times New Roman" w:cs="Times New Roman"/>
          <w:sz w:val="26"/>
          <w:szCs w:val="26"/>
        </w:rPr>
      </w:pPr>
      <w:r w:rsidRPr="00F83FDC">
        <w:rPr>
          <w:rFonts w:ascii="Times New Roman" w:hAnsi="Times New Roman" w:cs="Times New Roman"/>
          <w:sz w:val="26"/>
          <w:szCs w:val="26"/>
        </w:rPr>
        <w:t>Результатом предоставления муниципальной услуги являются:</w:t>
      </w:r>
    </w:p>
    <w:p w:rsidR="006868DB" w:rsidRPr="00F83FDC" w:rsidRDefault="006868DB" w:rsidP="00F83FDC">
      <w:pPr>
        <w:pStyle w:val="ConsPlusNormal"/>
        <w:ind w:firstLine="540"/>
        <w:jc w:val="both"/>
        <w:rPr>
          <w:rFonts w:ascii="Times New Roman" w:hAnsi="Times New Roman" w:cs="Times New Roman"/>
          <w:sz w:val="26"/>
          <w:szCs w:val="26"/>
        </w:rPr>
      </w:pPr>
      <w:r w:rsidRPr="00F83FDC">
        <w:rPr>
          <w:rFonts w:ascii="Times New Roman" w:hAnsi="Times New Roman" w:cs="Times New Roman"/>
          <w:sz w:val="26"/>
          <w:szCs w:val="26"/>
        </w:rPr>
        <w:t xml:space="preserve">1) решение о присвоении объекту </w:t>
      </w:r>
      <w:r>
        <w:rPr>
          <w:rFonts w:ascii="Times New Roman" w:hAnsi="Times New Roman" w:cs="Times New Roman"/>
          <w:sz w:val="26"/>
          <w:szCs w:val="26"/>
        </w:rPr>
        <w:t>адресации адреса (далее - распоряж</w:t>
      </w:r>
      <w:r w:rsidRPr="00F83FDC">
        <w:rPr>
          <w:rFonts w:ascii="Times New Roman" w:hAnsi="Times New Roman" w:cs="Times New Roman"/>
          <w:sz w:val="26"/>
          <w:szCs w:val="26"/>
        </w:rPr>
        <w:t>ение о присвоении объекту адресации адреса) или решение об аннулировании адреса объекта адресации (далее - заключение об аннулировании адреса объекта адресации);</w:t>
      </w:r>
    </w:p>
    <w:p w:rsidR="006868DB" w:rsidRDefault="006868DB" w:rsidP="00F83FDC">
      <w:pPr>
        <w:pStyle w:val="ConsPlusNormal"/>
        <w:ind w:firstLine="540"/>
        <w:jc w:val="both"/>
        <w:rPr>
          <w:rFonts w:ascii="Times New Roman" w:hAnsi="Times New Roman" w:cs="Times New Roman"/>
          <w:sz w:val="26"/>
          <w:szCs w:val="26"/>
        </w:rPr>
      </w:pPr>
      <w:r w:rsidRPr="00F83FDC">
        <w:rPr>
          <w:rFonts w:ascii="Times New Roman" w:hAnsi="Times New Roman" w:cs="Times New Roman"/>
          <w:sz w:val="26"/>
          <w:szCs w:val="26"/>
        </w:rPr>
        <w:t>2) решение об отказе в присвоении объекту адресации адреса или аннулировании его адреса.</w:t>
      </w:r>
    </w:p>
    <w:p w:rsidR="006868DB" w:rsidRPr="00F83FDC" w:rsidRDefault="006868DB" w:rsidP="00F83FDC">
      <w:pPr>
        <w:pStyle w:val="ConsPlusNormal"/>
        <w:ind w:firstLine="540"/>
        <w:jc w:val="both"/>
        <w:rPr>
          <w:rFonts w:ascii="Times New Roman" w:hAnsi="Times New Roman" w:cs="Times New Roman"/>
          <w:sz w:val="26"/>
          <w:szCs w:val="26"/>
        </w:rPr>
      </w:pPr>
      <w:r w:rsidRPr="00F83FDC">
        <w:rPr>
          <w:rFonts w:ascii="Times New Roman" w:hAnsi="Times New Roman" w:cs="Times New Roman"/>
          <w:sz w:val="26"/>
          <w:szCs w:val="26"/>
        </w:rPr>
        <w:t>2.4. Срок предоставления муниципальной услуги</w:t>
      </w:r>
      <w:r>
        <w:rPr>
          <w:rFonts w:ascii="Times New Roman" w:hAnsi="Times New Roman" w:cs="Times New Roman"/>
          <w:sz w:val="26"/>
          <w:szCs w:val="26"/>
        </w:rPr>
        <w:t>:</w:t>
      </w:r>
    </w:p>
    <w:p w:rsidR="006868DB" w:rsidRDefault="006868DB" w:rsidP="00F83FDC">
      <w:pPr>
        <w:pStyle w:val="ConsPlusNormal"/>
        <w:ind w:firstLine="540"/>
        <w:jc w:val="both"/>
        <w:rPr>
          <w:rFonts w:ascii="Times New Roman" w:hAnsi="Times New Roman" w:cs="Times New Roman"/>
          <w:sz w:val="26"/>
          <w:szCs w:val="26"/>
        </w:rPr>
      </w:pPr>
      <w:r w:rsidRPr="00F83FDC">
        <w:rPr>
          <w:rFonts w:ascii="Times New Roman" w:hAnsi="Times New Roman" w:cs="Times New Roman"/>
          <w:sz w:val="26"/>
          <w:szCs w:val="26"/>
        </w:rPr>
        <w:t>Срок предоставления муниципальной услуги составляет восемнадцать рабочих дней со дня поступления заявления о предоставлении муниципальной услуги в уполномоченный орган.</w:t>
      </w:r>
    </w:p>
    <w:p w:rsidR="006868DB" w:rsidRDefault="006868DB" w:rsidP="00C131B9">
      <w:pPr>
        <w:autoSpaceDE w:val="0"/>
        <w:autoSpaceDN w:val="0"/>
        <w:adjustRightInd w:val="0"/>
        <w:jc w:val="both"/>
        <w:rPr>
          <w:sz w:val="26"/>
          <w:szCs w:val="26"/>
        </w:rPr>
      </w:pPr>
      <w:r w:rsidRPr="00C131B9">
        <w:rPr>
          <w:sz w:val="26"/>
          <w:szCs w:val="26"/>
        </w:rPr>
        <w:t xml:space="preserve">          2.5. Перечень нормативных правовых актов,</w:t>
      </w:r>
      <w:r>
        <w:rPr>
          <w:sz w:val="26"/>
          <w:szCs w:val="26"/>
        </w:rPr>
        <w:t xml:space="preserve"> </w:t>
      </w:r>
      <w:r w:rsidRPr="00C131B9">
        <w:rPr>
          <w:sz w:val="26"/>
          <w:szCs w:val="26"/>
        </w:rPr>
        <w:t>регулирующих отношения, возникающие в связи с предоставлением</w:t>
      </w:r>
      <w:r>
        <w:rPr>
          <w:sz w:val="26"/>
          <w:szCs w:val="26"/>
        </w:rPr>
        <w:t xml:space="preserve"> </w:t>
      </w:r>
      <w:r w:rsidRPr="00C131B9">
        <w:rPr>
          <w:sz w:val="26"/>
          <w:szCs w:val="26"/>
        </w:rPr>
        <w:t>муниципальной услуги</w:t>
      </w:r>
      <w:r>
        <w:rPr>
          <w:sz w:val="26"/>
          <w:szCs w:val="26"/>
        </w:rPr>
        <w:t>:</w:t>
      </w:r>
    </w:p>
    <w:p w:rsidR="006868DB" w:rsidRPr="00EC4039" w:rsidRDefault="006868DB" w:rsidP="00EC4039">
      <w:pPr>
        <w:pStyle w:val="ConsPlusNormal"/>
        <w:jc w:val="both"/>
        <w:rPr>
          <w:rFonts w:ascii="Times New Roman" w:hAnsi="Times New Roman" w:cs="Times New Roman"/>
          <w:sz w:val="26"/>
          <w:szCs w:val="26"/>
        </w:rPr>
      </w:pPr>
      <w:r w:rsidRPr="00EC4039">
        <w:rPr>
          <w:rFonts w:ascii="Times New Roman" w:hAnsi="Times New Roman" w:cs="Times New Roman"/>
          <w:b/>
          <w:sz w:val="26"/>
          <w:szCs w:val="26"/>
        </w:rPr>
        <w:t xml:space="preserve">            </w:t>
      </w:r>
      <w:r w:rsidRPr="00EC4039">
        <w:rPr>
          <w:rFonts w:ascii="Times New Roman" w:hAnsi="Times New Roman" w:cs="Times New Roman"/>
          <w:sz w:val="26"/>
          <w:szCs w:val="26"/>
        </w:rPr>
        <w:t>Предоставление муниципальной услуги осуществляется в соответствии с нормативными документами:</w:t>
      </w:r>
    </w:p>
    <w:p w:rsidR="006868DB" w:rsidRPr="00EC4039" w:rsidRDefault="006868DB" w:rsidP="00EC4039">
      <w:pPr>
        <w:pStyle w:val="ConsPlusNormal"/>
        <w:ind w:firstLine="540"/>
        <w:jc w:val="both"/>
        <w:rPr>
          <w:rFonts w:ascii="Times New Roman" w:hAnsi="Times New Roman" w:cs="Times New Roman"/>
          <w:sz w:val="26"/>
          <w:szCs w:val="26"/>
        </w:rPr>
      </w:pPr>
      <w:r w:rsidRPr="00EC4039">
        <w:rPr>
          <w:rFonts w:ascii="Times New Roman" w:hAnsi="Times New Roman" w:cs="Times New Roman"/>
          <w:sz w:val="26"/>
          <w:szCs w:val="26"/>
        </w:rPr>
        <w:t xml:space="preserve">1) </w:t>
      </w:r>
      <w:hyperlink r:id="rId8" w:history="1">
        <w:r w:rsidRPr="00EC4039">
          <w:rPr>
            <w:rFonts w:ascii="Times New Roman" w:hAnsi="Times New Roman" w:cs="Times New Roman"/>
            <w:sz w:val="26"/>
            <w:szCs w:val="26"/>
          </w:rPr>
          <w:t>Конституцией</w:t>
        </w:r>
      </w:hyperlink>
      <w:r w:rsidRPr="00EC4039">
        <w:rPr>
          <w:rFonts w:ascii="Times New Roman" w:hAnsi="Times New Roman" w:cs="Times New Roman"/>
          <w:sz w:val="26"/>
          <w:szCs w:val="26"/>
        </w:rPr>
        <w:t xml:space="preserve"> Российской Федерации;</w:t>
      </w:r>
    </w:p>
    <w:p w:rsidR="006868DB" w:rsidRPr="00EC4039" w:rsidRDefault="006868DB" w:rsidP="00EC4039">
      <w:pPr>
        <w:autoSpaceDE w:val="0"/>
        <w:autoSpaceDN w:val="0"/>
        <w:adjustRightInd w:val="0"/>
        <w:ind w:left="360"/>
        <w:jc w:val="both"/>
        <w:rPr>
          <w:bCs/>
          <w:sz w:val="26"/>
          <w:szCs w:val="26"/>
        </w:rPr>
      </w:pPr>
      <w:r w:rsidRPr="00EC4039">
        <w:rPr>
          <w:sz w:val="26"/>
          <w:szCs w:val="26"/>
        </w:rPr>
        <w:t xml:space="preserve">   2)</w:t>
      </w:r>
      <w:r>
        <w:rPr>
          <w:sz w:val="26"/>
          <w:szCs w:val="26"/>
        </w:rPr>
        <w:t>Федеральным</w:t>
      </w:r>
      <w:r w:rsidRPr="00EC4039">
        <w:rPr>
          <w:sz w:val="26"/>
          <w:szCs w:val="26"/>
        </w:rPr>
        <w:t xml:space="preserve"> </w:t>
      </w:r>
      <w:hyperlink r:id="rId9" w:history="1">
        <w:r w:rsidRPr="00EC4039">
          <w:rPr>
            <w:sz w:val="26"/>
            <w:szCs w:val="26"/>
          </w:rPr>
          <w:t>закон</w:t>
        </w:r>
      </w:hyperlink>
      <w:r>
        <w:rPr>
          <w:sz w:val="26"/>
          <w:szCs w:val="26"/>
        </w:rPr>
        <w:t>ом</w:t>
      </w:r>
      <w:r w:rsidRPr="00EC4039">
        <w:rPr>
          <w:sz w:val="26"/>
          <w:szCs w:val="26"/>
        </w:rPr>
        <w:t xml:space="preserve">  от 06.10.2003 № 131-ФЗ «Об общих принципах организации местного самоуправления в Российской Федерации»;</w:t>
      </w:r>
      <w:r w:rsidRPr="00EC4039">
        <w:rPr>
          <w:bCs/>
          <w:sz w:val="26"/>
          <w:szCs w:val="26"/>
        </w:rPr>
        <w:t xml:space="preserve">   </w:t>
      </w:r>
    </w:p>
    <w:p w:rsidR="006868DB" w:rsidRPr="00EC4039" w:rsidRDefault="006868DB" w:rsidP="00EC4039">
      <w:pPr>
        <w:pStyle w:val="ConsPlusNormal"/>
        <w:ind w:firstLine="540"/>
        <w:jc w:val="both"/>
        <w:rPr>
          <w:rFonts w:ascii="Times New Roman" w:hAnsi="Times New Roman" w:cs="Times New Roman"/>
          <w:sz w:val="26"/>
          <w:szCs w:val="26"/>
        </w:rPr>
      </w:pPr>
      <w:r w:rsidRPr="00EC4039">
        <w:rPr>
          <w:rFonts w:ascii="Times New Roman" w:hAnsi="Times New Roman" w:cs="Times New Roman"/>
          <w:sz w:val="26"/>
          <w:szCs w:val="26"/>
        </w:rPr>
        <w:t>3</w:t>
      </w:r>
      <w:r>
        <w:rPr>
          <w:rFonts w:ascii="Times New Roman" w:hAnsi="Times New Roman" w:cs="Times New Roman"/>
          <w:sz w:val="26"/>
          <w:szCs w:val="26"/>
        </w:rPr>
        <w:t>)</w:t>
      </w:r>
      <w:r w:rsidRPr="00EC4039">
        <w:rPr>
          <w:rFonts w:ascii="Times New Roman" w:hAnsi="Times New Roman" w:cs="Times New Roman"/>
          <w:sz w:val="26"/>
          <w:szCs w:val="26"/>
        </w:rPr>
        <w:t xml:space="preserve">Федеральным </w:t>
      </w:r>
      <w:hyperlink r:id="rId10" w:history="1">
        <w:r w:rsidRPr="00EC4039">
          <w:rPr>
            <w:rFonts w:ascii="Times New Roman" w:hAnsi="Times New Roman" w:cs="Times New Roman"/>
            <w:sz w:val="26"/>
            <w:szCs w:val="26"/>
          </w:rPr>
          <w:t>законом</w:t>
        </w:r>
      </w:hyperlink>
      <w:r w:rsidRPr="00EC4039">
        <w:rPr>
          <w:rFonts w:ascii="Times New Roman" w:hAnsi="Times New Roman" w:cs="Times New Roman"/>
          <w:sz w:val="26"/>
          <w:szCs w:val="26"/>
        </w:rPr>
        <w:t xml:space="preserve"> от 27.07.2010 N 210-ФЗ "Об организации предоставления государственных и муниципальных услуг";</w:t>
      </w:r>
    </w:p>
    <w:p w:rsidR="006868DB" w:rsidRPr="00EC4039" w:rsidRDefault="006868DB" w:rsidP="00EC4039">
      <w:pPr>
        <w:pStyle w:val="ConsPlusNormal"/>
        <w:ind w:firstLine="540"/>
        <w:jc w:val="both"/>
        <w:rPr>
          <w:rFonts w:ascii="Times New Roman" w:hAnsi="Times New Roman" w:cs="Times New Roman"/>
          <w:sz w:val="26"/>
          <w:szCs w:val="26"/>
        </w:rPr>
      </w:pPr>
      <w:r w:rsidRPr="00EC4039">
        <w:rPr>
          <w:rFonts w:ascii="Times New Roman" w:hAnsi="Times New Roman" w:cs="Times New Roman"/>
          <w:sz w:val="26"/>
          <w:szCs w:val="26"/>
        </w:rPr>
        <w:t>4</w:t>
      </w:r>
      <w:r>
        <w:rPr>
          <w:rFonts w:ascii="Times New Roman" w:hAnsi="Times New Roman" w:cs="Times New Roman"/>
          <w:sz w:val="26"/>
          <w:szCs w:val="26"/>
        </w:rPr>
        <w:t>)</w:t>
      </w:r>
      <w:r w:rsidRPr="00EC4039">
        <w:rPr>
          <w:rFonts w:ascii="Times New Roman" w:hAnsi="Times New Roman" w:cs="Times New Roman"/>
          <w:sz w:val="26"/>
          <w:szCs w:val="26"/>
        </w:rPr>
        <w:t xml:space="preserve">Федеральным </w:t>
      </w:r>
      <w:hyperlink r:id="rId11" w:history="1">
        <w:r w:rsidRPr="00EC4039">
          <w:rPr>
            <w:rFonts w:ascii="Times New Roman" w:hAnsi="Times New Roman" w:cs="Times New Roman"/>
            <w:sz w:val="26"/>
            <w:szCs w:val="26"/>
          </w:rPr>
          <w:t>законом</w:t>
        </w:r>
      </w:hyperlink>
      <w:r w:rsidRPr="00EC4039">
        <w:rPr>
          <w:rFonts w:ascii="Times New Roman" w:hAnsi="Times New Roman" w:cs="Times New Roman"/>
          <w:sz w:val="26"/>
          <w:szCs w:val="26"/>
        </w:rPr>
        <w:t xml:space="preserve"> от 21.07.1997 N 122-ФЗ "О государственной регистрации прав на недвижимое имущество и сделок с ним";</w:t>
      </w:r>
    </w:p>
    <w:p w:rsidR="006868DB" w:rsidRPr="00EC4039" w:rsidRDefault="006868DB" w:rsidP="00EC4039">
      <w:pPr>
        <w:pStyle w:val="ConsPlusNormal"/>
        <w:ind w:firstLine="540"/>
        <w:jc w:val="both"/>
        <w:rPr>
          <w:rFonts w:ascii="Times New Roman" w:hAnsi="Times New Roman" w:cs="Times New Roman"/>
          <w:sz w:val="26"/>
          <w:szCs w:val="26"/>
        </w:rPr>
      </w:pPr>
      <w:r w:rsidRPr="00EC4039">
        <w:rPr>
          <w:rFonts w:ascii="Times New Roman" w:hAnsi="Times New Roman" w:cs="Times New Roman"/>
          <w:sz w:val="26"/>
          <w:szCs w:val="26"/>
        </w:rPr>
        <w:t xml:space="preserve">5)Федеральным </w:t>
      </w:r>
      <w:hyperlink r:id="rId12" w:history="1">
        <w:r w:rsidRPr="00EC4039">
          <w:rPr>
            <w:rFonts w:ascii="Times New Roman" w:hAnsi="Times New Roman" w:cs="Times New Roman"/>
            <w:sz w:val="26"/>
            <w:szCs w:val="26"/>
          </w:rPr>
          <w:t>законом</w:t>
        </w:r>
      </w:hyperlink>
      <w:r w:rsidRPr="00EC4039">
        <w:rPr>
          <w:rFonts w:ascii="Times New Roman" w:hAnsi="Times New Roman" w:cs="Times New Roman"/>
          <w:sz w:val="26"/>
          <w:szCs w:val="26"/>
        </w:rPr>
        <w:t xml:space="preserve"> от 24.07.2007 N 221-ФЗ "О государственном кадастре недвижимости";</w:t>
      </w:r>
    </w:p>
    <w:p w:rsidR="006868DB" w:rsidRPr="00EC4039" w:rsidRDefault="006868DB" w:rsidP="00EC403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Pr="00EC4039">
        <w:rPr>
          <w:rFonts w:ascii="Times New Roman" w:hAnsi="Times New Roman" w:cs="Times New Roman"/>
          <w:sz w:val="26"/>
          <w:szCs w:val="26"/>
        </w:rPr>
        <w:t xml:space="preserve">Федеральным </w:t>
      </w:r>
      <w:hyperlink r:id="rId13" w:history="1">
        <w:r w:rsidRPr="00EC4039">
          <w:rPr>
            <w:rFonts w:ascii="Times New Roman" w:hAnsi="Times New Roman" w:cs="Times New Roman"/>
            <w:sz w:val="26"/>
            <w:szCs w:val="26"/>
          </w:rPr>
          <w:t>законом</w:t>
        </w:r>
      </w:hyperlink>
      <w:r w:rsidRPr="00EC4039">
        <w:rPr>
          <w:rFonts w:ascii="Times New Roman" w:hAnsi="Times New Roman" w:cs="Times New Roman"/>
          <w:sz w:val="26"/>
          <w:szCs w:val="26"/>
        </w:rPr>
        <w:t xml:space="preserve">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6868DB" w:rsidRPr="00EC4039" w:rsidRDefault="006868DB" w:rsidP="00EC4039">
      <w:pPr>
        <w:pStyle w:val="ConsPlusNormal"/>
        <w:jc w:val="both"/>
        <w:rPr>
          <w:rFonts w:ascii="Times New Roman" w:hAnsi="Times New Roman" w:cs="Times New Roman"/>
          <w:sz w:val="26"/>
          <w:szCs w:val="26"/>
        </w:rPr>
      </w:pPr>
      <w:r w:rsidRPr="00EC403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C4039">
        <w:rPr>
          <w:rFonts w:ascii="Times New Roman" w:hAnsi="Times New Roman" w:cs="Times New Roman"/>
          <w:sz w:val="26"/>
          <w:szCs w:val="26"/>
        </w:rPr>
        <w:t xml:space="preserve"> 7) </w:t>
      </w:r>
      <w:hyperlink r:id="rId14" w:history="1">
        <w:r w:rsidRPr="00EC4039">
          <w:rPr>
            <w:rFonts w:ascii="Times New Roman" w:hAnsi="Times New Roman" w:cs="Times New Roman"/>
            <w:sz w:val="26"/>
            <w:szCs w:val="26"/>
          </w:rPr>
          <w:t>Постановлением</w:t>
        </w:r>
      </w:hyperlink>
      <w:r w:rsidRPr="00EC4039">
        <w:rPr>
          <w:rFonts w:ascii="Times New Roman" w:hAnsi="Times New Roman" w:cs="Times New Roman"/>
          <w:sz w:val="26"/>
          <w:szCs w:val="26"/>
        </w:rPr>
        <w:t xml:space="preserve"> Правительства Российской Федерации от 19.11.2014 N 1221 "Об утверждении Правил присвоения, изменения и аннулирования адресов";</w:t>
      </w:r>
    </w:p>
    <w:p w:rsidR="006868DB" w:rsidRPr="00EC4039" w:rsidRDefault="006868DB" w:rsidP="00EC4039">
      <w:pPr>
        <w:autoSpaceDE w:val="0"/>
        <w:autoSpaceDN w:val="0"/>
        <w:adjustRightInd w:val="0"/>
        <w:ind w:left="360"/>
        <w:jc w:val="both"/>
        <w:rPr>
          <w:sz w:val="26"/>
          <w:szCs w:val="26"/>
        </w:rPr>
      </w:pPr>
      <w:r w:rsidRPr="00EC4039">
        <w:rPr>
          <w:sz w:val="26"/>
          <w:szCs w:val="26"/>
        </w:rPr>
        <w:t xml:space="preserve">   8) </w:t>
      </w:r>
      <w:hyperlink r:id="rId15" w:history="1">
        <w:r w:rsidRPr="00EC4039">
          <w:rPr>
            <w:sz w:val="26"/>
            <w:szCs w:val="26"/>
          </w:rPr>
          <w:t>Приказом</w:t>
        </w:r>
      </w:hyperlink>
      <w:r w:rsidRPr="00EC4039">
        <w:rPr>
          <w:sz w:val="26"/>
          <w:szCs w:val="26"/>
        </w:rPr>
        <w:t xml:space="preserve">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6868DB" w:rsidRPr="00EC4039" w:rsidRDefault="006868DB" w:rsidP="00EC4039">
      <w:pPr>
        <w:autoSpaceDE w:val="0"/>
        <w:autoSpaceDN w:val="0"/>
        <w:adjustRightInd w:val="0"/>
        <w:ind w:left="360"/>
        <w:jc w:val="both"/>
        <w:rPr>
          <w:sz w:val="26"/>
          <w:szCs w:val="26"/>
        </w:rPr>
      </w:pPr>
      <w:r w:rsidRPr="00EC4039">
        <w:rPr>
          <w:sz w:val="26"/>
          <w:szCs w:val="26"/>
        </w:rPr>
        <w:t xml:space="preserve">   </w:t>
      </w:r>
      <w:r>
        <w:rPr>
          <w:sz w:val="26"/>
          <w:szCs w:val="26"/>
        </w:rPr>
        <w:t xml:space="preserve"> </w:t>
      </w:r>
      <w:r w:rsidRPr="00EC4039">
        <w:rPr>
          <w:sz w:val="26"/>
          <w:szCs w:val="26"/>
        </w:rPr>
        <w:t>9)</w:t>
      </w:r>
      <w:r>
        <w:rPr>
          <w:sz w:val="26"/>
          <w:szCs w:val="26"/>
        </w:rPr>
        <w:t xml:space="preserve"> </w:t>
      </w:r>
      <w:r w:rsidRPr="00EC4039">
        <w:rPr>
          <w:sz w:val="26"/>
          <w:szCs w:val="26"/>
        </w:rPr>
        <w:t>Уставом муниципального образования  город Сорск;</w:t>
      </w:r>
    </w:p>
    <w:p w:rsidR="006868DB" w:rsidRPr="00EC4039" w:rsidRDefault="006868DB" w:rsidP="00EC4039">
      <w:pPr>
        <w:pStyle w:val="ConsPlusNormal"/>
        <w:jc w:val="both"/>
        <w:rPr>
          <w:rFonts w:ascii="Times New Roman" w:hAnsi="Times New Roman" w:cs="Times New Roman"/>
          <w:sz w:val="26"/>
          <w:szCs w:val="26"/>
        </w:rPr>
      </w:pPr>
      <w:r w:rsidRPr="00EC4039">
        <w:rPr>
          <w:rFonts w:ascii="Times New Roman" w:hAnsi="Times New Roman" w:cs="Times New Roman"/>
          <w:sz w:val="26"/>
          <w:szCs w:val="26"/>
        </w:rPr>
        <w:t xml:space="preserve">        10</w:t>
      </w:r>
      <w:r>
        <w:rPr>
          <w:rFonts w:ascii="Times New Roman" w:hAnsi="Times New Roman" w:cs="Times New Roman"/>
          <w:sz w:val="26"/>
          <w:szCs w:val="26"/>
        </w:rPr>
        <w:t xml:space="preserve">) </w:t>
      </w:r>
      <w:r w:rsidRPr="00EC4039">
        <w:rPr>
          <w:rFonts w:ascii="Times New Roman" w:hAnsi="Times New Roman" w:cs="Times New Roman"/>
          <w:sz w:val="26"/>
          <w:szCs w:val="26"/>
        </w:rPr>
        <w:t xml:space="preserve">иными </w:t>
      </w:r>
      <w:r>
        <w:rPr>
          <w:rFonts w:ascii="Times New Roman" w:hAnsi="Times New Roman" w:cs="Times New Roman"/>
          <w:sz w:val="26"/>
          <w:szCs w:val="26"/>
        </w:rPr>
        <w:t xml:space="preserve"> </w:t>
      </w:r>
      <w:r w:rsidRPr="00EC4039">
        <w:rPr>
          <w:rFonts w:ascii="Times New Roman" w:hAnsi="Times New Roman" w:cs="Times New Roman"/>
          <w:sz w:val="26"/>
          <w:szCs w:val="26"/>
        </w:rPr>
        <w:t xml:space="preserve">нормативными </w:t>
      </w:r>
      <w:r>
        <w:rPr>
          <w:rFonts w:ascii="Times New Roman" w:hAnsi="Times New Roman" w:cs="Times New Roman"/>
          <w:sz w:val="26"/>
          <w:szCs w:val="26"/>
        </w:rPr>
        <w:t xml:space="preserve"> </w:t>
      </w:r>
      <w:r w:rsidRPr="00EC4039">
        <w:rPr>
          <w:rFonts w:ascii="Times New Roman" w:hAnsi="Times New Roman" w:cs="Times New Roman"/>
          <w:sz w:val="26"/>
          <w:szCs w:val="26"/>
        </w:rPr>
        <w:t xml:space="preserve">правовыми актами </w:t>
      </w:r>
      <w:r>
        <w:rPr>
          <w:rFonts w:ascii="Times New Roman" w:hAnsi="Times New Roman" w:cs="Times New Roman"/>
          <w:sz w:val="26"/>
          <w:szCs w:val="26"/>
        </w:rPr>
        <w:t xml:space="preserve"> </w:t>
      </w:r>
      <w:r w:rsidRPr="00EC4039">
        <w:rPr>
          <w:rFonts w:ascii="Times New Roman" w:hAnsi="Times New Roman" w:cs="Times New Roman"/>
          <w:sz w:val="26"/>
          <w:szCs w:val="26"/>
        </w:rPr>
        <w:t xml:space="preserve">Российской </w:t>
      </w:r>
      <w:r>
        <w:rPr>
          <w:rFonts w:ascii="Times New Roman" w:hAnsi="Times New Roman" w:cs="Times New Roman"/>
          <w:sz w:val="26"/>
          <w:szCs w:val="26"/>
        </w:rPr>
        <w:t xml:space="preserve"> </w:t>
      </w:r>
      <w:r w:rsidRPr="00EC4039">
        <w:rPr>
          <w:rFonts w:ascii="Times New Roman" w:hAnsi="Times New Roman" w:cs="Times New Roman"/>
          <w:sz w:val="26"/>
          <w:szCs w:val="26"/>
        </w:rPr>
        <w:t>Федерации, Республики Хакасия и органов местного самоуправления города Сорска, регулирующими</w:t>
      </w:r>
      <w:r>
        <w:rPr>
          <w:rFonts w:ascii="Times New Roman" w:hAnsi="Times New Roman" w:cs="Times New Roman"/>
          <w:sz w:val="26"/>
          <w:szCs w:val="26"/>
        </w:rPr>
        <w:t xml:space="preserve"> </w:t>
      </w:r>
      <w:r w:rsidRPr="00EC4039">
        <w:rPr>
          <w:rFonts w:ascii="Times New Roman" w:hAnsi="Times New Roman" w:cs="Times New Roman"/>
          <w:sz w:val="26"/>
          <w:szCs w:val="26"/>
        </w:rPr>
        <w:t xml:space="preserve"> правоотношения </w:t>
      </w:r>
      <w:r>
        <w:rPr>
          <w:rFonts w:ascii="Times New Roman" w:hAnsi="Times New Roman" w:cs="Times New Roman"/>
          <w:sz w:val="26"/>
          <w:szCs w:val="26"/>
        </w:rPr>
        <w:t xml:space="preserve"> </w:t>
      </w:r>
      <w:r w:rsidRPr="00EC4039">
        <w:rPr>
          <w:rFonts w:ascii="Times New Roman" w:hAnsi="Times New Roman" w:cs="Times New Roman"/>
          <w:sz w:val="26"/>
          <w:szCs w:val="26"/>
        </w:rPr>
        <w:t>в</w:t>
      </w:r>
      <w:r>
        <w:rPr>
          <w:rFonts w:ascii="Times New Roman" w:hAnsi="Times New Roman" w:cs="Times New Roman"/>
          <w:sz w:val="26"/>
          <w:szCs w:val="26"/>
        </w:rPr>
        <w:t xml:space="preserve"> </w:t>
      </w:r>
      <w:r w:rsidRPr="00EC4039">
        <w:rPr>
          <w:rFonts w:ascii="Times New Roman" w:hAnsi="Times New Roman" w:cs="Times New Roman"/>
          <w:sz w:val="26"/>
          <w:szCs w:val="26"/>
        </w:rPr>
        <w:t xml:space="preserve"> данной </w:t>
      </w:r>
      <w:r>
        <w:rPr>
          <w:rFonts w:ascii="Times New Roman" w:hAnsi="Times New Roman" w:cs="Times New Roman"/>
          <w:sz w:val="26"/>
          <w:szCs w:val="26"/>
        </w:rPr>
        <w:t xml:space="preserve"> </w:t>
      </w:r>
      <w:r w:rsidRPr="00EC4039">
        <w:rPr>
          <w:rFonts w:ascii="Times New Roman" w:hAnsi="Times New Roman" w:cs="Times New Roman"/>
          <w:sz w:val="26"/>
          <w:szCs w:val="26"/>
        </w:rPr>
        <w:t>сфере.</w:t>
      </w:r>
    </w:p>
    <w:p w:rsidR="006868DB" w:rsidRPr="00542955" w:rsidRDefault="006868DB" w:rsidP="00EC4039">
      <w:pPr>
        <w:autoSpaceDE w:val="0"/>
        <w:autoSpaceDN w:val="0"/>
        <w:adjustRightInd w:val="0"/>
        <w:rPr>
          <w:b/>
          <w:sz w:val="26"/>
          <w:szCs w:val="26"/>
        </w:rPr>
      </w:pPr>
      <w:r w:rsidRPr="00542955">
        <w:rPr>
          <w:b/>
          <w:sz w:val="26"/>
          <w:szCs w:val="26"/>
        </w:rPr>
        <w:t xml:space="preserve">                                        </w:t>
      </w:r>
    </w:p>
    <w:p w:rsidR="006868DB" w:rsidRPr="00542955" w:rsidRDefault="006868DB" w:rsidP="00542955">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542955">
        <w:rPr>
          <w:rFonts w:ascii="Times New Roman" w:hAnsi="Times New Roman" w:cs="Times New Roman"/>
          <w:sz w:val="26"/>
          <w:szCs w:val="26"/>
        </w:rPr>
        <w:t xml:space="preserve">    </w:t>
      </w:r>
      <w:r>
        <w:rPr>
          <w:rFonts w:ascii="Times New Roman" w:hAnsi="Times New Roman" w:cs="Times New Roman"/>
          <w:sz w:val="26"/>
          <w:szCs w:val="26"/>
        </w:rPr>
        <w:t>2.6.</w:t>
      </w:r>
      <w:r w:rsidRPr="00542955">
        <w:rPr>
          <w:rFonts w:ascii="Times New Roman" w:hAnsi="Times New Roman" w:cs="Times New Roman"/>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868DB" w:rsidRPr="00542955" w:rsidRDefault="006868DB" w:rsidP="00542955">
      <w:pPr>
        <w:pStyle w:val="ConsPlusNormal"/>
        <w:ind w:firstLine="540"/>
        <w:jc w:val="both"/>
        <w:rPr>
          <w:rFonts w:ascii="Times New Roman" w:hAnsi="Times New Roman" w:cs="Times New Roman"/>
          <w:sz w:val="26"/>
          <w:szCs w:val="26"/>
        </w:rPr>
      </w:pPr>
      <w:bookmarkStart w:id="2" w:name="P119"/>
      <w:bookmarkEnd w:id="2"/>
      <w:r>
        <w:rPr>
          <w:rFonts w:ascii="Times New Roman" w:hAnsi="Times New Roman" w:cs="Times New Roman"/>
          <w:sz w:val="26"/>
          <w:szCs w:val="26"/>
        </w:rPr>
        <w:t>2.6.1.</w:t>
      </w:r>
      <w:r w:rsidRPr="00542955">
        <w:rPr>
          <w:rFonts w:ascii="Times New Roman" w:hAnsi="Times New Roman" w:cs="Times New Roman"/>
          <w:sz w:val="26"/>
          <w:szCs w:val="26"/>
        </w:rPr>
        <w:t>Для предоставления муниципальной услуги заявитель самостоятельно представляет следующие документы:</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 xml:space="preserve">1) заявление о присвоении объекту адресации адреса или аннулировании его адреса (далее - заявление о предоставлении муниципальной услуги) по </w:t>
      </w:r>
      <w:hyperlink r:id="rId16" w:history="1">
        <w:r w:rsidRPr="00F87430">
          <w:rPr>
            <w:rFonts w:ascii="Times New Roman" w:hAnsi="Times New Roman" w:cs="Times New Roman"/>
            <w:sz w:val="26"/>
            <w:szCs w:val="26"/>
          </w:rPr>
          <w:t>форме</w:t>
        </w:r>
      </w:hyperlink>
      <w:r w:rsidRPr="00F87430">
        <w:rPr>
          <w:rFonts w:ascii="Times New Roman" w:hAnsi="Times New Roman" w:cs="Times New Roman"/>
          <w:sz w:val="26"/>
          <w:szCs w:val="26"/>
        </w:rPr>
        <w:t xml:space="preserve">, </w:t>
      </w:r>
      <w:r w:rsidRPr="00542955">
        <w:rPr>
          <w:rFonts w:ascii="Times New Roman" w:hAnsi="Times New Roman" w:cs="Times New Roman"/>
          <w:sz w:val="26"/>
          <w:szCs w:val="26"/>
        </w:rPr>
        <w:t>утвержденной Приказом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2) документ, удостоверяющий право (полномочия) представителя физического лица, документ, подтверждающий полномочия представителя действовать от имени юридического лица, или копия этого документа, заверенная печатью и подписью руководителя этого юридического лица, если с запросом обращается представитель заявителя;</w:t>
      </w:r>
    </w:p>
    <w:p w:rsidR="006868DB" w:rsidRPr="00542955" w:rsidRDefault="006868DB" w:rsidP="0054295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Pr="00542955">
        <w:rPr>
          <w:rFonts w:ascii="Times New Roman" w:hAnsi="Times New Roman" w:cs="Times New Roman"/>
          <w:sz w:val="26"/>
          <w:szCs w:val="26"/>
        </w:rPr>
        <w:t>правоустанавливающие документы и (или) правоудостоверяющие документы на объект (объекты) адресации, если право на объект (объекты) адресации не было зарегистрировано в Едином государственном реестре прав на недвижимое имущество и сделок с ним.</w:t>
      </w:r>
    </w:p>
    <w:p w:rsidR="006868DB" w:rsidRPr="00542955" w:rsidRDefault="006868DB" w:rsidP="00542955">
      <w:pPr>
        <w:pStyle w:val="ConsPlusNormal"/>
        <w:ind w:firstLine="540"/>
        <w:jc w:val="both"/>
        <w:rPr>
          <w:rFonts w:ascii="Times New Roman" w:hAnsi="Times New Roman" w:cs="Times New Roman"/>
          <w:sz w:val="26"/>
          <w:szCs w:val="26"/>
        </w:rPr>
      </w:pPr>
      <w:bookmarkStart w:id="3" w:name="P123"/>
      <w:bookmarkEnd w:id="3"/>
      <w:r w:rsidRPr="00542955">
        <w:rPr>
          <w:rFonts w:ascii="Times New Roman" w:hAnsi="Times New Roman" w:cs="Times New Roman"/>
          <w:sz w:val="26"/>
          <w:szCs w:val="26"/>
        </w:rPr>
        <w:t>2.6.2.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2.6.3. Заявитель может дополнительно представить иные документы, которые, по его мнению, имеют значение для рассмотрения заявления.</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 xml:space="preserve">2.6.4. Заявитель вправе представить документы, указанные </w:t>
      </w:r>
      <w:r w:rsidRPr="00F87430">
        <w:rPr>
          <w:rFonts w:ascii="Times New Roman" w:hAnsi="Times New Roman" w:cs="Times New Roman"/>
          <w:sz w:val="26"/>
          <w:szCs w:val="26"/>
        </w:rPr>
        <w:t xml:space="preserve">в </w:t>
      </w:r>
      <w:hyperlink w:anchor="P130" w:history="1">
        <w:r w:rsidRPr="00F87430">
          <w:rPr>
            <w:rFonts w:ascii="Times New Roman" w:hAnsi="Times New Roman" w:cs="Times New Roman"/>
            <w:sz w:val="26"/>
            <w:szCs w:val="26"/>
          </w:rPr>
          <w:t>пункте 2.7.1</w:t>
        </w:r>
      </w:hyperlink>
      <w:r w:rsidRPr="00542955">
        <w:rPr>
          <w:rFonts w:ascii="Times New Roman" w:hAnsi="Times New Roman" w:cs="Times New Roman"/>
          <w:sz w:val="26"/>
          <w:szCs w:val="26"/>
        </w:rPr>
        <w:t xml:space="preserve"> настоящего Регламента, по собственной инициативе.</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 xml:space="preserve">2.6.5. Документы, указанные в </w:t>
      </w:r>
      <w:hyperlink w:anchor="P130" w:history="1">
        <w:r w:rsidRPr="00F87430">
          <w:rPr>
            <w:rFonts w:ascii="Times New Roman" w:hAnsi="Times New Roman" w:cs="Times New Roman"/>
            <w:sz w:val="26"/>
            <w:szCs w:val="26"/>
          </w:rPr>
          <w:t>пункте 2.7.1</w:t>
        </w:r>
      </w:hyperlink>
      <w:r w:rsidRPr="00542955">
        <w:rPr>
          <w:rFonts w:ascii="Times New Roman" w:hAnsi="Times New Roman" w:cs="Times New Roman"/>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6868DB" w:rsidRPr="00542955" w:rsidRDefault="006868DB" w:rsidP="00542955">
      <w:pPr>
        <w:pStyle w:val="ConsPlusNormal"/>
        <w:ind w:firstLine="540"/>
        <w:jc w:val="both"/>
        <w:rPr>
          <w:rFonts w:ascii="Times New Roman" w:hAnsi="Times New Roman" w:cs="Times New Roman"/>
          <w:sz w:val="26"/>
          <w:szCs w:val="26"/>
        </w:rPr>
      </w:pPr>
      <w:bookmarkStart w:id="4" w:name="P130"/>
      <w:bookmarkEnd w:id="4"/>
      <w:r w:rsidRPr="00542955">
        <w:rPr>
          <w:rFonts w:ascii="Times New Roman" w:hAnsi="Times New Roman" w:cs="Times New Roman"/>
          <w:sz w:val="26"/>
          <w:szCs w:val="26"/>
        </w:rP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1) данные о государственной регистрации юридического лица (выписка из Единого государственного реестра юридического лица);</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2) правоустанавливающие и (или) правоудостоверяющие документы на объект (объекты) адресации;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3)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4)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5)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6) кадастровый паспорт объекта адресации (в случае присвоения адреса объекту адресации, поставленному на кадастровый учет);</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7)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8)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9) кадастровая выписка об объекте недвижимости, который снят с учета (в случае аннулирования адреса объекта адресации в связи с прекращением существования объекта адресации);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 xml:space="preserve">10)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в связи с отказом в осуществлении кадастрового учета объекта адресации по основаниям, указанным в </w:t>
      </w:r>
      <w:hyperlink r:id="rId17" w:history="1">
        <w:r w:rsidRPr="00F87430">
          <w:rPr>
            <w:rFonts w:ascii="Times New Roman" w:hAnsi="Times New Roman" w:cs="Times New Roman"/>
            <w:sz w:val="26"/>
            <w:szCs w:val="26"/>
          </w:rPr>
          <w:t>пунктах 1</w:t>
        </w:r>
      </w:hyperlink>
      <w:r w:rsidRPr="00F87430">
        <w:rPr>
          <w:rFonts w:ascii="Times New Roman" w:hAnsi="Times New Roman" w:cs="Times New Roman"/>
          <w:sz w:val="26"/>
          <w:szCs w:val="26"/>
        </w:rPr>
        <w:t xml:space="preserve"> и </w:t>
      </w:r>
      <w:hyperlink r:id="rId18" w:history="1">
        <w:r w:rsidRPr="00F87430">
          <w:rPr>
            <w:rFonts w:ascii="Times New Roman" w:hAnsi="Times New Roman" w:cs="Times New Roman"/>
            <w:sz w:val="26"/>
            <w:szCs w:val="26"/>
          </w:rPr>
          <w:t>3 части 2 статьи 27</w:t>
        </w:r>
      </w:hyperlink>
      <w:r w:rsidRPr="00F87430">
        <w:rPr>
          <w:rFonts w:ascii="Times New Roman" w:hAnsi="Times New Roman" w:cs="Times New Roman"/>
          <w:sz w:val="26"/>
          <w:szCs w:val="26"/>
        </w:rPr>
        <w:t xml:space="preserve"> </w:t>
      </w:r>
      <w:r w:rsidRPr="00542955">
        <w:rPr>
          <w:rFonts w:ascii="Times New Roman" w:hAnsi="Times New Roman" w:cs="Times New Roman"/>
          <w:sz w:val="26"/>
          <w:szCs w:val="26"/>
        </w:rPr>
        <w:t>Федерального закона "О государственном кадастре недвижимости").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2.7.2. Запрещается требовать от заявителя:</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19" w:history="1">
        <w:r w:rsidRPr="00F87430">
          <w:rPr>
            <w:rFonts w:ascii="Times New Roman" w:hAnsi="Times New Roman" w:cs="Times New Roman"/>
            <w:sz w:val="26"/>
            <w:szCs w:val="26"/>
          </w:rPr>
          <w:t>части 6 статьи 7</w:t>
        </w:r>
      </w:hyperlink>
      <w:r w:rsidRPr="00F87430">
        <w:rPr>
          <w:rFonts w:ascii="Times New Roman" w:hAnsi="Times New Roman" w:cs="Times New Roman"/>
          <w:sz w:val="26"/>
          <w:szCs w:val="26"/>
        </w:rPr>
        <w:t xml:space="preserve"> </w:t>
      </w:r>
      <w:r w:rsidRPr="00542955">
        <w:rPr>
          <w:rFonts w:ascii="Times New Roman" w:hAnsi="Times New Roman" w:cs="Times New Roman"/>
          <w:sz w:val="26"/>
          <w:szCs w:val="26"/>
        </w:rPr>
        <w:t>Федерального закона от 27.07.2010 N 210-ФЗ "Об организации предоставления государственных и муниципальных услуг".</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2.8. Исчерпывающий перечень оснований для отказа в приеме документов, необходимых для предоставления муниципальной услуги</w:t>
      </w:r>
      <w:r>
        <w:rPr>
          <w:rFonts w:ascii="Times New Roman" w:hAnsi="Times New Roman" w:cs="Times New Roman"/>
          <w:sz w:val="26"/>
          <w:szCs w:val="26"/>
        </w:rPr>
        <w:t>:</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2.9. Исчерпывающий перечень оснований для отказа в предоставлении муниципальной услуги</w:t>
      </w:r>
      <w:r>
        <w:rPr>
          <w:rFonts w:ascii="Times New Roman" w:hAnsi="Times New Roman" w:cs="Times New Roman"/>
          <w:sz w:val="26"/>
          <w:szCs w:val="26"/>
        </w:rPr>
        <w:t>:</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Основаниями для отказа в предоставлении муниципальной услуги являются:</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 xml:space="preserve">1) с заявлением о присвоении объекту адресации адреса обратилось лицо, не указанное в </w:t>
      </w:r>
      <w:hyperlink w:anchor="P42" w:history="1">
        <w:r w:rsidRPr="00F87430">
          <w:rPr>
            <w:rFonts w:ascii="Times New Roman" w:hAnsi="Times New Roman" w:cs="Times New Roman"/>
            <w:sz w:val="26"/>
            <w:szCs w:val="26"/>
          </w:rPr>
          <w:t>пунктах 1.2.1</w:t>
        </w:r>
      </w:hyperlink>
      <w:r w:rsidRPr="00F87430">
        <w:rPr>
          <w:rFonts w:ascii="Times New Roman" w:hAnsi="Times New Roman" w:cs="Times New Roman"/>
          <w:sz w:val="26"/>
          <w:szCs w:val="26"/>
        </w:rPr>
        <w:t xml:space="preserve">, </w:t>
      </w:r>
      <w:hyperlink w:anchor="P45" w:history="1">
        <w:r w:rsidRPr="00F87430">
          <w:rPr>
            <w:rFonts w:ascii="Times New Roman" w:hAnsi="Times New Roman" w:cs="Times New Roman"/>
            <w:sz w:val="26"/>
            <w:szCs w:val="26"/>
          </w:rPr>
          <w:t>1.2.2</w:t>
        </w:r>
      </w:hyperlink>
      <w:r w:rsidRPr="001F3944">
        <w:rPr>
          <w:rFonts w:ascii="Times New Roman" w:hAnsi="Times New Roman" w:cs="Times New Roman"/>
          <w:sz w:val="26"/>
          <w:szCs w:val="26"/>
        </w:rPr>
        <w:t xml:space="preserve"> настоящего Регламента;</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 xml:space="preserve">4) отсутствуют случаи и условия для присвоения объекту адресации адреса или аннулирования его адреса, указанные в </w:t>
      </w:r>
      <w:hyperlink r:id="rId20" w:history="1">
        <w:r w:rsidRPr="00F87430">
          <w:rPr>
            <w:rFonts w:ascii="Times New Roman" w:hAnsi="Times New Roman" w:cs="Times New Roman"/>
            <w:sz w:val="26"/>
            <w:szCs w:val="26"/>
          </w:rPr>
          <w:t>пунктах 5</w:t>
        </w:r>
      </w:hyperlink>
      <w:r w:rsidRPr="00F87430">
        <w:rPr>
          <w:rFonts w:ascii="Times New Roman" w:hAnsi="Times New Roman" w:cs="Times New Roman"/>
          <w:sz w:val="26"/>
          <w:szCs w:val="26"/>
        </w:rPr>
        <w:t xml:space="preserve">, </w:t>
      </w:r>
      <w:hyperlink r:id="rId21" w:history="1">
        <w:r w:rsidRPr="00F87430">
          <w:rPr>
            <w:rFonts w:ascii="Times New Roman" w:hAnsi="Times New Roman" w:cs="Times New Roman"/>
            <w:sz w:val="26"/>
            <w:szCs w:val="26"/>
          </w:rPr>
          <w:t>8</w:t>
        </w:r>
      </w:hyperlink>
      <w:r w:rsidRPr="00F87430">
        <w:rPr>
          <w:rFonts w:ascii="Times New Roman" w:hAnsi="Times New Roman" w:cs="Times New Roman"/>
          <w:sz w:val="26"/>
          <w:szCs w:val="26"/>
        </w:rPr>
        <w:t xml:space="preserve"> - </w:t>
      </w:r>
      <w:hyperlink r:id="rId22" w:history="1">
        <w:r w:rsidRPr="00F87430">
          <w:rPr>
            <w:rFonts w:ascii="Times New Roman" w:hAnsi="Times New Roman" w:cs="Times New Roman"/>
            <w:sz w:val="26"/>
            <w:szCs w:val="26"/>
          </w:rPr>
          <w:t>11</w:t>
        </w:r>
      </w:hyperlink>
      <w:r w:rsidRPr="00F87430">
        <w:rPr>
          <w:rFonts w:ascii="Times New Roman" w:hAnsi="Times New Roman" w:cs="Times New Roman"/>
          <w:sz w:val="26"/>
          <w:szCs w:val="26"/>
        </w:rPr>
        <w:t xml:space="preserve"> и </w:t>
      </w:r>
      <w:hyperlink r:id="rId23" w:history="1">
        <w:r w:rsidRPr="00F87430">
          <w:rPr>
            <w:rFonts w:ascii="Times New Roman" w:hAnsi="Times New Roman" w:cs="Times New Roman"/>
            <w:sz w:val="26"/>
            <w:szCs w:val="26"/>
          </w:rPr>
          <w:t>14</w:t>
        </w:r>
      </w:hyperlink>
      <w:r w:rsidRPr="00F87430">
        <w:rPr>
          <w:rFonts w:ascii="Times New Roman" w:hAnsi="Times New Roman" w:cs="Times New Roman"/>
          <w:sz w:val="26"/>
          <w:szCs w:val="26"/>
        </w:rPr>
        <w:t xml:space="preserve"> - </w:t>
      </w:r>
      <w:hyperlink r:id="rId24" w:history="1">
        <w:r w:rsidRPr="00F87430">
          <w:rPr>
            <w:rFonts w:ascii="Times New Roman" w:hAnsi="Times New Roman" w:cs="Times New Roman"/>
            <w:sz w:val="26"/>
            <w:szCs w:val="26"/>
          </w:rPr>
          <w:t>18</w:t>
        </w:r>
      </w:hyperlink>
      <w:r w:rsidRPr="001F3944">
        <w:rPr>
          <w:rFonts w:ascii="Times New Roman" w:hAnsi="Times New Roman" w:cs="Times New Roman"/>
          <w:sz w:val="26"/>
          <w:szCs w:val="26"/>
        </w:rPr>
        <w:t xml:space="preserve"> Правил присвоения, изменения и аннулирования адресов, утвержденных Постановлением Правительства Российской Федерации от 19.11.2014 N 1221.</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2.10. Перечень услуг, которые являются необходимыми и обязательными для предоставления муниципальной услуги</w:t>
      </w:r>
      <w:r>
        <w:rPr>
          <w:rFonts w:ascii="Times New Roman" w:hAnsi="Times New Roman" w:cs="Times New Roman"/>
          <w:sz w:val="26"/>
          <w:szCs w:val="26"/>
        </w:rPr>
        <w:t>:</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Услуг, которые являются необходимыми и обязательными для предоставления муниципальной услуги, не имеется.</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2.11. Размер платы, взимаемой с заявителя при предоставлении муниципальной услуги, и способы ее взимания</w:t>
      </w:r>
      <w:r>
        <w:rPr>
          <w:rFonts w:ascii="Times New Roman" w:hAnsi="Times New Roman" w:cs="Times New Roman"/>
          <w:sz w:val="26"/>
          <w:szCs w:val="26"/>
        </w:rPr>
        <w:t>:</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Предоставление муниципальной услуги осуществляется без взимания платы.</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6868DB" w:rsidRPr="001F3944" w:rsidRDefault="006868DB" w:rsidP="00F93DE3">
      <w:pPr>
        <w:pStyle w:val="ConsPlusNormal"/>
        <w:ind w:firstLine="540"/>
        <w:jc w:val="both"/>
        <w:rPr>
          <w:rFonts w:ascii="Times New Roman" w:hAnsi="Times New Roman" w:cs="Times New Roman"/>
          <w:sz w:val="26"/>
          <w:szCs w:val="26"/>
        </w:rPr>
      </w:pPr>
      <w:r w:rsidRPr="001F3944">
        <w:rPr>
          <w:rFonts w:ascii="Times New Roman" w:hAnsi="Times New Roman" w:cs="Times New Roman"/>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6868DB" w:rsidRDefault="006868DB" w:rsidP="00F93DE3">
      <w:pPr>
        <w:autoSpaceDE w:val="0"/>
        <w:autoSpaceDN w:val="0"/>
        <w:adjustRightInd w:val="0"/>
        <w:jc w:val="both"/>
        <w:rPr>
          <w:sz w:val="26"/>
          <w:szCs w:val="26"/>
        </w:rPr>
      </w:pPr>
      <w:r>
        <w:rPr>
          <w:sz w:val="26"/>
          <w:szCs w:val="26"/>
        </w:rPr>
        <w:t xml:space="preserve">         </w:t>
      </w:r>
      <w:r w:rsidRPr="00F93DE3">
        <w:rPr>
          <w:sz w:val="26"/>
          <w:szCs w:val="26"/>
        </w:rPr>
        <w:t>2.13. Срок и порядок регистрации запроса заявителя о предоставлении муниципальной услуги, в том числе в электронной форме</w:t>
      </w:r>
    </w:p>
    <w:p w:rsidR="006868DB" w:rsidRDefault="006868DB" w:rsidP="00F93DE3">
      <w:pPr>
        <w:autoSpaceDE w:val="0"/>
        <w:autoSpaceDN w:val="0"/>
        <w:adjustRightInd w:val="0"/>
        <w:jc w:val="both"/>
        <w:rPr>
          <w:sz w:val="26"/>
          <w:szCs w:val="26"/>
        </w:rPr>
      </w:pPr>
      <w:r>
        <w:rPr>
          <w:sz w:val="26"/>
          <w:szCs w:val="26"/>
        </w:rPr>
        <w:t xml:space="preserve">      </w:t>
      </w:r>
      <w:r w:rsidRPr="0000763E">
        <w:rPr>
          <w:sz w:val="26"/>
          <w:szCs w:val="26"/>
        </w:rPr>
        <w:t> </w:t>
      </w:r>
      <w:r>
        <w:rPr>
          <w:sz w:val="26"/>
          <w:szCs w:val="26"/>
        </w:rPr>
        <w:t xml:space="preserve"> </w:t>
      </w:r>
      <w:r w:rsidRPr="0000763E">
        <w:rPr>
          <w:sz w:val="26"/>
          <w:szCs w:val="26"/>
        </w:rPr>
        <w:t>Регистрация заявления осуществляется в день поступления заявления в уполномоченный орган.</w:t>
      </w:r>
    </w:p>
    <w:p w:rsidR="006868DB" w:rsidRDefault="006868DB" w:rsidP="00F93DE3">
      <w:pPr>
        <w:autoSpaceDE w:val="0"/>
        <w:autoSpaceDN w:val="0"/>
        <w:adjustRightInd w:val="0"/>
        <w:jc w:val="both"/>
        <w:rPr>
          <w:sz w:val="26"/>
        </w:rPr>
      </w:pPr>
      <w:r>
        <w:rPr>
          <w:sz w:val="26"/>
          <w:szCs w:val="26"/>
        </w:rPr>
        <w:t xml:space="preserve">      </w:t>
      </w:r>
      <w:r w:rsidRPr="0000763E">
        <w:rPr>
          <w:sz w:val="26"/>
        </w:rPr>
        <w:t xml:space="preserve"> При поступлении заявлении заявителя  по электронной почте запрос распечатывается на бумажном носителе и в дальнейшем работа с ним ведется в общем порядке, установленном для письменных обращений. Заявителю направляется уведомление о приеме  заявления к рассмотрению.</w:t>
      </w:r>
    </w:p>
    <w:p w:rsidR="006868DB" w:rsidRPr="00F67D40" w:rsidRDefault="006868DB" w:rsidP="00F9627B">
      <w:pPr>
        <w:autoSpaceDE w:val="0"/>
        <w:autoSpaceDN w:val="0"/>
        <w:adjustRightInd w:val="0"/>
        <w:jc w:val="both"/>
        <w:rPr>
          <w:sz w:val="26"/>
          <w:szCs w:val="26"/>
        </w:rPr>
      </w:pPr>
      <w:r>
        <w:rPr>
          <w:sz w:val="26"/>
        </w:rPr>
        <w:t xml:space="preserve">   </w:t>
      </w:r>
      <w:r>
        <w:rPr>
          <w:sz w:val="26"/>
          <w:szCs w:val="26"/>
        </w:rPr>
        <w:t xml:space="preserve">        </w:t>
      </w:r>
      <w:r w:rsidRPr="00F67D40">
        <w:rPr>
          <w:sz w:val="26"/>
          <w:szCs w:val="26"/>
        </w:rPr>
        <w:t>2.14.Требования к помещениям, в которых предоставляется муниципальная услуга</w:t>
      </w:r>
      <w:r>
        <w:rPr>
          <w:sz w:val="26"/>
          <w:szCs w:val="26"/>
        </w:rPr>
        <w:t>:</w:t>
      </w:r>
    </w:p>
    <w:p w:rsidR="006868DB" w:rsidRPr="0000763E" w:rsidRDefault="006868DB" w:rsidP="00F67D40">
      <w:pPr>
        <w:jc w:val="both"/>
        <w:rPr>
          <w:sz w:val="26"/>
          <w:szCs w:val="26"/>
        </w:rPr>
      </w:pPr>
      <w:r>
        <w:rPr>
          <w:sz w:val="26"/>
          <w:szCs w:val="26"/>
        </w:rPr>
        <w:t xml:space="preserve">          2.14.1. </w:t>
      </w:r>
      <w:r w:rsidRPr="0000763E">
        <w:rPr>
          <w:sz w:val="26"/>
          <w:szCs w:val="26"/>
        </w:rPr>
        <w:t>Помещения, в которых осуществляется предоставление муниципальной услуги, должны быть обеспечены:</w:t>
      </w:r>
    </w:p>
    <w:p w:rsidR="006868DB" w:rsidRPr="0000763E" w:rsidRDefault="006868DB" w:rsidP="000F51A3">
      <w:pPr>
        <w:ind w:firstLine="720"/>
        <w:jc w:val="both"/>
        <w:rPr>
          <w:sz w:val="26"/>
          <w:szCs w:val="26"/>
        </w:rPr>
      </w:pPr>
      <w:r w:rsidRPr="0000763E">
        <w:rPr>
          <w:sz w:val="26"/>
          <w:szCs w:val="26"/>
        </w:rPr>
        <w:t>- средствами пожаротушения;</w:t>
      </w:r>
    </w:p>
    <w:p w:rsidR="006868DB" w:rsidRPr="0000763E" w:rsidRDefault="006868DB" w:rsidP="000F51A3">
      <w:pPr>
        <w:ind w:firstLine="720"/>
        <w:jc w:val="both"/>
        <w:rPr>
          <w:sz w:val="26"/>
          <w:szCs w:val="26"/>
        </w:rPr>
      </w:pPr>
      <w:r w:rsidRPr="0000763E">
        <w:rPr>
          <w:sz w:val="26"/>
          <w:szCs w:val="26"/>
        </w:rPr>
        <w:t>- табличками с указанием номера кабинета, наименования соответствующего структурного подразделения, фамилии, имени, отчества, должности специалиста, осуществляющего предоставление муниципальной услуги;</w:t>
      </w:r>
    </w:p>
    <w:p w:rsidR="006868DB" w:rsidRPr="0000763E" w:rsidRDefault="006868DB" w:rsidP="000F51A3">
      <w:pPr>
        <w:ind w:firstLine="720"/>
        <w:jc w:val="both"/>
        <w:rPr>
          <w:sz w:val="26"/>
          <w:szCs w:val="26"/>
        </w:rPr>
      </w:pPr>
      <w:r>
        <w:rPr>
          <w:sz w:val="26"/>
          <w:szCs w:val="26"/>
        </w:rPr>
        <w:t>-</w:t>
      </w:r>
      <w:r w:rsidRPr="0000763E">
        <w:rPr>
          <w:sz w:val="26"/>
          <w:szCs w:val="26"/>
        </w:rPr>
        <w:t>информационным стендом с размещением образцов заявлений, нормативно-правовых актов.</w:t>
      </w:r>
    </w:p>
    <w:p w:rsidR="006868DB" w:rsidRPr="0000763E" w:rsidRDefault="006868DB" w:rsidP="000F51A3">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2.14.2.</w:t>
      </w:r>
      <w:r w:rsidRPr="0000763E">
        <w:rPr>
          <w:rFonts w:ascii="Times New Roman" w:hAnsi="Times New Roman" w:cs="Times New Roman"/>
          <w:sz w:val="26"/>
          <w:szCs w:val="26"/>
        </w:rPr>
        <w:t> Места ожидания оборудуются стульями, столами, обеспечиваются канцелярскими принадлежностями для написания письменных обращений, информационными стендами.</w:t>
      </w:r>
    </w:p>
    <w:p w:rsidR="006868DB" w:rsidRPr="0000763E" w:rsidRDefault="006868DB" w:rsidP="00F67D40">
      <w:pPr>
        <w:jc w:val="both"/>
        <w:rPr>
          <w:sz w:val="26"/>
          <w:szCs w:val="26"/>
        </w:rPr>
      </w:pPr>
      <w:r>
        <w:rPr>
          <w:sz w:val="26"/>
          <w:szCs w:val="26"/>
        </w:rPr>
        <w:t xml:space="preserve">        2.14.3.</w:t>
      </w:r>
      <w:r w:rsidRPr="0000763E">
        <w:rPr>
          <w:sz w:val="26"/>
          <w:szCs w:val="26"/>
        </w:rPr>
        <w:t xml:space="preserve"> Рабочее место специалиста, осуществляющего предоставление муниципальной услуги, оборудовано телефоном, мебелью, набором оргтехники, позволяющим организовать предоставление муниципальной услуги в полном объёме. </w:t>
      </w:r>
    </w:p>
    <w:p w:rsidR="006868DB" w:rsidRPr="00FA7755" w:rsidRDefault="006868DB" w:rsidP="004A6A5D">
      <w:pPr>
        <w:pStyle w:val="ConsPlusNormal"/>
        <w:jc w:val="both"/>
        <w:rPr>
          <w:rFonts w:ascii="Times New Roman" w:hAnsi="Times New Roman" w:cs="Times New Roman"/>
          <w:sz w:val="26"/>
          <w:szCs w:val="26"/>
        </w:rPr>
      </w:pPr>
      <w:r w:rsidRPr="00FA775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A7755">
        <w:rPr>
          <w:rFonts w:ascii="Times New Roman" w:hAnsi="Times New Roman" w:cs="Times New Roman"/>
          <w:sz w:val="26"/>
          <w:szCs w:val="26"/>
        </w:rPr>
        <w:t xml:space="preserve">  2.14.4. В уполномоченном органе,  предоставляющем муниципальную услугу, также обеспечиваются условия для беспрепятственного доступа инвалидов в здание, в котором оказывается услуга, и получения услуги в соответствии с требованиями, установленными законодательными и иными нормативными правовыми актами, включая:</w:t>
      </w:r>
    </w:p>
    <w:p w:rsidR="006868DB" w:rsidRPr="00FA7755" w:rsidRDefault="006868DB" w:rsidP="004A6A5D">
      <w:pPr>
        <w:autoSpaceDE w:val="0"/>
        <w:autoSpaceDN w:val="0"/>
        <w:adjustRightInd w:val="0"/>
        <w:ind w:firstLine="709"/>
        <w:jc w:val="both"/>
        <w:rPr>
          <w:sz w:val="26"/>
          <w:szCs w:val="26"/>
        </w:rPr>
      </w:pPr>
      <w:r w:rsidRPr="00FA7755">
        <w:rPr>
          <w:sz w:val="26"/>
          <w:szCs w:val="26"/>
        </w:rPr>
        <w:t>возможность беспрепятственного входа в помещение и выхода из него;</w:t>
      </w:r>
    </w:p>
    <w:p w:rsidR="006868DB" w:rsidRPr="00FA7755" w:rsidRDefault="006868DB" w:rsidP="004A6A5D">
      <w:pPr>
        <w:autoSpaceDE w:val="0"/>
        <w:autoSpaceDN w:val="0"/>
        <w:adjustRightInd w:val="0"/>
        <w:ind w:firstLine="709"/>
        <w:jc w:val="both"/>
        <w:rPr>
          <w:sz w:val="26"/>
          <w:szCs w:val="26"/>
        </w:rPr>
      </w:pPr>
      <w:r w:rsidRPr="00FA7755">
        <w:rPr>
          <w:sz w:val="26"/>
          <w:szCs w:val="26"/>
        </w:rPr>
        <w:t>содействие со стороны должностных лиц уполномоченного органа при необходимости, инвалиду при входе в здание и выходе из него;</w:t>
      </w:r>
    </w:p>
    <w:p w:rsidR="006868DB" w:rsidRPr="00FA7755" w:rsidRDefault="006868DB" w:rsidP="004A6A5D">
      <w:pPr>
        <w:autoSpaceDE w:val="0"/>
        <w:autoSpaceDN w:val="0"/>
        <w:adjustRightInd w:val="0"/>
        <w:ind w:firstLine="709"/>
        <w:jc w:val="both"/>
        <w:rPr>
          <w:sz w:val="26"/>
          <w:szCs w:val="26"/>
        </w:rPr>
      </w:pPr>
      <w:r w:rsidRPr="00FA7755">
        <w:rPr>
          <w:sz w:val="26"/>
          <w:szCs w:val="26"/>
        </w:rPr>
        <w:t>оборудование на прилегающей к зданию территории мест для парковки автотранспортных средств инвалидов;</w:t>
      </w:r>
    </w:p>
    <w:p w:rsidR="006868DB" w:rsidRPr="00FA7755" w:rsidRDefault="006868DB" w:rsidP="004A6A5D">
      <w:pPr>
        <w:autoSpaceDE w:val="0"/>
        <w:autoSpaceDN w:val="0"/>
        <w:adjustRightInd w:val="0"/>
        <w:ind w:firstLine="709"/>
        <w:jc w:val="both"/>
        <w:rPr>
          <w:sz w:val="26"/>
          <w:szCs w:val="26"/>
        </w:rPr>
      </w:pPr>
      <w:r w:rsidRPr="00FA7755">
        <w:rPr>
          <w:sz w:val="26"/>
          <w:szCs w:val="26"/>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услугу;</w:t>
      </w:r>
    </w:p>
    <w:p w:rsidR="006868DB" w:rsidRPr="00FA7755" w:rsidRDefault="006868DB" w:rsidP="004A6A5D">
      <w:pPr>
        <w:autoSpaceDE w:val="0"/>
        <w:autoSpaceDN w:val="0"/>
        <w:adjustRightInd w:val="0"/>
        <w:ind w:firstLine="709"/>
        <w:jc w:val="both"/>
        <w:rPr>
          <w:sz w:val="26"/>
          <w:szCs w:val="26"/>
        </w:rPr>
      </w:pPr>
      <w:r w:rsidRPr="00FA7755">
        <w:rPr>
          <w:sz w:val="26"/>
          <w:szCs w:val="26"/>
        </w:rPr>
        <w:t>сопровождение инвалидов, имеющих стойкие расстройства функции зрения и самостоятельного передвижения, по территории уполномоченного органа;</w:t>
      </w:r>
    </w:p>
    <w:p w:rsidR="006868DB" w:rsidRPr="00FA7755" w:rsidRDefault="006868DB" w:rsidP="004A6A5D">
      <w:pPr>
        <w:autoSpaceDE w:val="0"/>
        <w:autoSpaceDN w:val="0"/>
        <w:adjustRightInd w:val="0"/>
        <w:ind w:firstLine="709"/>
        <w:jc w:val="both"/>
        <w:rPr>
          <w:sz w:val="26"/>
          <w:szCs w:val="26"/>
        </w:rPr>
      </w:pPr>
      <w:r w:rsidRPr="00FA7755">
        <w:rPr>
          <w:sz w:val="26"/>
          <w:szCs w:val="26"/>
        </w:rPr>
        <w:t>обеспечение допуска в здание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868DB" w:rsidRPr="00FA7755" w:rsidRDefault="006868DB" w:rsidP="004A6A5D">
      <w:pPr>
        <w:autoSpaceDE w:val="0"/>
        <w:autoSpaceDN w:val="0"/>
        <w:adjustRightInd w:val="0"/>
        <w:ind w:firstLine="709"/>
        <w:jc w:val="both"/>
        <w:rPr>
          <w:sz w:val="26"/>
          <w:szCs w:val="26"/>
        </w:rPr>
      </w:pPr>
      <w:r w:rsidRPr="00FA7755">
        <w:rPr>
          <w:sz w:val="26"/>
          <w:szCs w:val="26"/>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868DB" w:rsidRPr="00FA7755" w:rsidRDefault="006868DB" w:rsidP="004A6A5D">
      <w:pPr>
        <w:autoSpaceDE w:val="0"/>
        <w:autoSpaceDN w:val="0"/>
        <w:adjustRightInd w:val="0"/>
        <w:ind w:firstLine="709"/>
        <w:jc w:val="both"/>
        <w:rPr>
          <w:sz w:val="26"/>
          <w:szCs w:val="26"/>
        </w:rPr>
      </w:pPr>
      <w:r w:rsidRPr="00FA7755">
        <w:rPr>
          <w:sz w:val="26"/>
          <w:szCs w:val="26"/>
        </w:rPr>
        <w:t>обеспечение допуска сурдопереводчика, тифлосурдопереводчика, а также иного лица, владеющего жестовым языком;</w:t>
      </w:r>
    </w:p>
    <w:p w:rsidR="006868DB" w:rsidRPr="00FA7755" w:rsidRDefault="006868DB" w:rsidP="004A6A5D">
      <w:pPr>
        <w:jc w:val="both"/>
        <w:rPr>
          <w:sz w:val="26"/>
          <w:szCs w:val="26"/>
        </w:rPr>
      </w:pPr>
      <w:r w:rsidRPr="00FA7755">
        <w:rPr>
          <w:sz w:val="26"/>
          <w:szCs w:val="26"/>
        </w:rPr>
        <w:t>оказание должностными лицами уполномоченного органа иной необходимой инвалидам помощи в преодолении барьеров, мешающих получению ими услуг наравне с другими лицами.</w:t>
      </w:r>
    </w:p>
    <w:p w:rsidR="006868DB" w:rsidRPr="00984472" w:rsidRDefault="006868DB" w:rsidP="00984472">
      <w:pPr>
        <w:pStyle w:val="ConsPlusNormal"/>
        <w:rPr>
          <w:rFonts w:ascii="Times New Roman" w:hAnsi="Times New Roman" w:cs="Times New Roman"/>
          <w:sz w:val="26"/>
          <w:szCs w:val="26"/>
        </w:rPr>
      </w:pPr>
      <w:r w:rsidRPr="00984472">
        <w:rPr>
          <w:rFonts w:ascii="Times New Roman" w:hAnsi="Times New Roman" w:cs="Times New Roman"/>
          <w:sz w:val="26"/>
          <w:szCs w:val="26"/>
        </w:rPr>
        <w:t xml:space="preserve">          2.15. Показатели доступности и качества муниципальной услуги:</w:t>
      </w:r>
    </w:p>
    <w:p w:rsidR="006868DB" w:rsidRPr="0000763E" w:rsidRDefault="006868DB" w:rsidP="00D478E0">
      <w:pPr>
        <w:autoSpaceDE w:val="0"/>
        <w:autoSpaceDN w:val="0"/>
        <w:adjustRightInd w:val="0"/>
        <w:jc w:val="both"/>
        <w:rPr>
          <w:sz w:val="26"/>
          <w:szCs w:val="26"/>
        </w:rPr>
      </w:pPr>
      <w:r>
        <w:rPr>
          <w:sz w:val="26"/>
          <w:szCs w:val="26"/>
        </w:rPr>
        <w:t xml:space="preserve">          2.15.1.</w:t>
      </w:r>
      <w:r w:rsidRPr="0000763E">
        <w:rPr>
          <w:sz w:val="26"/>
          <w:szCs w:val="26"/>
        </w:rPr>
        <w:t>. Показателями доступности муниципальной услуги являются</w:t>
      </w:r>
    </w:p>
    <w:p w:rsidR="006868DB" w:rsidRPr="0000763E" w:rsidRDefault="006868DB" w:rsidP="000F51A3">
      <w:pPr>
        <w:autoSpaceDE w:val="0"/>
        <w:autoSpaceDN w:val="0"/>
        <w:adjustRightInd w:val="0"/>
        <w:ind w:firstLine="709"/>
        <w:jc w:val="both"/>
        <w:rPr>
          <w:sz w:val="26"/>
          <w:szCs w:val="26"/>
        </w:rPr>
      </w:pPr>
      <w:r>
        <w:rPr>
          <w:sz w:val="26"/>
          <w:szCs w:val="26"/>
        </w:rPr>
        <w:t>-</w:t>
      </w:r>
      <w:r w:rsidRPr="0000763E">
        <w:rPr>
          <w:sz w:val="26"/>
          <w:szCs w:val="26"/>
        </w:rPr>
        <w:t>наличие различных каналов получения информации о предоставлении муниципальной услуги;</w:t>
      </w:r>
    </w:p>
    <w:p w:rsidR="006868DB" w:rsidRDefault="006868DB" w:rsidP="000F51A3">
      <w:pPr>
        <w:autoSpaceDE w:val="0"/>
        <w:autoSpaceDN w:val="0"/>
        <w:adjustRightInd w:val="0"/>
        <w:ind w:firstLine="709"/>
        <w:jc w:val="both"/>
        <w:rPr>
          <w:sz w:val="26"/>
          <w:szCs w:val="26"/>
        </w:rPr>
      </w:pPr>
      <w:r w:rsidRPr="0000763E">
        <w:rPr>
          <w:sz w:val="26"/>
          <w:szCs w:val="26"/>
        </w:rPr>
        <w:t>- короткое время ожидания предос</w:t>
      </w:r>
      <w:r>
        <w:rPr>
          <w:sz w:val="26"/>
          <w:szCs w:val="26"/>
        </w:rPr>
        <w:t>тавления муниципальной услуги;</w:t>
      </w:r>
    </w:p>
    <w:p w:rsidR="006868DB" w:rsidRPr="0000763E" w:rsidRDefault="006868DB" w:rsidP="000F51A3">
      <w:pPr>
        <w:autoSpaceDE w:val="0"/>
        <w:autoSpaceDN w:val="0"/>
        <w:adjustRightInd w:val="0"/>
        <w:ind w:firstLine="709"/>
        <w:jc w:val="both"/>
        <w:rPr>
          <w:sz w:val="26"/>
          <w:szCs w:val="26"/>
        </w:rPr>
      </w:pPr>
      <w:r>
        <w:rPr>
          <w:sz w:val="26"/>
          <w:szCs w:val="26"/>
        </w:rPr>
        <w:t>-бесплатное предоставление муниципальной услуги и информации о ней.</w:t>
      </w:r>
    </w:p>
    <w:p w:rsidR="006868DB" w:rsidRPr="0000763E" w:rsidRDefault="006868DB" w:rsidP="00F9627B">
      <w:pPr>
        <w:tabs>
          <w:tab w:val="left" w:pos="567"/>
        </w:tabs>
        <w:autoSpaceDE w:val="0"/>
        <w:autoSpaceDN w:val="0"/>
        <w:adjustRightInd w:val="0"/>
        <w:jc w:val="both"/>
        <w:rPr>
          <w:sz w:val="26"/>
          <w:szCs w:val="26"/>
        </w:rPr>
      </w:pPr>
      <w:r>
        <w:rPr>
          <w:sz w:val="26"/>
          <w:szCs w:val="26"/>
        </w:rPr>
        <w:t xml:space="preserve">          2.15.2</w:t>
      </w:r>
      <w:r w:rsidRPr="0000763E">
        <w:rPr>
          <w:sz w:val="26"/>
          <w:szCs w:val="26"/>
        </w:rPr>
        <w:t>. Показателями качества муниципальной услуги являются:</w:t>
      </w:r>
    </w:p>
    <w:p w:rsidR="006868DB" w:rsidRPr="0000763E" w:rsidRDefault="006868DB" w:rsidP="000F51A3">
      <w:pPr>
        <w:autoSpaceDE w:val="0"/>
        <w:autoSpaceDN w:val="0"/>
        <w:adjustRightInd w:val="0"/>
        <w:ind w:firstLine="709"/>
        <w:jc w:val="both"/>
        <w:rPr>
          <w:sz w:val="26"/>
          <w:szCs w:val="26"/>
        </w:rPr>
      </w:pPr>
      <w:r>
        <w:rPr>
          <w:sz w:val="26"/>
          <w:szCs w:val="26"/>
        </w:rPr>
        <w:t>-</w:t>
      </w:r>
      <w:r w:rsidRPr="0000763E">
        <w:rPr>
          <w:sz w:val="26"/>
          <w:szCs w:val="26"/>
        </w:rPr>
        <w:t>доля обоснованных жалоб на действия (бездействие) работников уполномоченного органа, рассмотренных их непосредственным руководителем, в числе всех поданных жалоб;</w:t>
      </w:r>
    </w:p>
    <w:p w:rsidR="006868DB" w:rsidRPr="0000763E" w:rsidRDefault="006868DB" w:rsidP="000F51A3">
      <w:pPr>
        <w:autoSpaceDE w:val="0"/>
        <w:autoSpaceDN w:val="0"/>
        <w:adjustRightInd w:val="0"/>
        <w:ind w:firstLine="709"/>
        <w:jc w:val="both"/>
        <w:rPr>
          <w:sz w:val="26"/>
          <w:szCs w:val="26"/>
        </w:rPr>
      </w:pPr>
      <w:r>
        <w:rPr>
          <w:sz w:val="26"/>
          <w:szCs w:val="26"/>
        </w:rPr>
        <w:t>-</w:t>
      </w:r>
      <w:r w:rsidRPr="0000763E">
        <w:rPr>
          <w:sz w:val="26"/>
          <w:szCs w:val="26"/>
        </w:rPr>
        <w:t>соблюдение сроков предоставления муниципальной услуги;</w:t>
      </w:r>
    </w:p>
    <w:p w:rsidR="006868DB" w:rsidRPr="0000763E" w:rsidRDefault="006868DB" w:rsidP="000F51A3">
      <w:pPr>
        <w:autoSpaceDE w:val="0"/>
        <w:autoSpaceDN w:val="0"/>
        <w:adjustRightInd w:val="0"/>
        <w:ind w:firstLine="709"/>
        <w:jc w:val="both"/>
        <w:rPr>
          <w:sz w:val="26"/>
          <w:szCs w:val="26"/>
        </w:rPr>
      </w:pPr>
      <w:r>
        <w:rPr>
          <w:sz w:val="26"/>
          <w:szCs w:val="26"/>
        </w:rPr>
        <w:t>-</w:t>
      </w:r>
      <w:r w:rsidRPr="0000763E">
        <w:rPr>
          <w:sz w:val="26"/>
          <w:szCs w:val="26"/>
        </w:rPr>
        <w:t>доля решений, принятых в результате оказания муниципальной услуги, признанных недействительными судом, в количестве таких решений</w:t>
      </w:r>
      <w:r>
        <w:rPr>
          <w:sz w:val="26"/>
          <w:szCs w:val="26"/>
        </w:rPr>
        <w:t>, оспоренных в судебном порядке;</w:t>
      </w:r>
    </w:p>
    <w:p w:rsidR="006868DB" w:rsidRDefault="006868DB" w:rsidP="000F51A3">
      <w:pPr>
        <w:autoSpaceDE w:val="0"/>
        <w:autoSpaceDN w:val="0"/>
        <w:adjustRightInd w:val="0"/>
        <w:ind w:firstLine="709"/>
        <w:jc w:val="both"/>
        <w:rPr>
          <w:color w:val="000000"/>
          <w:sz w:val="26"/>
          <w:szCs w:val="26"/>
        </w:rPr>
      </w:pPr>
      <w:r>
        <w:rPr>
          <w:color w:val="000000"/>
          <w:sz w:val="26"/>
          <w:szCs w:val="26"/>
        </w:rPr>
        <w:t xml:space="preserve"> -в</w:t>
      </w:r>
      <w:r w:rsidRPr="000D1839">
        <w:rPr>
          <w:color w:val="000000"/>
          <w:sz w:val="26"/>
          <w:szCs w:val="26"/>
        </w:rPr>
        <w:t>заимодействие заявителя с должностными лицами при предоставлении муниципальной услуги для физических лиц не более одного раза, для представителей бизнес сообществ не более двух</w:t>
      </w:r>
      <w:r>
        <w:rPr>
          <w:color w:val="000000"/>
          <w:sz w:val="26"/>
          <w:szCs w:val="26"/>
        </w:rPr>
        <w:t xml:space="preserve"> раз.</w:t>
      </w:r>
    </w:p>
    <w:p w:rsidR="006868DB" w:rsidRPr="00364863" w:rsidRDefault="006868DB" w:rsidP="00D478E0">
      <w:pPr>
        <w:widowControl w:val="0"/>
        <w:autoSpaceDE w:val="0"/>
        <w:autoSpaceDN w:val="0"/>
        <w:adjustRightInd w:val="0"/>
        <w:ind w:firstLine="540"/>
        <w:jc w:val="both"/>
        <w:outlineLvl w:val="2"/>
        <w:rPr>
          <w:sz w:val="26"/>
          <w:szCs w:val="26"/>
        </w:rPr>
      </w:pPr>
      <w:r>
        <w:rPr>
          <w:sz w:val="26"/>
          <w:szCs w:val="26"/>
        </w:rPr>
        <w:t xml:space="preserve">  2.16.</w:t>
      </w:r>
      <w:r w:rsidRPr="00364863">
        <w:rPr>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868DB" w:rsidRPr="00364863" w:rsidRDefault="006868DB" w:rsidP="00E660B6">
      <w:pPr>
        <w:widowControl w:val="0"/>
        <w:autoSpaceDE w:val="0"/>
        <w:autoSpaceDN w:val="0"/>
        <w:adjustRightInd w:val="0"/>
        <w:ind w:firstLine="540"/>
        <w:jc w:val="both"/>
        <w:rPr>
          <w:sz w:val="26"/>
          <w:szCs w:val="26"/>
        </w:rPr>
      </w:pPr>
      <w:r>
        <w:rPr>
          <w:sz w:val="26"/>
          <w:szCs w:val="26"/>
        </w:rPr>
        <w:t xml:space="preserve">  </w:t>
      </w:r>
      <w:r w:rsidRPr="00364863">
        <w:rPr>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6868DB" w:rsidRPr="00364863" w:rsidRDefault="006868DB" w:rsidP="00E660B6">
      <w:pPr>
        <w:widowControl w:val="0"/>
        <w:autoSpaceDE w:val="0"/>
        <w:autoSpaceDN w:val="0"/>
        <w:adjustRightInd w:val="0"/>
        <w:ind w:firstLine="540"/>
        <w:jc w:val="both"/>
        <w:rPr>
          <w:sz w:val="26"/>
          <w:szCs w:val="26"/>
        </w:rPr>
      </w:pPr>
      <w:r>
        <w:rPr>
          <w:sz w:val="26"/>
          <w:szCs w:val="26"/>
        </w:rPr>
        <w:t xml:space="preserve">  </w:t>
      </w:r>
      <w:r w:rsidRPr="00364863">
        <w:rPr>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Республики Хакасия (19.gosuslugi.ru).</w:t>
      </w:r>
    </w:p>
    <w:p w:rsidR="006868DB" w:rsidRPr="00364863" w:rsidRDefault="006868DB" w:rsidP="00E660B6">
      <w:pPr>
        <w:widowControl w:val="0"/>
        <w:autoSpaceDE w:val="0"/>
        <w:autoSpaceDN w:val="0"/>
        <w:adjustRightInd w:val="0"/>
        <w:ind w:firstLine="540"/>
        <w:jc w:val="both"/>
        <w:rPr>
          <w:sz w:val="26"/>
          <w:szCs w:val="26"/>
        </w:rPr>
      </w:pPr>
      <w:r w:rsidRPr="00364863">
        <w:rPr>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6868DB" w:rsidRPr="00364863" w:rsidRDefault="006868DB" w:rsidP="00E660B6">
      <w:pPr>
        <w:widowControl w:val="0"/>
        <w:autoSpaceDE w:val="0"/>
        <w:autoSpaceDN w:val="0"/>
        <w:adjustRightInd w:val="0"/>
        <w:ind w:firstLine="540"/>
        <w:jc w:val="both"/>
        <w:rPr>
          <w:sz w:val="26"/>
          <w:szCs w:val="26"/>
        </w:rPr>
      </w:pPr>
      <w:r>
        <w:rPr>
          <w:sz w:val="26"/>
          <w:szCs w:val="26"/>
        </w:rPr>
        <w:t xml:space="preserve"> 2.16.3.</w:t>
      </w:r>
      <w:r w:rsidRPr="00364863">
        <w:rPr>
          <w:sz w:val="26"/>
          <w:szCs w:val="26"/>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5" w:history="1">
        <w:r w:rsidRPr="00364863">
          <w:rPr>
            <w:sz w:val="26"/>
            <w:szCs w:val="26"/>
          </w:rPr>
          <w:t>закона</w:t>
        </w:r>
      </w:hyperlink>
      <w:r w:rsidRPr="00364863">
        <w:rPr>
          <w:sz w:val="26"/>
          <w:szCs w:val="26"/>
        </w:rPr>
        <w:t xml:space="preserve"> от 06.04.2011 N 63-ФЗ "Об электронной подписи" и Федерального </w:t>
      </w:r>
      <w:hyperlink r:id="rId26" w:history="1">
        <w:r w:rsidRPr="00364863">
          <w:rPr>
            <w:sz w:val="26"/>
            <w:szCs w:val="26"/>
          </w:rPr>
          <w:t>закона</w:t>
        </w:r>
      </w:hyperlink>
      <w:r w:rsidRPr="00364863">
        <w:rPr>
          <w:sz w:val="26"/>
          <w:szCs w:val="26"/>
        </w:rPr>
        <w:t xml:space="preserve"> от 27.07.2010 N 210-ФЗ "Об организации предоставления государственных и муниципальных услуг".</w:t>
      </w:r>
    </w:p>
    <w:p w:rsidR="006868DB" w:rsidRPr="00364863" w:rsidRDefault="006868DB" w:rsidP="00E660B6">
      <w:pPr>
        <w:widowControl w:val="0"/>
        <w:autoSpaceDE w:val="0"/>
        <w:autoSpaceDN w:val="0"/>
        <w:adjustRightInd w:val="0"/>
        <w:ind w:firstLine="540"/>
        <w:jc w:val="both"/>
        <w:rPr>
          <w:sz w:val="26"/>
          <w:szCs w:val="26"/>
        </w:rPr>
      </w:pPr>
      <w:r>
        <w:rPr>
          <w:sz w:val="26"/>
          <w:szCs w:val="26"/>
        </w:rPr>
        <w:t xml:space="preserve"> 2.16.4.</w:t>
      </w:r>
      <w:r w:rsidRPr="00364863">
        <w:rPr>
          <w:sz w:val="26"/>
          <w:szCs w:val="26"/>
        </w:rPr>
        <w:t xml:space="preserve">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w:t>
      </w:r>
      <w:hyperlink r:id="rId27" w:history="1">
        <w:r w:rsidRPr="00364863">
          <w:rPr>
            <w:sz w:val="26"/>
            <w:szCs w:val="26"/>
          </w:rPr>
          <w:t>части 2 статьи 21.1</w:t>
        </w:r>
      </w:hyperlink>
      <w:r w:rsidRPr="00364863">
        <w:rPr>
          <w:sz w:val="26"/>
          <w:szCs w:val="26"/>
        </w:rPr>
        <w:t xml:space="preserve"> и </w:t>
      </w:r>
      <w:hyperlink r:id="rId28" w:history="1">
        <w:r w:rsidRPr="00364863">
          <w:rPr>
            <w:sz w:val="26"/>
            <w:szCs w:val="26"/>
          </w:rPr>
          <w:t>части 1 статьи 21.2</w:t>
        </w:r>
      </w:hyperlink>
      <w:r w:rsidRPr="00364863">
        <w:rPr>
          <w:sz w:val="26"/>
          <w:szCs w:val="26"/>
        </w:rPr>
        <w:t xml:space="preserve"> Федерального закона от 27.07.2010 N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
    <w:p w:rsidR="006868DB" w:rsidRPr="00364863" w:rsidRDefault="006868DB" w:rsidP="00E660B6">
      <w:pPr>
        <w:widowControl w:val="0"/>
        <w:autoSpaceDE w:val="0"/>
        <w:autoSpaceDN w:val="0"/>
        <w:adjustRightInd w:val="0"/>
        <w:ind w:firstLine="540"/>
        <w:jc w:val="both"/>
        <w:rPr>
          <w:sz w:val="26"/>
          <w:szCs w:val="26"/>
        </w:rPr>
      </w:pPr>
      <w:r>
        <w:rPr>
          <w:sz w:val="26"/>
          <w:szCs w:val="26"/>
        </w:rPr>
        <w:t xml:space="preserve"> </w:t>
      </w:r>
      <w:r w:rsidRPr="00364863">
        <w:rPr>
          <w:sz w:val="26"/>
          <w:szCs w:val="26"/>
        </w:rPr>
        <w:t>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868DB" w:rsidRPr="00364863" w:rsidRDefault="006868DB" w:rsidP="00E660B6">
      <w:pPr>
        <w:widowControl w:val="0"/>
        <w:autoSpaceDE w:val="0"/>
        <w:autoSpaceDN w:val="0"/>
        <w:adjustRightInd w:val="0"/>
        <w:jc w:val="both"/>
        <w:rPr>
          <w:sz w:val="26"/>
          <w:szCs w:val="26"/>
        </w:rPr>
      </w:pPr>
    </w:p>
    <w:p w:rsidR="006868DB" w:rsidRPr="0017053F" w:rsidRDefault="006868DB" w:rsidP="000F51A3">
      <w:pPr>
        <w:autoSpaceDE w:val="0"/>
        <w:autoSpaceDN w:val="0"/>
        <w:adjustRightInd w:val="0"/>
        <w:jc w:val="center"/>
        <w:outlineLvl w:val="1"/>
        <w:rPr>
          <w:b/>
          <w:sz w:val="26"/>
          <w:szCs w:val="26"/>
        </w:rPr>
      </w:pPr>
      <w:r w:rsidRPr="0017053F">
        <w:rPr>
          <w:b/>
          <w:sz w:val="26"/>
          <w:szCs w:val="26"/>
          <w:lang w:val="en-US"/>
        </w:rPr>
        <w:t>III</w:t>
      </w:r>
      <w:r w:rsidRPr="0017053F">
        <w:rPr>
          <w:b/>
          <w:sz w:val="26"/>
          <w:szCs w:val="26"/>
        </w:rPr>
        <w:t>. Состав, последовательность и сроки выполнения</w:t>
      </w:r>
    </w:p>
    <w:p w:rsidR="006868DB" w:rsidRPr="0017053F" w:rsidRDefault="006868DB" w:rsidP="000F51A3">
      <w:pPr>
        <w:autoSpaceDE w:val="0"/>
        <w:autoSpaceDN w:val="0"/>
        <w:adjustRightInd w:val="0"/>
        <w:jc w:val="center"/>
        <w:rPr>
          <w:b/>
          <w:sz w:val="26"/>
          <w:szCs w:val="26"/>
        </w:rPr>
      </w:pPr>
      <w:r w:rsidRPr="0017053F">
        <w:rPr>
          <w:b/>
          <w:sz w:val="26"/>
          <w:szCs w:val="26"/>
        </w:rPr>
        <w:t>административных процедур, требования к порядку</w:t>
      </w:r>
    </w:p>
    <w:p w:rsidR="006868DB" w:rsidRPr="0017053F" w:rsidRDefault="006868DB" w:rsidP="000F51A3">
      <w:pPr>
        <w:autoSpaceDE w:val="0"/>
        <w:autoSpaceDN w:val="0"/>
        <w:adjustRightInd w:val="0"/>
        <w:jc w:val="center"/>
        <w:rPr>
          <w:b/>
          <w:sz w:val="26"/>
          <w:szCs w:val="26"/>
        </w:rPr>
      </w:pPr>
      <w:r w:rsidRPr="0017053F">
        <w:rPr>
          <w:b/>
          <w:sz w:val="26"/>
          <w:szCs w:val="26"/>
        </w:rPr>
        <w:t>их выполнения, в том числе особенности выполнения</w:t>
      </w:r>
    </w:p>
    <w:p w:rsidR="006868DB" w:rsidRDefault="006868DB" w:rsidP="000F51A3">
      <w:pPr>
        <w:autoSpaceDE w:val="0"/>
        <w:autoSpaceDN w:val="0"/>
        <w:adjustRightInd w:val="0"/>
        <w:jc w:val="center"/>
        <w:rPr>
          <w:b/>
          <w:sz w:val="26"/>
          <w:szCs w:val="26"/>
        </w:rPr>
      </w:pPr>
      <w:r w:rsidRPr="0017053F">
        <w:rPr>
          <w:b/>
          <w:sz w:val="26"/>
          <w:szCs w:val="26"/>
        </w:rPr>
        <w:t>административных процедур в электронной форме</w:t>
      </w:r>
    </w:p>
    <w:p w:rsidR="006868DB" w:rsidRDefault="006868DB" w:rsidP="000F51A3">
      <w:pPr>
        <w:autoSpaceDE w:val="0"/>
        <w:autoSpaceDN w:val="0"/>
        <w:adjustRightInd w:val="0"/>
        <w:jc w:val="center"/>
        <w:rPr>
          <w:b/>
          <w:sz w:val="26"/>
          <w:szCs w:val="26"/>
        </w:rPr>
      </w:pPr>
    </w:p>
    <w:p w:rsidR="006868DB" w:rsidRPr="00542955" w:rsidRDefault="006868DB" w:rsidP="0054295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542955">
        <w:rPr>
          <w:rFonts w:ascii="Times New Roman" w:hAnsi="Times New Roman" w:cs="Times New Roman"/>
          <w:sz w:val="26"/>
          <w:szCs w:val="26"/>
        </w:rPr>
        <w:t>3.1. Состав и последовательность административных процедур</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6868DB" w:rsidRDefault="006868DB" w:rsidP="00C3558A">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1) прием и регистрация заявления о предоставлении муниципальной услуги и прилагаемых к нему документов;</w:t>
      </w:r>
      <w:r w:rsidRPr="00C3558A">
        <w:rPr>
          <w:rFonts w:ascii="Times New Roman" w:hAnsi="Times New Roman" w:cs="Times New Roman"/>
          <w:sz w:val="26"/>
          <w:szCs w:val="26"/>
        </w:rPr>
        <w:t xml:space="preserve"> </w:t>
      </w:r>
      <w:r>
        <w:rPr>
          <w:rFonts w:ascii="Times New Roman" w:hAnsi="Times New Roman" w:cs="Times New Roman"/>
          <w:sz w:val="26"/>
          <w:szCs w:val="26"/>
        </w:rPr>
        <w:t>(форма заявления приведена в приложении N 3</w:t>
      </w:r>
      <w:r w:rsidRPr="00542955">
        <w:rPr>
          <w:rFonts w:ascii="Times New Roman" w:hAnsi="Times New Roman" w:cs="Times New Roman"/>
          <w:sz w:val="26"/>
          <w:szCs w:val="26"/>
        </w:rPr>
        <w:t xml:space="preserve"> к настоящему Регламенту</w:t>
      </w:r>
      <w:r>
        <w:rPr>
          <w:rFonts w:ascii="Times New Roman" w:hAnsi="Times New Roman" w:cs="Times New Roman"/>
          <w:sz w:val="26"/>
          <w:szCs w:val="26"/>
        </w:rPr>
        <w:t>)</w:t>
      </w:r>
      <w:r w:rsidRPr="00542955">
        <w:rPr>
          <w:rFonts w:ascii="Times New Roman" w:hAnsi="Times New Roman" w:cs="Times New Roman"/>
          <w:sz w:val="26"/>
          <w:szCs w:val="26"/>
        </w:rPr>
        <w:t>.</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2)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об отказе в ее предоставлении;</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3) выдача документов.</w:t>
      </w:r>
    </w:p>
    <w:p w:rsidR="006868DB" w:rsidRPr="00542955"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Указанные административные процедуры осуществляются в пределах сроков, установленных настоящим Регламентом.</w:t>
      </w:r>
    </w:p>
    <w:p w:rsidR="006868DB" w:rsidRDefault="006868DB" w:rsidP="00542955">
      <w:pPr>
        <w:pStyle w:val="ConsPlusNormal"/>
        <w:ind w:firstLine="540"/>
        <w:jc w:val="both"/>
        <w:rPr>
          <w:rFonts w:ascii="Times New Roman" w:hAnsi="Times New Roman" w:cs="Times New Roman"/>
          <w:sz w:val="26"/>
          <w:szCs w:val="26"/>
        </w:rPr>
      </w:pPr>
      <w:r w:rsidRPr="00542955">
        <w:rPr>
          <w:rFonts w:ascii="Times New Roman" w:hAnsi="Times New Roman" w:cs="Times New Roman"/>
          <w:sz w:val="26"/>
          <w:szCs w:val="26"/>
        </w:rPr>
        <w:t xml:space="preserve">3.1.2. Последовательность административных процедур при предоставлении муниципальной услуги отражена в </w:t>
      </w:r>
      <w:hyperlink w:anchor="P371" w:history="1">
        <w:r w:rsidRPr="00542955">
          <w:rPr>
            <w:rFonts w:ascii="Times New Roman" w:hAnsi="Times New Roman" w:cs="Times New Roman"/>
            <w:sz w:val="26"/>
            <w:szCs w:val="26"/>
          </w:rPr>
          <w:t>блок-схеме</w:t>
        </w:r>
      </w:hyperlink>
      <w:r w:rsidRPr="00542955">
        <w:rPr>
          <w:rFonts w:ascii="Times New Roman" w:hAnsi="Times New Roman" w:cs="Times New Roman"/>
          <w:sz w:val="26"/>
          <w:szCs w:val="26"/>
        </w:rPr>
        <w:t>, приведенной в приложении N 1 к настоящему Регламенту.</w:t>
      </w:r>
    </w:p>
    <w:p w:rsidR="006868DB" w:rsidRPr="00177671" w:rsidRDefault="006868DB" w:rsidP="00FE591D">
      <w:pPr>
        <w:pStyle w:val="ConsPlusNormal"/>
        <w:ind w:firstLine="540"/>
        <w:jc w:val="both"/>
        <w:rPr>
          <w:rFonts w:ascii="Times New Roman" w:hAnsi="Times New Roman" w:cs="Times New Roman"/>
          <w:sz w:val="26"/>
          <w:szCs w:val="26"/>
        </w:rPr>
      </w:pPr>
      <w:r w:rsidRPr="00177671">
        <w:rPr>
          <w:rFonts w:ascii="Times New Roman" w:hAnsi="Times New Roman" w:cs="Times New Roman"/>
          <w:sz w:val="26"/>
          <w:szCs w:val="26"/>
        </w:rPr>
        <w:t>3.2. Прием и регистрация заявления о предоставлении муниципальной услуги и прилагаемых к нему документов</w:t>
      </w:r>
      <w:r>
        <w:rPr>
          <w:rFonts w:ascii="Times New Roman" w:hAnsi="Times New Roman" w:cs="Times New Roman"/>
          <w:sz w:val="26"/>
          <w:szCs w:val="26"/>
        </w:rPr>
        <w:t>.</w:t>
      </w:r>
    </w:p>
    <w:p w:rsidR="006868DB" w:rsidRPr="00F87430" w:rsidRDefault="006868DB" w:rsidP="00F87430">
      <w:pPr>
        <w:widowControl w:val="0"/>
        <w:autoSpaceDE w:val="0"/>
        <w:autoSpaceDN w:val="0"/>
        <w:adjustRightInd w:val="0"/>
        <w:ind w:firstLine="540"/>
        <w:jc w:val="both"/>
        <w:rPr>
          <w:sz w:val="26"/>
          <w:szCs w:val="26"/>
        </w:rPr>
      </w:pPr>
      <w:r w:rsidRPr="00F87430">
        <w:rPr>
          <w:sz w:val="26"/>
          <w:szCs w:val="26"/>
        </w:rPr>
        <w:t xml:space="preserve"> 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w:t>
      </w:r>
      <w:hyperlink w:anchor="P119" w:history="1">
        <w:r w:rsidRPr="00F87430">
          <w:rPr>
            <w:sz w:val="26"/>
            <w:szCs w:val="26"/>
          </w:rPr>
          <w:t>пунктами 2.6.1</w:t>
        </w:r>
      </w:hyperlink>
      <w:r w:rsidRPr="00F87430">
        <w:rPr>
          <w:sz w:val="26"/>
          <w:szCs w:val="26"/>
        </w:rPr>
        <w:t xml:space="preserve">, </w:t>
      </w:r>
      <w:hyperlink w:anchor="P123" w:history="1">
        <w:r w:rsidRPr="00F87430">
          <w:rPr>
            <w:sz w:val="26"/>
            <w:szCs w:val="26"/>
          </w:rPr>
          <w:t>2.6.2</w:t>
        </w:r>
      </w:hyperlink>
      <w:r w:rsidRPr="00F87430">
        <w:rPr>
          <w:sz w:val="26"/>
          <w:szCs w:val="26"/>
        </w:rPr>
        <w:t xml:space="preserve"> настоящего Регламента. </w:t>
      </w:r>
    </w:p>
    <w:p w:rsidR="006868DB" w:rsidRPr="00F87430" w:rsidRDefault="006868DB" w:rsidP="00F87430">
      <w:pPr>
        <w:widowControl w:val="0"/>
        <w:autoSpaceDE w:val="0"/>
        <w:autoSpaceDN w:val="0"/>
        <w:adjustRightInd w:val="0"/>
        <w:ind w:firstLine="540"/>
        <w:jc w:val="both"/>
        <w:rPr>
          <w:sz w:val="26"/>
          <w:szCs w:val="26"/>
        </w:rPr>
      </w:pPr>
      <w:r w:rsidRPr="00F87430">
        <w:rPr>
          <w:sz w:val="26"/>
          <w:szCs w:val="26"/>
        </w:rPr>
        <w:t xml:space="preserve">3.2.2. Заявление о предоставлении муниципальной услуги, </w:t>
      </w:r>
      <w:hyperlink w:anchor="Par705" w:history="1">
        <w:r w:rsidRPr="00F87430">
          <w:rPr>
            <w:sz w:val="26"/>
            <w:szCs w:val="26"/>
          </w:rPr>
          <w:t>уведомление</w:t>
        </w:r>
      </w:hyperlink>
      <w:r w:rsidRPr="00F87430">
        <w:rPr>
          <w:sz w:val="26"/>
          <w:szCs w:val="26"/>
        </w:rPr>
        <w:t xml:space="preserve">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либо направлены по почте по адресу, указанному в </w:t>
      </w:r>
      <w:hyperlink w:anchor="Par48" w:history="1">
        <w:r w:rsidRPr="00F87430">
          <w:rPr>
            <w:sz w:val="26"/>
            <w:szCs w:val="26"/>
          </w:rPr>
          <w:t>пункте 1.3.1</w:t>
        </w:r>
      </w:hyperlink>
      <w:r w:rsidRPr="00F87430">
        <w:rPr>
          <w:sz w:val="26"/>
          <w:szCs w:val="26"/>
        </w:rPr>
        <w:t xml:space="preserve"> настоящего Регламента, по электронной почте, а также через личный кабинет на Едином портале, либо через «МФЦ». При поступлении заявления в электронном виде оно распечатывается и регистрируется в общем порядке.</w:t>
      </w:r>
    </w:p>
    <w:p w:rsidR="006868DB" w:rsidRPr="00F87430" w:rsidRDefault="006868DB" w:rsidP="00F87430">
      <w:pPr>
        <w:widowControl w:val="0"/>
        <w:autoSpaceDE w:val="0"/>
        <w:autoSpaceDN w:val="0"/>
        <w:adjustRightInd w:val="0"/>
        <w:ind w:firstLine="540"/>
        <w:jc w:val="both"/>
        <w:rPr>
          <w:sz w:val="26"/>
          <w:szCs w:val="26"/>
        </w:rPr>
      </w:pPr>
      <w:r w:rsidRPr="00F87430">
        <w:rPr>
          <w:sz w:val="26"/>
          <w:szCs w:val="26"/>
        </w:rPr>
        <w:t xml:space="preserve">3.2.3. Прием заявления </w:t>
      </w:r>
      <w:hyperlink w:anchor="Par705" w:history="1">
        <w:r w:rsidRPr="00F87430">
          <w:rPr>
            <w:sz w:val="26"/>
            <w:szCs w:val="26"/>
          </w:rPr>
          <w:t>(уведомления)</w:t>
        </w:r>
      </w:hyperlink>
      <w:r w:rsidRPr="00F87430">
        <w:rPr>
          <w:sz w:val="26"/>
          <w:szCs w:val="26"/>
        </w:rPr>
        <w:t xml:space="preserve"> и документов, необходимых для получения муниципальной услуги, осуществляет специалист Управление ЖКХ администрации МО г. Сорск,  ответственный за предоставление муниципальной услуги (далее - исполнитель).</w:t>
      </w:r>
    </w:p>
    <w:p w:rsidR="006868DB" w:rsidRPr="00F87430" w:rsidRDefault="006868DB" w:rsidP="00F87430">
      <w:pPr>
        <w:pStyle w:val="ConsPlusNormal"/>
        <w:ind w:firstLine="540"/>
        <w:jc w:val="both"/>
        <w:rPr>
          <w:rFonts w:ascii="Times New Roman" w:hAnsi="Times New Roman" w:cs="Times New Roman"/>
          <w:sz w:val="26"/>
          <w:szCs w:val="26"/>
        </w:rPr>
      </w:pPr>
      <w:r w:rsidRPr="00F87430">
        <w:rPr>
          <w:rFonts w:ascii="Times New Roman" w:hAnsi="Times New Roman" w:cs="Times New Roman"/>
          <w:sz w:val="26"/>
          <w:szCs w:val="26"/>
        </w:rPr>
        <w:t xml:space="preserve">3.2.4. При приеме заявления </w:t>
      </w:r>
      <w:hyperlink w:anchor="Par705" w:history="1">
        <w:r w:rsidRPr="00F87430">
          <w:rPr>
            <w:rFonts w:ascii="Times New Roman" w:hAnsi="Times New Roman" w:cs="Times New Roman"/>
            <w:sz w:val="26"/>
            <w:szCs w:val="26"/>
          </w:rPr>
          <w:t>(уведомления)</w:t>
        </w:r>
      </w:hyperlink>
      <w:r w:rsidRPr="00F87430">
        <w:rPr>
          <w:rFonts w:ascii="Times New Roman" w:hAnsi="Times New Roman" w:cs="Times New Roman"/>
          <w:sz w:val="26"/>
          <w:szCs w:val="26"/>
        </w:rPr>
        <w:t xml:space="preserve"> исполнитель устанавливает предмет обращения, проверяет фактическое наличие документов, указанных в заявлении в качестве приложения, а также сличает представленные копии документов с оригиналами и заверяет их своей подписью с указанием фамилии и инициалов, после этого возвращает заявителю оригиналы документов и выдает заявителю расписку</w:t>
      </w:r>
      <w:r>
        <w:rPr>
          <w:rFonts w:ascii="Times New Roman" w:hAnsi="Times New Roman" w:cs="Times New Roman"/>
          <w:sz w:val="26"/>
          <w:szCs w:val="26"/>
        </w:rPr>
        <w:t xml:space="preserve"> (приложение № 2)</w:t>
      </w:r>
      <w:r w:rsidRPr="00F87430">
        <w:rPr>
          <w:rFonts w:ascii="Times New Roman" w:hAnsi="Times New Roman" w:cs="Times New Roman"/>
          <w:sz w:val="26"/>
          <w:szCs w:val="26"/>
        </w:rPr>
        <w:t xml:space="preserve"> в получении документов на предоставление муниципальной услуги с указанием их перечня и даты их получения</w:t>
      </w:r>
      <w:r>
        <w:rPr>
          <w:rFonts w:ascii="Times New Roman" w:hAnsi="Times New Roman" w:cs="Times New Roman"/>
          <w:sz w:val="26"/>
          <w:szCs w:val="26"/>
        </w:rPr>
        <w:t>.</w:t>
      </w:r>
    </w:p>
    <w:p w:rsidR="006868DB" w:rsidRPr="00F87430" w:rsidRDefault="006868DB" w:rsidP="00F87430">
      <w:pPr>
        <w:widowControl w:val="0"/>
        <w:autoSpaceDE w:val="0"/>
        <w:autoSpaceDN w:val="0"/>
        <w:adjustRightInd w:val="0"/>
        <w:ind w:firstLine="540"/>
        <w:jc w:val="both"/>
        <w:rPr>
          <w:sz w:val="26"/>
          <w:szCs w:val="26"/>
        </w:rPr>
      </w:pPr>
      <w:r w:rsidRPr="00F87430">
        <w:rPr>
          <w:sz w:val="26"/>
          <w:szCs w:val="26"/>
        </w:rPr>
        <w:t xml:space="preserve"> 3.2.5.При представлении заявления о предоставлении муниципальной услуги </w:t>
      </w:r>
      <w:hyperlink w:anchor="Par705" w:history="1">
        <w:r w:rsidRPr="00F87430">
          <w:rPr>
            <w:sz w:val="26"/>
            <w:szCs w:val="26"/>
          </w:rPr>
          <w:t>(уведомления)</w:t>
        </w:r>
      </w:hyperlink>
      <w:r w:rsidRPr="00F87430">
        <w:rPr>
          <w:sz w:val="26"/>
          <w:szCs w:val="26"/>
        </w:rPr>
        <w:t xml:space="preserve"> заявитель выражает свое согласие с обработкой его персональных данных в целях и объеме, необходимых для предоставления муниципальной услуги.</w:t>
      </w:r>
    </w:p>
    <w:p w:rsidR="006868DB" w:rsidRPr="00F87430" w:rsidRDefault="006868DB" w:rsidP="00F87430">
      <w:pPr>
        <w:widowControl w:val="0"/>
        <w:autoSpaceDE w:val="0"/>
        <w:autoSpaceDN w:val="0"/>
        <w:adjustRightInd w:val="0"/>
        <w:ind w:firstLine="540"/>
        <w:jc w:val="both"/>
        <w:rPr>
          <w:sz w:val="26"/>
          <w:szCs w:val="26"/>
        </w:rPr>
      </w:pPr>
      <w:r w:rsidRPr="00F87430">
        <w:rPr>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6868DB" w:rsidRPr="00F87430" w:rsidRDefault="006868DB" w:rsidP="00F87430">
      <w:pPr>
        <w:widowControl w:val="0"/>
        <w:autoSpaceDE w:val="0"/>
        <w:autoSpaceDN w:val="0"/>
        <w:adjustRightInd w:val="0"/>
        <w:ind w:firstLine="540"/>
        <w:jc w:val="both"/>
        <w:rPr>
          <w:sz w:val="26"/>
          <w:szCs w:val="26"/>
        </w:rPr>
      </w:pPr>
      <w:r w:rsidRPr="00F87430">
        <w:rPr>
          <w:sz w:val="26"/>
          <w:szCs w:val="26"/>
        </w:rPr>
        <w:t xml:space="preserve">3.2.6.Заявление о предоставлении муниципальной услуги </w:t>
      </w:r>
      <w:hyperlink w:anchor="Par705" w:history="1">
        <w:r w:rsidRPr="00F87430">
          <w:rPr>
            <w:sz w:val="26"/>
            <w:szCs w:val="26"/>
          </w:rPr>
          <w:t>(уведомление)</w:t>
        </w:r>
      </w:hyperlink>
      <w:r w:rsidRPr="00F87430">
        <w:rPr>
          <w:sz w:val="26"/>
          <w:szCs w:val="26"/>
        </w:rPr>
        <w:t xml:space="preserve"> регистрируется сотрудником,  ответственным за регистрацию документов, в программе САДД «Дело» в течение рабочего дня, в котором оно поступило. Заявление (уведомление), поступившее в электронном виде после окончания рабочего дня, регистрируется на следующий рабочий день. При регистрации заявления (уведомления) ему присваивается входящий номер.</w:t>
      </w:r>
    </w:p>
    <w:p w:rsidR="006868DB" w:rsidRPr="00F87430" w:rsidRDefault="006868DB" w:rsidP="00F87430">
      <w:pPr>
        <w:tabs>
          <w:tab w:val="left" w:pos="993"/>
        </w:tabs>
        <w:autoSpaceDE w:val="0"/>
        <w:autoSpaceDN w:val="0"/>
        <w:adjustRightInd w:val="0"/>
        <w:jc w:val="both"/>
        <w:rPr>
          <w:sz w:val="26"/>
          <w:szCs w:val="26"/>
        </w:rPr>
      </w:pPr>
      <w:r w:rsidRPr="00F87430">
        <w:rPr>
          <w:sz w:val="26"/>
          <w:szCs w:val="26"/>
        </w:rPr>
        <w:t xml:space="preserve">        3.2.7.Результатом административной процедуры является зарегистрированное заявление </w:t>
      </w:r>
      <w:hyperlink w:anchor="Par705" w:history="1">
        <w:r w:rsidRPr="00F87430">
          <w:rPr>
            <w:sz w:val="26"/>
            <w:szCs w:val="26"/>
          </w:rPr>
          <w:t>(уведомление)</w:t>
        </w:r>
      </w:hyperlink>
      <w:r w:rsidRPr="00F87430">
        <w:rPr>
          <w:sz w:val="26"/>
          <w:szCs w:val="26"/>
        </w:rPr>
        <w:t>.</w:t>
      </w:r>
    </w:p>
    <w:p w:rsidR="006868DB" w:rsidRPr="00F87430" w:rsidRDefault="006868DB" w:rsidP="00F87430">
      <w:pPr>
        <w:widowControl w:val="0"/>
        <w:autoSpaceDE w:val="0"/>
        <w:autoSpaceDN w:val="0"/>
        <w:adjustRightInd w:val="0"/>
        <w:ind w:firstLine="540"/>
        <w:jc w:val="both"/>
        <w:rPr>
          <w:sz w:val="26"/>
          <w:szCs w:val="26"/>
        </w:rPr>
      </w:pPr>
      <w:r w:rsidRPr="00F87430">
        <w:rPr>
          <w:sz w:val="26"/>
          <w:szCs w:val="26"/>
        </w:rPr>
        <w:t>3.2.8. Максимальный срок выполнения административной процедуры - один рабочий день.</w:t>
      </w:r>
    </w:p>
    <w:p w:rsidR="006868DB" w:rsidRPr="00BB06A6" w:rsidRDefault="006868DB" w:rsidP="00BB06A6">
      <w:pPr>
        <w:widowControl w:val="0"/>
        <w:autoSpaceDE w:val="0"/>
        <w:autoSpaceDN w:val="0"/>
        <w:adjustRightInd w:val="0"/>
        <w:ind w:firstLine="540"/>
        <w:jc w:val="both"/>
        <w:rPr>
          <w:sz w:val="26"/>
          <w:szCs w:val="26"/>
        </w:rPr>
      </w:pPr>
      <w:r>
        <w:rPr>
          <w:sz w:val="26"/>
          <w:szCs w:val="26"/>
        </w:rPr>
        <w:t>3.2.9</w:t>
      </w:r>
      <w:r w:rsidRPr="00BB06A6">
        <w:rPr>
          <w:sz w:val="26"/>
          <w:szCs w:val="26"/>
        </w:rPr>
        <w:t xml:space="preserve">.Зарегистрированное заявление о предоставлении муниципальной услуги </w:t>
      </w:r>
      <w:hyperlink w:anchor="Par705" w:history="1">
        <w:r w:rsidRPr="00BB06A6">
          <w:rPr>
            <w:sz w:val="26"/>
            <w:szCs w:val="26"/>
          </w:rPr>
          <w:t>(уведомление)</w:t>
        </w:r>
      </w:hyperlink>
      <w:r w:rsidRPr="00BB06A6">
        <w:rPr>
          <w:sz w:val="26"/>
          <w:szCs w:val="26"/>
        </w:rPr>
        <w:t xml:space="preserve"> направляется на рассмотрение главе города Сорска для проставления резолюции, после чего направляется в Управление ЖКХ администрации МО г. Сорск, специалисту, указанному в качестве ответственного за предоставление муниципальной услуги (далее - исполнитель).</w:t>
      </w:r>
    </w:p>
    <w:p w:rsidR="006868DB" w:rsidRPr="00AB27B3" w:rsidRDefault="006868DB" w:rsidP="00FE591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3.3.</w:t>
      </w:r>
      <w:r w:rsidRPr="00AB27B3">
        <w:rPr>
          <w:rFonts w:ascii="Times New Roman" w:hAnsi="Times New Roman" w:cs="Times New Roman"/>
          <w:sz w:val="26"/>
          <w:szCs w:val="26"/>
        </w:rPr>
        <w:t>Рассмотрение заявления и документов для установления наличия (отсутствия) права на получение муниципальной услуги</w:t>
      </w:r>
      <w:r>
        <w:rPr>
          <w:rFonts w:ascii="Times New Roman" w:hAnsi="Times New Roman" w:cs="Times New Roman"/>
          <w:sz w:val="26"/>
          <w:szCs w:val="26"/>
        </w:rPr>
        <w:t>.</w:t>
      </w:r>
    </w:p>
    <w:p w:rsidR="006868DB" w:rsidRPr="00177671" w:rsidRDefault="006868DB" w:rsidP="00A347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3.3.1.</w:t>
      </w:r>
      <w:r w:rsidRPr="00177671">
        <w:rPr>
          <w:rFonts w:ascii="Times New Roman" w:hAnsi="Times New Roman" w:cs="Times New Roman"/>
          <w:sz w:val="26"/>
          <w:szCs w:val="26"/>
        </w:rPr>
        <w:t>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p>
    <w:p w:rsidR="006868DB" w:rsidRPr="00177671" w:rsidRDefault="006868DB" w:rsidP="00A347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3.3.2.</w:t>
      </w:r>
      <w:r w:rsidRPr="00177671">
        <w:rPr>
          <w:rFonts w:ascii="Times New Roman" w:hAnsi="Times New Roman" w:cs="Times New Roman"/>
          <w:sz w:val="26"/>
          <w:szCs w:val="26"/>
        </w:rPr>
        <w:t xml:space="preserve">Исполнитель после получения заявления о предоставлении муниципальной услуги с прилагаемыми к </w:t>
      </w:r>
      <w:r>
        <w:rPr>
          <w:rFonts w:ascii="Times New Roman" w:hAnsi="Times New Roman" w:cs="Times New Roman"/>
          <w:sz w:val="26"/>
          <w:szCs w:val="26"/>
        </w:rPr>
        <w:t>нему документами</w:t>
      </w:r>
      <w:r w:rsidRPr="00177671">
        <w:rPr>
          <w:rFonts w:ascii="Times New Roman" w:hAnsi="Times New Roman" w:cs="Times New Roman"/>
          <w:sz w:val="26"/>
          <w:szCs w:val="26"/>
        </w:rPr>
        <w:t xml:space="preserve"> осуществляет проверку заявления на соответствие его </w:t>
      </w:r>
      <w:hyperlink r:id="rId29" w:history="1">
        <w:r w:rsidRPr="00BB06A6">
          <w:rPr>
            <w:rFonts w:ascii="Times New Roman" w:hAnsi="Times New Roman" w:cs="Times New Roman"/>
            <w:sz w:val="26"/>
            <w:szCs w:val="26"/>
          </w:rPr>
          <w:t>форме</w:t>
        </w:r>
      </w:hyperlink>
      <w:r w:rsidRPr="00BB06A6">
        <w:rPr>
          <w:rFonts w:ascii="Times New Roman" w:hAnsi="Times New Roman" w:cs="Times New Roman"/>
          <w:sz w:val="26"/>
          <w:szCs w:val="26"/>
        </w:rPr>
        <w:t>,</w:t>
      </w:r>
      <w:r w:rsidRPr="00177671">
        <w:rPr>
          <w:rFonts w:ascii="Times New Roman" w:hAnsi="Times New Roman" w:cs="Times New Roman"/>
          <w:sz w:val="26"/>
          <w:szCs w:val="26"/>
        </w:rPr>
        <w:t xml:space="preserve"> утвержденной Приказом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на наличие в нем информации (сведений, данных), которая по форме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6868DB" w:rsidRPr="00177671" w:rsidRDefault="006868DB" w:rsidP="00A347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3.3.3</w:t>
      </w:r>
      <w:r w:rsidRPr="00177671">
        <w:rPr>
          <w:rFonts w:ascii="Times New Roman" w:hAnsi="Times New Roman" w:cs="Times New Roman"/>
          <w:sz w:val="26"/>
          <w:szCs w:val="26"/>
        </w:rPr>
        <w:t>. При установлении факта, что заявителем не представлен</w:t>
      </w:r>
      <w:r>
        <w:rPr>
          <w:rFonts w:ascii="Times New Roman" w:hAnsi="Times New Roman" w:cs="Times New Roman"/>
          <w:sz w:val="26"/>
          <w:szCs w:val="26"/>
        </w:rPr>
        <w:t>ы</w:t>
      </w:r>
      <w:r w:rsidRPr="00177671">
        <w:rPr>
          <w:rFonts w:ascii="Times New Roman" w:hAnsi="Times New Roman" w:cs="Times New Roman"/>
          <w:sz w:val="26"/>
          <w:szCs w:val="26"/>
        </w:rPr>
        <w:t xml:space="preserve"> документ</w:t>
      </w:r>
      <w:r>
        <w:rPr>
          <w:rFonts w:ascii="Times New Roman" w:hAnsi="Times New Roman" w:cs="Times New Roman"/>
          <w:sz w:val="26"/>
          <w:szCs w:val="26"/>
        </w:rPr>
        <w:t>ы, указанные</w:t>
      </w:r>
      <w:r w:rsidRPr="00177671">
        <w:rPr>
          <w:rFonts w:ascii="Times New Roman" w:hAnsi="Times New Roman" w:cs="Times New Roman"/>
          <w:sz w:val="26"/>
          <w:szCs w:val="26"/>
        </w:rPr>
        <w:t xml:space="preserve"> в </w:t>
      </w:r>
      <w:hyperlink w:anchor="P130" w:history="1">
        <w:r w:rsidRPr="00BB06A6">
          <w:rPr>
            <w:rFonts w:ascii="Times New Roman" w:hAnsi="Times New Roman" w:cs="Times New Roman"/>
            <w:sz w:val="26"/>
            <w:szCs w:val="26"/>
          </w:rPr>
          <w:t>пункте 2.7.1</w:t>
        </w:r>
      </w:hyperlink>
      <w:r w:rsidRPr="00177671">
        <w:rPr>
          <w:rFonts w:ascii="Times New Roman" w:hAnsi="Times New Roman" w:cs="Times New Roman"/>
          <w:sz w:val="26"/>
          <w:szCs w:val="26"/>
        </w:rPr>
        <w:t xml:space="preserve">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w:t>
      </w:r>
    </w:p>
    <w:p w:rsidR="006868DB" w:rsidRPr="00177671" w:rsidRDefault="006868DB" w:rsidP="00A347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3.3.4.Исполнитель</w:t>
      </w:r>
      <w:r w:rsidRPr="00177671">
        <w:rPr>
          <w:rFonts w:ascii="Times New Roman" w:hAnsi="Times New Roman" w:cs="Times New Roman"/>
          <w:sz w:val="26"/>
          <w:szCs w:val="26"/>
        </w:rPr>
        <w:t xml:space="preserve">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6868DB" w:rsidRPr="00177671" w:rsidRDefault="006868DB" w:rsidP="00A347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3.3.5.</w:t>
      </w:r>
      <w:r w:rsidRPr="00177671">
        <w:rPr>
          <w:rFonts w:ascii="Times New Roman" w:hAnsi="Times New Roman" w:cs="Times New Roman"/>
          <w:sz w:val="26"/>
          <w:szCs w:val="26"/>
        </w:rPr>
        <w:t>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w:t>
      </w:r>
      <w:r>
        <w:rPr>
          <w:rFonts w:ascii="Times New Roman" w:hAnsi="Times New Roman" w:cs="Times New Roman"/>
          <w:sz w:val="26"/>
          <w:szCs w:val="26"/>
        </w:rPr>
        <w:t xml:space="preserve"> направляется по почте</w:t>
      </w:r>
      <w:r w:rsidRPr="00177671">
        <w:rPr>
          <w:rFonts w:ascii="Times New Roman" w:hAnsi="Times New Roman" w:cs="Times New Roman"/>
          <w:sz w:val="26"/>
          <w:szCs w:val="26"/>
        </w:rPr>
        <w:t>.</w:t>
      </w:r>
    </w:p>
    <w:p w:rsidR="006868DB" w:rsidRPr="00177671" w:rsidRDefault="006868DB" w:rsidP="00A347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3.3.6.</w:t>
      </w:r>
      <w:r w:rsidRPr="00177671">
        <w:rPr>
          <w:rFonts w:ascii="Times New Roman" w:hAnsi="Times New Roman" w:cs="Times New Roman"/>
          <w:sz w:val="26"/>
          <w:szCs w:val="26"/>
        </w:rPr>
        <w:t>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6868DB" w:rsidRPr="00177671" w:rsidRDefault="006868DB" w:rsidP="00A347D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3.3.7.</w:t>
      </w:r>
      <w:r w:rsidRPr="00177671">
        <w:rPr>
          <w:rFonts w:ascii="Times New Roman" w:hAnsi="Times New Roman" w:cs="Times New Roman"/>
          <w:sz w:val="26"/>
          <w:szCs w:val="26"/>
        </w:rPr>
        <w:t>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6868DB" w:rsidRDefault="006868DB" w:rsidP="000F1C34">
      <w:pPr>
        <w:pStyle w:val="ConsPlusNormal"/>
        <w:jc w:val="both"/>
      </w:pPr>
      <w:r>
        <w:rPr>
          <w:rFonts w:ascii="Times New Roman" w:hAnsi="Times New Roman" w:cs="Times New Roman"/>
          <w:sz w:val="26"/>
          <w:szCs w:val="26"/>
        </w:rPr>
        <w:t xml:space="preserve">         3.3.8.</w:t>
      </w:r>
      <w:r w:rsidRPr="00177671">
        <w:rPr>
          <w:rFonts w:ascii="Times New Roman" w:hAnsi="Times New Roman" w:cs="Times New Roman"/>
          <w:sz w:val="26"/>
          <w:szCs w:val="26"/>
        </w:rPr>
        <w:t xml:space="preserve">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w:t>
      </w:r>
      <w:hyperlink w:anchor="P130" w:history="1">
        <w:r w:rsidRPr="007107E4">
          <w:rPr>
            <w:rFonts w:ascii="Times New Roman" w:hAnsi="Times New Roman" w:cs="Times New Roman"/>
            <w:sz w:val="26"/>
            <w:szCs w:val="26"/>
          </w:rPr>
          <w:t>пунктом 2.7.1</w:t>
        </w:r>
      </w:hyperlink>
      <w:r w:rsidRPr="00177671">
        <w:rPr>
          <w:rFonts w:ascii="Times New Roman" w:hAnsi="Times New Roman" w:cs="Times New Roman"/>
          <w:sz w:val="26"/>
          <w:szCs w:val="26"/>
        </w:rPr>
        <w:t xml:space="preserve"> настоящего Регламента и необходимых для предоставления муниципальной услуги, вправе в письменной или устной форме предложить заявителю устранить причины, препятствующие рассмотрению вопроса о принятии решения о предоставлении муниципальной услуги.</w:t>
      </w:r>
      <w:r w:rsidRPr="000F1C34">
        <w:t xml:space="preserve"> </w:t>
      </w:r>
      <w:r>
        <w:t xml:space="preserve"> </w:t>
      </w:r>
    </w:p>
    <w:p w:rsidR="006868DB" w:rsidRPr="00291A86" w:rsidRDefault="006868DB" w:rsidP="000F1C34">
      <w:pPr>
        <w:pStyle w:val="ConsPlusNormal"/>
        <w:ind w:firstLine="540"/>
        <w:jc w:val="both"/>
        <w:rPr>
          <w:rFonts w:ascii="Times New Roman" w:hAnsi="Times New Roman" w:cs="Times New Roman"/>
          <w:sz w:val="26"/>
          <w:szCs w:val="26"/>
        </w:rPr>
      </w:pPr>
      <w:r w:rsidRPr="00291A86">
        <w:rPr>
          <w:rFonts w:ascii="Times New Roman" w:hAnsi="Times New Roman" w:cs="Times New Roman"/>
          <w:sz w:val="26"/>
          <w:szCs w:val="26"/>
        </w:rPr>
        <w:t>3.3.9</w:t>
      </w:r>
      <w:r>
        <w:rPr>
          <w:rFonts w:ascii="Times New Roman" w:hAnsi="Times New Roman" w:cs="Times New Roman"/>
          <w:sz w:val="26"/>
          <w:szCs w:val="26"/>
        </w:rPr>
        <w:t>.</w:t>
      </w:r>
      <w:r w:rsidRPr="00291A86">
        <w:rPr>
          <w:rFonts w:ascii="Times New Roman" w:hAnsi="Times New Roman" w:cs="Times New Roman"/>
          <w:sz w:val="26"/>
          <w:szCs w:val="26"/>
        </w:rPr>
        <w:t xml:space="preserve">Результатом выполнения административной процедуры по рассмотрению </w:t>
      </w:r>
      <w:hyperlink w:anchor="P308" w:history="1">
        <w:r w:rsidRPr="00291A86">
          <w:rPr>
            <w:rFonts w:ascii="Times New Roman" w:hAnsi="Times New Roman" w:cs="Times New Roman"/>
            <w:sz w:val="26"/>
            <w:szCs w:val="26"/>
          </w:rPr>
          <w:t>заявления</w:t>
        </w:r>
      </w:hyperlink>
      <w:r w:rsidRPr="00291A86">
        <w:rPr>
          <w:rFonts w:ascii="Times New Roman" w:hAnsi="Times New Roman" w:cs="Times New Roman"/>
          <w:sz w:val="26"/>
          <w:szCs w:val="26"/>
        </w:rPr>
        <w:t xml:space="preserve"> и документов для установления (отсутствия) права на получение муниципальной услуги является подготовка проекта распоряжения администрации г.Сорска (далее - распоряжение) или проекта </w:t>
      </w:r>
      <w:hyperlink w:anchor="P1011" w:history="1">
        <w:r w:rsidRPr="00291A86">
          <w:rPr>
            <w:rFonts w:ascii="Times New Roman" w:hAnsi="Times New Roman" w:cs="Times New Roman"/>
            <w:sz w:val="26"/>
            <w:szCs w:val="26"/>
          </w:rPr>
          <w:t>уведомления</w:t>
        </w:r>
      </w:hyperlink>
      <w:r w:rsidRPr="00291A86">
        <w:rPr>
          <w:rFonts w:ascii="Times New Roman" w:hAnsi="Times New Roman" w:cs="Times New Roman"/>
          <w:sz w:val="26"/>
          <w:szCs w:val="26"/>
        </w:rPr>
        <w:t xml:space="preserve"> об отказе в предоставлении муниципальной услуги;</w:t>
      </w:r>
    </w:p>
    <w:p w:rsidR="006868DB" w:rsidRPr="00291A86" w:rsidRDefault="006868DB" w:rsidP="000F1C34">
      <w:pPr>
        <w:pStyle w:val="ConsPlusNormal"/>
        <w:ind w:firstLine="540"/>
        <w:jc w:val="both"/>
        <w:rPr>
          <w:rFonts w:ascii="Times New Roman" w:hAnsi="Times New Roman" w:cs="Times New Roman"/>
          <w:sz w:val="26"/>
          <w:szCs w:val="26"/>
        </w:rPr>
      </w:pPr>
      <w:r w:rsidRPr="00291A86">
        <w:rPr>
          <w:rFonts w:ascii="Times New Roman" w:hAnsi="Times New Roman" w:cs="Times New Roman"/>
          <w:sz w:val="26"/>
          <w:szCs w:val="26"/>
        </w:rPr>
        <w:t>3.3.10</w:t>
      </w:r>
      <w:r>
        <w:rPr>
          <w:rFonts w:ascii="Times New Roman" w:hAnsi="Times New Roman" w:cs="Times New Roman"/>
          <w:sz w:val="26"/>
          <w:szCs w:val="26"/>
        </w:rPr>
        <w:t>.</w:t>
      </w:r>
      <w:r w:rsidRPr="00291A86">
        <w:rPr>
          <w:rFonts w:ascii="Times New Roman" w:hAnsi="Times New Roman" w:cs="Times New Roman"/>
          <w:sz w:val="26"/>
          <w:szCs w:val="26"/>
        </w:rPr>
        <w:t>Максимальный срок административной процедуры по рассмотрению заявления и документов для установления (отсутствия) права на получение муниципальной услуги составляет 11 рабочих дней.</w:t>
      </w:r>
    </w:p>
    <w:p w:rsidR="006868DB" w:rsidRPr="00E74EA7" w:rsidRDefault="006868DB" w:rsidP="00FE591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w:t>
      </w:r>
      <w:r w:rsidRPr="00E74EA7">
        <w:rPr>
          <w:rFonts w:ascii="Times New Roman" w:hAnsi="Times New Roman" w:cs="Times New Roman"/>
          <w:sz w:val="26"/>
          <w:szCs w:val="26"/>
        </w:rPr>
        <w:t>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r>
        <w:rPr>
          <w:rFonts w:ascii="Times New Roman" w:hAnsi="Times New Roman" w:cs="Times New Roman"/>
          <w:sz w:val="26"/>
          <w:szCs w:val="26"/>
        </w:rPr>
        <w:t>.</w:t>
      </w:r>
    </w:p>
    <w:p w:rsidR="006868DB" w:rsidRPr="00E74EA7" w:rsidRDefault="006868DB" w:rsidP="000F1C34">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3.3.1.</w:t>
      </w:r>
      <w:r w:rsidRPr="00E74EA7">
        <w:rPr>
          <w:rFonts w:ascii="Times New Roman" w:hAnsi="Times New Roman" w:cs="Times New Roman"/>
          <w:sz w:val="26"/>
          <w:szCs w:val="26"/>
        </w:rPr>
        <w:t xml:space="preserve">Основанием для начала административной процедуры по принятию решения о предоставлении или об отказе в предоставлении муниципальной услуги, подготовке и выдаче результата предоставления муниципальной услуги является подготовка проекта распоряжения или проекта </w:t>
      </w:r>
      <w:hyperlink w:anchor="P1011" w:history="1">
        <w:r w:rsidRPr="00E74EA7">
          <w:rPr>
            <w:rFonts w:ascii="Times New Roman" w:hAnsi="Times New Roman" w:cs="Times New Roman"/>
            <w:sz w:val="26"/>
            <w:szCs w:val="26"/>
          </w:rPr>
          <w:t>уведомления</w:t>
        </w:r>
      </w:hyperlink>
      <w:r w:rsidRPr="00E74EA7">
        <w:rPr>
          <w:rFonts w:ascii="Times New Roman" w:hAnsi="Times New Roman" w:cs="Times New Roman"/>
          <w:sz w:val="26"/>
          <w:szCs w:val="26"/>
        </w:rPr>
        <w:t xml:space="preserve"> об отказе в предоставлении муниципальной услуги;</w:t>
      </w:r>
    </w:p>
    <w:p w:rsidR="006868DB" w:rsidRDefault="006868DB" w:rsidP="000F1C34">
      <w:pPr>
        <w:pStyle w:val="ConsPlusNormal"/>
        <w:ind w:firstLine="540"/>
        <w:jc w:val="both"/>
        <w:rPr>
          <w:rFonts w:ascii="Times New Roman" w:hAnsi="Times New Roman" w:cs="Times New Roman"/>
          <w:sz w:val="26"/>
          <w:szCs w:val="26"/>
        </w:rPr>
      </w:pPr>
      <w:r w:rsidRPr="00E74EA7">
        <w:rPr>
          <w:rFonts w:ascii="Times New Roman" w:hAnsi="Times New Roman" w:cs="Times New Roman"/>
          <w:sz w:val="26"/>
          <w:szCs w:val="26"/>
        </w:rPr>
        <w:t>3.3.2.В течение двух рабочих дне</w:t>
      </w:r>
      <w:r>
        <w:rPr>
          <w:rFonts w:ascii="Times New Roman" w:hAnsi="Times New Roman" w:cs="Times New Roman"/>
          <w:sz w:val="26"/>
          <w:szCs w:val="26"/>
        </w:rPr>
        <w:t>й</w:t>
      </w:r>
      <w:r w:rsidRPr="00E74EA7">
        <w:rPr>
          <w:rFonts w:ascii="Times New Roman" w:hAnsi="Times New Roman" w:cs="Times New Roman"/>
          <w:sz w:val="26"/>
          <w:szCs w:val="26"/>
        </w:rPr>
        <w:t xml:space="preserve"> проект распоряжения администрации города Сорска или проект </w:t>
      </w:r>
      <w:hyperlink w:anchor="P1011" w:history="1">
        <w:r w:rsidRPr="00E74EA7">
          <w:rPr>
            <w:rFonts w:ascii="Times New Roman" w:hAnsi="Times New Roman" w:cs="Times New Roman"/>
            <w:sz w:val="26"/>
            <w:szCs w:val="26"/>
          </w:rPr>
          <w:t>уведомления</w:t>
        </w:r>
      </w:hyperlink>
      <w:r w:rsidRPr="00E74EA7">
        <w:rPr>
          <w:rFonts w:ascii="Times New Roman" w:hAnsi="Times New Roman" w:cs="Times New Roman"/>
          <w:sz w:val="26"/>
          <w:szCs w:val="26"/>
        </w:rPr>
        <w:t xml:space="preserve"> об отказе в предоставлении муниципальной услуги</w:t>
      </w:r>
      <w:r>
        <w:rPr>
          <w:rFonts w:ascii="Times New Roman" w:hAnsi="Times New Roman" w:cs="Times New Roman"/>
          <w:sz w:val="26"/>
          <w:szCs w:val="26"/>
        </w:rPr>
        <w:t xml:space="preserve"> </w:t>
      </w:r>
      <w:r w:rsidRPr="00E74EA7">
        <w:rPr>
          <w:rFonts w:ascii="Times New Roman" w:hAnsi="Times New Roman" w:cs="Times New Roman"/>
          <w:sz w:val="26"/>
          <w:szCs w:val="26"/>
        </w:rPr>
        <w:t xml:space="preserve"> </w:t>
      </w:r>
      <w:r>
        <w:rPr>
          <w:rFonts w:ascii="Times New Roman" w:hAnsi="Times New Roman" w:cs="Times New Roman"/>
          <w:sz w:val="26"/>
          <w:szCs w:val="26"/>
        </w:rPr>
        <w:t>передается на подпись главе</w:t>
      </w:r>
      <w:r w:rsidRPr="00E74EA7">
        <w:rPr>
          <w:rFonts w:ascii="Times New Roman" w:hAnsi="Times New Roman" w:cs="Times New Roman"/>
          <w:sz w:val="26"/>
          <w:szCs w:val="26"/>
        </w:rPr>
        <w:t xml:space="preserve"> города. </w:t>
      </w:r>
    </w:p>
    <w:p w:rsidR="006868DB" w:rsidRPr="00D3185F" w:rsidRDefault="006868DB" w:rsidP="00D3185F">
      <w:pPr>
        <w:pStyle w:val="ConsPlusNormal"/>
        <w:jc w:val="both"/>
        <w:rPr>
          <w:rFonts w:ascii="Times New Roman" w:hAnsi="Times New Roman" w:cs="Times New Roman"/>
          <w:sz w:val="26"/>
          <w:szCs w:val="26"/>
        </w:rPr>
      </w:pPr>
      <w:r w:rsidRPr="00D3185F">
        <w:rPr>
          <w:rFonts w:ascii="Times New Roman" w:hAnsi="Times New Roman" w:cs="Times New Roman"/>
          <w:sz w:val="26"/>
          <w:szCs w:val="26"/>
        </w:rPr>
        <w:t xml:space="preserve">          3</w:t>
      </w:r>
      <w:r>
        <w:rPr>
          <w:rFonts w:ascii="Times New Roman" w:hAnsi="Times New Roman" w:cs="Times New Roman"/>
          <w:sz w:val="26"/>
          <w:szCs w:val="26"/>
        </w:rPr>
        <w:t>.3.3.</w:t>
      </w:r>
      <w:r w:rsidRPr="00D3185F">
        <w:rPr>
          <w:rFonts w:ascii="Times New Roman" w:hAnsi="Times New Roman" w:cs="Times New Roman"/>
          <w:sz w:val="26"/>
          <w:szCs w:val="26"/>
        </w:rPr>
        <w:t>В течение трех рабочих дней после присвоения даты и номера один экземпляр  распоряжения или уведомления  об отказе в предоставлении муниципальной услуги выдается (направляется) заявителю (его представителю);</w:t>
      </w:r>
    </w:p>
    <w:p w:rsidR="006868DB" w:rsidRPr="00D3185F" w:rsidRDefault="006868DB" w:rsidP="00D3185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3.3.4.</w:t>
      </w:r>
      <w:r w:rsidRPr="00D3185F">
        <w:rPr>
          <w:rFonts w:ascii="Times New Roman" w:hAnsi="Times New Roman" w:cs="Times New Roman"/>
          <w:sz w:val="26"/>
          <w:szCs w:val="26"/>
        </w:rPr>
        <w:t xml:space="preserve">Результатом выполнения административной процедуры по принятию решения о предоставлении или об отказе в предоставлении муниципальной услуги, подготовке и выдаче результата предоставления муниципальной услуги является подготовка и выдача (направление) распоряжения  либо </w:t>
      </w:r>
      <w:hyperlink w:anchor="P1011" w:history="1">
        <w:r w:rsidRPr="00D3185F">
          <w:rPr>
            <w:rFonts w:ascii="Times New Roman" w:hAnsi="Times New Roman" w:cs="Times New Roman"/>
            <w:sz w:val="26"/>
            <w:szCs w:val="26"/>
          </w:rPr>
          <w:t>уведомления</w:t>
        </w:r>
      </w:hyperlink>
      <w:r w:rsidRPr="00D3185F">
        <w:rPr>
          <w:rFonts w:ascii="Times New Roman" w:hAnsi="Times New Roman" w:cs="Times New Roman"/>
          <w:sz w:val="26"/>
          <w:szCs w:val="26"/>
        </w:rPr>
        <w:t xml:space="preserve"> об отказе в предоставлении муниципальной услуги;</w:t>
      </w:r>
    </w:p>
    <w:p w:rsidR="006868DB" w:rsidRPr="00D3185F" w:rsidRDefault="006868DB" w:rsidP="00D3185F">
      <w:pPr>
        <w:pStyle w:val="ConsPlusNormal"/>
        <w:ind w:firstLine="540"/>
        <w:jc w:val="both"/>
        <w:rPr>
          <w:rFonts w:ascii="Times New Roman" w:hAnsi="Times New Roman" w:cs="Times New Roman"/>
          <w:sz w:val="26"/>
          <w:szCs w:val="26"/>
        </w:rPr>
      </w:pPr>
      <w:r w:rsidRPr="00D3185F">
        <w:rPr>
          <w:rFonts w:ascii="Times New Roman" w:hAnsi="Times New Roman" w:cs="Times New Roman"/>
          <w:sz w:val="26"/>
          <w:szCs w:val="26"/>
        </w:rPr>
        <w:t>3.3.5</w:t>
      </w:r>
      <w:r>
        <w:rPr>
          <w:rFonts w:ascii="Times New Roman" w:hAnsi="Times New Roman" w:cs="Times New Roman"/>
          <w:sz w:val="26"/>
          <w:szCs w:val="26"/>
        </w:rPr>
        <w:t>.</w:t>
      </w:r>
      <w:r w:rsidRPr="00D3185F">
        <w:rPr>
          <w:rFonts w:ascii="Times New Roman" w:hAnsi="Times New Roman" w:cs="Times New Roman"/>
          <w:sz w:val="26"/>
          <w:szCs w:val="26"/>
        </w:rPr>
        <w:t>Максимальный срок исполнения административной процедуры по принятию решения о предоставлении или об отказе в предоставлении муниципальной услуги, подготовке и выдаче результата предоставления муниципальной услуги составляет - 2 рабочих дня, а для направления документа посредством почтового отправления по указанному в заявлении почтовому адресу - 10 рабочих дней со дня истечения срока предоставления муниципальной услуги.</w:t>
      </w:r>
    </w:p>
    <w:p w:rsidR="006868DB" w:rsidRPr="00D3185F" w:rsidRDefault="006868DB" w:rsidP="00D3185F">
      <w:pPr>
        <w:autoSpaceDE w:val="0"/>
        <w:autoSpaceDN w:val="0"/>
        <w:adjustRightInd w:val="0"/>
        <w:jc w:val="both"/>
        <w:rPr>
          <w:b/>
          <w:sz w:val="26"/>
          <w:szCs w:val="26"/>
        </w:rPr>
      </w:pPr>
    </w:p>
    <w:p w:rsidR="006868DB" w:rsidRPr="00805CB8" w:rsidRDefault="006868DB" w:rsidP="000F51A3">
      <w:pPr>
        <w:autoSpaceDE w:val="0"/>
        <w:autoSpaceDN w:val="0"/>
        <w:adjustRightInd w:val="0"/>
        <w:ind w:firstLine="709"/>
        <w:jc w:val="center"/>
        <w:outlineLvl w:val="1"/>
        <w:rPr>
          <w:b/>
          <w:sz w:val="26"/>
        </w:rPr>
      </w:pPr>
      <w:r w:rsidRPr="00805CB8">
        <w:rPr>
          <w:b/>
          <w:sz w:val="26"/>
          <w:lang w:val="en-US"/>
        </w:rPr>
        <w:t>IV</w:t>
      </w:r>
      <w:r w:rsidRPr="00805CB8">
        <w:rPr>
          <w:b/>
          <w:sz w:val="26"/>
        </w:rPr>
        <w:t>. Формы контроля за исполнением</w:t>
      </w:r>
    </w:p>
    <w:p w:rsidR="006868DB" w:rsidRDefault="006868DB" w:rsidP="000F51A3">
      <w:pPr>
        <w:autoSpaceDE w:val="0"/>
        <w:autoSpaceDN w:val="0"/>
        <w:adjustRightInd w:val="0"/>
        <w:ind w:firstLine="709"/>
        <w:jc w:val="center"/>
        <w:rPr>
          <w:b/>
          <w:sz w:val="26"/>
        </w:rPr>
      </w:pPr>
      <w:r w:rsidRPr="00805CB8">
        <w:rPr>
          <w:b/>
          <w:sz w:val="26"/>
        </w:rPr>
        <w:t>административного регламента</w:t>
      </w:r>
    </w:p>
    <w:p w:rsidR="006868DB" w:rsidRPr="00805CB8" w:rsidRDefault="006868DB" w:rsidP="000F51A3">
      <w:pPr>
        <w:autoSpaceDE w:val="0"/>
        <w:autoSpaceDN w:val="0"/>
        <w:adjustRightInd w:val="0"/>
        <w:ind w:firstLine="709"/>
        <w:jc w:val="center"/>
        <w:rPr>
          <w:b/>
          <w:sz w:val="26"/>
        </w:rPr>
      </w:pPr>
    </w:p>
    <w:p w:rsidR="006868DB" w:rsidRPr="005056E5" w:rsidRDefault="006868DB" w:rsidP="000F51A3">
      <w:pPr>
        <w:autoSpaceDE w:val="0"/>
        <w:autoSpaceDN w:val="0"/>
        <w:adjustRightInd w:val="0"/>
        <w:ind w:firstLine="709"/>
        <w:jc w:val="both"/>
        <w:rPr>
          <w:sz w:val="26"/>
        </w:rPr>
      </w:pPr>
      <w:r>
        <w:rPr>
          <w:sz w:val="26"/>
        </w:rPr>
        <w:t>4.1</w:t>
      </w:r>
      <w:r w:rsidRPr="005056E5">
        <w:rPr>
          <w:sz w:val="26"/>
        </w:rPr>
        <w:t xml:space="preserve">. Контроль за предоставлением муниципальной услуги осуществляется </w:t>
      </w:r>
      <w:r w:rsidRPr="005056E5">
        <w:rPr>
          <w:sz w:val="26"/>
          <w:szCs w:val="28"/>
        </w:rPr>
        <w:t>первым заместителем главы города Сорска</w:t>
      </w:r>
      <w:r w:rsidRPr="005056E5">
        <w:rPr>
          <w:sz w:val="26"/>
        </w:rPr>
        <w:t xml:space="preserve"> путем проведения проверок соблюдения и исполнения  положений настоящего регламента, иных нормативных правовых актов Российской Федерации, муниципальных правовых актов.</w:t>
      </w:r>
    </w:p>
    <w:p w:rsidR="006868DB" w:rsidRPr="005056E5" w:rsidRDefault="006868DB" w:rsidP="000F51A3">
      <w:pPr>
        <w:autoSpaceDE w:val="0"/>
        <w:autoSpaceDN w:val="0"/>
        <w:adjustRightInd w:val="0"/>
        <w:ind w:firstLine="709"/>
        <w:jc w:val="both"/>
        <w:rPr>
          <w:sz w:val="26"/>
        </w:rPr>
      </w:pPr>
      <w:r>
        <w:rPr>
          <w:sz w:val="26"/>
        </w:rPr>
        <w:t>4.2</w:t>
      </w:r>
      <w:r w:rsidRPr="005056E5">
        <w:rPr>
          <w:sz w:val="26"/>
        </w:rPr>
        <w:t>.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6868DB" w:rsidRPr="005056E5" w:rsidRDefault="006868DB" w:rsidP="000F51A3">
      <w:pPr>
        <w:autoSpaceDE w:val="0"/>
        <w:autoSpaceDN w:val="0"/>
        <w:adjustRightInd w:val="0"/>
        <w:ind w:firstLine="709"/>
        <w:jc w:val="both"/>
        <w:rPr>
          <w:sz w:val="26"/>
        </w:rPr>
      </w:pPr>
      <w:r w:rsidRPr="005056E5">
        <w:rPr>
          <w:sz w:val="26"/>
        </w:rPr>
        <w:t>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а также по конкретному обращению заявителя.</w:t>
      </w:r>
    </w:p>
    <w:p w:rsidR="006868DB" w:rsidRPr="005056E5" w:rsidRDefault="006868DB" w:rsidP="000F51A3">
      <w:pPr>
        <w:ind w:firstLine="720"/>
        <w:jc w:val="both"/>
        <w:rPr>
          <w:sz w:val="26"/>
          <w:szCs w:val="26"/>
        </w:rPr>
      </w:pPr>
      <w:r>
        <w:rPr>
          <w:sz w:val="26"/>
        </w:rPr>
        <w:t>4.3</w:t>
      </w:r>
      <w:r w:rsidRPr="005056E5">
        <w:rPr>
          <w:sz w:val="26"/>
        </w:rPr>
        <w:t xml:space="preserve">. </w:t>
      </w:r>
      <w:r w:rsidRPr="005056E5">
        <w:rPr>
          <w:sz w:val="26"/>
          <w:szCs w:val="26"/>
        </w:rPr>
        <w:t>Сотрудники, ответственные за прием и выдачу документов, за подготовку и направление межведомственных запросов, за подготовку и выдачу (направления) решения о</w:t>
      </w:r>
      <w:r w:rsidRPr="009F7A87">
        <w:rPr>
          <w:sz w:val="26"/>
          <w:szCs w:val="26"/>
        </w:rPr>
        <w:t xml:space="preserve"> </w:t>
      </w:r>
      <w:r>
        <w:rPr>
          <w:sz w:val="26"/>
          <w:szCs w:val="26"/>
        </w:rPr>
        <w:t>присвоении адреса</w:t>
      </w:r>
      <w:r w:rsidRPr="00F736A0">
        <w:rPr>
          <w:bCs/>
          <w:sz w:val="26"/>
          <w:szCs w:val="28"/>
        </w:rPr>
        <w:t xml:space="preserve"> </w:t>
      </w:r>
      <w:r>
        <w:rPr>
          <w:bCs/>
          <w:sz w:val="26"/>
          <w:szCs w:val="28"/>
        </w:rPr>
        <w:t>объекту недвижимости</w:t>
      </w:r>
      <w:r w:rsidRPr="005056E5">
        <w:rPr>
          <w:sz w:val="26"/>
          <w:szCs w:val="26"/>
        </w:rPr>
        <w:t>,</w:t>
      </w:r>
      <w:r>
        <w:rPr>
          <w:sz w:val="26"/>
          <w:szCs w:val="26"/>
        </w:rPr>
        <w:t xml:space="preserve"> или решения об отказе в</w:t>
      </w:r>
      <w:r w:rsidRPr="005056E5">
        <w:rPr>
          <w:sz w:val="26"/>
          <w:szCs w:val="26"/>
        </w:rPr>
        <w:t xml:space="preserve"> </w:t>
      </w:r>
      <w:r>
        <w:rPr>
          <w:sz w:val="26"/>
          <w:szCs w:val="26"/>
        </w:rPr>
        <w:t>присвоении адреса</w:t>
      </w:r>
      <w:r w:rsidRPr="00F736A0">
        <w:rPr>
          <w:bCs/>
          <w:sz w:val="26"/>
          <w:szCs w:val="28"/>
        </w:rPr>
        <w:t xml:space="preserve"> </w:t>
      </w:r>
      <w:r>
        <w:rPr>
          <w:bCs/>
          <w:sz w:val="26"/>
          <w:szCs w:val="28"/>
        </w:rPr>
        <w:t>объекту недвижимости,</w:t>
      </w:r>
      <w:r w:rsidRPr="005056E5">
        <w:rPr>
          <w:sz w:val="26"/>
          <w:szCs w:val="26"/>
        </w:rPr>
        <w:t xml:space="preserve"> несут персональную ответственность за соблюдение сроков и порядка приема и выдачи документов и порядка оказания муниципальной услуги.</w:t>
      </w:r>
    </w:p>
    <w:p w:rsidR="006868DB" w:rsidRPr="005056E5" w:rsidRDefault="006868DB" w:rsidP="000F51A3">
      <w:pPr>
        <w:autoSpaceDE w:val="0"/>
        <w:autoSpaceDN w:val="0"/>
        <w:adjustRightInd w:val="0"/>
        <w:ind w:firstLine="709"/>
        <w:jc w:val="both"/>
        <w:rPr>
          <w:sz w:val="26"/>
          <w:szCs w:val="26"/>
        </w:rPr>
      </w:pPr>
      <w:r>
        <w:rPr>
          <w:sz w:val="26"/>
          <w:szCs w:val="26"/>
        </w:rPr>
        <w:t>4.4.</w:t>
      </w:r>
      <w:r w:rsidRPr="005056E5">
        <w:rPr>
          <w:sz w:val="26"/>
          <w:szCs w:val="26"/>
        </w:rPr>
        <w:t>Персональная ответственность сотрудника закрепляется в должностной инструкции в соответствии с требованиями законодательства Российской Федерации.</w:t>
      </w:r>
    </w:p>
    <w:p w:rsidR="006868DB" w:rsidRPr="005056E5" w:rsidRDefault="006868DB" w:rsidP="000F51A3">
      <w:pPr>
        <w:autoSpaceDE w:val="0"/>
        <w:autoSpaceDN w:val="0"/>
        <w:adjustRightInd w:val="0"/>
        <w:ind w:firstLine="709"/>
        <w:jc w:val="both"/>
        <w:rPr>
          <w:sz w:val="26"/>
        </w:rPr>
      </w:pPr>
      <w:r>
        <w:rPr>
          <w:sz w:val="26"/>
        </w:rPr>
        <w:t>4.5</w:t>
      </w:r>
      <w:r w:rsidRPr="005056E5">
        <w:rPr>
          <w:sz w:val="26"/>
        </w:rPr>
        <w:t>.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6868DB" w:rsidRPr="005056E5" w:rsidRDefault="006868DB" w:rsidP="000F51A3">
      <w:pPr>
        <w:autoSpaceDE w:val="0"/>
        <w:autoSpaceDN w:val="0"/>
        <w:adjustRightInd w:val="0"/>
        <w:ind w:firstLine="709"/>
        <w:jc w:val="both"/>
        <w:rPr>
          <w:sz w:val="26"/>
        </w:rPr>
      </w:pPr>
    </w:p>
    <w:p w:rsidR="006868DB" w:rsidRPr="005056E5" w:rsidRDefault="006868DB" w:rsidP="000F51A3">
      <w:pPr>
        <w:autoSpaceDE w:val="0"/>
        <w:autoSpaceDN w:val="0"/>
        <w:adjustRightInd w:val="0"/>
        <w:jc w:val="center"/>
        <w:outlineLvl w:val="0"/>
        <w:rPr>
          <w:b/>
          <w:bCs/>
          <w:sz w:val="26"/>
        </w:rPr>
      </w:pPr>
      <w:r w:rsidRPr="005056E5">
        <w:rPr>
          <w:b/>
          <w:bCs/>
          <w:sz w:val="26"/>
          <w:lang w:val="en-US"/>
        </w:rPr>
        <w:t>V</w:t>
      </w:r>
      <w:r w:rsidRPr="005056E5">
        <w:rPr>
          <w:b/>
          <w:bCs/>
          <w:sz w:val="26"/>
        </w:rPr>
        <w:t xml:space="preserve">. Досудебное (внесудебное) обжалование заявителем решений и действий (бездействия) органа, предоставляющего муниципальную услугу, </w:t>
      </w:r>
    </w:p>
    <w:p w:rsidR="006868DB" w:rsidRPr="005056E5" w:rsidRDefault="006868DB" w:rsidP="000F51A3">
      <w:pPr>
        <w:autoSpaceDE w:val="0"/>
        <w:autoSpaceDN w:val="0"/>
        <w:adjustRightInd w:val="0"/>
        <w:jc w:val="center"/>
        <w:outlineLvl w:val="0"/>
        <w:rPr>
          <w:b/>
          <w:bCs/>
          <w:sz w:val="26"/>
        </w:rPr>
      </w:pPr>
      <w:r w:rsidRPr="005056E5">
        <w:rPr>
          <w:b/>
          <w:bCs/>
          <w:sz w:val="26"/>
        </w:rPr>
        <w:t xml:space="preserve">должностного лица органа, предоставляющего муниципальную услугу, </w:t>
      </w:r>
    </w:p>
    <w:p w:rsidR="006868DB" w:rsidRPr="005056E5" w:rsidRDefault="006868DB" w:rsidP="000F51A3">
      <w:pPr>
        <w:autoSpaceDE w:val="0"/>
        <w:autoSpaceDN w:val="0"/>
        <w:adjustRightInd w:val="0"/>
        <w:jc w:val="center"/>
        <w:outlineLvl w:val="0"/>
        <w:rPr>
          <w:b/>
          <w:bCs/>
          <w:sz w:val="26"/>
        </w:rPr>
      </w:pPr>
      <w:r w:rsidRPr="005056E5">
        <w:rPr>
          <w:b/>
          <w:bCs/>
          <w:sz w:val="26"/>
        </w:rPr>
        <w:t>либо муниципального служащего</w:t>
      </w:r>
    </w:p>
    <w:p w:rsidR="006868DB" w:rsidRPr="005056E5" w:rsidRDefault="006868DB" w:rsidP="000F51A3">
      <w:pPr>
        <w:autoSpaceDE w:val="0"/>
        <w:autoSpaceDN w:val="0"/>
        <w:adjustRightInd w:val="0"/>
        <w:ind w:firstLine="709"/>
        <w:jc w:val="both"/>
        <w:outlineLvl w:val="0"/>
        <w:rPr>
          <w:sz w:val="26"/>
        </w:rPr>
      </w:pPr>
    </w:p>
    <w:p w:rsidR="006868DB" w:rsidRPr="005056E5" w:rsidRDefault="006868DB" w:rsidP="000F51A3">
      <w:pPr>
        <w:autoSpaceDE w:val="0"/>
        <w:autoSpaceDN w:val="0"/>
        <w:adjustRightInd w:val="0"/>
        <w:ind w:firstLine="709"/>
        <w:jc w:val="both"/>
        <w:outlineLvl w:val="1"/>
        <w:rPr>
          <w:sz w:val="26"/>
        </w:rPr>
      </w:pPr>
      <w:r w:rsidRPr="005056E5">
        <w:rPr>
          <w:sz w:val="26"/>
        </w:rPr>
        <w:t>5</w:t>
      </w:r>
      <w:r>
        <w:rPr>
          <w:sz w:val="26"/>
        </w:rPr>
        <w:t>.1</w:t>
      </w:r>
      <w:r w:rsidRPr="005056E5">
        <w:rPr>
          <w:sz w:val="26"/>
        </w:rPr>
        <w:t xml:space="preserve">. Заявитель имеет право на досудебное (внесудебное) обжалование действий (бездействия) и решений, осуществляемых (принятых) в ходе исполнения муниципальной услуги, в досудебном порядке. </w:t>
      </w:r>
    </w:p>
    <w:p w:rsidR="006868DB" w:rsidRPr="005056E5" w:rsidRDefault="006868DB" w:rsidP="000F51A3">
      <w:pPr>
        <w:autoSpaceDE w:val="0"/>
        <w:autoSpaceDN w:val="0"/>
        <w:adjustRightInd w:val="0"/>
        <w:ind w:firstLine="709"/>
        <w:jc w:val="both"/>
        <w:outlineLvl w:val="1"/>
        <w:rPr>
          <w:sz w:val="26"/>
        </w:rPr>
      </w:pPr>
      <w:r>
        <w:rPr>
          <w:sz w:val="26"/>
        </w:rPr>
        <w:t>5.2</w:t>
      </w:r>
      <w:r w:rsidRPr="005056E5">
        <w:rPr>
          <w:sz w:val="26"/>
        </w:rPr>
        <w:t>. Заявитель может обратиться с жалобой в следующих случаях:</w:t>
      </w:r>
    </w:p>
    <w:p w:rsidR="006868DB" w:rsidRPr="005056E5" w:rsidRDefault="006868DB" w:rsidP="000F51A3">
      <w:pPr>
        <w:autoSpaceDE w:val="0"/>
        <w:autoSpaceDN w:val="0"/>
        <w:adjustRightInd w:val="0"/>
        <w:ind w:firstLine="709"/>
        <w:jc w:val="both"/>
        <w:outlineLvl w:val="1"/>
        <w:rPr>
          <w:sz w:val="26"/>
        </w:rPr>
      </w:pPr>
      <w:r w:rsidRPr="005056E5">
        <w:rPr>
          <w:sz w:val="26"/>
        </w:rPr>
        <w:t>- нарушение срока регистрации запроса заявителя о предоставлении муниципальной услуги;</w:t>
      </w:r>
    </w:p>
    <w:p w:rsidR="006868DB" w:rsidRPr="005056E5" w:rsidRDefault="006868DB" w:rsidP="000F51A3">
      <w:pPr>
        <w:autoSpaceDE w:val="0"/>
        <w:autoSpaceDN w:val="0"/>
        <w:adjustRightInd w:val="0"/>
        <w:ind w:firstLine="709"/>
        <w:jc w:val="both"/>
        <w:outlineLvl w:val="1"/>
        <w:rPr>
          <w:sz w:val="26"/>
        </w:rPr>
      </w:pPr>
      <w:r w:rsidRPr="005056E5">
        <w:rPr>
          <w:sz w:val="26"/>
        </w:rPr>
        <w:t>- нарушение срока предоставления муниципальной услуги;</w:t>
      </w:r>
    </w:p>
    <w:p w:rsidR="006868DB" w:rsidRPr="005056E5" w:rsidRDefault="006868DB" w:rsidP="000F51A3">
      <w:pPr>
        <w:autoSpaceDE w:val="0"/>
        <w:autoSpaceDN w:val="0"/>
        <w:adjustRightInd w:val="0"/>
        <w:ind w:firstLine="709"/>
        <w:jc w:val="both"/>
        <w:outlineLvl w:val="1"/>
        <w:rPr>
          <w:sz w:val="26"/>
        </w:rPr>
      </w:pPr>
      <w:r w:rsidRPr="005056E5">
        <w:rPr>
          <w:sz w:val="26"/>
        </w:rPr>
        <w:t>- требование у заявителя документов, не предусмотренных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w:t>
      </w:r>
    </w:p>
    <w:p w:rsidR="006868DB" w:rsidRPr="005056E5" w:rsidRDefault="006868DB" w:rsidP="000F51A3">
      <w:pPr>
        <w:autoSpaceDE w:val="0"/>
        <w:autoSpaceDN w:val="0"/>
        <w:adjustRightInd w:val="0"/>
        <w:ind w:firstLine="709"/>
        <w:jc w:val="both"/>
        <w:outlineLvl w:val="1"/>
        <w:rPr>
          <w:sz w:val="26"/>
        </w:rPr>
      </w:pPr>
      <w:r w:rsidRPr="005056E5">
        <w:rPr>
          <w:sz w:val="26"/>
        </w:rPr>
        <w:t>- отказ в приеме документов, предоставление которых предусмотрено нормативными правовыми актами Российской Федерации, нормативными правовыми Республики Хакасия, муниципальными правовыми актами для предоставления муниципальной услуги, у заявителя;</w:t>
      </w:r>
    </w:p>
    <w:p w:rsidR="006868DB" w:rsidRPr="005056E5" w:rsidRDefault="006868DB" w:rsidP="000F51A3">
      <w:pPr>
        <w:autoSpaceDE w:val="0"/>
        <w:autoSpaceDN w:val="0"/>
        <w:adjustRightInd w:val="0"/>
        <w:ind w:firstLine="709"/>
        <w:jc w:val="both"/>
        <w:outlineLvl w:val="1"/>
        <w:rPr>
          <w:sz w:val="26"/>
        </w:rPr>
      </w:pPr>
      <w:r w:rsidRPr="005056E5">
        <w:rPr>
          <w:sz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Хакасия, муниципальными правовыми актами;</w:t>
      </w:r>
    </w:p>
    <w:p w:rsidR="006868DB" w:rsidRPr="005056E5" w:rsidRDefault="006868DB" w:rsidP="000F51A3">
      <w:pPr>
        <w:autoSpaceDE w:val="0"/>
        <w:autoSpaceDN w:val="0"/>
        <w:adjustRightInd w:val="0"/>
        <w:ind w:firstLine="709"/>
        <w:jc w:val="both"/>
        <w:outlineLvl w:val="1"/>
        <w:rPr>
          <w:sz w:val="26"/>
        </w:rPr>
      </w:pPr>
      <w:r w:rsidRPr="005056E5">
        <w:rPr>
          <w:sz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p>
    <w:p w:rsidR="006868DB" w:rsidRPr="005056E5" w:rsidRDefault="006868DB" w:rsidP="000F51A3">
      <w:pPr>
        <w:autoSpaceDE w:val="0"/>
        <w:autoSpaceDN w:val="0"/>
        <w:adjustRightInd w:val="0"/>
        <w:ind w:firstLine="709"/>
        <w:jc w:val="both"/>
        <w:outlineLvl w:val="1"/>
        <w:rPr>
          <w:sz w:val="26"/>
        </w:rPr>
      </w:pPr>
      <w:r w:rsidRPr="005056E5">
        <w:rPr>
          <w:sz w:val="26"/>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868DB" w:rsidRPr="005056E5" w:rsidRDefault="006868DB" w:rsidP="000F51A3">
      <w:pPr>
        <w:autoSpaceDE w:val="0"/>
        <w:autoSpaceDN w:val="0"/>
        <w:adjustRightInd w:val="0"/>
        <w:ind w:firstLine="709"/>
        <w:jc w:val="both"/>
        <w:outlineLvl w:val="1"/>
        <w:rPr>
          <w:sz w:val="26"/>
        </w:rPr>
      </w:pPr>
      <w:r>
        <w:rPr>
          <w:sz w:val="26"/>
        </w:rPr>
        <w:t>5.3.</w:t>
      </w:r>
      <w:r w:rsidRPr="005056E5">
        <w:rPr>
          <w:sz w:val="26"/>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868DB" w:rsidRPr="005056E5" w:rsidRDefault="006868DB" w:rsidP="000F51A3">
      <w:pPr>
        <w:autoSpaceDE w:val="0"/>
        <w:autoSpaceDN w:val="0"/>
        <w:adjustRightInd w:val="0"/>
        <w:ind w:firstLine="709"/>
        <w:jc w:val="both"/>
        <w:outlineLvl w:val="1"/>
        <w:rPr>
          <w:rFonts w:ascii="Courier New" w:hAnsi="Courier New" w:cs="Courier New"/>
          <w:sz w:val="26"/>
          <w:szCs w:val="2"/>
        </w:rPr>
      </w:pPr>
      <w:r>
        <w:rPr>
          <w:sz w:val="26"/>
        </w:rPr>
        <w:t>5.4.</w:t>
      </w:r>
      <w:r w:rsidRPr="005056E5">
        <w:rPr>
          <w:sz w:val="26"/>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868DB" w:rsidRPr="005056E5" w:rsidRDefault="006868DB" w:rsidP="000F51A3">
      <w:pPr>
        <w:autoSpaceDE w:val="0"/>
        <w:autoSpaceDN w:val="0"/>
        <w:adjustRightInd w:val="0"/>
        <w:ind w:firstLine="709"/>
        <w:jc w:val="both"/>
        <w:outlineLvl w:val="1"/>
        <w:rPr>
          <w:sz w:val="26"/>
        </w:rPr>
      </w:pPr>
      <w:r>
        <w:rPr>
          <w:sz w:val="26"/>
        </w:rPr>
        <w:t>5.5</w:t>
      </w:r>
      <w:r w:rsidRPr="005056E5">
        <w:rPr>
          <w:sz w:val="26"/>
        </w:rPr>
        <w:t>. Жалоба должна содержать:</w:t>
      </w:r>
    </w:p>
    <w:p w:rsidR="006868DB" w:rsidRPr="005056E5" w:rsidRDefault="006868DB" w:rsidP="000F51A3">
      <w:pPr>
        <w:autoSpaceDE w:val="0"/>
        <w:autoSpaceDN w:val="0"/>
        <w:adjustRightInd w:val="0"/>
        <w:ind w:firstLine="709"/>
        <w:jc w:val="both"/>
        <w:outlineLvl w:val="1"/>
        <w:rPr>
          <w:sz w:val="26"/>
        </w:rPr>
      </w:pPr>
      <w:r w:rsidRPr="005056E5">
        <w:rPr>
          <w:sz w:val="26"/>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868DB" w:rsidRPr="005056E5" w:rsidRDefault="006868DB" w:rsidP="000F51A3">
      <w:pPr>
        <w:autoSpaceDE w:val="0"/>
        <w:autoSpaceDN w:val="0"/>
        <w:adjustRightInd w:val="0"/>
        <w:ind w:firstLine="709"/>
        <w:jc w:val="both"/>
        <w:outlineLvl w:val="1"/>
        <w:rPr>
          <w:sz w:val="26"/>
        </w:rPr>
      </w:pPr>
      <w:r w:rsidRPr="005056E5">
        <w:rPr>
          <w:sz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868DB" w:rsidRPr="005056E5" w:rsidRDefault="006868DB" w:rsidP="000F51A3">
      <w:pPr>
        <w:autoSpaceDE w:val="0"/>
        <w:autoSpaceDN w:val="0"/>
        <w:adjustRightInd w:val="0"/>
        <w:ind w:firstLine="709"/>
        <w:jc w:val="both"/>
        <w:outlineLvl w:val="1"/>
        <w:rPr>
          <w:sz w:val="26"/>
        </w:rPr>
      </w:pPr>
      <w:r w:rsidRPr="005056E5">
        <w:rPr>
          <w:sz w:val="26"/>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868DB" w:rsidRPr="005056E5" w:rsidRDefault="006868DB" w:rsidP="000F51A3">
      <w:pPr>
        <w:autoSpaceDE w:val="0"/>
        <w:autoSpaceDN w:val="0"/>
        <w:adjustRightInd w:val="0"/>
        <w:ind w:firstLine="709"/>
        <w:jc w:val="both"/>
        <w:outlineLvl w:val="1"/>
        <w:rPr>
          <w:sz w:val="26"/>
        </w:rPr>
      </w:pPr>
      <w:r w:rsidRPr="005056E5">
        <w:rPr>
          <w:sz w:val="26"/>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868DB" w:rsidRPr="005056E5" w:rsidRDefault="006868DB" w:rsidP="000F51A3">
      <w:pPr>
        <w:autoSpaceDE w:val="0"/>
        <w:autoSpaceDN w:val="0"/>
        <w:adjustRightInd w:val="0"/>
        <w:ind w:firstLine="709"/>
        <w:jc w:val="both"/>
        <w:outlineLvl w:val="1"/>
        <w:rPr>
          <w:sz w:val="26"/>
        </w:rPr>
      </w:pPr>
      <w:r>
        <w:rPr>
          <w:sz w:val="26"/>
        </w:rPr>
        <w:t xml:space="preserve"> 5.6.</w:t>
      </w:r>
      <w:r w:rsidRPr="005056E5">
        <w:rPr>
          <w:sz w:val="26"/>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868DB" w:rsidRPr="005056E5" w:rsidRDefault="006868DB" w:rsidP="000F51A3">
      <w:pPr>
        <w:autoSpaceDE w:val="0"/>
        <w:autoSpaceDN w:val="0"/>
        <w:adjustRightInd w:val="0"/>
        <w:ind w:firstLine="709"/>
        <w:jc w:val="both"/>
        <w:outlineLvl w:val="1"/>
        <w:rPr>
          <w:sz w:val="26"/>
        </w:rPr>
      </w:pPr>
      <w:r>
        <w:rPr>
          <w:sz w:val="26"/>
        </w:rPr>
        <w:t xml:space="preserve"> 5.7</w:t>
      </w:r>
      <w:r w:rsidRPr="005056E5">
        <w:rPr>
          <w:sz w:val="26"/>
        </w:rPr>
        <w:t>. По результатам рассмотрения жалобы орган, предоставляющий муниципальную услугу, принимает одно из следующих решений:</w:t>
      </w:r>
    </w:p>
    <w:p w:rsidR="006868DB" w:rsidRPr="005056E5" w:rsidRDefault="006868DB" w:rsidP="000F51A3">
      <w:pPr>
        <w:autoSpaceDE w:val="0"/>
        <w:autoSpaceDN w:val="0"/>
        <w:adjustRightInd w:val="0"/>
        <w:ind w:firstLine="709"/>
        <w:jc w:val="both"/>
        <w:outlineLvl w:val="1"/>
        <w:rPr>
          <w:sz w:val="26"/>
        </w:rPr>
      </w:pPr>
      <w:r w:rsidRPr="005056E5">
        <w:rPr>
          <w:sz w:val="26"/>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а также в иных формах;</w:t>
      </w:r>
    </w:p>
    <w:p w:rsidR="006868DB" w:rsidRPr="005056E5" w:rsidRDefault="006868DB" w:rsidP="000F51A3">
      <w:pPr>
        <w:autoSpaceDE w:val="0"/>
        <w:autoSpaceDN w:val="0"/>
        <w:adjustRightInd w:val="0"/>
        <w:ind w:firstLine="709"/>
        <w:jc w:val="both"/>
        <w:outlineLvl w:val="1"/>
        <w:rPr>
          <w:sz w:val="26"/>
        </w:rPr>
      </w:pPr>
      <w:r w:rsidRPr="005056E5">
        <w:rPr>
          <w:sz w:val="26"/>
        </w:rPr>
        <w:t>- отказывает в удовлетворении жалобы.</w:t>
      </w:r>
    </w:p>
    <w:p w:rsidR="006868DB" w:rsidRPr="005056E5" w:rsidRDefault="006868DB" w:rsidP="000F51A3">
      <w:pPr>
        <w:autoSpaceDE w:val="0"/>
        <w:autoSpaceDN w:val="0"/>
        <w:adjustRightInd w:val="0"/>
        <w:ind w:firstLine="709"/>
        <w:jc w:val="both"/>
        <w:outlineLvl w:val="1"/>
        <w:rPr>
          <w:sz w:val="26"/>
        </w:rPr>
      </w:pPr>
      <w:r>
        <w:rPr>
          <w:sz w:val="26"/>
        </w:rPr>
        <w:t xml:space="preserve">5.8. </w:t>
      </w:r>
      <w:r w:rsidRPr="005056E5">
        <w:rPr>
          <w:sz w:val="26"/>
        </w:rPr>
        <w:t xml:space="preserve">Не позднее дня, следующего за днем принятия решения, указанного в </w:t>
      </w:r>
      <w:hyperlink r:id="rId30" w:history="1">
        <w:r w:rsidRPr="005056E5">
          <w:rPr>
            <w:sz w:val="26"/>
          </w:rPr>
          <w:t>пункте</w:t>
        </w:r>
      </w:hyperlink>
      <w:r w:rsidRPr="005056E5">
        <w:rPr>
          <w:sz w:val="26"/>
        </w:rPr>
        <w:t xml:space="preserve"> </w:t>
      </w:r>
      <w:r>
        <w:rPr>
          <w:sz w:val="26"/>
        </w:rPr>
        <w:t>60</w:t>
      </w:r>
      <w:r w:rsidRPr="005056E5">
        <w:rPr>
          <w:sz w:val="26"/>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868DB" w:rsidRPr="005056E5" w:rsidRDefault="006868DB" w:rsidP="000F51A3">
      <w:pPr>
        <w:autoSpaceDE w:val="0"/>
        <w:autoSpaceDN w:val="0"/>
        <w:adjustRightInd w:val="0"/>
        <w:ind w:firstLine="709"/>
        <w:jc w:val="both"/>
        <w:outlineLvl w:val="1"/>
        <w:rPr>
          <w:sz w:val="26"/>
        </w:rPr>
      </w:pPr>
      <w:r>
        <w:rPr>
          <w:sz w:val="26"/>
        </w:rPr>
        <w:t xml:space="preserve"> 5.9</w:t>
      </w:r>
      <w:r w:rsidRPr="005056E5">
        <w:rPr>
          <w:sz w:val="26"/>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868DB" w:rsidRDefault="006868DB" w:rsidP="000F51A3">
      <w:pPr>
        <w:tabs>
          <w:tab w:val="left" w:pos="1365"/>
          <w:tab w:val="right" w:pos="10056"/>
        </w:tabs>
        <w:autoSpaceDE w:val="0"/>
        <w:autoSpaceDN w:val="0"/>
        <w:adjustRightInd w:val="0"/>
        <w:rPr>
          <w:sz w:val="26"/>
          <w:szCs w:val="26"/>
        </w:rPr>
      </w:pPr>
      <w:r>
        <w:rPr>
          <w:sz w:val="26"/>
          <w:szCs w:val="26"/>
        </w:rPr>
        <w:t xml:space="preserve">     </w:t>
      </w:r>
    </w:p>
    <w:p w:rsidR="006868DB" w:rsidRDefault="006868DB" w:rsidP="000F51A3">
      <w:pPr>
        <w:tabs>
          <w:tab w:val="left" w:pos="1365"/>
          <w:tab w:val="right" w:pos="10056"/>
        </w:tabs>
        <w:autoSpaceDE w:val="0"/>
        <w:autoSpaceDN w:val="0"/>
        <w:adjustRightInd w:val="0"/>
        <w:rPr>
          <w:sz w:val="26"/>
          <w:szCs w:val="26"/>
        </w:rPr>
      </w:pPr>
    </w:p>
    <w:p w:rsidR="006868DB" w:rsidRDefault="006868DB" w:rsidP="000F51A3">
      <w:pPr>
        <w:tabs>
          <w:tab w:val="left" w:pos="1365"/>
          <w:tab w:val="right" w:pos="10056"/>
        </w:tabs>
        <w:autoSpaceDE w:val="0"/>
        <w:autoSpaceDN w:val="0"/>
        <w:adjustRightInd w:val="0"/>
        <w:rPr>
          <w:sz w:val="26"/>
          <w:szCs w:val="26"/>
        </w:rPr>
      </w:pPr>
    </w:p>
    <w:p w:rsidR="006868DB" w:rsidRDefault="006868DB" w:rsidP="000F51A3">
      <w:pPr>
        <w:tabs>
          <w:tab w:val="left" w:pos="1365"/>
          <w:tab w:val="right" w:pos="10056"/>
        </w:tabs>
        <w:autoSpaceDE w:val="0"/>
        <w:autoSpaceDN w:val="0"/>
        <w:adjustRightInd w:val="0"/>
        <w:rPr>
          <w:sz w:val="26"/>
          <w:szCs w:val="26"/>
        </w:rPr>
      </w:pPr>
    </w:p>
    <w:p w:rsidR="006868DB" w:rsidRPr="005056E5" w:rsidRDefault="006868DB" w:rsidP="000F51A3">
      <w:pPr>
        <w:tabs>
          <w:tab w:val="left" w:pos="1365"/>
          <w:tab w:val="right" w:pos="10056"/>
        </w:tabs>
        <w:autoSpaceDE w:val="0"/>
        <w:autoSpaceDN w:val="0"/>
        <w:adjustRightInd w:val="0"/>
        <w:rPr>
          <w:sz w:val="26"/>
          <w:szCs w:val="26"/>
        </w:rPr>
      </w:pPr>
      <w:r>
        <w:rPr>
          <w:sz w:val="26"/>
          <w:szCs w:val="26"/>
        </w:rPr>
        <w:t xml:space="preserve">       </w:t>
      </w:r>
      <w:r w:rsidRPr="005056E5">
        <w:rPr>
          <w:sz w:val="26"/>
          <w:szCs w:val="26"/>
        </w:rPr>
        <w:t xml:space="preserve">Первый заместитель главы </w:t>
      </w:r>
    </w:p>
    <w:p w:rsidR="006868DB" w:rsidRPr="005056E5" w:rsidRDefault="006868DB" w:rsidP="000F51A3">
      <w:pPr>
        <w:tabs>
          <w:tab w:val="left" w:pos="1365"/>
          <w:tab w:val="right" w:pos="10056"/>
        </w:tabs>
        <w:autoSpaceDE w:val="0"/>
        <w:autoSpaceDN w:val="0"/>
        <w:adjustRightInd w:val="0"/>
        <w:rPr>
          <w:sz w:val="26"/>
          <w:szCs w:val="26"/>
        </w:rPr>
      </w:pPr>
      <w:r>
        <w:rPr>
          <w:sz w:val="26"/>
          <w:szCs w:val="26"/>
        </w:rPr>
        <w:t xml:space="preserve">       </w:t>
      </w:r>
      <w:r w:rsidRPr="005056E5">
        <w:rPr>
          <w:sz w:val="26"/>
          <w:szCs w:val="26"/>
        </w:rPr>
        <w:t xml:space="preserve">города Сорска                                                            </w:t>
      </w:r>
      <w:r>
        <w:rPr>
          <w:sz w:val="26"/>
          <w:szCs w:val="26"/>
        </w:rPr>
        <w:t xml:space="preserve">                 А. Г. Савельев</w:t>
      </w:r>
    </w:p>
    <w:p w:rsidR="006868DB" w:rsidRPr="005056E5" w:rsidRDefault="006868DB" w:rsidP="000F51A3">
      <w:pPr>
        <w:ind w:left="6372"/>
        <w:rPr>
          <w:sz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Default="006868DB" w:rsidP="00064265">
      <w:pPr>
        <w:pStyle w:val="ConsPlusNormal"/>
        <w:jc w:val="right"/>
        <w:rPr>
          <w:rFonts w:ascii="Times New Roman" w:hAnsi="Times New Roman" w:cs="Times New Roman"/>
          <w:sz w:val="26"/>
          <w:szCs w:val="26"/>
        </w:rPr>
      </w:pPr>
    </w:p>
    <w:p w:rsidR="006868DB" w:rsidRPr="00177671" w:rsidRDefault="006868DB" w:rsidP="00064265">
      <w:pPr>
        <w:pStyle w:val="ConsPlusNormal"/>
        <w:jc w:val="right"/>
        <w:rPr>
          <w:rFonts w:ascii="Times New Roman" w:hAnsi="Times New Roman" w:cs="Times New Roman"/>
          <w:sz w:val="26"/>
          <w:szCs w:val="26"/>
        </w:rPr>
      </w:pPr>
      <w:r>
        <w:rPr>
          <w:rFonts w:ascii="Times New Roman" w:hAnsi="Times New Roman" w:cs="Times New Roman"/>
          <w:sz w:val="26"/>
          <w:szCs w:val="26"/>
        </w:rPr>
        <w:t>П</w:t>
      </w:r>
      <w:r w:rsidRPr="00177671">
        <w:rPr>
          <w:rFonts w:ascii="Times New Roman" w:hAnsi="Times New Roman" w:cs="Times New Roman"/>
          <w:sz w:val="26"/>
          <w:szCs w:val="26"/>
        </w:rPr>
        <w:t>риложение N 1</w:t>
      </w:r>
    </w:p>
    <w:p w:rsidR="006868DB" w:rsidRPr="00177671" w:rsidRDefault="006868DB" w:rsidP="00064265">
      <w:pPr>
        <w:pStyle w:val="ConsPlusNormal"/>
        <w:jc w:val="right"/>
        <w:rPr>
          <w:rFonts w:ascii="Times New Roman" w:hAnsi="Times New Roman" w:cs="Times New Roman"/>
          <w:sz w:val="26"/>
          <w:szCs w:val="26"/>
        </w:rPr>
      </w:pPr>
      <w:r w:rsidRPr="00177671">
        <w:rPr>
          <w:rFonts w:ascii="Times New Roman" w:hAnsi="Times New Roman" w:cs="Times New Roman"/>
          <w:sz w:val="26"/>
          <w:szCs w:val="26"/>
        </w:rPr>
        <w:t>к Административному регламенту</w:t>
      </w:r>
    </w:p>
    <w:p w:rsidR="006868DB" w:rsidRPr="00177671" w:rsidRDefault="006868DB" w:rsidP="00064265">
      <w:pPr>
        <w:pStyle w:val="ConsPlusNormal"/>
        <w:jc w:val="right"/>
        <w:rPr>
          <w:rFonts w:ascii="Times New Roman" w:hAnsi="Times New Roman" w:cs="Times New Roman"/>
          <w:sz w:val="26"/>
          <w:szCs w:val="26"/>
        </w:rPr>
      </w:pPr>
      <w:r w:rsidRPr="00177671">
        <w:rPr>
          <w:rFonts w:ascii="Times New Roman" w:hAnsi="Times New Roman" w:cs="Times New Roman"/>
          <w:sz w:val="26"/>
          <w:szCs w:val="26"/>
        </w:rPr>
        <w:t>предоставления муниципальной</w:t>
      </w:r>
    </w:p>
    <w:p w:rsidR="006868DB" w:rsidRPr="00177671" w:rsidRDefault="006868DB" w:rsidP="00064265">
      <w:pPr>
        <w:pStyle w:val="ConsPlusNormal"/>
        <w:jc w:val="right"/>
        <w:rPr>
          <w:rFonts w:ascii="Times New Roman" w:hAnsi="Times New Roman" w:cs="Times New Roman"/>
          <w:sz w:val="26"/>
          <w:szCs w:val="26"/>
        </w:rPr>
      </w:pPr>
      <w:r w:rsidRPr="00177671">
        <w:rPr>
          <w:rFonts w:ascii="Times New Roman" w:hAnsi="Times New Roman" w:cs="Times New Roman"/>
          <w:sz w:val="26"/>
          <w:szCs w:val="26"/>
        </w:rPr>
        <w:t>услуги "Присвоение, изменение</w:t>
      </w:r>
    </w:p>
    <w:p w:rsidR="006868DB" w:rsidRPr="00177671" w:rsidRDefault="006868DB" w:rsidP="00064265">
      <w:pPr>
        <w:pStyle w:val="ConsPlusNormal"/>
        <w:jc w:val="right"/>
        <w:rPr>
          <w:rFonts w:ascii="Times New Roman" w:hAnsi="Times New Roman" w:cs="Times New Roman"/>
          <w:sz w:val="26"/>
          <w:szCs w:val="26"/>
        </w:rPr>
      </w:pPr>
      <w:r w:rsidRPr="00177671">
        <w:rPr>
          <w:rFonts w:ascii="Times New Roman" w:hAnsi="Times New Roman" w:cs="Times New Roman"/>
          <w:sz w:val="26"/>
          <w:szCs w:val="26"/>
        </w:rPr>
        <w:t>и аннулирование адресов объектов</w:t>
      </w:r>
    </w:p>
    <w:p w:rsidR="006868DB" w:rsidRPr="00177671" w:rsidRDefault="006868DB" w:rsidP="00064265">
      <w:pPr>
        <w:pStyle w:val="ConsPlusNormal"/>
        <w:jc w:val="right"/>
        <w:rPr>
          <w:rFonts w:ascii="Times New Roman" w:hAnsi="Times New Roman" w:cs="Times New Roman"/>
          <w:sz w:val="26"/>
          <w:szCs w:val="26"/>
        </w:rPr>
      </w:pPr>
      <w:r w:rsidRPr="00177671">
        <w:rPr>
          <w:rFonts w:ascii="Times New Roman" w:hAnsi="Times New Roman" w:cs="Times New Roman"/>
          <w:sz w:val="26"/>
          <w:szCs w:val="26"/>
        </w:rPr>
        <w:t>адресации на территории</w:t>
      </w:r>
    </w:p>
    <w:p w:rsidR="006868DB" w:rsidRPr="00177671" w:rsidRDefault="006868DB" w:rsidP="00064265">
      <w:pPr>
        <w:pStyle w:val="ConsPlusNormal"/>
        <w:jc w:val="right"/>
        <w:rPr>
          <w:rFonts w:ascii="Times New Roman" w:hAnsi="Times New Roman" w:cs="Times New Roman"/>
          <w:sz w:val="26"/>
          <w:szCs w:val="26"/>
        </w:rPr>
      </w:pPr>
      <w:r w:rsidRPr="00177671">
        <w:rPr>
          <w:rFonts w:ascii="Times New Roman" w:hAnsi="Times New Roman" w:cs="Times New Roman"/>
          <w:sz w:val="26"/>
          <w:szCs w:val="26"/>
        </w:rPr>
        <w:t>муниципального образования город Сорск"</w:t>
      </w:r>
    </w:p>
    <w:p w:rsidR="006868DB" w:rsidRDefault="006868DB" w:rsidP="00064265">
      <w:pPr>
        <w:pStyle w:val="ConsPlusNormal"/>
        <w:jc w:val="both"/>
        <w:rPr>
          <w:rFonts w:ascii="Times New Roman" w:hAnsi="Times New Roman" w:cs="Times New Roman"/>
          <w:sz w:val="26"/>
          <w:szCs w:val="26"/>
        </w:rPr>
      </w:pPr>
    </w:p>
    <w:p w:rsidR="006868DB" w:rsidRPr="00177671" w:rsidRDefault="006868DB" w:rsidP="00064265">
      <w:pPr>
        <w:pStyle w:val="ConsPlusNormal"/>
        <w:jc w:val="both"/>
        <w:rPr>
          <w:rFonts w:ascii="Times New Roman" w:hAnsi="Times New Roman" w:cs="Times New Roman"/>
          <w:sz w:val="26"/>
          <w:szCs w:val="26"/>
        </w:rPr>
      </w:pPr>
    </w:p>
    <w:p w:rsidR="006868DB" w:rsidRPr="00177671" w:rsidRDefault="006868DB" w:rsidP="00064265">
      <w:pPr>
        <w:pStyle w:val="ConsPlusNormal"/>
        <w:jc w:val="center"/>
        <w:rPr>
          <w:rFonts w:ascii="Times New Roman" w:hAnsi="Times New Roman" w:cs="Times New Roman"/>
          <w:sz w:val="26"/>
          <w:szCs w:val="26"/>
        </w:rPr>
      </w:pPr>
      <w:r w:rsidRPr="00177671">
        <w:rPr>
          <w:rFonts w:ascii="Times New Roman" w:hAnsi="Times New Roman" w:cs="Times New Roman"/>
          <w:sz w:val="26"/>
          <w:szCs w:val="26"/>
        </w:rPr>
        <w:t>Блок-схема</w:t>
      </w:r>
    </w:p>
    <w:p w:rsidR="006868DB" w:rsidRPr="00177671" w:rsidRDefault="006868DB" w:rsidP="00064265">
      <w:pPr>
        <w:pStyle w:val="ConsPlusNormal"/>
        <w:jc w:val="center"/>
        <w:rPr>
          <w:rFonts w:ascii="Times New Roman" w:hAnsi="Times New Roman" w:cs="Times New Roman"/>
          <w:sz w:val="26"/>
          <w:szCs w:val="26"/>
        </w:rPr>
      </w:pPr>
      <w:r w:rsidRPr="00177671">
        <w:rPr>
          <w:rFonts w:ascii="Times New Roman" w:hAnsi="Times New Roman" w:cs="Times New Roman"/>
          <w:sz w:val="26"/>
          <w:szCs w:val="26"/>
        </w:rPr>
        <w:t>предоставления муниципальной услуги</w:t>
      </w:r>
    </w:p>
    <w:p w:rsidR="006868DB" w:rsidRDefault="006868DB" w:rsidP="00064265">
      <w:pPr>
        <w:pStyle w:val="ConsPlusNormal"/>
        <w:jc w:val="right"/>
      </w:pPr>
    </w:p>
    <w:p w:rsidR="006868DB" w:rsidRDefault="006868DB" w:rsidP="000F51A3">
      <w:pPr>
        <w:pStyle w:val="ConsPlusNormal"/>
        <w:jc w:val="both"/>
      </w:pPr>
    </w:p>
    <w:p w:rsidR="006868DB" w:rsidRDefault="006868DB" w:rsidP="000F51A3">
      <w:pPr>
        <w:pStyle w:val="ConsPlusNormal"/>
        <w:jc w:val="both"/>
      </w:pPr>
      <w:r>
        <w:rPr>
          <w:noProof/>
        </w:rPr>
        <w:pict>
          <v:shape id="_x0000_s1030" type="#_x0000_t202" style="position:absolute;left:0;text-align:left;margin-left:141.15pt;margin-top:5pt;width:188.05pt;height:99.75pt;z-index:251651072">
            <v:textbox>
              <w:txbxContent>
                <w:p w:rsidR="006868DB" w:rsidRPr="000C6025" w:rsidRDefault="006868DB" w:rsidP="000C6025">
                  <w:pPr>
                    <w:jc w:val="center"/>
                    <w:rPr>
                      <w:sz w:val="26"/>
                      <w:szCs w:val="26"/>
                    </w:rPr>
                  </w:pPr>
                  <w:r w:rsidRPr="000C6025">
                    <w:rPr>
                      <w:sz w:val="26"/>
                      <w:szCs w:val="26"/>
                    </w:rPr>
                    <w:t>Прием и регистрация заявления о предоставлении муниципальной услуги и прилагаемых к нему документов</w:t>
                  </w:r>
                </w:p>
              </w:txbxContent>
            </v:textbox>
          </v:shape>
        </w:pict>
      </w: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0;text-align:left;margin-left:235.2pt;margin-top:2.35pt;width:7.15pt;height:50.25pt;z-index:251652096">
            <v:textbox style="layout-flow:vertical-ideographic"/>
          </v:shape>
        </w:pict>
      </w: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r>
        <w:rPr>
          <w:noProof/>
        </w:rPr>
        <w:pict>
          <v:shape id="_x0000_s1032" type="#_x0000_t202" style="position:absolute;left:0;text-align:left;margin-left:48.45pt;margin-top:4.9pt;width:379.9pt;height:51pt;z-index:251653120">
            <v:textbox>
              <w:txbxContent>
                <w:p w:rsidR="006868DB" w:rsidRDefault="006868DB" w:rsidP="000C6025">
                  <w:pPr>
                    <w:jc w:val="center"/>
                  </w:pPr>
                  <w:r>
                    <w:t>Рассмотрение заявления о предоставлении муниципальной услуги и прилагаемых к нему документов</w:t>
                  </w:r>
                </w:p>
              </w:txbxContent>
            </v:textbox>
          </v:shape>
        </w:pict>
      </w: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r>
        <w:rPr>
          <w:noProof/>
        </w:rPr>
        <w:pict>
          <v:shape id="_x0000_s1033" type="#_x0000_t67" style="position:absolute;left:0;text-align:left;margin-left:338.7pt;margin-top:5.9pt;width:7.15pt;height:63.75pt;z-index:251655168">
            <v:textbox style="layout-flow:vertical-ideographic"/>
          </v:shape>
        </w:pict>
      </w:r>
      <w:r>
        <w:rPr>
          <w:noProof/>
        </w:rPr>
        <w:pict>
          <v:shape id="_x0000_s1034" type="#_x0000_t67" style="position:absolute;left:0;text-align:left;margin-left:102.05pt;margin-top:9.65pt;width:7.15pt;height:56.25pt;z-index:251654144">
            <v:textbox style="layout-flow:vertical-ideographic"/>
          </v:shape>
        </w:pict>
      </w: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r>
        <w:rPr>
          <w:noProof/>
        </w:rPr>
        <w:pict>
          <v:shape id="_x0000_s1035" type="#_x0000_t202" style="position:absolute;left:0;text-align:left;margin-left:247.9pt;margin-top:3.6pt;width:187.3pt;height:56.95pt;z-index:251657216">
            <v:textbox>
              <w:txbxContent>
                <w:p w:rsidR="006868DB" w:rsidRDefault="006868DB" w:rsidP="000C6025">
                  <w:pPr>
                    <w:jc w:val="center"/>
                  </w:pPr>
                  <w:r>
                    <w:t>Принятие решения об отказе в предоставлении муниципальной услуги</w:t>
                  </w:r>
                </w:p>
              </w:txbxContent>
            </v:textbox>
          </v:shape>
        </w:pict>
      </w:r>
      <w:r>
        <w:rPr>
          <w:noProof/>
        </w:rPr>
        <w:pict>
          <v:shape id="_x0000_s1036" type="#_x0000_t202" style="position:absolute;left:0;text-align:left;margin-left:14.7pt;margin-top:2.55pt;width:195.3pt;height:57.35pt;z-index:251656192">
            <v:textbox>
              <w:txbxContent>
                <w:p w:rsidR="006868DB" w:rsidRDefault="006868DB" w:rsidP="000C6025">
                  <w:pPr>
                    <w:jc w:val="center"/>
                  </w:pPr>
                  <w:r>
                    <w:t>Принятие решения о предоставлении муниципальной услуги</w:t>
                  </w:r>
                </w:p>
              </w:txbxContent>
            </v:textbox>
          </v:shape>
        </w:pict>
      </w: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Pr="000C6025" w:rsidRDefault="006868DB" w:rsidP="000F51A3">
      <w:pPr>
        <w:pStyle w:val="ConsPlusNormal"/>
        <w:jc w:val="both"/>
        <w:rPr>
          <w:b/>
        </w:rPr>
      </w:pPr>
      <w:r>
        <w:rPr>
          <w:noProof/>
        </w:rPr>
        <w:pict>
          <v:shape id="_x0000_s1037" type="#_x0000_t67" style="position:absolute;left:0;text-align:left;margin-left:345.85pt;margin-top:11.05pt;width:7.15pt;height:42pt;z-index:251659264">
            <v:textbox style="layout-flow:vertical-ideographic"/>
          </v:shape>
        </w:pict>
      </w:r>
      <w:r>
        <w:rPr>
          <w:noProof/>
        </w:rPr>
        <w:pict>
          <v:shape id="_x0000_s1038" type="#_x0000_t67" style="position:absolute;left:0;text-align:left;margin-left:109.2pt;margin-top:11.05pt;width:7.15pt;height:42pt;z-index:251658240">
            <v:textbox style="layout-flow:vertical-ideographic"/>
          </v:shape>
        </w:pict>
      </w:r>
    </w:p>
    <w:p w:rsidR="006868DB" w:rsidRPr="000C6025" w:rsidRDefault="006868DB" w:rsidP="000F51A3">
      <w:pPr>
        <w:pStyle w:val="ConsPlusNormal"/>
        <w:jc w:val="both"/>
        <w:rPr>
          <w:b/>
        </w:rPr>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r>
        <w:rPr>
          <w:noProof/>
        </w:rPr>
        <w:pict>
          <v:shape id="_x0000_s1039" type="#_x0000_t202" style="position:absolute;left:0;text-align:left;margin-left:57.05pt;margin-top:5.5pt;width:331.9pt;height:30.95pt;z-index:251660288">
            <v:textbox>
              <w:txbxContent>
                <w:p w:rsidR="006868DB" w:rsidRDefault="006868DB" w:rsidP="000C6025">
                  <w:pPr>
                    <w:jc w:val="center"/>
                  </w:pPr>
                  <w:r>
                    <w:t>Выдача документов</w:t>
                  </w:r>
                </w:p>
              </w:txbxContent>
            </v:textbox>
          </v:shape>
        </w:pict>
      </w: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both"/>
      </w:pPr>
    </w:p>
    <w:p w:rsidR="006868DB" w:rsidRDefault="006868DB" w:rsidP="000F51A3">
      <w:pPr>
        <w:pStyle w:val="ConsPlusNormal"/>
        <w:jc w:val="right"/>
      </w:pPr>
    </w:p>
    <w:p w:rsidR="006868DB" w:rsidRDefault="006868DB" w:rsidP="000F51A3">
      <w:pPr>
        <w:pStyle w:val="ConsPlusNormal"/>
        <w:jc w:val="right"/>
      </w:pPr>
    </w:p>
    <w:p w:rsidR="006868DB" w:rsidRDefault="006868DB" w:rsidP="000F51A3">
      <w:pPr>
        <w:pStyle w:val="ConsPlusNormal"/>
        <w:jc w:val="right"/>
      </w:pPr>
    </w:p>
    <w:p w:rsidR="006868DB" w:rsidRDefault="006868DB" w:rsidP="000F51A3">
      <w:pPr>
        <w:pStyle w:val="ConsPlusNormal"/>
        <w:jc w:val="right"/>
        <w:rPr>
          <w:rFonts w:ascii="Times New Roman" w:hAnsi="Times New Roman" w:cs="Times New Roman"/>
          <w:sz w:val="26"/>
          <w:szCs w:val="26"/>
        </w:rPr>
      </w:pPr>
    </w:p>
    <w:p w:rsidR="006868DB" w:rsidRDefault="006868DB" w:rsidP="000F51A3">
      <w:pPr>
        <w:pStyle w:val="ConsPlusNormal"/>
        <w:jc w:val="right"/>
        <w:rPr>
          <w:rFonts w:ascii="Times New Roman" w:hAnsi="Times New Roman" w:cs="Times New Roman"/>
          <w:sz w:val="26"/>
          <w:szCs w:val="26"/>
        </w:rPr>
      </w:pPr>
    </w:p>
    <w:p w:rsidR="006868DB" w:rsidRDefault="006868DB" w:rsidP="000F51A3">
      <w:pPr>
        <w:pStyle w:val="ConsPlusNormal"/>
        <w:jc w:val="right"/>
        <w:rPr>
          <w:rFonts w:ascii="Times New Roman" w:hAnsi="Times New Roman" w:cs="Times New Roman"/>
          <w:sz w:val="26"/>
          <w:szCs w:val="26"/>
        </w:rPr>
      </w:pPr>
    </w:p>
    <w:p w:rsidR="006868DB" w:rsidRDefault="006868DB" w:rsidP="000F51A3">
      <w:pPr>
        <w:pStyle w:val="ConsPlusNormal"/>
        <w:jc w:val="right"/>
        <w:rPr>
          <w:rFonts w:ascii="Times New Roman" w:hAnsi="Times New Roman" w:cs="Times New Roman"/>
          <w:sz w:val="26"/>
          <w:szCs w:val="26"/>
        </w:rPr>
      </w:pPr>
    </w:p>
    <w:p w:rsidR="006868DB" w:rsidRDefault="006868DB" w:rsidP="000F51A3">
      <w:pPr>
        <w:pStyle w:val="ConsPlusNormal"/>
        <w:jc w:val="right"/>
        <w:rPr>
          <w:rFonts w:ascii="Times New Roman" w:hAnsi="Times New Roman" w:cs="Times New Roman"/>
          <w:sz w:val="26"/>
          <w:szCs w:val="26"/>
        </w:rPr>
      </w:pPr>
    </w:p>
    <w:p w:rsidR="006868DB" w:rsidRPr="009C678D" w:rsidRDefault="006868DB" w:rsidP="000F51A3">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Приложение N 2</w:t>
      </w:r>
    </w:p>
    <w:p w:rsidR="006868DB" w:rsidRPr="009C678D" w:rsidRDefault="006868DB" w:rsidP="000F51A3">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к Административному регламенту</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предоставления</w:t>
      </w:r>
    </w:p>
    <w:p w:rsidR="006868DB" w:rsidRPr="009C678D" w:rsidRDefault="006868DB" w:rsidP="00CB059F">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муниципальной</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услуги "Присвоение, изменение</w:t>
      </w:r>
    </w:p>
    <w:p w:rsidR="006868DB" w:rsidRPr="009C678D" w:rsidRDefault="006868DB" w:rsidP="000F51A3">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и аннулирование адресов объектов</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адресации</w:t>
      </w:r>
    </w:p>
    <w:p w:rsidR="006868DB" w:rsidRPr="009C678D" w:rsidRDefault="006868DB" w:rsidP="00CB059F">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на территории</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муниципального образования город  Сорск"</w:t>
      </w:r>
    </w:p>
    <w:p w:rsidR="006868DB" w:rsidRPr="009C678D" w:rsidRDefault="006868DB" w:rsidP="00CB059F">
      <w:pPr>
        <w:pStyle w:val="ConsPlusNormal"/>
        <w:jc w:val="both"/>
        <w:rPr>
          <w:rFonts w:ascii="Times New Roman" w:hAnsi="Times New Roman" w:cs="Times New Roman"/>
          <w:sz w:val="26"/>
          <w:szCs w:val="26"/>
        </w:rPr>
      </w:pPr>
    </w:p>
    <w:p w:rsidR="006868DB" w:rsidRPr="009C678D" w:rsidRDefault="006868DB" w:rsidP="009C678D">
      <w:pPr>
        <w:pStyle w:val="ConsPlusNonformat"/>
        <w:jc w:val="center"/>
        <w:rPr>
          <w:rFonts w:ascii="Times New Roman" w:hAnsi="Times New Roman" w:cs="Times New Roman"/>
          <w:sz w:val="26"/>
          <w:szCs w:val="26"/>
        </w:rPr>
      </w:pPr>
      <w:bookmarkStart w:id="5" w:name="P409"/>
      <w:bookmarkEnd w:id="5"/>
    </w:p>
    <w:p w:rsidR="006868DB" w:rsidRPr="009C678D" w:rsidRDefault="006868DB" w:rsidP="009C678D">
      <w:pPr>
        <w:pStyle w:val="ConsPlusNonformat"/>
        <w:jc w:val="center"/>
        <w:rPr>
          <w:rFonts w:ascii="Times New Roman" w:hAnsi="Times New Roman" w:cs="Times New Roman"/>
          <w:sz w:val="26"/>
          <w:szCs w:val="26"/>
        </w:rPr>
      </w:pPr>
      <w:r w:rsidRPr="009C678D">
        <w:rPr>
          <w:rFonts w:ascii="Times New Roman" w:hAnsi="Times New Roman" w:cs="Times New Roman"/>
          <w:sz w:val="26"/>
          <w:szCs w:val="26"/>
        </w:rPr>
        <w:t>Расписка</w:t>
      </w:r>
    </w:p>
    <w:p w:rsidR="006868DB" w:rsidRPr="009C678D" w:rsidRDefault="006868DB" w:rsidP="009C678D">
      <w:pPr>
        <w:pStyle w:val="ConsPlusNonformat"/>
        <w:jc w:val="center"/>
        <w:rPr>
          <w:rFonts w:ascii="Times New Roman" w:hAnsi="Times New Roman" w:cs="Times New Roman"/>
          <w:sz w:val="26"/>
          <w:szCs w:val="26"/>
        </w:rPr>
      </w:pPr>
      <w:r w:rsidRPr="009C678D">
        <w:rPr>
          <w:rFonts w:ascii="Times New Roman" w:hAnsi="Times New Roman" w:cs="Times New Roman"/>
          <w:sz w:val="26"/>
          <w:szCs w:val="26"/>
        </w:rPr>
        <w:t>в получении документов на предоставление</w:t>
      </w:r>
    </w:p>
    <w:p w:rsidR="006868DB" w:rsidRPr="009C678D" w:rsidRDefault="006868DB" w:rsidP="009C678D">
      <w:pPr>
        <w:pStyle w:val="ConsPlusNonformat"/>
        <w:jc w:val="center"/>
        <w:rPr>
          <w:rFonts w:ascii="Times New Roman" w:hAnsi="Times New Roman" w:cs="Times New Roman"/>
          <w:sz w:val="26"/>
          <w:szCs w:val="26"/>
        </w:rPr>
      </w:pPr>
      <w:r w:rsidRPr="009C678D">
        <w:rPr>
          <w:rFonts w:ascii="Times New Roman" w:hAnsi="Times New Roman" w:cs="Times New Roman"/>
          <w:sz w:val="26"/>
          <w:szCs w:val="26"/>
        </w:rPr>
        <w:t>муниципальной услуги</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Заявителем  для получения муниципальной услуги "Присвоение, изменение и</w:t>
      </w: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аннулирование  адресов  объектов  адресации  на </w:t>
      </w:r>
      <w:r>
        <w:rPr>
          <w:rFonts w:ascii="Times New Roman" w:hAnsi="Times New Roman" w:cs="Times New Roman"/>
          <w:sz w:val="26"/>
          <w:szCs w:val="26"/>
        </w:rPr>
        <w:t xml:space="preserve"> территории муниципального образования  город  Сорск</w:t>
      </w:r>
      <w:r w:rsidRPr="009C678D">
        <w:rPr>
          <w:rFonts w:ascii="Times New Roman" w:hAnsi="Times New Roman" w:cs="Times New Roman"/>
          <w:sz w:val="26"/>
          <w:szCs w:val="26"/>
        </w:rPr>
        <w:t>"</w:t>
      </w: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представлены следующие документы:</w:t>
      </w: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1) ___________________________________________________________________;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2) ___________________________________________________________________;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3) ___________________________________________________________________;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4) ___________________________________________________________________;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5) ___________________________________________________________________;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6) ___________________________________________________________________.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Документы представлены на приеме "____" ______________ 20____ г.</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Расписка в получении документов составлена в двух экземплярах.</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Выдана расписка в получении документов "___" __________ 20__ г. N 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Расписку в одном экземпляре получил "____" ___________ 20__ г. ________</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(Ф.И.О., подпись заявителя)</w:t>
      </w:r>
    </w:p>
    <w:p w:rsidR="006868DB" w:rsidRPr="009C678D" w:rsidRDefault="006868DB" w:rsidP="000F51A3">
      <w:pPr>
        <w:pStyle w:val="ConsPlusNonformat"/>
        <w:jc w:val="both"/>
        <w:rPr>
          <w:rFonts w:ascii="Times New Roman" w:hAnsi="Times New Roman" w:cs="Times New Roman"/>
          <w:sz w:val="26"/>
          <w:szCs w:val="26"/>
        </w:rPr>
      </w:pP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___________________________________________________   _________________</w:t>
      </w: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должность, Ф.И.О. должностного лица, принявшего        </w:t>
      </w:r>
      <w:r>
        <w:rPr>
          <w:rFonts w:ascii="Times New Roman" w:hAnsi="Times New Roman" w:cs="Times New Roman"/>
          <w:sz w:val="26"/>
          <w:szCs w:val="26"/>
        </w:rPr>
        <w:t xml:space="preserve">             </w:t>
      </w:r>
      <w:r w:rsidRPr="009C678D">
        <w:rPr>
          <w:rFonts w:ascii="Times New Roman" w:hAnsi="Times New Roman" w:cs="Times New Roman"/>
          <w:sz w:val="26"/>
          <w:szCs w:val="26"/>
        </w:rPr>
        <w:t xml:space="preserve">   подпись</w:t>
      </w:r>
    </w:p>
    <w:p w:rsidR="006868DB" w:rsidRPr="009C678D" w:rsidRDefault="006868DB" w:rsidP="000F51A3">
      <w:pPr>
        <w:pStyle w:val="ConsPlusNonformat"/>
        <w:jc w:val="both"/>
        <w:rPr>
          <w:rFonts w:ascii="Times New Roman" w:hAnsi="Times New Roman" w:cs="Times New Roman"/>
          <w:sz w:val="26"/>
          <w:szCs w:val="26"/>
        </w:rPr>
      </w:pPr>
      <w:r w:rsidRPr="009C678D">
        <w:rPr>
          <w:rFonts w:ascii="Times New Roman" w:hAnsi="Times New Roman" w:cs="Times New Roman"/>
          <w:sz w:val="26"/>
          <w:szCs w:val="26"/>
        </w:rPr>
        <w:t xml:space="preserve">    заявление</w:t>
      </w:r>
    </w:p>
    <w:p w:rsidR="006868DB" w:rsidRPr="009C678D" w:rsidRDefault="006868DB" w:rsidP="000F51A3">
      <w:pPr>
        <w:pStyle w:val="ConsPlusNormal"/>
        <w:jc w:val="both"/>
        <w:rPr>
          <w:rFonts w:ascii="Times New Roman" w:hAnsi="Times New Roman" w:cs="Times New Roman"/>
          <w:sz w:val="26"/>
          <w:szCs w:val="26"/>
        </w:rPr>
      </w:pPr>
    </w:p>
    <w:p w:rsidR="006868DB" w:rsidRPr="009C678D" w:rsidRDefault="006868DB" w:rsidP="000F51A3">
      <w:pPr>
        <w:pStyle w:val="ConsPlusNormal"/>
        <w:jc w:val="both"/>
        <w:rPr>
          <w:rFonts w:ascii="Times New Roman" w:hAnsi="Times New Roman" w:cs="Times New Roman"/>
          <w:sz w:val="26"/>
          <w:szCs w:val="26"/>
        </w:rPr>
      </w:pPr>
    </w:p>
    <w:p w:rsidR="006868DB" w:rsidRPr="009C678D" w:rsidRDefault="006868DB" w:rsidP="000F51A3">
      <w:pPr>
        <w:pStyle w:val="ConsPlusNormal"/>
        <w:jc w:val="both"/>
        <w:rPr>
          <w:rFonts w:ascii="Times New Roman" w:hAnsi="Times New Roman" w:cs="Times New Roman"/>
          <w:sz w:val="26"/>
          <w:szCs w:val="26"/>
        </w:rPr>
      </w:pPr>
    </w:p>
    <w:p w:rsidR="006868DB" w:rsidRDefault="006868DB" w:rsidP="000F51A3">
      <w:pPr>
        <w:pStyle w:val="ConsPlusNormal"/>
        <w:jc w:val="both"/>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Pr="009C678D" w:rsidRDefault="006868DB" w:rsidP="004A3D99">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N 3</w:t>
      </w:r>
    </w:p>
    <w:p w:rsidR="006868DB" w:rsidRPr="009C678D" w:rsidRDefault="006868DB" w:rsidP="004A3D99">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к Административному регламенту</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предоставления</w:t>
      </w:r>
    </w:p>
    <w:p w:rsidR="006868DB" w:rsidRPr="009C678D" w:rsidRDefault="006868DB" w:rsidP="004A3D99">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муниципальной</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услуги "Присвоение, изменение</w:t>
      </w:r>
    </w:p>
    <w:p w:rsidR="006868DB" w:rsidRPr="009C678D" w:rsidRDefault="006868DB" w:rsidP="004A3D99">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и аннулирование адресов объектов</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адресации</w:t>
      </w:r>
    </w:p>
    <w:p w:rsidR="006868DB" w:rsidRPr="009C678D" w:rsidRDefault="006868DB" w:rsidP="004A3D99">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на территории</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муниципального образования город  Сорск"</w:t>
      </w:r>
    </w:p>
    <w:p w:rsidR="006868DB" w:rsidRPr="009C678D" w:rsidRDefault="006868DB" w:rsidP="004A3D99">
      <w:pPr>
        <w:pStyle w:val="ConsPlusNormal"/>
        <w:jc w:val="both"/>
        <w:rPr>
          <w:rFonts w:ascii="Times New Roman" w:hAnsi="Times New Roman" w:cs="Times New Roman"/>
          <w:sz w:val="26"/>
          <w:szCs w:val="26"/>
        </w:rPr>
      </w:pPr>
    </w:p>
    <w:p w:rsidR="006868DB" w:rsidRDefault="006868DB" w:rsidP="004A3D99">
      <w:pPr>
        <w:pStyle w:val="ConsPlusNormal"/>
        <w:jc w:val="right"/>
      </w:pPr>
    </w:p>
    <w:p w:rsidR="006868DB" w:rsidRPr="00B00558" w:rsidRDefault="006868DB" w:rsidP="004A3D99">
      <w:pPr>
        <w:pStyle w:val="ConsPlusTitle"/>
        <w:jc w:val="center"/>
        <w:rPr>
          <w:rFonts w:ascii="Times New Roman" w:hAnsi="Times New Roman" w:cs="Times New Roman"/>
        </w:rPr>
      </w:pPr>
      <w:bookmarkStart w:id="6" w:name="P34"/>
      <w:bookmarkEnd w:id="6"/>
      <w:r w:rsidRPr="00B00558">
        <w:rPr>
          <w:rFonts w:ascii="Times New Roman" w:hAnsi="Times New Roman" w:cs="Times New Roman"/>
        </w:rPr>
        <w:t>ФОРМА ЗАЯВЛЕНИЯ</w:t>
      </w:r>
    </w:p>
    <w:p w:rsidR="006868DB" w:rsidRPr="00B00558" w:rsidRDefault="006868DB" w:rsidP="004A3D99">
      <w:pPr>
        <w:pStyle w:val="ConsPlusTitle"/>
        <w:jc w:val="center"/>
        <w:rPr>
          <w:rFonts w:ascii="Times New Roman" w:hAnsi="Times New Roman" w:cs="Times New Roman"/>
        </w:rPr>
      </w:pPr>
      <w:r w:rsidRPr="00B00558">
        <w:rPr>
          <w:rFonts w:ascii="Times New Roman" w:hAnsi="Times New Roman" w:cs="Times New Roman"/>
        </w:rPr>
        <w:t>О ПРИСВОЕНИИ ОБЪЕКТУ АДРЕСАЦИИ АДРЕСА ИЛИ АННУЛИРОВАНИИ</w:t>
      </w:r>
    </w:p>
    <w:p w:rsidR="006868DB" w:rsidRPr="00B00558" w:rsidRDefault="006868DB" w:rsidP="004A3D99">
      <w:pPr>
        <w:pStyle w:val="ConsPlusTitle"/>
        <w:jc w:val="center"/>
        <w:rPr>
          <w:rFonts w:ascii="Times New Roman" w:hAnsi="Times New Roman" w:cs="Times New Roman"/>
        </w:rPr>
      </w:pPr>
      <w:r w:rsidRPr="00B00558">
        <w:rPr>
          <w:rFonts w:ascii="Times New Roman" w:hAnsi="Times New Roman" w:cs="Times New Roman"/>
        </w:rPr>
        <w:t>ЕГО АДРЕСА</w:t>
      </w:r>
    </w:p>
    <w:p w:rsidR="006868DB" w:rsidRPr="004A3D99" w:rsidRDefault="006868DB" w:rsidP="004A3D99">
      <w:pPr>
        <w:pStyle w:val="ConsPlusNormal"/>
        <w:jc w:val="both"/>
        <w:rPr>
          <w:rFonts w:ascii="Times New Roman" w:hAnsi="Times New Roman" w:cs="Times New Roman"/>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19"/>
        <w:gridCol w:w="16"/>
        <w:gridCol w:w="6"/>
        <w:gridCol w:w="7"/>
        <w:gridCol w:w="398"/>
        <w:gridCol w:w="21"/>
        <w:gridCol w:w="11"/>
        <w:gridCol w:w="19"/>
        <w:gridCol w:w="376"/>
        <w:gridCol w:w="38"/>
        <w:gridCol w:w="7"/>
        <w:gridCol w:w="419"/>
        <w:gridCol w:w="776"/>
        <w:gridCol w:w="278"/>
        <w:gridCol w:w="590"/>
        <w:gridCol w:w="139"/>
        <w:gridCol w:w="262"/>
        <w:gridCol w:w="11"/>
        <w:gridCol w:w="8"/>
        <w:gridCol w:w="131"/>
        <w:gridCol w:w="25"/>
        <w:gridCol w:w="162"/>
        <w:gridCol w:w="16"/>
        <w:gridCol w:w="128"/>
        <w:gridCol w:w="42"/>
        <w:gridCol w:w="175"/>
        <w:gridCol w:w="299"/>
        <w:gridCol w:w="27"/>
        <w:gridCol w:w="31"/>
        <w:gridCol w:w="313"/>
        <w:gridCol w:w="103"/>
        <w:gridCol w:w="574"/>
        <w:gridCol w:w="21"/>
        <w:gridCol w:w="332"/>
        <w:gridCol w:w="27"/>
        <w:gridCol w:w="337"/>
        <w:gridCol w:w="9"/>
        <w:gridCol w:w="108"/>
        <w:gridCol w:w="15"/>
        <w:gridCol w:w="312"/>
        <w:gridCol w:w="550"/>
        <w:gridCol w:w="519"/>
        <w:gridCol w:w="35"/>
        <w:gridCol w:w="1447"/>
      </w:tblGrid>
      <w:tr w:rsidR="006868DB" w:rsidRPr="004A3D99" w:rsidTr="001B6A15">
        <w:tc>
          <w:tcPr>
            <w:tcW w:w="6311" w:type="dxa"/>
            <w:gridSpan w:val="35"/>
          </w:tcPr>
          <w:p w:rsidR="006868DB" w:rsidRPr="004A3D99" w:rsidRDefault="006868DB" w:rsidP="004A3D99">
            <w:pPr>
              <w:pStyle w:val="ConsPlusNormal"/>
              <w:rPr>
                <w:rFonts w:ascii="Times New Roman" w:hAnsi="Times New Roman" w:cs="Times New Roman"/>
              </w:rPr>
            </w:pPr>
          </w:p>
        </w:tc>
        <w:tc>
          <w:tcPr>
            <w:tcW w:w="1331" w:type="dxa"/>
            <w:gridSpan w:val="6"/>
          </w:tcPr>
          <w:p w:rsidR="006868DB" w:rsidRPr="004A3D99" w:rsidRDefault="006868DB" w:rsidP="004A3D99">
            <w:pPr>
              <w:pStyle w:val="ConsPlusNormal"/>
              <w:ind w:left="5"/>
              <w:jc w:val="both"/>
              <w:rPr>
                <w:rFonts w:ascii="Times New Roman" w:hAnsi="Times New Roman" w:cs="Times New Roman"/>
              </w:rPr>
            </w:pPr>
            <w:r w:rsidRPr="004A3D99">
              <w:rPr>
                <w:rFonts w:ascii="Times New Roman" w:hAnsi="Times New Roman" w:cs="Times New Roman"/>
              </w:rPr>
              <w:t>Лист N ___</w:t>
            </w:r>
          </w:p>
        </w:tc>
        <w:tc>
          <w:tcPr>
            <w:tcW w:w="1997" w:type="dxa"/>
            <w:gridSpan w:val="3"/>
          </w:tcPr>
          <w:p w:rsidR="006868DB" w:rsidRPr="004A3D99" w:rsidRDefault="006868DB" w:rsidP="004A3D99">
            <w:pPr>
              <w:pStyle w:val="ConsPlusNormal"/>
              <w:ind w:left="10"/>
              <w:jc w:val="both"/>
              <w:rPr>
                <w:rFonts w:ascii="Times New Roman" w:hAnsi="Times New Roman" w:cs="Times New Roman"/>
              </w:rPr>
            </w:pPr>
            <w:r w:rsidRPr="004A3D99">
              <w:rPr>
                <w:rFonts w:ascii="Times New Roman" w:hAnsi="Times New Roman" w:cs="Times New Roman"/>
              </w:rPr>
              <w:t>Всего листов ___</w:t>
            </w:r>
          </w:p>
        </w:tc>
      </w:tr>
      <w:tr w:rsidR="006868DB" w:rsidRPr="004A3D99" w:rsidTr="001B6A15">
        <w:tblPrEx>
          <w:tblBorders>
            <w:left w:val="none" w:sz="0" w:space="0" w:color="auto"/>
            <w:right w:val="none" w:sz="0" w:space="0" w:color="auto"/>
          </w:tblBorders>
        </w:tblPrEx>
        <w:tc>
          <w:tcPr>
            <w:tcW w:w="9639" w:type="dxa"/>
            <w:gridSpan w:val="44"/>
            <w:tcBorders>
              <w:left w:val="nil"/>
              <w:right w:val="nil"/>
            </w:tcBorders>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1</w:t>
            </w:r>
          </w:p>
        </w:tc>
        <w:tc>
          <w:tcPr>
            <w:tcW w:w="3865" w:type="dxa"/>
            <w:gridSpan w:val="22"/>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Заявление</w:t>
            </w:r>
          </w:p>
        </w:tc>
        <w:tc>
          <w:tcPr>
            <w:tcW w:w="532" w:type="dxa"/>
            <w:gridSpan w:val="4"/>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2</w:t>
            </w:r>
          </w:p>
        </w:tc>
        <w:tc>
          <w:tcPr>
            <w:tcW w:w="4698" w:type="dxa"/>
            <w:gridSpan w:val="15"/>
            <w:vMerge w:val="restart"/>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Заявление принято</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регистрационный номер _______________</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листов заявления ___________</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прилагаемых документов ____,</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 том числе оригиналов ___, копий ____, количество листов в оригиналах ____, копиях ____</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ФИО должностного лица ________________</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подпись должностного лица ____________</w:t>
            </w:r>
          </w:p>
        </w:tc>
      </w:tr>
      <w:tr w:rsidR="006868DB" w:rsidRPr="004A3D99" w:rsidTr="001B6A15">
        <w:tblPrEx>
          <w:tblBorders>
            <w:insideH w:val="none" w:sz="0" w:space="0" w:color="auto"/>
          </w:tblBorders>
        </w:tblPrEx>
        <w:trPr>
          <w:trHeight w:val="510"/>
        </w:trPr>
        <w:tc>
          <w:tcPr>
            <w:tcW w:w="544" w:type="dxa"/>
            <w:gridSpan w:val="3"/>
            <w:vMerge/>
          </w:tcPr>
          <w:p w:rsidR="006868DB" w:rsidRPr="004A3D99" w:rsidRDefault="006868DB" w:rsidP="004A3D99"/>
        </w:tc>
        <w:tc>
          <w:tcPr>
            <w:tcW w:w="3865" w:type="dxa"/>
            <w:gridSpan w:val="22"/>
            <w:vMerge w:val="restart"/>
            <w:tcBorders>
              <w:top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w:t>
            </w:r>
          </w:p>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w:t>
            </w:r>
          </w:p>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(наименование органа местного самоуправления, органа</w:t>
            </w:r>
          </w:p>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______________________________</w:t>
            </w:r>
          </w:p>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gridSpan w:val="4"/>
            <w:vMerge/>
          </w:tcPr>
          <w:p w:rsidR="006868DB" w:rsidRPr="004A3D99" w:rsidRDefault="006868DB" w:rsidP="004A3D99"/>
        </w:tc>
        <w:tc>
          <w:tcPr>
            <w:tcW w:w="4698" w:type="dxa"/>
            <w:gridSpan w:val="15"/>
            <w:vMerge/>
            <w:tcBorders>
              <w:bottom w:val="nil"/>
            </w:tcBorders>
          </w:tcPr>
          <w:p w:rsidR="006868DB" w:rsidRPr="004A3D99" w:rsidRDefault="006868DB" w:rsidP="004A3D99"/>
        </w:tc>
      </w:tr>
      <w:tr w:rsidR="006868DB" w:rsidRPr="004A3D99" w:rsidTr="001B6A15">
        <w:tc>
          <w:tcPr>
            <w:tcW w:w="544" w:type="dxa"/>
            <w:gridSpan w:val="3"/>
            <w:vMerge/>
          </w:tcPr>
          <w:p w:rsidR="006868DB" w:rsidRPr="004A3D99" w:rsidRDefault="006868DB" w:rsidP="004A3D99"/>
        </w:tc>
        <w:tc>
          <w:tcPr>
            <w:tcW w:w="3865" w:type="dxa"/>
            <w:gridSpan w:val="22"/>
            <w:vMerge/>
            <w:tcBorders>
              <w:top w:val="nil"/>
            </w:tcBorders>
          </w:tcPr>
          <w:p w:rsidR="006868DB" w:rsidRPr="004A3D99" w:rsidRDefault="006868DB" w:rsidP="004A3D99"/>
        </w:tc>
        <w:tc>
          <w:tcPr>
            <w:tcW w:w="532" w:type="dxa"/>
            <w:gridSpan w:val="4"/>
            <w:vMerge/>
          </w:tcPr>
          <w:p w:rsidR="006868DB" w:rsidRPr="004A3D99" w:rsidRDefault="006868DB" w:rsidP="004A3D99"/>
        </w:tc>
        <w:tc>
          <w:tcPr>
            <w:tcW w:w="4698" w:type="dxa"/>
            <w:gridSpan w:val="15"/>
            <w:tcBorders>
              <w:top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дата "__" ____________ ____ г.</w:t>
            </w:r>
          </w:p>
        </w:tc>
      </w:tr>
      <w:tr w:rsidR="006868DB" w:rsidRPr="004A3D99" w:rsidTr="001B6A15">
        <w:tc>
          <w:tcPr>
            <w:tcW w:w="544" w:type="dxa"/>
            <w:gridSpan w:val="3"/>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3.1</w:t>
            </w:r>
          </w:p>
        </w:tc>
        <w:tc>
          <w:tcPr>
            <w:tcW w:w="9095" w:type="dxa"/>
            <w:gridSpan w:val="4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Прошу в отношении объекта адресации:</w:t>
            </w:r>
          </w:p>
        </w:tc>
      </w:tr>
      <w:tr w:rsidR="006868DB" w:rsidRPr="004A3D99" w:rsidTr="001B6A15">
        <w:tc>
          <w:tcPr>
            <w:tcW w:w="544" w:type="dxa"/>
            <w:gridSpan w:val="3"/>
            <w:vMerge/>
          </w:tcPr>
          <w:p w:rsidR="006868DB" w:rsidRPr="004A3D99" w:rsidRDefault="006868DB" w:rsidP="004A3D99"/>
        </w:tc>
        <w:tc>
          <w:tcPr>
            <w:tcW w:w="9095" w:type="dxa"/>
            <w:gridSpan w:val="4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Вид:</w:t>
            </w:r>
          </w:p>
        </w:tc>
      </w:tr>
      <w:tr w:rsidR="006868DB" w:rsidRPr="004A3D99" w:rsidTr="001B6A15">
        <w:tc>
          <w:tcPr>
            <w:tcW w:w="544" w:type="dxa"/>
            <w:gridSpan w:val="3"/>
            <w:vMerge/>
          </w:tcPr>
          <w:p w:rsidR="006868DB" w:rsidRPr="004A3D99" w:rsidRDefault="006868DB" w:rsidP="004A3D99"/>
        </w:tc>
        <w:tc>
          <w:tcPr>
            <w:tcW w:w="438" w:type="dxa"/>
            <w:gridSpan w:val="4"/>
            <w:tcBorders>
              <w:bottom w:val="nil"/>
            </w:tcBorders>
          </w:tcPr>
          <w:p w:rsidR="006868DB" w:rsidRPr="004A3D99" w:rsidRDefault="006868DB" w:rsidP="004A3D99">
            <w:pPr>
              <w:pStyle w:val="ConsPlusNormal"/>
              <w:rPr>
                <w:rFonts w:ascii="Times New Roman" w:hAnsi="Times New Roman" w:cs="Times New Roman"/>
              </w:rPr>
            </w:pPr>
          </w:p>
        </w:tc>
        <w:tc>
          <w:tcPr>
            <w:tcW w:w="2503" w:type="dxa"/>
            <w:gridSpan w:val="8"/>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Земельный участок</w:t>
            </w:r>
          </w:p>
        </w:tc>
        <w:tc>
          <w:tcPr>
            <w:tcW w:w="420" w:type="dxa"/>
            <w:gridSpan w:val="4"/>
            <w:tcBorders>
              <w:bottom w:val="nil"/>
            </w:tcBorders>
          </w:tcPr>
          <w:p w:rsidR="006868DB" w:rsidRPr="004A3D99" w:rsidRDefault="006868DB" w:rsidP="004A3D99">
            <w:pPr>
              <w:pStyle w:val="ConsPlusNormal"/>
              <w:rPr>
                <w:rFonts w:ascii="Times New Roman" w:hAnsi="Times New Roman" w:cs="Times New Roman"/>
              </w:rPr>
            </w:pPr>
          </w:p>
        </w:tc>
        <w:tc>
          <w:tcPr>
            <w:tcW w:w="2752" w:type="dxa"/>
            <w:gridSpan w:val="18"/>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Сооружение</w:t>
            </w:r>
          </w:p>
        </w:tc>
        <w:tc>
          <w:tcPr>
            <w:tcW w:w="435" w:type="dxa"/>
            <w:gridSpan w:val="3"/>
            <w:vMerge w:val="restart"/>
          </w:tcPr>
          <w:p w:rsidR="006868DB" w:rsidRPr="004A3D99" w:rsidRDefault="006868DB" w:rsidP="004A3D99">
            <w:pPr>
              <w:pStyle w:val="ConsPlusNormal"/>
              <w:rPr>
                <w:rFonts w:ascii="Times New Roman" w:hAnsi="Times New Roman" w:cs="Times New Roman"/>
              </w:rPr>
            </w:pPr>
          </w:p>
        </w:tc>
        <w:tc>
          <w:tcPr>
            <w:tcW w:w="2547" w:type="dxa"/>
            <w:gridSpan w:val="4"/>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Объект незавершенного строительства</w:t>
            </w:r>
          </w:p>
        </w:tc>
      </w:tr>
      <w:tr w:rsidR="006868DB" w:rsidRPr="004A3D99" w:rsidTr="001B6A15">
        <w:tblPrEx>
          <w:tblBorders>
            <w:insideH w:val="none" w:sz="0" w:space="0" w:color="auto"/>
          </w:tblBorders>
        </w:tblPrEx>
        <w:tc>
          <w:tcPr>
            <w:tcW w:w="544" w:type="dxa"/>
            <w:gridSpan w:val="3"/>
            <w:vMerge/>
          </w:tcPr>
          <w:p w:rsidR="006868DB" w:rsidRPr="004A3D99" w:rsidRDefault="006868DB" w:rsidP="004A3D99"/>
        </w:tc>
        <w:tc>
          <w:tcPr>
            <w:tcW w:w="438" w:type="dxa"/>
            <w:gridSpan w:val="4"/>
            <w:tcBorders>
              <w:top w:val="nil"/>
            </w:tcBorders>
          </w:tcPr>
          <w:p w:rsidR="006868DB" w:rsidRPr="004A3D99" w:rsidRDefault="006868DB" w:rsidP="004A3D99">
            <w:pPr>
              <w:pStyle w:val="ConsPlusNormal"/>
              <w:rPr>
                <w:rFonts w:ascii="Times New Roman" w:hAnsi="Times New Roman" w:cs="Times New Roman"/>
              </w:rPr>
            </w:pPr>
          </w:p>
        </w:tc>
        <w:tc>
          <w:tcPr>
            <w:tcW w:w="2503" w:type="dxa"/>
            <w:gridSpan w:val="8"/>
            <w:tcBorders>
              <w:top w:val="nil"/>
            </w:tcBorders>
          </w:tcPr>
          <w:p w:rsidR="006868DB" w:rsidRPr="004A3D99" w:rsidRDefault="006868DB" w:rsidP="004A3D99">
            <w:pPr>
              <w:pStyle w:val="ConsPlusNormal"/>
              <w:rPr>
                <w:rFonts w:ascii="Times New Roman" w:hAnsi="Times New Roman" w:cs="Times New Roman"/>
              </w:rPr>
            </w:pPr>
          </w:p>
        </w:tc>
        <w:tc>
          <w:tcPr>
            <w:tcW w:w="420" w:type="dxa"/>
            <w:gridSpan w:val="4"/>
            <w:tcBorders>
              <w:top w:val="nil"/>
            </w:tcBorders>
          </w:tcPr>
          <w:p w:rsidR="006868DB" w:rsidRPr="004A3D99" w:rsidRDefault="006868DB" w:rsidP="004A3D99">
            <w:pPr>
              <w:pStyle w:val="ConsPlusNormal"/>
              <w:rPr>
                <w:rFonts w:ascii="Times New Roman" w:hAnsi="Times New Roman" w:cs="Times New Roman"/>
              </w:rPr>
            </w:pPr>
          </w:p>
        </w:tc>
        <w:tc>
          <w:tcPr>
            <w:tcW w:w="2752" w:type="dxa"/>
            <w:gridSpan w:val="18"/>
            <w:tcBorders>
              <w:top w:val="nil"/>
            </w:tcBorders>
          </w:tcPr>
          <w:p w:rsidR="006868DB" w:rsidRPr="004A3D99" w:rsidRDefault="006868DB" w:rsidP="004A3D99">
            <w:pPr>
              <w:pStyle w:val="ConsPlusNormal"/>
              <w:rPr>
                <w:rFonts w:ascii="Times New Roman" w:hAnsi="Times New Roman" w:cs="Times New Roman"/>
              </w:rPr>
            </w:pPr>
          </w:p>
        </w:tc>
        <w:tc>
          <w:tcPr>
            <w:tcW w:w="435" w:type="dxa"/>
            <w:gridSpan w:val="3"/>
            <w:vMerge/>
          </w:tcPr>
          <w:p w:rsidR="006868DB" w:rsidRPr="004A3D99" w:rsidRDefault="006868DB" w:rsidP="004A3D99"/>
        </w:tc>
        <w:tc>
          <w:tcPr>
            <w:tcW w:w="2547" w:type="dxa"/>
            <w:gridSpan w:val="4"/>
            <w:vMerge/>
          </w:tcPr>
          <w:p w:rsidR="006868DB" w:rsidRPr="004A3D99" w:rsidRDefault="006868DB" w:rsidP="004A3D99"/>
        </w:tc>
      </w:tr>
      <w:tr w:rsidR="006868DB" w:rsidRPr="004A3D99" w:rsidTr="001B6A15">
        <w:tblPrEx>
          <w:tblBorders>
            <w:insideH w:val="none" w:sz="0" w:space="0" w:color="auto"/>
          </w:tblBorders>
        </w:tblPrEx>
        <w:tc>
          <w:tcPr>
            <w:tcW w:w="544" w:type="dxa"/>
            <w:gridSpan w:val="3"/>
            <w:vMerge/>
          </w:tcPr>
          <w:p w:rsidR="006868DB" w:rsidRPr="004A3D99" w:rsidRDefault="006868DB" w:rsidP="004A3D99"/>
        </w:tc>
        <w:tc>
          <w:tcPr>
            <w:tcW w:w="438" w:type="dxa"/>
            <w:gridSpan w:val="4"/>
            <w:tcBorders>
              <w:bottom w:val="nil"/>
            </w:tcBorders>
          </w:tcPr>
          <w:p w:rsidR="006868DB" w:rsidRPr="004A3D99" w:rsidRDefault="006868DB" w:rsidP="004A3D99">
            <w:pPr>
              <w:pStyle w:val="ConsPlusNormal"/>
              <w:rPr>
                <w:rFonts w:ascii="Times New Roman" w:hAnsi="Times New Roman" w:cs="Times New Roman"/>
              </w:rPr>
            </w:pPr>
          </w:p>
        </w:tc>
        <w:tc>
          <w:tcPr>
            <w:tcW w:w="2503" w:type="dxa"/>
            <w:gridSpan w:val="8"/>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Здание</w:t>
            </w:r>
          </w:p>
        </w:tc>
        <w:tc>
          <w:tcPr>
            <w:tcW w:w="420" w:type="dxa"/>
            <w:gridSpan w:val="4"/>
            <w:tcBorders>
              <w:bottom w:val="nil"/>
            </w:tcBorders>
          </w:tcPr>
          <w:p w:rsidR="006868DB" w:rsidRPr="004A3D99" w:rsidRDefault="006868DB" w:rsidP="004A3D99">
            <w:pPr>
              <w:pStyle w:val="ConsPlusNormal"/>
              <w:rPr>
                <w:rFonts w:ascii="Times New Roman" w:hAnsi="Times New Roman" w:cs="Times New Roman"/>
              </w:rPr>
            </w:pPr>
          </w:p>
        </w:tc>
        <w:tc>
          <w:tcPr>
            <w:tcW w:w="2752" w:type="dxa"/>
            <w:gridSpan w:val="18"/>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Помещение</w:t>
            </w:r>
          </w:p>
        </w:tc>
        <w:tc>
          <w:tcPr>
            <w:tcW w:w="435" w:type="dxa"/>
            <w:gridSpan w:val="3"/>
            <w:vMerge/>
          </w:tcPr>
          <w:p w:rsidR="006868DB" w:rsidRPr="004A3D99" w:rsidRDefault="006868DB" w:rsidP="004A3D99"/>
        </w:tc>
        <w:tc>
          <w:tcPr>
            <w:tcW w:w="2547" w:type="dxa"/>
            <w:gridSpan w:val="4"/>
            <w:vMerge/>
          </w:tcPr>
          <w:p w:rsidR="006868DB" w:rsidRPr="004A3D99" w:rsidRDefault="006868DB" w:rsidP="004A3D99"/>
        </w:tc>
      </w:tr>
      <w:tr w:rsidR="006868DB" w:rsidRPr="004A3D99" w:rsidTr="001B6A15">
        <w:tc>
          <w:tcPr>
            <w:tcW w:w="544" w:type="dxa"/>
            <w:gridSpan w:val="3"/>
            <w:vMerge/>
          </w:tcPr>
          <w:p w:rsidR="006868DB" w:rsidRPr="004A3D99" w:rsidRDefault="006868DB" w:rsidP="004A3D99"/>
        </w:tc>
        <w:tc>
          <w:tcPr>
            <w:tcW w:w="438" w:type="dxa"/>
            <w:gridSpan w:val="4"/>
            <w:tcBorders>
              <w:top w:val="nil"/>
            </w:tcBorders>
          </w:tcPr>
          <w:p w:rsidR="006868DB" w:rsidRPr="004A3D99" w:rsidRDefault="006868DB" w:rsidP="004A3D99">
            <w:pPr>
              <w:pStyle w:val="ConsPlusNormal"/>
              <w:rPr>
                <w:rFonts w:ascii="Times New Roman" w:hAnsi="Times New Roman" w:cs="Times New Roman"/>
              </w:rPr>
            </w:pPr>
          </w:p>
        </w:tc>
        <w:tc>
          <w:tcPr>
            <w:tcW w:w="2503" w:type="dxa"/>
            <w:gridSpan w:val="8"/>
            <w:tcBorders>
              <w:top w:val="nil"/>
            </w:tcBorders>
          </w:tcPr>
          <w:p w:rsidR="006868DB" w:rsidRPr="004A3D99" w:rsidRDefault="006868DB" w:rsidP="004A3D99">
            <w:pPr>
              <w:pStyle w:val="ConsPlusNormal"/>
              <w:rPr>
                <w:rFonts w:ascii="Times New Roman" w:hAnsi="Times New Roman" w:cs="Times New Roman"/>
              </w:rPr>
            </w:pPr>
          </w:p>
        </w:tc>
        <w:tc>
          <w:tcPr>
            <w:tcW w:w="420" w:type="dxa"/>
            <w:gridSpan w:val="4"/>
            <w:tcBorders>
              <w:top w:val="nil"/>
            </w:tcBorders>
          </w:tcPr>
          <w:p w:rsidR="006868DB" w:rsidRPr="004A3D99" w:rsidRDefault="006868DB" w:rsidP="004A3D99">
            <w:pPr>
              <w:pStyle w:val="ConsPlusNormal"/>
              <w:rPr>
                <w:rFonts w:ascii="Times New Roman" w:hAnsi="Times New Roman" w:cs="Times New Roman"/>
              </w:rPr>
            </w:pPr>
          </w:p>
        </w:tc>
        <w:tc>
          <w:tcPr>
            <w:tcW w:w="2752" w:type="dxa"/>
            <w:gridSpan w:val="18"/>
            <w:tcBorders>
              <w:top w:val="nil"/>
            </w:tcBorders>
          </w:tcPr>
          <w:p w:rsidR="006868DB" w:rsidRPr="004A3D99" w:rsidRDefault="006868DB" w:rsidP="004A3D99">
            <w:pPr>
              <w:pStyle w:val="ConsPlusNormal"/>
              <w:rPr>
                <w:rFonts w:ascii="Times New Roman" w:hAnsi="Times New Roman" w:cs="Times New Roman"/>
              </w:rPr>
            </w:pPr>
          </w:p>
        </w:tc>
        <w:tc>
          <w:tcPr>
            <w:tcW w:w="435" w:type="dxa"/>
            <w:gridSpan w:val="3"/>
            <w:vMerge/>
          </w:tcPr>
          <w:p w:rsidR="006868DB" w:rsidRPr="004A3D99" w:rsidRDefault="006868DB" w:rsidP="004A3D99"/>
        </w:tc>
        <w:tc>
          <w:tcPr>
            <w:tcW w:w="2547" w:type="dxa"/>
            <w:gridSpan w:val="4"/>
            <w:vMerge/>
          </w:tcPr>
          <w:p w:rsidR="006868DB" w:rsidRPr="004A3D99" w:rsidRDefault="006868DB" w:rsidP="004A3D99"/>
        </w:tc>
      </w:tr>
      <w:tr w:rsidR="006868DB" w:rsidRPr="004A3D99" w:rsidTr="001B6A15">
        <w:tc>
          <w:tcPr>
            <w:tcW w:w="544" w:type="dxa"/>
            <w:gridSpan w:val="3"/>
            <w:vMerge w:val="restart"/>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3.2</w:t>
            </w:r>
          </w:p>
        </w:tc>
        <w:tc>
          <w:tcPr>
            <w:tcW w:w="9095" w:type="dxa"/>
            <w:gridSpan w:val="4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Присвоить адрес</w:t>
            </w:r>
          </w:p>
        </w:tc>
      </w:tr>
      <w:tr w:rsidR="006868DB" w:rsidRPr="004A3D99" w:rsidTr="001B6A15">
        <w:tc>
          <w:tcPr>
            <w:tcW w:w="544" w:type="dxa"/>
            <w:gridSpan w:val="3"/>
            <w:vMerge/>
            <w:tcBorders>
              <w:bottom w:val="nil"/>
            </w:tcBorders>
          </w:tcPr>
          <w:p w:rsidR="006868DB" w:rsidRPr="004A3D99" w:rsidRDefault="006868DB" w:rsidP="004A3D99"/>
        </w:tc>
        <w:tc>
          <w:tcPr>
            <w:tcW w:w="9095" w:type="dxa"/>
            <w:gridSpan w:val="4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 связи с:</w:t>
            </w:r>
          </w:p>
        </w:tc>
      </w:tr>
      <w:tr w:rsidR="006868DB" w:rsidRPr="004A3D99" w:rsidTr="001B6A15">
        <w:tc>
          <w:tcPr>
            <w:tcW w:w="544" w:type="dxa"/>
            <w:gridSpan w:val="3"/>
            <w:vMerge/>
            <w:tcBorders>
              <w:bottom w:val="nil"/>
            </w:tcBorders>
          </w:tcPr>
          <w:p w:rsidR="006868DB" w:rsidRPr="004A3D99" w:rsidRDefault="006868DB" w:rsidP="004A3D99"/>
        </w:tc>
        <w:tc>
          <w:tcPr>
            <w:tcW w:w="438" w:type="dxa"/>
            <w:gridSpan w:val="4"/>
          </w:tcPr>
          <w:p w:rsidR="006868DB" w:rsidRPr="004A3D99" w:rsidRDefault="006868DB" w:rsidP="004A3D99">
            <w:pPr>
              <w:pStyle w:val="ConsPlusNormal"/>
              <w:rPr>
                <w:rFonts w:ascii="Times New Roman" w:hAnsi="Times New Roman" w:cs="Times New Roman"/>
              </w:rPr>
            </w:pPr>
          </w:p>
        </w:tc>
        <w:tc>
          <w:tcPr>
            <w:tcW w:w="8657" w:type="dxa"/>
            <w:gridSpan w:val="37"/>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земельного участка(ов) из земель, находящихся в государственной или муниципальной собственности</w:t>
            </w: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Количество образуемых земельных участков</w:t>
            </w:r>
          </w:p>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Дополнительная информация:</w:t>
            </w:r>
          </w:p>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vMerge/>
          </w:tcPr>
          <w:p w:rsidR="006868DB" w:rsidRPr="004A3D99" w:rsidRDefault="006868DB" w:rsidP="004A3D99"/>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vMerge/>
          </w:tcPr>
          <w:p w:rsidR="006868DB" w:rsidRPr="004A3D99" w:rsidRDefault="006868DB" w:rsidP="004A3D99"/>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9095" w:type="dxa"/>
            <w:gridSpan w:val="4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земельного участка(ов) путем раздела земельного участка</w:t>
            </w: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Количество образуемых земельных участков</w:t>
            </w:r>
          </w:p>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Кадастровый номер земельного участка, раздел которого осуществляется</w:t>
            </w:r>
          </w:p>
        </w:tc>
        <w:tc>
          <w:tcPr>
            <w:tcW w:w="5230" w:type="dxa"/>
            <w:gridSpan w:val="1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Адрес земельного участка, раздел которого осуществляется</w:t>
            </w: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vMerge w:val="restart"/>
          </w:tcPr>
          <w:p w:rsidR="006868DB" w:rsidRPr="004A3D99" w:rsidRDefault="006868DB" w:rsidP="004A3D99">
            <w:pPr>
              <w:pStyle w:val="ConsPlusNormal"/>
              <w:rPr>
                <w:rFonts w:ascii="Times New Roman" w:hAnsi="Times New Roman" w:cs="Times New Roman"/>
              </w:rPr>
            </w:pPr>
          </w:p>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vMerge/>
          </w:tcPr>
          <w:p w:rsidR="006868DB" w:rsidRPr="004A3D99" w:rsidRDefault="006868DB" w:rsidP="004A3D99"/>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438" w:type="dxa"/>
            <w:gridSpan w:val="4"/>
          </w:tcPr>
          <w:p w:rsidR="006868DB" w:rsidRPr="004A3D99" w:rsidRDefault="006868DB" w:rsidP="004A3D99">
            <w:pPr>
              <w:pStyle w:val="ConsPlusNormal"/>
              <w:rPr>
                <w:rFonts w:ascii="Times New Roman" w:hAnsi="Times New Roman" w:cs="Times New Roman"/>
              </w:rPr>
            </w:pPr>
          </w:p>
        </w:tc>
        <w:tc>
          <w:tcPr>
            <w:tcW w:w="8657" w:type="dxa"/>
            <w:gridSpan w:val="37"/>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земельного участка путем объединения земельных участков</w:t>
            </w: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Количество объединяемых земельных участков</w:t>
            </w:r>
          </w:p>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 xml:space="preserve">Кадастровый номер объединяемого земельного участка </w:t>
            </w:r>
            <w:hyperlink w:anchor="P560" w:history="1">
              <w:r w:rsidRPr="004A3D99">
                <w:rPr>
                  <w:rFonts w:ascii="Times New Roman" w:hAnsi="Times New Roman" w:cs="Times New Roman"/>
                </w:rPr>
                <w:t>&lt;1&gt;</w:t>
              </w:r>
            </w:hyperlink>
          </w:p>
        </w:tc>
        <w:tc>
          <w:tcPr>
            <w:tcW w:w="5230" w:type="dxa"/>
            <w:gridSpan w:val="1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 xml:space="preserve">Адрес объединяемого земельного участка </w:t>
            </w:r>
            <w:hyperlink w:anchor="P560" w:history="1">
              <w:r w:rsidRPr="004A3D99">
                <w:rPr>
                  <w:rFonts w:ascii="Times New Roman" w:hAnsi="Times New Roman" w:cs="Times New Roman"/>
                </w:rPr>
                <w:t>&lt;1&gt;</w:t>
              </w:r>
            </w:hyperlink>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vMerge w:val="restart"/>
          </w:tcPr>
          <w:p w:rsidR="006868DB" w:rsidRPr="004A3D99" w:rsidRDefault="006868DB" w:rsidP="004A3D99">
            <w:pPr>
              <w:pStyle w:val="ConsPlusNormal"/>
              <w:rPr>
                <w:rFonts w:ascii="Times New Roman" w:hAnsi="Times New Roman" w:cs="Times New Roman"/>
              </w:rPr>
            </w:pPr>
          </w:p>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bottom w:val="nil"/>
            </w:tcBorders>
          </w:tcPr>
          <w:p w:rsidR="006868DB" w:rsidRPr="004A3D99" w:rsidRDefault="006868DB" w:rsidP="004A3D99"/>
        </w:tc>
        <w:tc>
          <w:tcPr>
            <w:tcW w:w="3865" w:type="dxa"/>
            <w:gridSpan w:val="22"/>
            <w:vMerge/>
          </w:tcPr>
          <w:p w:rsidR="006868DB" w:rsidRPr="004A3D99" w:rsidRDefault="006868DB" w:rsidP="004A3D99"/>
        </w:tc>
        <w:tc>
          <w:tcPr>
            <w:tcW w:w="5230" w:type="dxa"/>
            <w:gridSpan w:val="19"/>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val="restart"/>
            <w:tcBorders>
              <w:top w:val="nil"/>
              <w:bottom w:val="nil"/>
            </w:tcBorders>
          </w:tcPr>
          <w:p w:rsidR="006868DB" w:rsidRPr="004A3D99" w:rsidRDefault="006868DB" w:rsidP="001B6A15">
            <w:pPr>
              <w:spacing w:after="200" w:line="276" w:lineRule="auto"/>
            </w:pPr>
          </w:p>
        </w:tc>
        <w:tc>
          <w:tcPr>
            <w:tcW w:w="430" w:type="dxa"/>
            <w:gridSpan w:val="4"/>
          </w:tcPr>
          <w:p w:rsidR="006868DB" w:rsidRPr="004A3D99" w:rsidRDefault="006868DB" w:rsidP="004A3D99">
            <w:pPr>
              <w:pStyle w:val="ConsPlusNormal"/>
              <w:rPr>
                <w:rFonts w:ascii="Times New Roman" w:hAnsi="Times New Roman" w:cs="Times New Roman"/>
              </w:rPr>
            </w:pPr>
          </w:p>
        </w:tc>
        <w:tc>
          <w:tcPr>
            <w:tcW w:w="8689" w:type="dxa"/>
            <w:gridSpan w:val="3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земельного участка(ов) путем выдела из земельного участка</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образуемых земельных участков (за исключением земельного участка, из которого осуществляется выдел)</w:t>
            </w: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Кадастровый номер земельного участка, из которого осуществляется выдел</w:t>
            </w:r>
          </w:p>
        </w:tc>
        <w:tc>
          <w:tcPr>
            <w:tcW w:w="5272"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Адрес земельного участка, из которого осуществляется выдел</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val="restart"/>
          </w:tcPr>
          <w:p w:rsidR="006868DB" w:rsidRPr="004A3D99" w:rsidRDefault="006868DB" w:rsidP="004A3D99">
            <w:pPr>
              <w:pStyle w:val="ConsPlusNormal"/>
              <w:rPr>
                <w:rFonts w:ascii="Times New Roman" w:hAnsi="Times New Roman" w:cs="Times New Roman"/>
              </w:rPr>
            </w:pP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tcPr>
          <w:p w:rsidR="006868DB" w:rsidRPr="004A3D99" w:rsidRDefault="006868DB" w:rsidP="004A3D99"/>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430" w:type="dxa"/>
            <w:gridSpan w:val="4"/>
          </w:tcPr>
          <w:p w:rsidR="006868DB" w:rsidRPr="004A3D99" w:rsidRDefault="006868DB" w:rsidP="004A3D99">
            <w:pPr>
              <w:pStyle w:val="ConsPlusNormal"/>
              <w:rPr>
                <w:rFonts w:ascii="Times New Roman" w:hAnsi="Times New Roman" w:cs="Times New Roman"/>
              </w:rPr>
            </w:pPr>
          </w:p>
        </w:tc>
        <w:tc>
          <w:tcPr>
            <w:tcW w:w="8689" w:type="dxa"/>
            <w:gridSpan w:val="3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земельного участка(ов) путем перераспределения земельных участков</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образуемых земельных участков</w:t>
            </w:r>
          </w:p>
        </w:tc>
        <w:tc>
          <w:tcPr>
            <w:tcW w:w="5272" w:type="dxa"/>
            <w:gridSpan w:val="20"/>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Количество земельных участков, которые перераспределяются</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 xml:space="preserve">Кадастровый номер земельного участка, который перераспределяется </w:t>
            </w:r>
            <w:hyperlink w:anchor="P561" w:history="1">
              <w:r w:rsidRPr="004A3D99">
                <w:rPr>
                  <w:rFonts w:ascii="Times New Roman" w:hAnsi="Times New Roman" w:cs="Times New Roman"/>
                </w:rPr>
                <w:t>&lt;2&gt;</w:t>
              </w:r>
            </w:hyperlink>
          </w:p>
        </w:tc>
        <w:tc>
          <w:tcPr>
            <w:tcW w:w="5272"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 xml:space="preserve">Адрес земельного участка, который перераспределяется </w:t>
            </w:r>
            <w:hyperlink w:anchor="P561" w:history="1">
              <w:r w:rsidRPr="004A3D99">
                <w:rPr>
                  <w:rFonts w:ascii="Times New Roman" w:hAnsi="Times New Roman" w:cs="Times New Roman"/>
                </w:rPr>
                <w:t>&lt;2&gt;</w:t>
              </w:r>
            </w:hyperlink>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val="restart"/>
          </w:tcPr>
          <w:p w:rsidR="006868DB" w:rsidRPr="004A3D99" w:rsidRDefault="006868DB" w:rsidP="004A3D99">
            <w:pPr>
              <w:pStyle w:val="ConsPlusNormal"/>
              <w:rPr>
                <w:rFonts w:ascii="Times New Roman" w:hAnsi="Times New Roman" w:cs="Times New Roman"/>
              </w:rPr>
            </w:pP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tcPr>
          <w:p w:rsidR="006868DB" w:rsidRPr="004A3D99" w:rsidRDefault="006868DB" w:rsidP="004A3D99"/>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430" w:type="dxa"/>
            <w:gridSpan w:val="4"/>
          </w:tcPr>
          <w:p w:rsidR="006868DB" w:rsidRPr="004A3D99" w:rsidRDefault="006868DB" w:rsidP="004A3D99">
            <w:pPr>
              <w:pStyle w:val="ConsPlusNormal"/>
              <w:rPr>
                <w:rFonts w:ascii="Times New Roman" w:hAnsi="Times New Roman" w:cs="Times New Roman"/>
              </w:rPr>
            </w:pPr>
          </w:p>
        </w:tc>
        <w:tc>
          <w:tcPr>
            <w:tcW w:w="8689" w:type="dxa"/>
            <w:gridSpan w:val="3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Строительством, реконструкцией здания, сооружения</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Наименование объекта строительства (реконструкции) в соответствии с проектной документацией</w:t>
            </w: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Кадастровый номер земельного участка, на котором осуществляется строительство (реконструкция)</w:t>
            </w:r>
          </w:p>
        </w:tc>
        <w:tc>
          <w:tcPr>
            <w:tcW w:w="5272"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Адрес земельного участка, на котором осуществляется строительство (реконструкция)</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val="restart"/>
          </w:tcPr>
          <w:p w:rsidR="006868DB" w:rsidRPr="004A3D99" w:rsidRDefault="006868DB" w:rsidP="004A3D99">
            <w:pPr>
              <w:pStyle w:val="ConsPlusNormal"/>
              <w:rPr>
                <w:rFonts w:ascii="Times New Roman" w:hAnsi="Times New Roman" w:cs="Times New Roman"/>
              </w:rPr>
            </w:pP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tcPr>
          <w:p w:rsidR="006868DB" w:rsidRPr="004A3D99" w:rsidRDefault="006868DB" w:rsidP="004A3D99"/>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430" w:type="dxa"/>
            <w:gridSpan w:val="4"/>
          </w:tcPr>
          <w:p w:rsidR="006868DB" w:rsidRPr="004A3D99" w:rsidRDefault="006868DB" w:rsidP="004A3D99">
            <w:pPr>
              <w:pStyle w:val="ConsPlusNormal"/>
              <w:rPr>
                <w:rFonts w:ascii="Times New Roman" w:hAnsi="Times New Roman" w:cs="Times New Roman"/>
              </w:rPr>
            </w:pPr>
          </w:p>
        </w:tc>
        <w:tc>
          <w:tcPr>
            <w:tcW w:w="8689" w:type="dxa"/>
            <w:gridSpan w:val="3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Тип здания, сооружения, объекта незавершенного строительства</w:t>
            </w: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Кадастровый номер земельного участка, на котором осуществляется строительство (реконструкция)</w:t>
            </w:r>
          </w:p>
        </w:tc>
        <w:tc>
          <w:tcPr>
            <w:tcW w:w="5272"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Адрес земельного участка, на котором осуществляется строительство (реконструкция)</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val="restart"/>
          </w:tcPr>
          <w:p w:rsidR="006868DB" w:rsidRPr="004A3D99" w:rsidRDefault="006868DB" w:rsidP="004A3D99">
            <w:pPr>
              <w:pStyle w:val="ConsPlusNormal"/>
              <w:rPr>
                <w:rFonts w:ascii="Times New Roman" w:hAnsi="Times New Roman" w:cs="Times New Roman"/>
              </w:rPr>
            </w:pP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vMerge/>
          </w:tcPr>
          <w:p w:rsidR="006868DB" w:rsidRPr="004A3D99" w:rsidRDefault="006868DB" w:rsidP="004A3D99"/>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c>
          <w:tcPr>
            <w:tcW w:w="520" w:type="dxa"/>
            <w:vMerge/>
            <w:tcBorders>
              <w:top w:val="nil"/>
              <w:bottom w:val="nil"/>
            </w:tcBorders>
          </w:tcPr>
          <w:p w:rsidR="006868DB" w:rsidRPr="004A3D99" w:rsidRDefault="006868DB" w:rsidP="004A3D99"/>
        </w:tc>
        <w:tc>
          <w:tcPr>
            <w:tcW w:w="430" w:type="dxa"/>
            <w:gridSpan w:val="4"/>
          </w:tcPr>
          <w:p w:rsidR="006868DB" w:rsidRPr="004A3D99" w:rsidRDefault="006868DB" w:rsidP="004A3D99">
            <w:pPr>
              <w:pStyle w:val="ConsPlusNormal"/>
              <w:rPr>
                <w:rFonts w:ascii="Times New Roman" w:hAnsi="Times New Roman" w:cs="Times New Roman"/>
              </w:rPr>
            </w:pPr>
          </w:p>
        </w:tc>
        <w:tc>
          <w:tcPr>
            <w:tcW w:w="8689" w:type="dxa"/>
            <w:gridSpan w:val="3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Переводом жилого помещения в нежилое помещение и нежилого помещения в жилое помещение</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Кадастровый номер помещения</w:t>
            </w:r>
          </w:p>
        </w:tc>
        <w:tc>
          <w:tcPr>
            <w:tcW w:w="5272" w:type="dxa"/>
            <w:gridSpan w:val="20"/>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Адрес помещения</w:t>
            </w:r>
          </w:p>
        </w:tc>
      </w:tr>
      <w:tr w:rsidR="006868DB" w:rsidRPr="004A3D99" w:rsidTr="001B6A15">
        <w:tc>
          <w:tcPr>
            <w:tcW w:w="520" w:type="dxa"/>
            <w:vMerge/>
            <w:tcBorders>
              <w:top w:val="nil"/>
              <w:bottom w:val="nil"/>
            </w:tcBorders>
          </w:tcPr>
          <w:p w:rsidR="006868DB" w:rsidRPr="004A3D99" w:rsidRDefault="006868DB" w:rsidP="004A3D99"/>
        </w:tc>
        <w:tc>
          <w:tcPr>
            <w:tcW w:w="3847" w:type="dxa"/>
            <w:gridSpan w:val="23"/>
            <w:tcBorders>
              <w:bottom w:val="nil"/>
            </w:tcBorders>
          </w:tcPr>
          <w:p w:rsidR="006868DB" w:rsidRPr="004A3D99" w:rsidRDefault="006868DB" w:rsidP="004A3D99">
            <w:pPr>
              <w:pStyle w:val="ConsPlusNormal"/>
              <w:rPr>
                <w:rFonts w:ascii="Times New Roman" w:hAnsi="Times New Roman" w:cs="Times New Roman"/>
              </w:rPr>
            </w:pP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20" w:type="dxa"/>
            <w:vMerge/>
            <w:tcBorders>
              <w:top w:val="nil"/>
              <w:bottom w:val="nil"/>
            </w:tcBorders>
          </w:tcPr>
          <w:p w:rsidR="006868DB" w:rsidRPr="004A3D99" w:rsidRDefault="006868DB" w:rsidP="004A3D99"/>
        </w:tc>
        <w:tc>
          <w:tcPr>
            <w:tcW w:w="3847" w:type="dxa"/>
            <w:gridSpan w:val="23"/>
            <w:tcBorders>
              <w:top w:val="nil"/>
            </w:tcBorders>
          </w:tcPr>
          <w:p w:rsidR="006868DB" w:rsidRPr="004A3D99" w:rsidRDefault="006868DB" w:rsidP="004A3D99">
            <w:pPr>
              <w:pStyle w:val="ConsPlusNormal"/>
              <w:rPr>
                <w:rFonts w:ascii="Times New Roman" w:hAnsi="Times New Roman" w:cs="Times New Roman"/>
              </w:rPr>
            </w:pPr>
          </w:p>
        </w:tc>
        <w:tc>
          <w:tcPr>
            <w:tcW w:w="5272" w:type="dxa"/>
            <w:gridSpan w:val="20"/>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left w:val="none" w:sz="0" w:space="0" w:color="auto"/>
            <w:right w:val="none" w:sz="0" w:space="0" w:color="auto"/>
            <w:insideH w:val="none" w:sz="0" w:space="0" w:color="auto"/>
          </w:tblBorders>
        </w:tblPrEx>
        <w:trPr>
          <w:trHeight w:val="160"/>
        </w:trPr>
        <w:tc>
          <w:tcPr>
            <w:tcW w:w="9639" w:type="dxa"/>
            <w:gridSpan w:val="44"/>
            <w:tcBorders>
              <w:left w:val="nil"/>
              <w:bottom w:val="nil"/>
              <w:right w:val="nil"/>
            </w:tcBorders>
          </w:tcPr>
          <w:p w:rsidR="006868DB" w:rsidRPr="004A3D99" w:rsidRDefault="006868DB" w:rsidP="001B6A15">
            <w:pPr>
              <w:spacing w:after="200" w:line="276" w:lineRule="auto"/>
            </w:pPr>
          </w:p>
        </w:tc>
      </w:tr>
      <w:tr w:rsidR="006868DB" w:rsidRPr="004A3D99" w:rsidTr="001B6A15">
        <w:tc>
          <w:tcPr>
            <w:tcW w:w="544" w:type="dxa"/>
            <w:gridSpan w:val="3"/>
            <w:vMerge w:val="restart"/>
            <w:tcBorders>
              <w:top w:val="nil"/>
              <w:bottom w:val="nil"/>
            </w:tcBorders>
          </w:tcPr>
          <w:p w:rsidR="006868DB" w:rsidRPr="004A3D99" w:rsidRDefault="006868DB" w:rsidP="004A3D99">
            <w:pPr>
              <w:pStyle w:val="ConsPlusNormal"/>
              <w:rPr>
                <w:rFonts w:ascii="Times New Roman" w:hAnsi="Times New Roman" w:cs="Times New Roman"/>
              </w:rPr>
            </w:pPr>
          </w:p>
        </w:tc>
        <w:tc>
          <w:tcPr>
            <w:tcW w:w="427" w:type="dxa"/>
            <w:gridSpan w:val="3"/>
          </w:tcPr>
          <w:p w:rsidR="006868DB" w:rsidRPr="004A3D99" w:rsidRDefault="006868DB" w:rsidP="004A3D99">
            <w:pPr>
              <w:pStyle w:val="ConsPlusNormal"/>
              <w:rPr>
                <w:rFonts w:ascii="Times New Roman" w:hAnsi="Times New Roman" w:cs="Times New Roman"/>
              </w:rPr>
            </w:pPr>
          </w:p>
        </w:tc>
        <w:tc>
          <w:tcPr>
            <w:tcW w:w="8668"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помещения(ий) в здании, сооружении путем раздела здания, сооружения</w:t>
            </w:r>
          </w:p>
        </w:tc>
      </w:tr>
      <w:tr w:rsidR="006868DB" w:rsidRPr="004A3D99" w:rsidTr="001B6A15">
        <w:tc>
          <w:tcPr>
            <w:tcW w:w="544" w:type="dxa"/>
            <w:gridSpan w:val="3"/>
            <w:vMerge/>
            <w:tcBorders>
              <w:top w:val="nil"/>
              <w:bottom w:val="nil"/>
            </w:tcBorders>
          </w:tcPr>
          <w:p w:rsidR="006868DB" w:rsidRPr="004A3D99" w:rsidRDefault="006868DB" w:rsidP="004A3D99"/>
        </w:tc>
        <w:tc>
          <w:tcPr>
            <w:tcW w:w="427" w:type="dxa"/>
            <w:gridSpan w:val="3"/>
            <w:vMerge w:val="restart"/>
          </w:tcPr>
          <w:p w:rsidR="006868DB" w:rsidRPr="004A3D99" w:rsidRDefault="006868DB" w:rsidP="004A3D99">
            <w:pPr>
              <w:pStyle w:val="ConsPlusNormal"/>
              <w:rPr>
                <w:rFonts w:ascii="Times New Roman" w:hAnsi="Times New Roman" w:cs="Times New Roman"/>
              </w:rPr>
            </w:pPr>
          </w:p>
        </w:tc>
        <w:tc>
          <w:tcPr>
            <w:tcW w:w="444" w:type="dxa"/>
            <w:gridSpan w:val="4"/>
          </w:tcPr>
          <w:p w:rsidR="006868DB" w:rsidRPr="004A3D99" w:rsidRDefault="006868DB" w:rsidP="004A3D99">
            <w:pPr>
              <w:pStyle w:val="ConsPlusNormal"/>
              <w:rPr>
                <w:rFonts w:ascii="Times New Roman" w:hAnsi="Times New Roman" w:cs="Times New Roman"/>
              </w:rPr>
            </w:pPr>
          </w:p>
        </w:tc>
        <w:tc>
          <w:tcPr>
            <w:tcW w:w="3169" w:type="dxa"/>
            <w:gridSpan w:val="16"/>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 жилого помещения</w:t>
            </w:r>
          </w:p>
        </w:tc>
        <w:tc>
          <w:tcPr>
            <w:tcW w:w="3612" w:type="dxa"/>
            <w:gridSpan w:val="17"/>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образуемых помещений</w:t>
            </w:r>
          </w:p>
        </w:tc>
        <w:tc>
          <w:tcPr>
            <w:tcW w:w="1443" w:type="dxa"/>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427" w:type="dxa"/>
            <w:gridSpan w:val="3"/>
            <w:vMerge/>
          </w:tcPr>
          <w:p w:rsidR="006868DB" w:rsidRPr="004A3D99" w:rsidRDefault="006868DB" w:rsidP="004A3D99"/>
        </w:tc>
        <w:tc>
          <w:tcPr>
            <w:tcW w:w="444" w:type="dxa"/>
            <w:gridSpan w:val="4"/>
          </w:tcPr>
          <w:p w:rsidR="006868DB" w:rsidRPr="004A3D99" w:rsidRDefault="006868DB" w:rsidP="004A3D99">
            <w:pPr>
              <w:pStyle w:val="ConsPlusNormal"/>
              <w:rPr>
                <w:rFonts w:ascii="Times New Roman" w:hAnsi="Times New Roman" w:cs="Times New Roman"/>
              </w:rPr>
            </w:pPr>
          </w:p>
        </w:tc>
        <w:tc>
          <w:tcPr>
            <w:tcW w:w="3169" w:type="dxa"/>
            <w:gridSpan w:val="16"/>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 нежилого помещения</w:t>
            </w:r>
          </w:p>
        </w:tc>
        <w:tc>
          <w:tcPr>
            <w:tcW w:w="3612" w:type="dxa"/>
            <w:gridSpan w:val="17"/>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образуемых помещений</w:t>
            </w:r>
          </w:p>
        </w:tc>
        <w:tc>
          <w:tcPr>
            <w:tcW w:w="1443" w:type="dxa"/>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Кадастровый номер здания, сооружения</w:t>
            </w:r>
          </w:p>
        </w:tc>
        <w:tc>
          <w:tcPr>
            <w:tcW w:w="5400" w:type="dxa"/>
            <w:gridSpan w:val="2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Адрес здания, сооружения</w:t>
            </w: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Дополнительная информация:</w:t>
            </w: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44" w:type="dxa"/>
            <w:gridSpan w:val="3"/>
            <w:vMerge/>
            <w:tcBorders>
              <w:top w:val="nil"/>
              <w:bottom w:val="nil"/>
            </w:tcBorders>
          </w:tcPr>
          <w:p w:rsidR="006868DB" w:rsidRPr="004A3D99" w:rsidRDefault="006868DB" w:rsidP="004A3D99"/>
        </w:tc>
        <w:tc>
          <w:tcPr>
            <w:tcW w:w="3695" w:type="dxa"/>
            <w:gridSpan w:val="20"/>
            <w:tcBorders>
              <w:top w:val="nil"/>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427" w:type="dxa"/>
            <w:gridSpan w:val="3"/>
          </w:tcPr>
          <w:p w:rsidR="006868DB" w:rsidRPr="004A3D99" w:rsidRDefault="006868DB" w:rsidP="004A3D99">
            <w:pPr>
              <w:pStyle w:val="ConsPlusNormal"/>
              <w:rPr>
                <w:rFonts w:ascii="Times New Roman" w:hAnsi="Times New Roman" w:cs="Times New Roman"/>
              </w:rPr>
            </w:pPr>
          </w:p>
        </w:tc>
        <w:tc>
          <w:tcPr>
            <w:tcW w:w="8668"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помещения(ий) в здании, сооружении путем раздела помещения</w:t>
            </w:r>
          </w:p>
        </w:tc>
      </w:tr>
      <w:tr w:rsidR="006868DB" w:rsidRPr="004A3D99" w:rsidTr="001B6A15">
        <w:tc>
          <w:tcPr>
            <w:tcW w:w="544" w:type="dxa"/>
            <w:gridSpan w:val="3"/>
            <w:vMerge/>
            <w:tcBorders>
              <w:top w:val="nil"/>
              <w:bottom w:val="nil"/>
            </w:tcBorders>
          </w:tcPr>
          <w:p w:rsidR="006868DB" w:rsidRPr="004A3D99" w:rsidRDefault="006868DB" w:rsidP="004A3D99"/>
        </w:tc>
        <w:tc>
          <w:tcPr>
            <w:tcW w:w="3080" w:type="dxa"/>
            <w:gridSpan w:val="13"/>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 xml:space="preserve">Назначение помещения (жилое (нежилое) помещение) </w:t>
            </w:r>
            <w:hyperlink w:anchor="P562" w:history="1">
              <w:r w:rsidRPr="004A3D99">
                <w:rPr>
                  <w:rFonts w:ascii="Times New Roman" w:hAnsi="Times New Roman" w:cs="Times New Roman"/>
                </w:rPr>
                <w:t>&lt;3&gt;</w:t>
              </w:r>
            </w:hyperlink>
          </w:p>
        </w:tc>
        <w:tc>
          <w:tcPr>
            <w:tcW w:w="3024" w:type="dxa"/>
            <w:gridSpan w:val="20"/>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 xml:space="preserve">Вид помещения </w:t>
            </w:r>
            <w:hyperlink w:anchor="P562" w:history="1">
              <w:r w:rsidRPr="004A3D99">
                <w:rPr>
                  <w:rFonts w:ascii="Times New Roman" w:hAnsi="Times New Roman" w:cs="Times New Roman"/>
                </w:rPr>
                <w:t>&lt;3&gt;</w:t>
              </w:r>
            </w:hyperlink>
          </w:p>
        </w:tc>
        <w:tc>
          <w:tcPr>
            <w:tcW w:w="2991" w:type="dxa"/>
            <w:gridSpan w:val="8"/>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 xml:space="preserve">Количество помещений </w:t>
            </w:r>
            <w:hyperlink w:anchor="P562" w:history="1">
              <w:r w:rsidRPr="004A3D99">
                <w:rPr>
                  <w:rFonts w:ascii="Times New Roman" w:hAnsi="Times New Roman" w:cs="Times New Roman"/>
                </w:rPr>
                <w:t>&lt;3&gt;</w:t>
              </w:r>
            </w:hyperlink>
          </w:p>
        </w:tc>
      </w:tr>
      <w:tr w:rsidR="006868DB" w:rsidRPr="004A3D99" w:rsidTr="001B6A15">
        <w:tc>
          <w:tcPr>
            <w:tcW w:w="544" w:type="dxa"/>
            <w:gridSpan w:val="3"/>
            <w:vMerge/>
            <w:tcBorders>
              <w:top w:val="nil"/>
              <w:bottom w:val="nil"/>
            </w:tcBorders>
          </w:tcPr>
          <w:p w:rsidR="006868DB" w:rsidRPr="004A3D99" w:rsidRDefault="006868DB" w:rsidP="004A3D99"/>
        </w:tc>
        <w:tc>
          <w:tcPr>
            <w:tcW w:w="3080" w:type="dxa"/>
            <w:gridSpan w:val="13"/>
          </w:tcPr>
          <w:p w:rsidR="006868DB" w:rsidRPr="004A3D99" w:rsidRDefault="006868DB" w:rsidP="004A3D99">
            <w:pPr>
              <w:pStyle w:val="ConsPlusNormal"/>
              <w:rPr>
                <w:rFonts w:ascii="Times New Roman" w:hAnsi="Times New Roman" w:cs="Times New Roman"/>
              </w:rPr>
            </w:pPr>
          </w:p>
        </w:tc>
        <w:tc>
          <w:tcPr>
            <w:tcW w:w="3024" w:type="dxa"/>
            <w:gridSpan w:val="20"/>
          </w:tcPr>
          <w:p w:rsidR="006868DB" w:rsidRPr="004A3D99" w:rsidRDefault="006868DB" w:rsidP="004A3D99">
            <w:pPr>
              <w:pStyle w:val="ConsPlusNormal"/>
              <w:rPr>
                <w:rFonts w:ascii="Times New Roman" w:hAnsi="Times New Roman" w:cs="Times New Roman"/>
              </w:rPr>
            </w:pPr>
          </w:p>
        </w:tc>
        <w:tc>
          <w:tcPr>
            <w:tcW w:w="2991" w:type="dxa"/>
            <w:gridSpan w:val="8"/>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Кадастровый номер помещения, раздел которого осуществляется</w:t>
            </w:r>
          </w:p>
        </w:tc>
        <w:tc>
          <w:tcPr>
            <w:tcW w:w="5400" w:type="dxa"/>
            <w:gridSpan w:val="2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Адрес помещения, раздел которого осуществляется</w:t>
            </w: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Дополнительная информация:</w:t>
            </w: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44" w:type="dxa"/>
            <w:gridSpan w:val="3"/>
            <w:vMerge/>
            <w:tcBorders>
              <w:top w:val="nil"/>
              <w:bottom w:val="nil"/>
            </w:tcBorders>
          </w:tcPr>
          <w:p w:rsidR="006868DB" w:rsidRPr="004A3D99" w:rsidRDefault="006868DB" w:rsidP="004A3D99"/>
        </w:tc>
        <w:tc>
          <w:tcPr>
            <w:tcW w:w="3695" w:type="dxa"/>
            <w:gridSpan w:val="20"/>
            <w:tcBorders>
              <w:top w:val="nil"/>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427" w:type="dxa"/>
            <w:gridSpan w:val="3"/>
          </w:tcPr>
          <w:p w:rsidR="006868DB" w:rsidRPr="004A3D99" w:rsidRDefault="006868DB" w:rsidP="004A3D99">
            <w:pPr>
              <w:pStyle w:val="ConsPlusNormal"/>
              <w:rPr>
                <w:rFonts w:ascii="Times New Roman" w:hAnsi="Times New Roman" w:cs="Times New Roman"/>
              </w:rPr>
            </w:pPr>
          </w:p>
        </w:tc>
        <w:tc>
          <w:tcPr>
            <w:tcW w:w="8668"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помещения в здании, сооружении путем объединения помещений в здании, сооружении</w:t>
            </w:r>
          </w:p>
        </w:tc>
      </w:tr>
      <w:tr w:rsidR="006868DB" w:rsidRPr="004A3D99" w:rsidTr="001B6A15">
        <w:tc>
          <w:tcPr>
            <w:tcW w:w="544" w:type="dxa"/>
            <w:gridSpan w:val="3"/>
            <w:vMerge/>
            <w:tcBorders>
              <w:top w:val="nil"/>
              <w:bottom w:val="nil"/>
            </w:tcBorders>
          </w:tcPr>
          <w:p w:rsidR="006868DB" w:rsidRPr="004A3D99" w:rsidRDefault="006868DB" w:rsidP="004A3D99"/>
        </w:tc>
        <w:tc>
          <w:tcPr>
            <w:tcW w:w="427" w:type="dxa"/>
            <w:gridSpan w:val="3"/>
          </w:tcPr>
          <w:p w:rsidR="006868DB" w:rsidRPr="004A3D99" w:rsidRDefault="006868DB" w:rsidP="004A3D99">
            <w:pPr>
              <w:pStyle w:val="ConsPlusNormal"/>
              <w:rPr>
                <w:rFonts w:ascii="Times New Roman" w:hAnsi="Times New Roman" w:cs="Times New Roman"/>
              </w:rPr>
            </w:pPr>
          </w:p>
        </w:tc>
        <w:tc>
          <w:tcPr>
            <w:tcW w:w="444" w:type="dxa"/>
            <w:gridSpan w:val="4"/>
          </w:tcPr>
          <w:p w:rsidR="006868DB" w:rsidRPr="004A3D99" w:rsidRDefault="006868DB" w:rsidP="004A3D99">
            <w:pPr>
              <w:pStyle w:val="ConsPlusNormal"/>
              <w:rPr>
                <w:rFonts w:ascii="Times New Roman" w:hAnsi="Times New Roman" w:cs="Times New Roman"/>
              </w:rPr>
            </w:pPr>
          </w:p>
        </w:tc>
        <w:tc>
          <w:tcPr>
            <w:tcW w:w="3468" w:type="dxa"/>
            <w:gridSpan w:val="17"/>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Образование жилого помещения</w:t>
            </w:r>
          </w:p>
        </w:tc>
        <w:tc>
          <w:tcPr>
            <w:tcW w:w="371" w:type="dxa"/>
            <w:gridSpan w:val="3"/>
          </w:tcPr>
          <w:p w:rsidR="006868DB" w:rsidRPr="004A3D99" w:rsidRDefault="006868DB" w:rsidP="004A3D99">
            <w:pPr>
              <w:pStyle w:val="ConsPlusNormal"/>
              <w:rPr>
                <w:rFonts w:ascii="Times New Roman" w:hAnsi="Times New Roman" w:cs="Times New Roman"/>
              </w:rPr>
            </w:pPr>
          </w:p>
        </w:tc>
        <w:tc>
          <w:tcPr>
            <w:tcW w:w="4385" w:type="dxa"/>
            <w:gridSpan w:val="14"/>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Образование нежилого помещения</w:t>
            </w: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объединяемых помещений</w:t>
            </w: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 xml:space="preserve">Кадастровый номер объединяемого помещения </w:t>
            </w:r>
            <w:hyperlink w:anchor="P563" w:history="1">
              <w:r w:rsidRPr="004A3D99">
                <w:rPr>
                  <w:rFonts w:ascii="Times New Roman" w:hAnsi="Times New Roman" w:cs="Times New Roman"/>
                </w:rPr>
                <w:t>&lt;4&gt;</w:t>
              </w:r>
            </w:hyperlink>
          </w:p>
        </w:tc>
        <w:tc>
          <w:tcPr>
            <w:tcW w:w="5400" w:type="dxa"/>
            <w:gridSpan w:val="2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 xml:space="preserve">Адрес объединяемого помещения </w:t>
            </w:r>
            <w:hyperlink w:anchor="P563" w:history="1">
              <w:r w:rsidRPr="004A3D99">
                <w:rPr>
                  <w:rFonts w:ascii="Times New Roman" w:hAnsi="Times New Roman" w:cs="Times New Roman"/>
                  <w:color w:val="0000FF"/>
                </w:rPr>
                <w:t>&lt;4&gt;</w:t>
              </w:r>
            </w:hyperlink>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Дополнительная информация:</w:t>
            </w: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44" w:type="dxa"/>
            <w:gridSpan w:val="3"/>
            <w:vMerge/>
            <w:tcBorders>
              <w:top w:val="nil"/>
              <w:bottom w:val="nil"/>
            </w:tcBorders>
          </w:tcPr>
          <w:p w:rsidR="006868DB" w:rsidRPr="004A3D99" w:rsidRDefault="006868DB" w:rsidP="004A3D99"/>
        </w:tc>
        <w:tc>
          <w:tcPr>
            <w:tcW w:w="3695" w:type="dxa"/>
            <w:gridSpan w:val="20"/>
            <w:tcBorders>
              <w:top w:val="nil"/>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427" w:type="dxa"/>
            <w:gridSpan w:val="3"/>
          </w:tcPr>
          <w:p w:rsidR="006868DB" w:rsidRPr="004A3D99" w:rsidRDefault="006868DB" w:rsidP="004A3D99">
            <w:pPr>
              <w:pStyle w:val="ConsPlusNormal"/>
              <w:rPr>
                <w:rFonts w:ascii="Times New Roman" w:hAnsi="Times New Roman" w:cs="Times New Roman"/>
              </w:rPr>
            </w:pPr>
          </w:p>
        </w:tc>
        <w:tc>
          <w:tcPr>
            <w:tcW w:w="8668"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Образованием помещения в здании, сооружении путем переустройства и (или) перепланировки мест общего пользования</w:t>
            </w:r>
          </w:p>
        </w:tc>
      </w:tr>
      <w:tr w:rsidR="006868DB" w:rsidRPr="004A3D99" w:rsidTr="001B6A15">
        <w:tc>
          <w:tcPr>
            <w:tcW w:w="544" w:type="dxa"/>
            <w:gridSpan w:val="3"/>
            <w:vMerge/>
            <w:tcBorders>
              <w:top w:val="nil"/>
              <w:bottom w:val="nil"/>
            </w:tcBorders>
          </w:tcPr>
          <w:p w:rsidR="006868DB" w:rsidRPr="004A3D99" w:rsidRDefault="006868DB" w:rsidP="004A3D99"/>
        </w:tc>
        <w:tc>
          <w:tcPr>
            <w:tcW w:w="427" w:type="dxa"/>
            <w:gridSpan w:val="3"/>
          </w:tcPr>
          <w:p w:rsidR="006868DB" w:rsidRPr="004A3D99" w:rsidRDefault="006868DB" w:rsidP="004A3D99">
            <w:pPr>
              <w:pStyle w:val="ConsPlusNormal"/>
              <w:rPr>
                <w:rFonts w:ascii="Times New Roman" w:hAnsi="Times New Roman" w:cs="Times New Roman"/>
              </w:rPr>
            </w:pPr>
          </w:p>
        </w:tc>
        <w:tc>
          <w:tcPr>
            <w:tcW w:w="444" w:type="dxa"/>
            <w:gridSpan w:val="4"/>
          </w:tcPr>
          <w:p w:rsidR="006868DB" w:rsidRPr="004A3D99" w:rsidRDefault="006868DB" w:rsidP="004A3D99">
            <w:pPr>
              <w:pStyle w:val="ConsPlusNormal"/>
              <w:rPr>
                <w:rFonts w:ascii="Times New Roman" w:hAnsi="Times New Roman" w:cs="Times New Roman"/>
              </w:rPr>
            </w:pPr>
          </w:p>
        </w:tc>
        <w:tc>
          <w:tcPr>
            <w:tcW w:w="3468" w:type="dxa"/>
            <w:gridSpan w:val="17"/>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Образование жилого помещения</w:t>
            </w:r>
          </w:p>
        </w:tc>
        <w:tc>
          <w:tcPr>
            <w:tcW w:w="371" w:type="dxa"/>
            <w:gridSpan w:val="3"/>
          </w:tcPr>
          <w:p w:rsidR="006868DB" w:rsidRPr="004A3D99" w:rsidRDefault="006868DB" w:rsidP="004A3D99">
            <w:pPr>
              <w:pStyle w:val="ConsPlusNormal"/>
              <w:rPr>
                <w:rFonts w:ascii="Times New Roman" w:hAnsi="Times New Roman" w:cs="Times New Roman"/>
              </w:rPr>
            </w:pPr>
          </w:p>
        </w:tc>
        <w:tc>
          <w:tcPr>
            <w:tcW w:w="4385" w:type="dxa"/>
            <w:gridSpan w:val="14"/>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Образование нежилого помещения</w:t>
            </w: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Количество образуемых помещений</w:t>
            </w: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Кадастровый номер здания, сооружения</w:t>
            </w:r>
          </w:p>
        </w:tc>
        <w:tc>
          <w:tcPr>
            <w:tcW w:w="5400" w:type="dxa"/>
            <w:gridSpan w:val="2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Адрес здания, сооружения</w:t>
            </w: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44" w:type="dxa"/>
            <w:gridSpan w:val="3"/>
            <w:vMerge/>
            <w:tcBorders>
              <w:top w:val="nil"/>
              <w:bottom w:val="nil"/>
            </w:tcBorders>
          </w:tcPr>
          <w:p w:rsidR="006868DB" w:rsidRPr="004A3D99" w:rsidRDefault="006868DB" w:rsidP="004A3D99"/>
        </w:tc>
        <w:tc>
          <w:tcPr>
            <w:tcW w:w="3695" w:type="dxa"/>
            <w:gridSpan w:val="20"/>
            <w:tcBorders>
              <w:bottom w:val="nil"/>
            </w:tcBorders>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Дополнительная информация:</w:t>
            </w: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44" w:type="dxa"/>
            <w:gridSpan w:val="3"/>
            <w:vMerge/>
            <w:tcBorders>
              <w:top w:val="nil"/>
              <w:bottom w:val="nil"/>
            </w:tcBorders>
          </w:tcPr>
          <w:p w:rsidR="006868DB" w:rsidRPr="004A3D99" w:rsidRDefault="006868DB" w:rsidP="004A3D99"/>
        </w:tc>
        <w:tc>
          <w:tcPr>
            <w:tcW w:w="3695" w:type="dxa"/>
            <w:gridSpan w:val="20"/>
            <w:tcBorders>
              <w:top w:val="nil"/>
              <w:bottom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44" w:type="dxa"/>
            <w:gridSpan w:val="3"/>
            <w:tcBorders>
              <w:top w:val="nil"/>
            </w:tcBorders>
          </w:tcPr>
          <w:p w:rsidR="006868DB" w:rsidRPr="004A3D99" w:rsidRDefault="006868DB" w:rsidP="004A3D99">
            <w:pPr>
              <w:pStyle w:val="ConsPlusNormal"/>
              <w:rPr>
                <w:rFonts w:ascii="Times New Roman" w:hAnsi="Times New Roman" w:cs="Times New Roman"/>
              </w:rPr>
            </w:pPr>
          </w:p>
        </w:tc>
        <w:tc>
          <w:tcPr>
            <w:tcW w:w="3695" w:type="dxa"/>
            <w:gridSpan w:val="20"/>
            <w:tcBorders>
              <w:top w:val="nil"/>
            </w:tcBorders>
          </w:tcPr>
          <w:p w:rsidR="006868DB" w:rsidRPr="004A3D99" w:rsidRDefault="006868DB" w:rsidP="004A3D99">
            <w:pPr>
              <w:pStyle w:val="ConsPlusNormal"/>
              <w:rPr>
                <w:rFonts w:ascii="Times New Roman" w:hAnsi="Times New Roman" w:cs="Times New Roman"/>
              </w:rPr>
            </w:pPr>
          </w:p>
        </w:tc>
        <w:tc>
          <w:tcPr>
            <w:tcW w:w="5400" w:type="dxa"/>
            <w:gridSpan w:val="21"/>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3.3</w:t>
            </w:r>
          </w:p>
        </w:tc>
        <w:tc>
          <w:tcPr>
            <w:tcW w:w="9104" w:type="dxa"/>
            <w:gridSpan w:val="4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Аннулировать адрес объекта адресации:</w:t>
            </w: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Наименование страны</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Наименование субъекта Российской Федерации</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ind w:firstLine="10"/>
              <w:jc w:val="both"/>
              <w:rPr>
                <w:rFonts w:ascii="Times New Roman" w:hAnsi="Times New Roman" w:cs="Times New Roman"/>
              </w:rPr>
            </w:pPr>
            <w:r w:rsidRPr="004A3D99">
              <w:rPr>
                <w:rFonts w:ascii="Times New Roman" w:hAnsi="Times New Roman" w:cs="Times New Roman"/>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Наименование поселения</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Наименование внутригородского района городского округа</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Наименование населенного пункта</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Наименование элемента планировочной структуры</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Наименование элемента улично-дорожной сети</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Номер земельного участка</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Тип и номер здания, сооружения или объекта незавершенного строительства</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Тип и номер помещения, расположенного в здании или сооружении</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Тип и номер помещения в пределах квартиры (в отношении коммунальных квартир)</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Дополнительная информация:</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vMerge/>
          </w:tcPr>
          <w:p w:rsidR="006868DB" w:rsidRPr="004A3D99" w:rsidRDefault="006868DB" w:rsidP="004A3D99"/>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vMerge/>
          </w:tcPr>
          <w:p w:rsidR="006868DB" w:rsidRPr="004A3D99" w:rsidRDefault="006868DB" w:rsidP="004A3D99"/>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 связи с:</w:t>
            </w:r>
          </w:p>
        </w:tc>
      </w:tr>
      <w:tr w:rsidR="006868DB" w:rsidRPr="004A3D99" w:rsidTr="001B6A15">
        <w:tc>
          <w:tcPr>
            <w:tcW w:w="535" w:type="dxa"/>
            <w:gridSpan w:val="2"/>
            <w:vMerge/>
          </w:tcPr>
          <w:p w:rsidR="006868DB" w:rsidRPr="004A3D99" w:rsidRDefault="006868DB" w:rsidP="004A3D99"/>
        </w:tc>
        <w:tc>
          <w:tcPr>
            <w:tcW w:w="431" w:type="dxa"/>
            <w:gridSpan w:val="4"/>
            <w:vMerge w:val="restart"/>
          </w:tcPr>
          <w:p w:rsidR="006868DB" w:rsidRPr="004A3D99" w:rsidRDefault="006868DB" w:rsidP="004A3D99">
            <w:pPr>
              <w:pStyle w:val="ConsPlusNormal"/>
              <w:rPr>
                <w:rFonts w:ascii="Times New Roman" w:hAnsi="Times New Roman" w:cs="Times New Roman"/>
              </w:rPr>
            </w:pPr>
          </w:p>
        </w:tc>
        <w:tc>
          <w:tcPr>
            <w:tcW w:w="8673"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Прекращением существования объекта адресации</w:t>
            </w:r>
          </w:p>
        </w:tc>
      </w:tr>
      <w:tr w:rsidR="006868DB" w:rsidRPr="004A3D99" w:rsidTr="001B6A15">
        <w:tc>
          <w:tcPr>
            <w:tcW w:w="535" w:type="dxa"/>
            <w:gridSpan w:val="2"/>
            <w:vMerge/>
          </w:tcPr>
          <w:p w:rsidR="006868DB" w:rsidRPr="004A3D99" w:rsidRDefault="006868DB" w:rsidP="004A3D99"/>
        </w:tc>
        <w:tc>
          <w:tcPr>
            <w:tcW w:w="431" w:type="dxa"/>
            <w:gridSpan w:val="4"/>
            <w:vMerge/>
          </w:tcPr>
          <w:p w:rsidR="006868DB" w:rsidRPr="004A3D99" w:rsidRDefault="006868DB" w:rsidP="004A3D99"/>
        </w:tc>
        <w:tc>
          <w:tcPr>
            <w:tcW w:w="8673"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 xml:space="preserve">Отказом в осуществлении кадастрового учета объекта адресации по основаниям, указанным в </w:t>
            </w:r>
            <w:hyperlink r:id="rId31" w:history="1">
              <w:r w:rsidRPr="004A3D99">
                <w:rPr>
                  <w:rFonts w:ascii="Times New Roman" w:hAnsi="Times New Roman" w:cs="Times New Roman"/>
                </w:rPr>
                <w:t>пунктах 1</w:t>
              </w:r>
            </w:hyperlink>
            <w:r w:rsidRPr="004A3D99">
              <w:rPr>
                <w:rFonts w:ascii="Times New Roman" w:hAnsi="Times New Roman" w:cs="Times New Roman"/>
              </w:rPr>
              <w:t xml:space="preserve"> и </w:t>
            </w:r>
            <w:hyperlink r:id="rId32" w:history="1">
              <w:r w:rsidRPr="004A3D99">
                <w:rPr>
                  <w:rFonts w:ascii="Times New Roman" w:hAnsi="Times New Roman" w:cs="Times New Roman"/>
                </w:rPr>
                <w:t>3 части 2 статьи 27</w:t>
              </w:r>
            </w:hyperlink>
            <w:r w:rsidRPr="004A3D99">
              <w:rPr>
                <w:rFonts w:ascii="Times New Roman" w:hAnsi="Times New Roman" w:cs="Times New Roman"/>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6868DB" w:rsidRPr="004A3D99" w:rsidTr="001B6A15">
        <w:tc>
          <w:tcPr>
            <w:tcW w:w="535" w:type="dxa"/>
            <w:gridSpan w:val="2"/>
            <w:vMerge/>
          </w:tcPr>
          <w:p w:rsidR="006868DB" w:rsidRPr="004A3D99" w:rsidRDefault="006868DB" w:rsidP="004A3D99"/>
        </w:tc>
        <w:tc>
          <w:tcPr>
            <w:tcW w:w="431" w:type="dxa"/>
            <w:gridSpan w:val="4"/>
            <w:vMerge/>
          </w:tcPr>
          <w:p w:rsidR="006868DB" w:rsidRPr="004A3D99" w:rsidRDefault="006868DB" w:rsidP="004A3D99"/>
        </w:tc>
        <w:tc>
          <w:tcPr>
            <w:tcW w:w="8673"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Присвоением объекту адресации нового адреса</w:t>
            </w:r>
          </w:p>
        </w:tc>
      </w:tr>
      <w:tr w:rsidR="006868DB" w:rsidRPr="004A3D99" w:rsidTr="001B6A15">
        <w:tc>
          <w:tcPr>
            <w:tcW w:w="535" w:type="dxa"/>
            <w:gridSpan w:val="2"/>
            <w:vMerge/>
          </w:tcPr>
          <w:p w:rsidR="006868DB" w:rsidRPr="004A3D99" w:rsidRDefault="006868DB" w:rsidP="004A3D99"/>
        </w:tc>
        <w:tc>
          <w:tcPr>
            <w:tcW w:w="3686" w:type="dxa"/>
            <w:gridSpan w:val="20"/>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Дополнительная информация:</w:t>
            </w:r>
          </w:p>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vMerge/>
          </w:tcPr>
          <w:p w:rsidR="006868DB" w:rsidRPr="004A3D99" w:rsidRDefault="006868DB" w:rsidP="004A3D99"/>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3686" w:type="dxa"/>
            <w:gridSpan w:val="20"/>
            <w:vMerge/>
          </w:tcPr>
          <w:p w:rsidR="006868DB" w:rsidRPr="004A3D99" w:rsidRDefault="006868DB" w:rsidP="004A3D99"/>
        </w:tc>
        <w:tc>
          <w:tcPr>
            <w:tcW w:w="5418" w:type="dxa"/>
            <w:gridSpan w:val="22"/>
          </w:tcPr>
          <w:p w:rsidR="006868DB" w:rsidRPr="004A3D99" w:rsidRDefault="006868DB" w:rsidP="004A3D99">
            <w:pPr>
              <w:pStyle w:val="ConsPlusNormal"/>
              <w:rPr>
                <w:rFonts w:ascii="Times New Roman" w:hAnsi="Times New Roman" w:cs="Times New Roman"/>
              </w:rPr>
            </w:pPr>
          </w:p>
        </w:tc>
      </w:tr>
      <w:tr w:rsidR="006868DB" w:rsidRPr="004A3D99" w:rsidTr="001B6A15">
        <w:tc>
          <w:tcPr>
            <w:tcW w:w="6311" w:type="dxa"/>
            <w:gridSpan w:val="35"/>
          </w:tcPr>
          <w:p w:rsidR="006868DB" w:rsidRPr="004A3D99" w:rsidRDefault="006868DB" w:rsidP="004A3D99">
            <w:pPr>
              <w:pStyle w:val="ConsPlusNormal"/>
              <w:rPr>
                <w:rFonts w:ascii="Times New Roman" w:hAnsi="Times New Roman" w:cs="Times New Roman"/>
              </w:rPr>
            </w:pPr>
          </w:p>
        </w:tc>
        <w:tc>
          <w:tcPr>
            <w:tcW w:w="1331" w:type="dxa"/>
            <w:gridSpan w:val="6"/>
          </w:tcPr>
          <w:p w:rsidR="006868DB" w:rsidRPr="004A3D99" w:rsidRDefault="006868DB" w:rsidP="004A3D99">
            <w:pPr>
              <w:pStyle w:val="ConsPlusNormal"/>
              <w:ind w:left="5"/>
              <w:jc w:val="both"/>
              <w:rPr>
                <w:rFonts w:ascii="Times New Roman" w:hAnsi="Times New Roman" w:cs="Times New Roman"/>
              </w:rPr>
            </w:pPr>
          </w:p>
        </w:tc>
        <w:tc>
          <w:tcPr>
            <w:tcW w:w="1997" w:type="dxa"/>
            <w:gridSpan w:val="3"/>
          </w:tcPr>
          <w:p w:rsidR="006868DB" w:rsidRPr="004A3D99" w:rsidRDefault="006868DB" w:rsidP="004A3D99">
            <w:pPr>
              <w:pStyle w:val="ConsPlusNormal"/>
              <w:ind w:left="10"/>
              <w:jc w:val="both"/>
              <w:rPr>
                <w:rFonts w:ascii="Times New Roman" w:hAnsi="Times New Roman" w:cs="Times New Roman"/>
              </w:rPr>
            </w:pPr>
          </w:p>
        </w:tc>
      </w:tr>
      <w:tr w:rsidR="006868DB" w:rsidRPr="004A3D99" w:rsidTr="001B6A15">
        <w:tblPrEx>
          <w:tblBorders>
            <w:left w:val="none" w:sz="0" w:space="0" w:color="auto"/>
            <w:right w:val="none" w:sz="0" w:space="0" w:color="auto"/>
          </w:tblBorders>
        </w:tblPrEx>
        <w:tc>
          <w:tcPr>
            <w:tcW w:w="9639" w:type="dxa"/>
            <w:gridSpan w:val="44"/>
            <w:tcBorders>
              <w:left w:val="nil"/>
              <w:right w:val="nil"/>
            </w:tcBorders>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val="restart"/>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4</w:t>
            </w:r>
          </w:p>
        </w:tc>
        <w:tc>
          <w:tcPr>
            <w:tcW w:w="9087" w:type="dxa"/>
            <w:gridSpan w:val="4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Собственник объекта адресации или лицо, обладающее иным вещным правом на объект адресации</w:t>
            </w:r>
          </w:p>
        </w:tc>
      </w:tr>
      <w:tr w:rsidR="006868DB" w:rsidRPr="004A3D99" w:rsidTr="001B6A15">
        <w:tc>
          <w:tcPr>
            <w:tcW w:w="552" w:type="dxa"/>
            <w:gridSpan w:val="4"/>
            <w:vMerge/>
            <w:tcBorders>
              <w:bottom w:val="nil"/>
            </w:tcBorders>
          </w:tcPr>
          <w:p w:rsidR="006868DB" w:rsidRPr="004A3D99" w:rsidRDefault="006868DB" w:rsidP="004A3D99"/>
        </w:tc>
        <w:tc>
          <w:tcPr>
            <w:tcW w:w="449" w:type="dxa"/>
            <w:gridSpan w:val="4"/>
            <w:tcBorders>
              <w:bottom w:val="nil"/>
            </w:tcBorders>
          </w:tcPr>
          <w:p w:rsidR="006868DB" w:rsidRPr="004A3D99" w:rsidRDefault="006868DB" w:rsidP="004A3D99">
            <w:pPr>
              <w:pStyle w:val="ConsPlusNormal"/>
              <w:rPr>
                <w:rFonts w:ascii="Times New Roman" w:hAnsi="Times New Roman" w:cs="Times New Roman"/>
              </w:rPr>
            </w:pPr>
          </w:p>
        </w:tc>
        <w:tc>
          <w:tcPr>
            <w:tcW w:w="421" w:type="dxa"/>
            <w:gridSpan w:val="3"/>
          </w:tcPr>
          <w:p w:rsidR="006868DB" w:rsidRPr="004A3D99" w:rsidRDefault="006868DB" w:rsidP="004A3D99">
            <w:pPr>
              <w:pStyle w:val="ConsPlusNormal"/>
              <w:rPr>
                <w:rFonts w:ascii="Times New Roman" w:hAnsi="Times New Roman" w:cs="Times New Roman"/>
              </w:rPr>
            </w:pPr>
          </w:p>
        </w:tc>
        <w:tc>
          <w:tcPr>
            <w:tcW w:w="8217" w:type="dxa"/>
            <w:gridSpan w:val="3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физическое лицо:</w:t>
            </w:r>
          </w:p>
        </w:tc>
      </w:tr>
      <w:tr w:rsidR="006868DB" w:rsidRPr="004A3D99" w:rsidTr="001B6A15">
        <w:tc>
          <w:tcPr>
            <w:tcW w:w="552" w:type="dxa"/>
            <w:gridSpan w:val="4"/>
            <w:vMerge w:val="restart"/>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vMerge w:val="restart"/>
            <w:tcBorders>
              <w:top w:val="nil"/>
              <w:bottom w:val="nil"/>
            </w:tcBorders>
          </w:tcPr>
          <w:p w:rsidR="006868DB" w:rsidRPr="004A3D99" w:rsidRDefault="006868DB" w:rsidP="004A3D99">
            <w:pPr>
              <w:pStyle w:val="ConsPlusNormal"/>
              <w:rPr>
                <w:rFonts w:ascii="Times New Roman" w:hAnsi="Times New Roman" w:cs="Times New Roman"/>
              </w:rPr>
            </w:pPr>
          </w:p>
        </w:tc>
        <w:tc>
          <w:tcPr>
            <w:tcW w:w="421" w:type="dxa"/>
            <w:gridSpan w:val="3"/>
            <w:vMerge w:val="restart"/>
          </w:tcPr>
          <w:p w:rsidR="006868DB" w:rsidRPr="004A3D99" w:rsidRDefault="006868DB" w:rsidP="004A3D99">
            <w:pPr>
              <w:pStyle w:val="ConsPlusNormal"/>
              <w:rPr>
                <w:rFonts w:ascii="Times New Roman" w:hAnsi="Times New Roman" w:cs="Times New Roman"/>
              </w:rPr>
            </w:pPr>
          </w:p>
        </w:tc>
        <w:tc>
          <w:tcPr>
            <w:tcW w:w="2464" w:type="dxa"/>
            <w:gridSpan w:val="6"/>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фамилия:</w:t>
            </w:r>
          </w:p>
        </w:tc>
        <w:tc>
          <w:tcPr>
            <w:tcW w:w="2066" w:type="dxa"/>
            <w:gridSpan w:val="16"/>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имя (полностью):</w:t>
            </w:r>
          </w:p>
        </w:tc>
        <w:tc>
          <w:tcPr>
            <w:tcW w:w="2244" w:type="dxa"/>
            <w:gridSpan w:val="10"/>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отчество (полностью) (при наличии):</w:t>
            </w:r>
          </w:p>
        </w:tc>
        <w:tc>
          <w:tcPr>
            <w:tcW w:w="1443" w:type="dxa"/>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ИНН (при наличии):</w:t>
            </w: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tcPr>
          <w:p w:rsidR="006868DB" w:rsidRPr="004A3D99" w:rsidRDefault="006868DB" w:rsidP="004A3D99">
            <w:pPr>
              <w:pStyle w:val="ConsPlusNormal"/>
              <w:rPr>
                <w:rFonts w:ascii="Times New Roman" w:hAnsi="Times New Roman" w:cs="Times New Roman"/>
              </w:rPr>
            </w:pPr>
          </w:p>
        </w:tc>
        <w:tc>
          <w:tcPr>
            <w:tcW w:w="2066" w:type="dxa"/>
            <w:gridSpan w:val="16"/>
          </w:tcPr>
          <w:p w:rsidR="006868DB" w:rsidRPr="004A3D99" w:rsidRDefault="006868DB" w:rsidP="004A3D99">
            <w:pPr>
              <w:pStyle w:val="ConsPlusNormal"/>
              <w:rPr>
                <w:rFonts w:ascii="Times New Roman" w:hAnsi="Times New Roman" w:cs="Times New Roman"/>
              </w:rPr>
            </w:pPr>
          </w:p>
        </w:tc>
        <w:tc>
          <w:tcPr>
            <w:tcW w:w="2244" w:type="dxa"/>
            <w:gridSpan w:val="10"/>
          </w:tcPr>
          <w:p w:rsidR="006868DB" w:rsidRPr="004A3D99" w:rsidRDefault="006868DB" w:rsidP="004A3D99">
            <w:pPr>
              <w:pStyle w:val="ConsPlusNormal"/>
              <w:rPr>
                <w:rFonts w:ascii="Times New Roman" w:hAnsi="Times New Roman" w:cs="Times New Roman"/>
              </w:rPr>
            </w:pPr>
          </w:p>
        </w:tc>
        <w:tc>
          <w:tcPr>
            <w:tcW w:w="1443" w:type="dxa"/>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документ, удостоверяющий личность:</w:t>
            </w:r>
          </w:p>
        </w:tc>
        <w:tc>
          <w:tcPr>
            <w:tcW w:w="2066" w:type="dxa"/>
            <w:gridSpan w:val="16"/>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вид:</w:t>
            </w:r>
          </w:p>
        </w:tc>
        <w:tc>
          <w:tcPr>
            <w:tcW w:w="2244" w:type="dxa"/>
            <w:gridSpan w:val="10"/>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серия:</w:t>
            </w:r>
          </w:p>
        </w:tc>
        <w:tc>
          <w:tcPr>
            <w:tcW w:w="1443" w:type="dxa"/>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номер:</w:t>
            </w: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vMerge/>
          </w:tcPr>
          <w:p w:rsidR="006868DB" w:rsidRPr="004A3D99" w:rsidRDefault="006868DB" w:rsidP="004A3D99"/>
        </w:tc>
        <w:tc>
          <w:tcPr>
            <w:tcW w:w="2066" w:type="dxa"/>
            <w:gridSpan w:val="16"/>
          </w:tcPr>
          <w:p w:rsidR="006868DB" w:rsidRPr="004A3D99" w:rsidRDefault="006868DB" w:rsidP="004A3D99">
            <w:pPr>
              <w:pStyle w:val="ConsPlusNormal"/>
              <w:rPr>
                <w:rFonts w:ascii="Times New Roman" w:hAnsi="Times New Roman" w:cs="Times New Roman"/>
              </w:rPr>
            </w:pPr>
          </w:p>
        </w:tc>
        <w:tc>
          <w:tcPr>
            <w:tcW w:w="2244" w:type="dxa"/>
            <w:gridSpan w:val="10"/>
          </w:tcPr>
          <w:p w:rsidR="006868DB" w:rsidRPr="004A3D99" w:rsidRDefault="006868DB" w:rsidP="004A3D99">
            <w:pPr>
              <w:pStyle w:val="ConsPlusNormal"/>
              <w:rPr>
                <w:rFonts w:ascii="Times New Roman" w:hAnsi="Times New Roman" w:cs="Times New Roman"/>
              </w:rPr>
            </w:pPr>
          </w:p>
        </w:tc>
        <w:tc>
          <w:tcPr>
            <w:tcW w:w="1443" w:type="dxa"/>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vMerge/>
          </w:tcPr>
          <w:p w:rsidR="006868DB" w:rsidRPr="004A3D99" w:rsidRDefault="006868DB" w:rsidP="004A3D99"/>
        </w:tc>
        <w:tc>
          <w:tcPr>
            <w:tcW w:w="2066" w:type="dxa"/>
            <w:gridSpan w:val="16"/>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дата выдачи:</w:t>
            </w:r>
          </w:p>
        </w:tc>
        <w:tc>
          <w:tcPr>
            <w:tcW w:w="3687" w:type="dxa"/>
            <w:gridSpan w:val="11"/>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кем выдан:</w:t>
            </w: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vMerge/>
          </w:tcPr>
          <w:p w:rsidR="006868DB" w:rsidRPr="004A3D99" w:rsidRDefault="006868DB" w:rsidP="004A3D99"/>
        </w:tc>
        <w:tc>
          <w:tcPr>
            <w:tcW w:w="2066" w:type="dxa"/>
            <w:gridSpan w:val="16"/>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"__" ______ ____ г.</w:t>
            </w:r>
          </w:p>
        </w:tc>
        <w:tc>
          <w:tcPr>
            <w:tcW w:w="3687" w:type="dxa"/>
            <w:gridSpan w:val="11"/>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vMerge/>
          </w:tcPr>
          <w:p w:rsidR="006868DB" w:rsidRPr="004A3D99" w:rsidRDefault="006868DB" w:rsidP="004A3D99"/>
        </w:tc>
        <w:tc>
          <w:tcPr>
            <w:tcW w:w="2066" w:type="dxa"/>
            <w:gridSpan w:val="16"/>
            <w:vMerge/>
          </w:tcPr>
          <w:p w:rsidR="006868DB" w:rsidRPr="004A3D99" w:rsidRDefault="006868DB" w:rsidP="004A3D99"/>
        </w:tc>
        <w:tc>
          <w:tcPr>
            <w:tcW w:w="3687" w:type="dxa"/>
            <w:gridSpan w:val="11"/>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почтовый адрес:</w:t>
            </w:r>
          </w:p>
        </w:tc>
        <w:tc>
          <w:tcPr>
            <w:tcW w:w="2894" w:type="dxa"/>
            <w:gridSpan w:val="22"/>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телефон для связи:</w:t>
            </w:r>
          </w:p>
        </w:tc>
        <w:tc>
          <w:tcPr>
            <w:tcW w:w="2859" w:type="dxa"/>
            <w:gridSpan w:val="5"/>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адрес электронной почты (при наличии):</w:t>
            </w: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tcPr>
          <w:p w:rsidR="006868DB" w:rsidRPr="004A3D99" w:rsidRDefault="006868DB" w:rsidP="004A3D99">
            <w:pPr>
              <w:pStyle w:val="ConsPlusNormal"/>
              <w:rPr>
                <w:rFonts w:ascii="Times New Roman" w:hAnsi="Times New Roman" w:cs="Times New Roman"/>
              </w:rPr>
            </w:pPr>
          </w:p>
        </w:tc>
        <w:tc>
          <w:tcPr>
            <w:tcW w:w="2894" w:type="dxa"/>
            <w:gridSpan w:val="22"/>
            <w:vMerge w:val="restart"/>
          </w:tcPr>
          <w:p w:rsidR="006868DB" w:rsidRPr="004A3D99" w:rsidRDefault="006868DB" w:rsidP="004A3D99">
            <w:pPr>
              <w:pStyle w:val="ConsPlusNormal"/>
              <w:rPr>
                <w:rFonts w:ascii="Times New Roman" w:hAnsi="Times New Roman" w:cs="Times New Roman"/>
              </w:rPr>
            </w:pPr>
          </w:p>
        </w:tc>
        <w:tc>
          <w:tcPr>
            <w:tcW w:w="2859" w:type="dxa"/>
            <w:gridSpan w:val="5"/>
            <w:vMerge w:val="restart"/>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464" w:type="dxa"/>
            <w:gridSpan w:val="6"/>
          </w:tcPr>
          <w:p w:rsidR="006868DB" w:rsidRPr="004A3D99" w:rsidRDefault="006868DB" w:rsidP="004A3D99">
            <w:pPr>
              <w:pStyle w:val="ConsPlusNormal"/>
              <w:rPr>
                <w:rFonts w:ascii="Times New Roman" w:hAnsi="Times New Roman" w:cs="Times New Roman"/>
              </w:rPr>
            </w:pPr>
          </w:p>
        </w:tc>
        <w:tc>
          <w:tcPr>
            <w:tcW w:w="2894" w:type="dxa"/>
            <w:gridSpan w:val="22"/>
            <w:vMerge/>
          </w:tcPr>
          <w:p w:rsidR="006868DB" w:rsidRPr="004A3D99" w:rsidRDefault="006868DB" w:rsidP="004A3D99"/>
        </w:tc>
        <w:tc>
          <w:tcPr>
            <w:tcW w:w="2859" w:type="dxa"/>
            <w:gridSpan w:val="5"/>
            <w:vMerge/>
          </w:tcPr>
          <w:p w:rsidR="006868DB" w:rsidRPr="004A3D99" w:rsidRDefault="006868DB" w:rsidP="004A3D99"/>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tcPr>
          <w:p w:rsidR="006868DB" w:rsidRPr="004A3D99" w:rsidRDefault="006868DB" w:rsidP="004A3D99">
            <w:pPr>
              <w:pStyle w:val="ConsPlusNormal"/>
              <w:rPr>
                <w:rFonts w:ascii="Times New Roman" w:hAnsi="Times New Roman" w:cs="Times New Roman"/>
              </w:rPr>
            </w:pPr>
          </w:p>
        </w:tc>
        <w:tc>
          <w:tcPr>
            <w:tcW w:w="8217" w:type="dxa"/>
            <w:gridSpan w:val="33"/>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юридическое лицо, в том числе орган государственной власти, иной государственный орган, орган местного самоуправления:</w:t>
            </w:r>
          </w:p>
        </w:tc>
      </w:tr>
      <w:tr w:rsidR="006868DB" w:rsidRPr="004A3D99" w:rsidTr="001B6A15">
        <w:tc>
          <w:tcPr>
            <w:tcW w:w="552" w:type="dxa"/>
            <w:gridSpan w:val="4"/>
            <w:vMerge w:val="restart"/>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vMerge w:val="restart"/>
            <w:tcBorders>
              <w:top w:val="nil"/>
              <w:bottom w:val="nil"/>
            </w:tcBorders>
          </w:tcPr>
          <w:p w:rsidR="006868DB" w:rsidRPr="004A3D99" w:rsidRDefault="006868DB" w:rsidP="004A3D99">
            <w:pPr>
              <w:pStyle w:val="ConsPlusNormal"/>
              <w:rPr>
                <w:rFonts w:ascii="Times New Roman" w:hAnsi="Times New Roman" w:cs="Times New Roman"/>
              </w:rPr>
            </w:pPr>
          </w:p>
        </w:tc>
        <w:tc>
          <w:tcPr>
            <w:tcW w:w="421" w:type="dxa"/>
            <w:gridSpan w:val="3"/>
            <w:vMerge w:val="restart"/>
          </w:tcPr>
          <w:p w:rsidR="006868DB" w:rsidRPr="004A3D99" w:rsidRDefault="006868DB" w:rsidP="004A3D99">
            <w:pPr>
              <w:pStyle w:val="ConsPlusNormal"/>
              <w:rPr>
                <w:rFonts w:ascii="Times New Roman" w:hAnsi="Times New Roman" w:cs="Times New Roman"/>
              </w:rPr>
            </w:pPr>
          </w:p>
        </w:tc>
        <w:tc>
          <w:tcPr>
            <w:tcW w:w="2614" w:type="dxa"/>
            <w:gridSpan w:val="9"/>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полное наименование:</w:t>
            </w:r>
          </w:p>
        </w:tc>
        <w:tc>
          <w:tcPr>
            <w:tcW w:w="5603" w:type="dxa"/>
            <w:gridSpan w:val="24"/>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614" w:type="dxa"/>
            <w:gridSpan w:val="9"/>
            <w:vMerge/>
          </w:tcPr>
          <w:p w:rsidR="006868DB" w:rsidRPr="004A3D99" w:rsidRDefault="006868DB" w:rsidP="004A3D99"/>
        </w:tc>
        <w:tc>
          <w:tcPr>
            <w:tcW w:w="5603" w:type="dxa"/>
            <w:gridSpan w:val="24"/>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3519" w:type="dxa"/>
            <w:gridSpan w:val="18"/>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ИНН (для российского юридического лица):</w:t>
            </w:r>
          </w:p>
        </w:tc>
        <w:tc>
          <w:tcPr>
            <w:tcW w:w="4698" w:type="dxa"/>
            <w:gridSpan w:val="15"/>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КПП (для российского юридического лица):</w:t>
            </w: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3519" w:type="dxa"/>
            <w:gridSpan w:val="18"/>
          </w:tcPr>
          <w:p w:rsidR="006868DB" w:rsidRPr="004A3D99" w:rsidRDefault="006868DB" w:rsidP="004A3D99">
            <w:pPr>
              <w:pStyle w:val="ConsPlusNormal"/>
              <w:rPr>
                <w:rFonts w:ascii="Times New Roman" w:hAnsi="Times New Roman" w:cs="Times New Roman"/>
              </w:rPr>
            </w:pPr>
          </w:p>
        </w:tc>
        <w:tc>
          <w:tcPr>
            <w:tcW w:w="4698" w:type="dxa"/>
            <w:gridSpan w:val="15"/>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614" w:type="dxa"/>
            <w:gridSpan w:val="9"/>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страна регистрации (инкорпорации) (для иностранного юридического лица):</w:t>
            </w:r>
          </w:p>
        </w:tc>
        <w:tc>
          <w:tcPr>
            <w:tcW w:w="2744" w:type="dxa"/>
            <w:gridSpan w:val="19"/>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дата регистрации (для иностранного юридического лица):</w:t>
            </w:r>
          </w:p>
        </w:tc>
        <w:tc>
          <w:tcPr>
            <w:tcW w:w="2859" w:type="dxa"/>
            <w:gridSpan w:val="5"/>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номер регистрации (для иностранного юридического лица):</w:t>
            </w: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614" w:type="dxa"/>
            <w:gridSpan w:val="9"/>
          </w:tcPr>
          <w:p w:rsidR="006868DB" w:rsidRPr="004A3D99" w:rsidRDefault="006868DB" w:rsidP="004A3D99">
            <w:pPr>
              <w:pStyle w:val="ConsPlusNormal"/>
              <w:rPr>
                <w:rFonts w:ascii="Times New Roman" w:hAnsi="Times New Roman" w:cs="Times New Roman"/>
              </w:rPr>
            </w:pPr>
          </w:p>
        </w:tc>
        <w:tc>
          <w:tcPr>
            <w:tcW w:w="2744" w:type="dxa"/>
            <w:gridSpan w:val="19"/>
            <w:vMerge w:val="restart"/>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"__" ________ ____ г.</w:t>
            </w:r>
          </w:p>
        </w:tc>
        <w:tc>
          <w:tcPr>
            <w:tcW w:w="2859" w:type="dxa"/>
            <w:gridSpan w:val="5"/>
            <w:vMerge w:val="restart"/>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614" w:type="dxa"/>
            <w:gridSpan w:val="9"/>
          </w:tcPr>
          <w:p w:rsidR="006868DB" w:rsidRPr="004A3D99" w:rsidRDefault="006868DB" w:rsidP="004A3D99">
            <w:pPr>
              <w:pStyle w:val="ConsPlusNormal"/>
              <w:rPr>
                <w:rFonts w:ascii="Times New Roman" w:hAnsi="Times New Roman" w:cs="Times New Roman"/>
              </w:rPr>
            </w:pPr>
          </w:p>
        </w:tc>
        <w:tc>
          <w:tcPr>
            <w:tcW w:w="2744" w:type="dxa"/>
            <w:gridSpan w:val="19"/>
            <w:vMerge/>
          </w:tcPr>
          <w:p w:rsidR="006868DB" w:rsidRPr="004A3D99" w:rsidRDefault="006868DB" w:rsidP="004A3D99"/>
        </w:tc>
        <w:tc>
          <w:tcPr>
            <w:tcW w:w="2859" w:type="dxa"/>
            <w:gridSpan w:val="5"/>
            <w:vMerge/>
          </w:tcPr>
          <w:p w:rsidR="006868DB" w:rsidRPr="004A3D99" w:rsidRDefault="006868DB" w:rsidP="004A3D99"/>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614" w:type="dxa"/>
            <w:gridSpan w:val="9"/>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почтовый адрес:</w:t>
            </w:r>
          </w:p>
        </w:tc>
        <w:tc>
          <w:tcPr>
            <w:tcW w:w="2744" w:type="dxa"/>
            <w:gridSpan w:val="19"/>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телефон для связи:</w:t>
            </w:r>
          </w:p>
        </w:tc>
        <w:tc>
          <w:tcPr>
            <w:tcW w:w="2859" w:type="dxa"/>
            <w:gridSpan w:val="5"/>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адрес электронной почты (при наличии):</w:t>
            </w: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614" w:type="dxa"/>
            <w:gridSpan w:val="9"/>
          </w:tcPr>
          <w:p w:rsidR="006868DB" w:rsidRPr="004A3D99" w:rsidRDefault="006868DB" w:rsidP="004A3D99">
            <w:pPr>
              <w:pStyle w:val="ConsPlusNormal"/>
              <w:rPr>
                <w:rFonts w:ascii="Times New Roman" w:hAnsi="Times New Roman" w:cs="Times New Roman"/>
              </w:rPr>
            </w:pPr>
          </w:p>
        </w:tc>
        <w:tc>
          <w:tcPr>
            <w:tcW w:w="2744" w:type="dxa"/>
            <w:gridSpan w:val="19"/>
            <w:vMerge w:val="restart"/>
          </w:tcPr>
          <w:p w:rsidR="006868DB" w:rsidRPr="004A3D99" w:rsidRDefault="006868DB" w:rsidP="004A3D99">
            <w:pPr>
              <w:pStyle w:val="ConsPlusNormal"/>
              <w:rPr>
                <w:rFonts w:ascii="Times New Roman" w:hAnsi="Times New Roman" w:cs="Times New Roman"/>
              </w:rPr>
            </w:pPr>
          </w:p>
        </w:tc>
        <w:tc>
          <w:tcPr>
            <w:tcW w:w="2859" w:type="dxa"/>
            <w:gridSpan w:val="5"/>
            <w:vMerge w:val="restart"/>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vMerge/>
          </w:tcPr>
          <w:p w:rsidR="006868DB" w:rsidRPr="004A3D99" w:rsidRDefault="006868DB" w:rsidP="004A3D99"/>
        </w:tc>
        <w:tc>
          <w:tcPr>
            <w:tcW w:w="2614" w:type="dxa"/>
            <w:gridSpan w:val="9"/>
          </w:tcPr>
          <w:p w:rsidR="006868DB" w:rsidRPr="004A3D99" w:rsidRDefault="006868DB" w:rsidP="004A3D99">
            <w:pPr>
              <w:pStyle w:val="ConsPlusNormal"/>
              <w:rPr>
                <w:rFonts w:ascii="Times New Roman" w:hAnsi="Times New Roman" w:cs="Times New Roman"/>
              </w:rPr>
            </w:pPr>
          </w:p>
        </w:tc>
        <w:tc>
          <w:tcPr>
            <w:tcW w:w="2744" w:type="dxa"/>
            <w:gridSpan w:val="19"/>
            <w:vMerge/>
          </w:tcPr>
          <w:p w:rsidR="006868DB" w:rsidRPr="004A3D99" w:rsidRDefault="006868DB" w:rsidP="004A3D99"/>
        </w:tc>
        <w:tc>
          <w:tcPr>
            <w:tcW w:w="2859" w:type="dxa"/>
            <w:gridSpan w:val="5"/>
            <w:vMerge/>
          </w:tcPr>
          <w:p w:rsidR="006868DB" w:rsidRPr="004A3D99" w:rsidRDefault="006868DB" w:rsidP="004A3D99"/>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Borders>
              <w:top w:val="nil"/>
              <w:bottom w:val="nil"/>
            </w:tcBorders>
          </w:tcPr>
          <w:p w:rsidR="006868DB" w:rsidRPr="004A3D99" w:rsidRDefault="006868DB" w:rsidP="004A3D99"/>
        </w:tc>
        <w:tc>
          <w:tcPr>
            <w:tcW w:w="421" w:type="dxa"/>
            <w:gridSpan w:val="3"/>
          </w:tcPr>
          <w:p w:rsidR="006868DB" w:rsidRPr="004A3D99" w:rsidRDefault="006868DB" w:rsidP="004A3D99">
            <w:pPr>
              <w:pStyle w:val="ConsPlusNormal"/>
              <w:rPr>
                <w:rFonts w:ascii="Times New Roman" w:hAnsi="Times New Roman" w:cs="Times New Roman"/>
              </w:rPr>
            </w:pPr>
          </w:p>
        </w:tc>
        <w:tc>
          <w:tcPr>
            <w:tcW w:w="8217" w:type="dxa"/>
            <w:gridSpan w:val="3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Вещное право на объект адресации:</w:t>
            </w:r>
          </w:p>
        </w:tc>
      </w:tr>
      <w:tr w:rsidR="006868DB" w:rsidRPr="004A3D99" w:rsidTr="001B6A15">
        <w:tc>
          <w:tcPr>
            <w:tcW w:w="552"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21" w:type="dxa"/>
            <w:gridSpan w:val="3"/>
          </w:tcPr>
          <w:p w:rsidR="006868DB" w:rsidRPr="004A3D99" w:rsidRDefault="006868DB" w:rsidP="004A3D99">
            <w:pPr>
              <w:pStyle w:val="ConsPlusNormal"/>
              <w:rPr>
                <w:rFonts w:ascii="Times New Roman" w:hAnsi="Times New Roman" w:cs="Times New Roman"/>
              </w:rPr>
            </w:pPr>
          </w:p>
        </w:tc>
        <w:tc>
          <w:tcPr>
            <w:tcW w:w="419" w:type="dxa"/>
          </w:tcPr>
          <w:p w:rsidR="006868DB" w:rsidRPr="004A3D99" w:rsidRDefault="006868DB" w:rsidP="004A3D99">
            <w:pPr>
              <w:pStyle w:val="ConsPlusNormal"/>
              <w:rPr>
                <w:rFonts w:ascii="Times New Roman" w:hAnsi="Times New Roman" w:cs="Times New Roman"/>
              </w:rPr>
            </w:pPr>
          </w:p>
        </w:tc>
        <w:tc>
          <w:tcPr>
            <w:tcW w:w="7798" w:type="dxa"/>
            <w:gridSpan w:val="3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право собственности</w:t>
            </w:r>
          </w:p>
        </w:tc>
      </w:tr>
      <w:tr w:rsidR="006868DB" w:rsidRPr="004A3D99" w:rsidTr="001B6A15">
        <w:tc>
          <w:tcPr>
            <w:tcW w:w="552"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21" w:type="dxa"/>
            <w:gridSpan w:val="3"/>
          </w:tcPr>
          <w:p w:rsidR="006868DB" w:rsidRPr="004A3D99" w:rsidRDefault="006868DB" w:rsidP="004A3D99">
            <w:pPr>
              <w:pStyle w:val="ConsPlusNormal"/>
              <w:rPr>
                <w:rFonts w:ascii="Times New Roman" w:hAnsi="Times New Roman" w:cs="Times New Roman"/>
              </w:rPr>
            </w:pPr>
          </w:p>
        </w:tc>
        <w:tc>
          <w:tcPr>
            <w:tcW w:w="419" w:type="dxa"/>
          </w:tcPr>
          <w:p w:rsidR="006868DB" w:rsidRPr="004A3D99" w:rsidRDefault="006868DB" w:rsidP="004A3D99">
            <w:pPr>
              <w:pStyle w:val="ConsPlusNormal"/>
              <w:rPr>
                <w:rFonts w:ascii="Times New Roman" w:hAnsi="Times New Roman" w:cs="Times New Roman"/>
              </w:rPr>
            </w:pPr>
          </w:p>
        </w:tc>
        <w:tc>
          <w:tcPr>
            <w:tcW w:w="7798" w:type="dxa"/>
            <w:gridSpan w:val="3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право хозяйственного ведения имуществом на объект адресации</w:t>
            </w:r>
          </w:p>
        </w:tc>
      </w:tr>
      <w:tr w:rsidR="006868DB" w:rsidRPr="004A3D99" w:rsidTr="001B6A15">
        <w:tc>
          <w:tcPr>
            <w:tcW w:w="552"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21" w:type="dxa"/>
            <w:gridSpan w:val="3"/>
          </w:tcPr>
          <w:p w:rsidR="006868DB" w:rsidRPr="004A3D99" w:rsidRDefault="006868DB" w:rsidP="004A3D99">
            <w:pPr>
              <w:pStyle w:val="ConsPlusNormal"/>
              <w:rPr>
                <w:rFonts w:ascii="Times New Roman" w:hAnsi="Times New Roman" w:cs="Times New Roman"/>
              </w:rPr>
            </w:pPr>
          </w:p>
        </w:tc>
        <w:tc>
          <w:tcPr>
            <w:tcW w:w="419" w:type="dxa"/>
          </w:tcPr>
          <w:p w:rsidR="006868DB" w:rsidRPr="004A3D99" w:rsidRDefault="006868DB" w:rsidP="004A3D99">
            <w:pPr>
              <w:pStyle w:val="ConsPlusNormal"/>
              <w:rPr>
                <w:rFonts w:ascii="Times New Roman" w:hAnsi="Times New Roman" w:cs="Times New Roman"/>
              </w:rPr>
            </w:pPr>
          </w:p>
        </w:tc>
        <w:tc>
          <w:tcPr>
            <w:tcW w:w="7798" w:type="dxa"/>
            <w:gridSpan w:val="3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право оперативного управления имуществом на объект адресации</w:t>
            </w:r>
          </w:p>
        </w:tc>
      </w:tr>
      <w:tr w:rsidR="006868DB" w:rsidRPr="004A3D99" w:rsidTr="001B6A15">
        <w:tc>
          <w:tcPr>
            <w:tcW w:w="552"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21" w:type="dxa"/>
            <w:gridSpan w:val="3"/>
          </w:tcPr>
          <w:p w:rsidR="006868DB" w:rsidRPr="004A3D99" w:rsidRDefault="006868DB" w:rsidP="004A3D99">
            <w:pPr>
              <w:pStyle w:val="ConsPlusNormal"/>
              <w:rPr>
                <w:rFonts w:ascii="Times New Roman" w:hAnsi="Times New Roman" w:cs="Times New Roman"/>
              </w:rPr>
            </w:pPr>
          </w:p>
        </w:tc>
        <w:tc>
          <w:tcPr>
            <w:tcW w:w="419" w:type="dxa"/>
          </w:tcPr>
          <w:p w:rsidR="006868DB" w:rsidRPr="004A3D99" w:rsidRDefault="006868DB" w:rsidP="004A3D99">
            <w:pPr>
              <w:pStyle w:val="ConsPlusNormal"/>
              <w:rPr>
                <w:rFonts w:ascii="Times New Roman" w:hAnsi="Times New Roman" w:cs="Times New Roman"/>
              </w:rPr>
            </w:pPr>
          </w:p>
        </w:tc>
        <w:tc>
          <w:tcPr>
            <w:tcW w:w="7798" w:type="dxa"/>
            <w:gridSpan w:val="3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право пожизненно наследуемого владения земельным участком</w:t>
            </w:r>
          </w:p>
        </w:tc>
      </w:tr>
      <w:tr w:rsidR="006868DB" w:rsidRPr="004A3D99" w:rsidTr="001B6A15">
        <w:tc>
          <w:tcPr>
            <w:tcW w:w="552" w:type="dxa"/>
            <w:gridSpan w:val="4"/>
            <w:tcBorders>
              <w:top w:val="nil"/>
            </w:tcBorders>
          </w:tcPr>
          <w:p w:rsidR="006868DB" w:rsidRPr="004A3D99" w:rsidRDefault="006868DB" w:rsidP="004A3D99">
            <w:pPr>
              <w:pStyle w:val="ConsPlusNormal"/>
              <w:rPr>
                <w:rFonts w:ascii="Times New Roman" w:hAnsi="Times New Roman" w:cs="Times New Roman"/>
              </w:rPr>
            </w:pPr>
          </w:p>
        </w:tc>
        <w:tc>
          <w:tcPr>
            <w:tcW w:w="449" w:type="dxa"/>
            <w:gridSpan w:val="4"/>
            <w:tcBorders>
              <w:top w:val="nil"/>
            </w:tcBorders>
          </w:tcPr>
          <w:p w:rsidR="006868DB" w:rsidRPr="004A3D99" w:rsidRDefault="006868DB" w:rsidP="004A3D99">
            <w:pPr>
              <w:pStyle w:val="ConsPlusNormal"/>
              <w:rPr>
                <w:rFonts w:ascii="Times New Roman" w:hAnsi="Times New Roman" w:cs="Times New Roman"/>
              </w:rPr>
            </w:pPr>
          </w:p>
        </w:tc>
        <w:tc>
          <w:tcPr>
            <w:tcW w:w="421" w:type="dxa"/>
            <w:gridSpan w:val="3"/>
          </w:tcPr>
          <w:p w:rsidR="006868DB" w:rsidRPr="004A3D99" w:rsidRDefault="006868DB" w:rsidP="004A3D99">
            <w:pPr>
              <w:pStyle w:val="ConsPlusNormal"/>
              <w:rPr>
                <w:rFonts w:ascii="Times New Roman" w:hAnsi="Times New Roman" w:cs="Times New Roman"/>
              </w:rPr>
            </w:pPr>
          </w:p>
        </w:tc>
        <w:tc>
          <w:tcPr>
            <w:tcW w:w="419" w:type="dxa"/>
          </w:tcPr>
          <w:p w:rsidR="006868DB" w:rsidRPr="004A3D99" w:rsidRDefault="006868DB" w:rsidP="004A3D99">
            <w:pPr>
              <w:pStyle w:val="ConsPlusNormal"/>
              <w:rPr>
                <w:rFonts w:ascii="Times New Roman" w:hAnsi="Times New Roman" w:cs="Times New Roman"/>
              </w:rPr>
            </w:pPr>
          </w:p>
        </w:tc>
        <w:tc>
          <w:tcPr>
            <w:tcW w:w="7798" w:type="dxa"/>
            <w:gridSpan w:val="3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право постоянного (бессрочного) пользования земельным участком</w:t>
            </w:r>
          </w:p>
        </w:tc>
      </w:tr>
      <w:tr w:rsidR="006868DB" w:rsidRPr="004A3D99" w:rsidTr="001B6A15">
        <w:tc>
          <w:tcPr>
            <w:tcW w:w="552" w:type="dxa"/>
            <w:gridSpan w:val="4"/>
            <w:vMerge w:val="restart"/>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5</w:t>
            </w:r>
          </w:p>
        </w:tc>
        <w:tc>
          <w:tcPr>
            <w:tcW w:w="9087" w:type="dxa"/>
            <w:gridSpan w:val="4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6868DB" w:rsidRPr="004A3D99" w:rsidTr="001B6A15">
        <w:tc>
          <w:tcPr>
            <w:tcW w:w="552" w:type="dxa"/>
            <w:gridSpan w:val="4"/>
            <w:vMerge/>
            <w:tcBorders>
              <w:bottom w:val="nil"/>
            </w:tcBorders>
          </w:tcPr>
          <w:p w:rsidR="006868DB" w:rsidRPr="004A3D99" w:rsidRDefault="006868DB" w:rsidP="004A3D99"/>
        </w:tc>
        <w:tc>
          <w:tcPr>
            <w:tcW w:w="449" w:type="dxa"/>
            <w:gridSpan w:val="4"/>
          </w:tcPr>
          <w:p w:rsidR="006868DB" w:rsidRPr="004A3D99" w:rsidRDefault="006868DB" w:rsidP="004A3D99">
            <w:pPr>
              <w:pStyle w:val="ConsPlusNormal"/>
              <w:rPr>
                <w:rFonts w:ascii="Times New Roman" w:hAnsi="Times New Roman" w:cs="Times New Roman"/>
              </w:rPr>
            </w:pPr>
          </w:p>
        </w:tc>
        <w:tc>
          <w:tcPr>
            <w:tcW w:w="3583" w:type="dxa"/>
            <w:gridSpan w:val="1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Лично</w:t>
            </w:r>
          </w:p>
        </w:tc>
        <w:tc>
          <w:tcPr>
            <w:tcW w:w="357" w:type="dxa"/>
            <w:gridSpan w:val="3"/>
          </w:tcPr>
          <w:p w:rsidR="006868DB" w:rsidRPr="004A3D99" w:rsidRDefault="006868DB" w:rsidP="004A3D99">
            <w:pPr>
              <w:pStyle w:val="ConsPlusNormal"/>
              <w:rPr>
                <w:rFonts w:ascii="Times New Roman" w:hAnsi="Times New Roman" w:cs="Times New Roman"/>
              </w:rPr>
            </w:pPr>
          </w:p>
        </w:tc>
        <w:tc>
          <w:tcPr>
            <w:tcW w:w="4698" w:type="dxa"/>
            <w:gridSpan w:val="15"/>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 многофункциональном центре</w:t>
            </w:r>
          </w:p>
        </w:tc>
      </w:tr>
      <w:tr w:rsidR="006868DB" w:rsidRPr="004A3D99" w:rsidTr="001B6A15">
        <w:tc>
          <w:tcPr>
            <w:tcW w:w="552" w:type="dxa"/>
            <w:gridSpan w:val="4"/>
            <w:vMerge w:val="restart"/>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vMerge w:val="restart"/>
          </w:tcPr>
          <w:p w:rsidR="006868DB" w:rsidRPr="004A3D99" w:rsidRDefault="006868DB" w:rsidP="004A3D99">
            <w:pPr>
              <w:pStyle w:val="ConsPlusNormal"/>
              <w:rPr>
                <w:rFonts w:ascii="Times New Roman" w:hAnsi="Times New Roman" w:cs="Times New Roman"/>
              </w:rPr>
            </w:pPr>
          </w:p>
        </w:tc>
        <w:tc>
          <w:tcPr>
            <w:tcW w:w="3583" w:type="dxa"/>
            <w:gridSpan w:val="18"/>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Почтовым отправлением по адресу:</w:t>
            </w:r>
          </w:p>
        </w:tc>
        <w:tc>
          <w:tcPr>
            <w:tcW w:w="5055" w:type="dxa"/>
            <w:gridSpan w:val="18"/>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bottom w:val="nil"/>
            </w:tcBorders>
          </w:tcPr>
          <w:p w:rsidR="006868DB" w:rsidRPr="004A3D99" w:rsidRDefault="006868DB" w:rsidP="004A3D99"/>
        </w:tc>
        <w:tc>
          <w:tcPr>
            <w:tcW w:w="449" w:type="dxa"/>
            <w:gridSpan w:val="4"/>
            <w:vMerge/>
          </w:tcPr>
          <w:p w:rsidR="006868DB" w:rsidRPr="004A3D99" w:rsidRDefault="006868DB" w:rsidP="004A3D99"/>
        </w:tc>
        <w:tc>
          <w:tcPr>
            <w:tcW w:w="3583" w:type="dxa"/>
            <w:gridSpan w:val="18"/>
            <w:vMerge/>
          </w:tcPr>
          <w:p w:rsidR="006868DB" w:rsidRPr="004A3D99" w:rsidRDefault="006868DB" w:rsidP="004A3D99"/>
        </w:tc>
        <w:tc>
          <w:tcPr>
            <w:tcW w:w="5055" w:type="dxa"/>
            <w:gridSpan w:val="18"/>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tcPr>
          <w:p w:rsidR="006868DB" w:rsidRPr="004A3D99" w:rsidRDefault="006868DB" w:rsidP="004A3D99">
            <w:pPr>
              <w:pStyle w:val="ConsPlusNormal"/>
              <w:rPr>
                <w:rFonts w:ascii="Times New Roman" w:hAnsi="Times New Roman" w:cs="Times New Roman"/>
              </w:rPr>
            </w:pPr>
          </w:p>
        </w:tc>
        <w:tc>
          <w:tcPr>
            <w:tcW w:w="8638" w:type="dxa"/>
            <w:gridSpan w:val="36"/>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6868DB" w:rsidRPr="004A3D99" w:rsidTr="001B6A15">
        <w:tc>
          <w:tcPr>
            <w:tcW w:w="552" w:type="dxa"/>
            <w:gridSpan w:val="4"/>
            <w:tcBorders>
              <w:top w:val="nil"/>
              <w:bottom w:val="nil"/>
            </w:tcBorders>
          </w:tcPr>
          <w:p w:rsidR="006868DB" w:rsidRPr="004A3D99" w:rsidRDefault="006868DB" w:rsidP="004A3D99">
            <w:pPr>
              <w:pStyle w:val="ConsPlusNormal"/>
              <w:rPr>
                <w:rFonts w:ascii="Times New Roman" w:hAnsi="Times New Roman" w:cs="Times New Roman"/>
              </w:rPr>
            </w:pPr>
          </w:p>
        </w:tc>
        <w:tc>
          <w:tcPr>
            <w:tcW w:w="449" w:type="dxa"/>
            <w:gridSpan w:val="4"/>
          </w:tcPr>
          <w:p w:rsidR="006868DB" w:rsidRPr="004A3D99" w:rsidRDefault="006868DB" w:rsidP="004A3D99">
            <w:pPr>
              <w:pStyle w:val="ConsPlusNormal"/>
              <w:rPr>
                <w:rFonts w:ascii="Times New Roman" w:hAnsi="Times New Roman" w:cs="Times New Roman"/>
              </w:rPr>
            </w:pPr>
          </w:p>
        </w:tc>
        <w:tc>
          <w:tcPr>
            <w:tcW w:w="8638" w:type="dxa"/>
            <w:gridSpan w:val="36"/>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 личном кабинете федеральной информационной адресной системы</w:t>
            </w:r>
          </w:p>
        </w:tc>
      </w:tr>
      <w:tr w:rsidR="006868DB" w:rsidRPr="004A3D99" w:rsidTr="001B6A15">
        <w:tc>
          <w:tcPr>
            <w:tcW w:w="552" w:type="dxa"/>
            <w:gridSpan w:val="4"/>
            <w:vMerge w:val="restart"/>
            <w:tcBorders>
              <w:top w:val="nil"/>
            </w:tcBorders>
          </w:tcPr>
          <w:p w:rsidR="006868DB" w:rsidRPr="004A3D99" w:rsidRDefault="006868DB" w:rsidP="004A3D99">
            <w:pPr>
              <w:pStyle w:val="ConsPlusNormal"/>
              <w:rPr>
                <w:rFonts w:ascii="Times New Roman" w:hAnsi="Times New Roman" w:cs="Times New Roman"/>
              </w:rPr>
            </w:pPr>
          </w:p>
        </w:tc>
        <w:tc>
          <w:tcPr>
            <w:tcW w:w="449" w:type="dxa"/>
            <w:gridSpan w:val="4"/>
            <w:vMerge w:val="restart"/>
          </w:tcPr>
          <w:p w:rsidR="006868DB" w:rsidRPr="004A3D99" w:rsidRDefault="006868DB" w:rsidP="004A3D99">
            <w:pPr>
              <w:pStyle w:val="ConsPlusNormal"/>
              <w:rPr>
                <w:rFonts w:ascii="Times New Roman" w:hAnsi="Times New Roman" w:cs="Times New Roman"/>
              </w:rPr>
            </w:pPr>
          </w:p>
        </w:tc>
        <w:tc>
          <w:tcPr>
            <w:tcW w:w="3583" w:type="dxa"/>
            <w:gridSpan w:val="18"/>
            <w:vMerge w:val="restart"/>
          </w:tcPr>
          <w:p w:rsidR="006868DB" w:rsidRPr="004A3D99" w:rsidRDefault="006868DB" w:rsidP="004A3D99">
            <w:pPr>
              <w:pStyle w:val="ConsPlusNormal"/>
              <w:ind w:firstLine="10"/>
              <w:jc w:val="both"/>
              <w:rPr>
                <w:rFonts w:ascii="Times New Roman" w:hAnsi="Times New Roman" w:cs="Times New Roman"/>
              </w:rPr>
            </w:pPr>
            <w:r w:rsidRPr="004A3D99">
              <w:rPr>
                <w:rFonts w:ascii="Times New Roman" w:hAnsi="Times New Roman" w:cs="Times New Roman"/>
              </w:rPr>
              <w:t>На адрес электронной почты (для сообщения о получении заявления и документов)</w:t>
            </w:r>
          </w:p>
        </w:tc>
        <w:tc>
          <w:tcPr>
            <w:tcW w:w="5055" w:type="dxa"/>
            <w:gridSpan w:val="18"/>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tcBorders>
          </w:tcPr>
          <w:p w:rsidR="006868DB" w:rsidRPr="004A3D99" w:rsidRDefault="006868DB" w:rsidP="004A3D99"/>
        </w:tc>
        <w:tc>
          <w:tcPr>
            <w:tcW w:w="449" w:type="dxa"/>
            <w:gridSpan w:val="4"/>
            <w:vMerge/>
          </w:tcPr>
          <w:p w:rsidR="006868DB" w:rsidRPr="004A3D99" w:rsidRDefault="006868DB" w:rsidP="004A3D99"/>
        </w:tc>
        <w:tc>
          <w:tcPr>
            <w:tcW w:w="3583" w:type="dxa"/>
            <w:gridSpan w:val="18"/>
            <w:vMerge/>
          </w:tcPr>
          <w:p w:rsidR="006868DB" w:rsidRPr="004A3D99" w:rsidRDefault="006868DB" w:rsidP="004A3D99"/>
        </w:tc>
        <w:tc>
          <w:tcPr>
            <w:tcW w:w="5055" w:type="dxa"/>
            <w:gridSpan w:val="18"/>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val="restart"/>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6</w:t>
            </w:r>
          </w:p>
        </w:tc>
        <w:tc>
          <w:tcPr>
            <w:tcW w:w="9087" w:type="dxa"/>
            <w:gridSpan w:val="4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Расписку в получении документов прошу:</w:t>
            </w:r>
          </w:p>
        </w:tc>
      </w:tr>
      <w:tr w:rsidR="006868DB" w:rsidRPr="004A3D99" w:rsidTr="001B6A15">
        <w:tc>
          <w:tcPr>
            <w:tcW w:w="552" w:type="dxa"/>
            <w:gridSpan w:val="4"/>
            <w:vMerge/>
            <w:tcBorders>
              <w:bottom w:val="nil"/>
            </w:tcBorders>
          </w:tcPr>
          <w:p w:rsidR="006868DB" w:rsidRPr="004A3D99" w:rsidRDefault="006868DB" w:rsidP="004A3D99"/>
        </w:tc>
        <w:tc>
          <w:tcPr>
            <w:tcW w:w="449" w:type="dxa"/>
            <w:gridSpan w:val="4"/>
          </w:tcPr>
          <w:p w:rsidR="006868DB" w:rsidRPr="004A3D99" w:rsidRDefault="006868DB" w:rsidP="004A3D99">
            <w:pPr>
              <w:pStyle w:val="ConsPlusNormal"/>
              <w:rPr>
                <w:rFonts w:ascii="Times New Roman" w:hAnsi="Times New Roman" w:cs="Times New Roman"/>
              </w:rPr>
            </w:pPr>
          </w:p>
        </w:tc>
        <w:tc>
          <w:tcPr>
            <w:tcW w:w="1616" w:type="dxa"/>
            <w:gridSpan w:val="5"/>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Выдать лично</w:t>
            </w:r>
          </w:p>
        </w:tc>
        <w:tc>
          <w:tcPr>
            <w:tcW w:w="7022" w:type="dxa"/>
            <w:gridSpan w:val="31"/>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Расписка получена: ___________________________________</w:t>
            </w:r>
          </w:p>
          <w:p w:rsidR="006868DB" w:rsidRPr="004A3D99" w:rsidRDefault="006868DB" w:rsidP="004A3D99">
            <w:pPr>
              <w:pStyle w:val="ConsPlusNormal"/>
              <w:ind w:left="3005"/>
              <w:jc w:val="both"/>
              <w:rPr>
                <w:rFonts w:ascii="Times New Roman" w:hAnsi="Times New Roman" w:cs="Times New Roman"/>
              </w:rPr>
            </w:pPr>
            <w:r w:rsidRPr="004A3D99">
              <w:rPr>
                <w:rFonts w:ascii="Times New Roman" w:hAnsi="Times New Roman" w:cs="Times New Roman"/>
              </w:rPr>
              <w:t>(подпись заявителя)</w:t>
            </w:r>
          </w:p>
        </w:tc>
      </w:tr>
      <w:tr w:rsidR="006868DB" w:rsidRPr="004A3D99" w:rsidTr="001B6A15">
        <w:tc>
          <w:tcPr>
            <w:tcW w:w="552" w:type="dxa"/>
            <w:gridSpan w:val="4"/>
            <w:vMerge w:val="restart"/>
            <w:tcBorders>
              <w:top w:val="nil"/>
            </w:tcBorders>
          </w:tcPr>
          <w:p w:rsidR="006868DB" w:rsidRPr="004A3D99" w:rsidRDefault="006868DB" w:rsidP="004A3D99">
            <w:pPr>
              <w:pStyle w:val="ConsPlusNormal"/>
              <w:rPr>
                <w:rFonts w:ascii="Times New Roman" w:hAnsi="Times New Roman" w:cs="Times New Roman"/>
              </w:rPr>
            </w:pPr>
          </w:p>
        </w:tc>
        <w:tc>
          <w:tcPr>
            <w:tcW w:w="449" w:type="dxa"/>
            <w:gridSpan w:val="4"/>
            <w:vMerge w:val="restart"/>
          </w:tcPr>
          <w:p w:rsidR="006868DB" w:rsidRPr="004A3D99" w:rsidRDefault="006868DB" w:rsidP="004A3D99">
            <w:pPr>
              <w:pStyle w:val="ConsPlusNormal"/>
              <w:rPr>
                <w:rFonts w:ascii="Times New Roman" w:hAnsi="Times New Roman" w:cs="Times New Roman"/>
              </w:rPr>
            </w:pPr>
          </w:p>
        </w:tc>
        <w:tc>
          <w:tcPr>
            <w:tcW w:w="3583" w:type="dxa"/>
            <w:gridSpan w:val="18"/>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Направить почтовым отправлением по адресу:</w:t>
            </w:r>
          </w:p>
        </w:tc>
        <w:tc>
          <w:tcPr>
            <w:tcW w:w="5055" w:type="dxa"/>
            <w:gridSpan w:val="18"/>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tcBorders>
          </w:tcPr>
          <w:p w:rsidR="006868DB" w:rsidRPr="004A3D99" w:rsidRDefault="006868DB" w:rsidP="004A3D99"/>
        </w:tc>
        <w:tc>
          <w:tcPr>
            <w:tcW w:w="449" w:type="dxa"/>
            <w:gridSpan w:val="4"/>
            <w:vMerge/>
          </w:tcPr>
          <w:p w:rsidR="006868DB" w:rsidRPr="004A3D99" w:rsidRDefault="006868DB" w:rsidP="004A3D99"/>
        </w:tc>
        <w:tc>
          <w:tcPr>
            <w:tcW w:w="3583" w:type="dxa"/>
            <w:gridSpan w:val="18"/>
            <w:vMerge/>
          </w:tcPr>
          <w:p w:rsidR="006868DB" w:rsidRPr="004A3D99" w:rsidRDefault="006868DB" w:rsidP="004A3D99"/>
        </w:tc>
        <w:tc>
          <w:tcPr>
            <w:tcW w:w="5055" w:type="dxa"/>
            <w:gridSpan w:val="18"/>
          </w:tcPr>
          <w:p w:rsidR="006868DB" w:rsidRPr="004A3D99" w:rsidRDefault="006868DB" w:rsidP="004A3D99">
            <w:pPr>
              <w:pStyle w:val="ConsPlusNormal"/>
              <w:rPr>
                <w:rFonts w:ascii="Times New Roman" w:hAnsi="Times New Roman" w:cs="Times New Roman"/>
              </w:rPr>
            </w:pPr>
          </w:p>
        </w:tc>
      </w:tr>
      <w:tr w:rsidR="006868DB" w:rsidRPr="004A3D99" w:rsidTr="001B6A15">
        <w:tc>
          <w:tcPr>
            <w:tcW w:w="552" w:type="dxa"/>
            <w:gridSpan w:val="4"/>
            <w:vMerge/>
            <w:tcBorders>
              <w:top w:val="nil"/>
            </w:tcBorders>
          </w:tcPr>
          <w:p w:rsidR="006868DB" w:rsidRPr="004A3D99" w:rsidRDefault="006868DB" w:rsidP="004A3D99"/>
        </w:tc>
        <w:tc>
          <w:tcPr>
            <w:tcW w:w="449" w:type="dxa"/>
            <w:gridSpan w:val="4"/>
          </w:tcPr>
          <w:p w:rsidR="006868DB" w:rsidRPr="004A3D99" w:rsidRDefault="006868DB" w:rsidP="004A3D99">
            <w:pPr>
              <w:pStyle w:val="ConsPlusNormal"/>
              <w:rPr>
                <w:rFonts w:ascii="Times New Roman" w:hAnsi="Times New Roman" w:cs="Times New Roman"/>
              </w:rPr>
            </w:pPr>
          </w:p>
        </w:tc>
        <w:tc>
          <w:tcPr>
            <w:tcW w:w="8638" w:type="dxa"/>
            <w:gridSpan w:val="36"/>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Не направлять</w:t>
            </w:r>
          </w:p>
        </w:tc>
      </w:tr>
      <w:tr w:rsidR="006868DB" w:rsidRPr="004A3D99" w:rsidTr="001B6A15">
        <w:tc>
          <w:tcPr>
            <w:tcW w:w="535" w:type="dxa"/>
            <w:gridSpan w:val="2"/>
            <w:vMerge w:val="restart"/>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7</w:t>
            </w:r>
          </w:p>
        </w:tc>
        <w:tc>
          <w:tcPr>
            <w:tcW w:w="9104" w:type="dxa"/>
            <w:gridSpan w:val="4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Заявитель:</w:t>
            </w:r>
          </w:p>
        </w:tc>
      </w:tr>
      <w:tr w:rsidR="006868DB" w:rsidRPr="004A3D99" w:rsidTr="001B6A15">
        <w:tc>
          <w:tcPr>
            <w:tcW w:w="535" w:type="dxa"/>
            <w:gridSpan w:val="2"/>
            <w:vMerge/>
            <w:tcBorders>
              <w:bottom w:val="nil"/>
            </w:tcBorders>
          </w:tcPr>
          <w:p w:rsidR="006868DB" w:rsidRPr="004A3D99" w:rsidRDefault="006868DB" w:rsidP="004A3D99"/>
        </w:tc>
        <w:tc>
          <w:tcPr>
            <w:tcW w:w="431" w:type="dxa"/>
            <w:gridSpan w:val="4"/>
          </w:tcPr>
          <w:p w:rsidR="006868DB" w:rsidRPr="004A3D99" w:rsidRDefault="006868DB" w:rsidP="004A3D99">
            <w:pPr>
              <w:pStyle w:val="ConsPlusNormal"/>
              <w:rPr>
                <w:rFonts w:ascii="Times New Roman" w:hAnsi="Times New Roman" w:cs="Times New Roman"/>
              </w:rPr>
            </w:pPr>
          </w:p>
        </w:tc>
        <w:tc>
          <w:tcPr>
            <w:tcW w:w="8673"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Собственник объекта адресации или лицо, обладающее иным вещным правом на объект адресации</w:t>
            </w:r>
          </w:p>
        </w:tc>
      </w:tr>
      <w:tr w:rsidR="006868DB" w:rsidRPr="004A3D99" w:rsidTr="001B6A15">
        <w:tc>
          <w:tcPr>
            <w:tcW w:w="535" w:type="dxa"/>
            <w:gridSpan w:val="2"/>
            <w:tcBorders>
              <w:top w:val="nil"/>
              <w:bottom w:val="nil"/>
            </w:tcBorders>
          </w:tcPr>
          <w:p w:rsidR="006868DB" w:rsidRPr="004A3D99" w:rsidRDefault="006868DB" w:rsidP="004A3D99">
            <w:pPr>
              <w:pStyle w:val="ConsPlusNormal"/>
              <w:rPr>
                <w:rFonts w:ascii="Times New Roman" w:hAnsi="Times New Roman" w:cs="Times New Roman"/>
              </w:rPr>
            </w:pPr>
          </w:p>
        </w:tc>
        <w:tc>
          <w:tcPr>
            <w:tcW w:w="431" w:type="dxa"/>
            <w:gridSpan w:val="4"/>
          </w:tcPr>
          <w:p w:rsidR="006868DB" w:rsidRPr="004A3D99" w:rsidRDefault="006868DB" w:rsidP="004A3D99">
            <w:pPr>
              <w:pStyle w:val="ConsPlusNormal"/>
              <w:rPr>
                <w:rFonts w:ascii="Times New Roman" w:hAnsi="Times New Roman" w:cs="Times New Roman"/>
              </w:rPr>
            </w:pPr>
          </w:p>
        </w:tc>
        <w:tc>
          <w:tcPr>
            <w:tcW w:w="8673" w:type="dxa"/>
            <w:gridSpan w:val="38"/>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Представитель собственника объекта адресации или лица, обладающего иным вещным правом на объект адресации</w:t>
            </w:r>
          </w:p>
        </w:tc>
      </w:tr>
      <w:tr w:rsidR="006868DB" w:rsidRPr="004A3D99" w:rsidTr="001B6A15">
        <w:tc>
          <w:tcPr>
            <w:tcW w:w="535" w:type="dxa"/>
            <w:gridSpan w:val="2"/>
            <w:vMerge w:val="restart"/>
            <w:tcBorders>
              <w:top w:val="nil"/>
            </w:tcBorders>
          </w:tcPr>
          <w:p w:rsidR="006868DB" w:rsidRPr="004A3D99" w:rsidRDefault="006868DB" w:rsidP="004A3D99">
            <w:pPr>
              <w:pStyle w:val="ConsPlusNormal"/>
              <w:rPr>
                <w:rFonts w:ascii="Times New Roman" w:hAnsi="Times New Roman" w:cs="Times New Roman"/>
              </w:rPr>
            </w:pPr>
          </w:p>
        </w:tc>
        <w:tc>
          <w:tcPr>
            <w:tcW w:w="431" w:type="dxa"/>
            <w:gridSpan w:val="4"/>
            <w:vMerge w:val="restart"/>
          </w:tcPr>
          <w:p w:rsidR="006868DB" w:rsidRPr="004A3D99" w:rsidRDefault="006868DB" w:rsidP="004A3D99">
            <w:pPr>
              <w:pStyle w:val="ConsPlusNormal"/>
              <w:rPr>
                <w:rFonts w:ascii="Times New Roman" w:hAnsi="Times New Roman" w:cs="Times New Roman"/>
              </w:rPr>
            </w:pPr>
          </w:p>
        </w:tc>
        <w:tc>
          <w:tcPr>
            <w:tcW w:w="406" w:type="dxa"/>
            <w:gridSpan w:val="3"/>
            <w:vMerge w:val="restart"/>
          </w:tcPr>
          <w:p w:rsidR="006868DB" w:rsidRPr="004A3D99" w:rsidRDefault="006868DB" w:rsidP="004A3D99">
            <w:pPr>
              <w:pStyle w:val="ConsPlusNormal"/>
              <w:rPr>
                <w:rFonts w:ascii="Times New Roman" w:hAnsi="Times New Roman" w:cs="Times New Roman"/>
              </w:rPr>
            </w:pPr>
          </w:p>
        </w:tc>
        <w:tc>
          <w:tcPr>
            <w:tcW w:w="8267" w:type="dxa"/>
            <w:gridSpan w:val="35"/>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физическое лицо:</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фамилия:</w:t>
            </w:r>
          </w:p>
        </w:tc>
        <w:tc>
          <w:tcPr>
            <w:tcW w:w="2034" w:type="dxa"/>
            <w:gridSpan w:val="14"/>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имя (полностью):</w:t>
            </w:r>
          </w:p>
        </w:tc>
        <w:tc>
          <w:tcPr>
            <w:tcW w:w="2230" w:type="dxa"/>
            <w:gridSpan w:val="10"/>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отчество (полностью) (при наличии):</w:t>
            </w:r>
          </w:p>
        </w:tc>
        <w:tc>
          <w:tcPr>
            <w:tcW w:w="1483" w:type="dxa"/>
            <w:gridSpan w:val="2"/>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ИНН (при наличии):</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tcPr>
          <w:p w:rsidR="006868DB" w:rsidRPr="004A3D99" w:rsidRDefault="006868DB" w:rsidP="004A3D99">
            <w:pPr>
              <w:pStyle w:val="ConsPlusNormal"/>
              <w:rPr>
                <w:rFonts w:ascii="Times New Roman" w:hAnsi="Times New Roman" w:cs="Times New Roman"/>
              </w:rPr>
            </w:pPr>
          </w:p>
        </w:tc>
        <w:tc>
          <w:tcPr>
            <w:tcW w:w="2034" w:type="dxa"/>
            <w:gridSpan w:val="14"/>
          </w:tcPr>
          <w:p w:rsidR="006868DB" w:rsidRPr="004A3D99" w:rsidRDefault="006868DB" w:rsidP="004A3D99">
            <w:pPr>
              <w:pStyle w:val="ConsPlusNormal"/>
              <w:rPr>
                <w:rFonts w:ascii="Times New Roman" w:hAnsi="Times New Roman" w:cs="Times New Roman"/>
              </w:rPr>
            </w:pPr>
          </w:p>
        </w:tc>
        <w:tc>
          <w:tcPr>
            <w:tcW w:w="2230" w:type="dxa"/>
            <w:gridSpan w:val="10"/>
          </w:tcPr>
          <w:p w:rsidR="006868DB" w:rsidRPr="004A3D99" w:rsidRDefault="006868DB" w:rsidP="004A3D99">
            <w:pPr>
              <w:pStyle w:val="ConsPlusNormal"/>
              <w:rPr>
                <w:rFonts w:ascii="Times New Roman" w:hAnsi="Times New Roman" w:cs="Times New Roman"/>
              </w:rPr>
            </w:pPr>
          </w:p>
        </w:tc>
        <w:tc>
          <w:tcPr>
            <w:tcW w:w="1483" w:type="dxa"/>
            <w:gridSpan w:val="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документ, удостоверяющий личность:</w:t>
            </w:r>
          </w:p>
        </w:tc>
        <w:tc>
          <w:tcPr>
            <w:tcW w:w="2034" w:type="dxa"/>
            <w:gridSpan w:val="14"/>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вид:</w:t>
            </w:r>
          </w:p>
        </w:tc>
        <w:tc>
          <w:tcPr>
            <w:tcW w:w="2230" w:type="dxa"/>
            <w:gridSpan w:val="10"/>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серия:</w:t>
            </w:r>
          </w:p>
        </w:tc>
        <w:tc>
          <w:tcPr>
            <w:tcW w:w="1483" w:type="dxa"/>
            <w:gridSpan w:val="2"/>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номер:</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vMerge/>
          </w:tcPr>
          <w:p w:rsidR="006868DB" w:rsidRPr="004A3D99" w:rsidRDefault="006868DB" w:rsidP="004A3D99"/>
        </w:tc>
        <w:tc>
          <w:tcPr>
            <w:tcW w:w="2034" w:type="dxa"/>
            <w:gridSpan w:val="14"/>
          </w:tcPr>
          <w:p w:rsidR="006868DB" w:rsidRPr="004A3D99" w:rsidRDefault="006868DB" w:rsidP="004A3D99">
            <w:pPr>
              <w:pStyle w:val="ConsPlusNormal"/>
              <w:rPr>
                <w:rFonts w:ascii="Times New Roman" w:hAnsi="Times New Roman" w:cs="Times New Roman"/>
              </w:rPr>
            </w:pPr>
          </w:p>
        </w:tc>
        <w:tc>
          <w:tcPr>
            <w:tcW w:w="2230" w:type="dxa"/>
            <w:gridSpan w:val="10"/>
          </w:tcPr>
          <w:p w:rsidR="006868DB" w:rsidRPr="004A3D99" w:rsidRDefault="006868DB" w:rsidP="004A3D99">
            <w:pPr>
              <w:pStyle w:val="ConsPlusNormal"/>
              <w:rPr>
                <w:rFonts w:ascii="Times New Roman" w:hAnsi="Times New Roman" w:cs="Times New Roman"/>
              </w:rPr>
            </w:pPr>
          </w:p>
        </w:tc>
        <w:tc>
          <w:tcPr>
            <w:tcW w:w="1483" w:type="dxa"/>
            <w:gridSpan w:val="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vMerge/>
          </w:tcPr>
          <w:p w:rsidR="006868DB" w:rsidRPr="004A3D99" w:rsidRDefault="006868DB" w:rsidP="004A3D99"/>
        </w:tc>
        <w:tc>
          <w:tcPr>
            <w:tcW w:w="2034" w:type="dxa"/>
            <w:gridSpan w:val="14"/>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дата выдачи:</w:t>
            </w:r>
          </w:p>
        </w:tc>
        <w:tc>
          <w:tcPr>
            <w:tcW w:w="3713" w:type="dxa"/>
            <w:gridSpan w:val="12"/>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кем выдан:</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vMerge/>
          </w:tcPr>
          <w:p w:rsidR="006868DB" w:rsidRPr="004A3D99" w:rsidRDefault="006868DB" w:rsidP="004A3D99"/>
        </w:tc>
        <w:tc>
          <w:tcPr>
            <w:tcW w:w="2034" w:type="dxa"/>
            <w:gridSpan w:val="14"/>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"__" ______ ____ г.</w:t>
            </w:r>
          </w:p>
        </w:tc>
        <w:tc>
          <w:tcPr>
            <w:tcW w:w="3713" w:type="dxa"/>
            <w:gridSpan w:val="1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vMerge/>
          </w:tcPr>
          <w:p w:rsidR="006868DB" w:rsidRPr="004A3D99" w:rsidRDefault="006868DB" w:rsidP="004A3D99"/>
        </w:tc>
        <w:tc>
          <w:tcPr>
            <w:tcW w:w="2034" w:type="dxa"/>
            <w:gridSpan w:val="14"/>
            <w:vMerge/>
          </w:tcPr>
          <w:p w:rsidR="006868DB" w:rsidRPr="004A3D99" w:rsidRDefault="006868DB" w:rsidP="004A3D99"/>
        </w:tc>
        <w:tc>
          <w:tcPr>
            <w:tcW w:w="3713" w:type="dxa"/>
            <w:gridSpan w:val="1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почтовый адрес:</w:t>
            </w:r>
          </w:p>
        </w:tc>
        <w:tc>
          <w:tcPr>
            <w:tcW w:w="2868" w:type="dxa"/>
            <w:gridSpan w:val="20"/>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телефон для связи:</w:t>
            </w:r>
          </w:p>
        </w:tc>
        <w:tc>
          <w:tcPr>
            <w:tcW w:w="2879" w:type="dxa"/>
            <w:gridSpan w:val="6"/>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адрес электронной почты (при наличии):</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tcPr>
          <w:p w:rsidR="006868DB" w:rsidRPr="004A3D99" w:rsidRDefault="006868DB" w:rsidP="004A3D99">
            <w:pPr>
              <w:pStyle w:val="ConsPlusNormal"/>
              <w:rPr>
                <w:rFonts w:ascii="Times New Roman" w:hAnsi="Times New Roman" w:cs="Times New Roman"/>
              </w:rPr>
            </w:pPr>
          </w:p>
        </w:tc>
        <w:tc>
          <w:tcPr>
            <w:tcW w:w="2868" w:type="dxa"/>
            <w:gridSpan w:val="20"/>
            <w:vMerge w:val="restart"/>
          </w:tcPr>
          <w:p w:rsidR="006868DB" w:rsidRPr="004A3D99" w:rsidRDefault="006868DB" w:rsidP="004A3D99">
            <w:pPr>
              <w:pStyle w:val="ConsPlusNormal"/>
              <w:rPr>
                <w:rFonts w:ascii="Times New Roman" w:hAnsi="Times New Roman" w:cs="Times New Roman"/>
              </w:rPr>
            </w:pPr>
          </w:p>
        </w:tc>
        <w:tc>
          <w:tcPr>
            <w:tcW w:w="2879" w:type="dxa"/>
            <w:gridSpan w:val="6"/>
            <w:vMerge w:val="restart"/>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520" w:type="dxa"/>
            <w:gridSpan w:val="9"/>
          </w:tcPr>
          <w:p w:rsidR="006868DB" w:rsidRPr="004A3D99" w:rsidRDefault="006868DB" w:rsidP="004A3D99">
            <w:pPr>
              <w:pStyle w:val="ConsPlusNormal"/>
              <w:rPr>
                <w:rFonts w:ascii="Times New Roman" w:hAnsi="Times New Roman" w:cs="Times New Roman"/>
              </w:rPr>
            </w:pPr>
          </w:p>
        </w:tc>
        <w:tc>
          <w:tcPr>
            <w:tcW w:w="2868" w:type="dxa"/>
            <w:gridSpan w:val="20"/>
            <w:vMerge/>
          </w:tcPr>
          <w:p w:rsidR="006868DB" w:rsidRPr="004A3D99" w:rsidRDefault="006868DB" w:rsidP="004A3D99"/>
        </w:tc>
        <w:tc>
          <w:tcPr>
            <w:tcW w:w="2879" w:type="dxa"/>
            <w:gridSpan w:val="6"/>
            <w:vMerge/>
          </w:tcPr>
          <w:p w:rsidR="006868DB" w:rsidRPr="004A3D99" w:rsidRDefault="006868DB" w:rsidP="004A3D99"/>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8267" w:type="dxa"/>
            <w:gridSpan w:val="35"/>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наименование и реквизиты документа, подтверждающего полномочия представителя:</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8267" w:type="dxa"/>
            <w:gridSpan w:val="35"/>
          </w:tcPr>
          <w:p w:rsidR="006868DB" w:rsidRPr="004A3D99" w:rsidRDefault="006868DB" w:rsidP="004A3D99">
            <w:pPr>
              <w:pStyle w:val="ConsPlusNormal"/>
              <w:rPr>
                <w:rFonts w:ascii="Times New Roman" w:hAnsi="Times New Roman" w:cs="Times New Roman"/>
              </w:rPr>
            </w:pPr>
          </w:p>
        </w:tc>
      </w:tr>
      <w:tr w:rsidR="006868DB" w:rsidRPr="004A3D99" w:rsidTr="001B6A15">
        <w:trPr>
          <w:trHeight w:val="164"/>
        </w:trPr>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8267" w:type="dxa"/>
            <w:gridSpan w:val="35"/>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8267" w:type="dxa"/>
            <w:gridSpan w:val="35"/>
          </w:tcPr>
          <w:p w:rsidR="006868DB" w:rsidRPr="004A3D99" w:rsidRDefault="006868DB" w:rsidP="004A3D99">
            <w:pPr>
              <w:pStyle w:val="ConsPlusNormal"/>
              <w:ind w:firstLine="5"/>
              <w:jc w:val="both"/>
              <w:rPr>
                <w:rFonts w:ascii="Times New Roman" w:hAnsi="Times New Roman" w:cs="Times New Roman"/>
              </w:rPr>
            </w:pPr>
            <w:r w:rsidRPr="004A3D99">
              <w:rPr>
                <w:rFonts w:ascii="Times New Roman" w:hAnsi="Times New Roman" w:cs="Times New Roman"/>
              </w:rPr>
              <w:t>юридическое лицо, в том числе орган государственной власти, иной государственный орган, орган местного самоуправления:</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vMerge w:val="restart"/>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полное наименование:</w:t>
            </w:r>
          </w:p>
        </w:tc>
        <w:tc>
          <w:tcPr>
            <w:tcW w:w="5583" w:type="dxa"/>
            <w:gridSpan w:val="23"/>
          </w:tcPr>
          <w:p w:rsidR="006868DB" w:rsidRPr="004A3D99" w:rsidRDefault="006868DB" w:rsidP="004A3D99">
            <w:pPr>
              <w:pStyle w:val="ConsPlusNormal"/>
              <w:rPr>
                <w:rFonts w:ascii="Times New Roman" w:hAnsi="Times New Roman" w:cs="Times New Roman"/>
              </w:rPr>
            </w:pPr>
          </w:p>
        </w:tc>
      </w:tr>
      <w:tr w:rsidR="006868DB" w:rsidRPr="004A3D99" w:rsidTr="001B6A15">
        <w:trPr>
          <w:trHeight w:val="202"/>
        </w:trPr>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vMerge/>
          </w:tcPr>
          <w:p w:rsidR="006868DB" w:rsidRPr="004A3D99" w:rsidRDefault="006868DB" w:rsidP="004A3D99"/>
        </w:tc>
        <w:tc>
          <w:tcPr>
            <w:tcW w:w="5583" w:type="dxa"/>
            <w:gridSpan w:val="23"/>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3533" w:type="dxa"/>
            <w:gridSpan w:val="19"/>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КПП (для российского юридического лица):</w:t>
            </w:r>
          </w:p>
        </w:tc>
        <w:tc>
          <w:tcPr>
            <w:tcW w:w="4734" w:type="dxa"/>
            <w:gridSpan w:val="16"/>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ИНН (для российского юридического лица):</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3533" w:type="dxa"/>
            <w:gridSpan w:val="19"/>
          </w:tcPr>
          <w:p w:rsidR="006868DB" w:rsidRPr="004A3D99" w:rsidRDefault="006868DB" w:rsidP="004A3D99">
            <w:pPr>
              <w:pStyle w:val="ConsPlusNormal"/>
              <w:rPr>
                <w:rFonts w:ascii="Times New Roman" w:hAnsi="Times New Roman" w:cs="Times New Roman"/>
              </w:rPr>
            </w:pPr>
          </w:p>
        </w:tc>
        <w:tc>
          <w:tcPr>
            <w:tcW w:w="4734" w:type="dxa"/>
            <w:gridSpan w:val="16"/>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страна регистрации (инкорпорации) (для иностранного юридического лица):</w:t>
            </w:r>
          </w:p>
        </w:tc>
        <w:tc>
          <w:tcPr>
            <w:tcW w:w="2704" w:type="dxa"/>
            <w:gridSpan w:val="17"/>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дата регистрации (для иностранного юридического лица):</w:t>
            </w:r>
          </w:p>
        </w:tc>
        <w:tc>
          <w:tcPr>
            <w:tcW w:w="2879" w:type="dxa"/>
            <w:gridSpan w:val="6"/>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номер регистрации (для иностранного юридического лица):</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tcPr>
          <w:p w:rsidR="006868DB" w:rsidRPr="004A3D99" w:rsidRDefault="006868DB" w:rsidP="004A3D99">
            <w:pPr>
              <w:pStyle w:val="ConsPlusNormal"/>
              <w:rPr>
                <w:rFonts w:ascii="Times New Roman" w:hAnsi="Times New Roman" w:cs="Times New Roman"/>
              </w:rPr>
            </w:pPr>
          </w:p>
        </w:tc>
        <w:tc>
          <w:tcPr>
            <w:tcW w:w="2704" w:type="dxa"/>
            <w:gridSpan w:val="17"/>
            <w:vMerge w:val="restart"/>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"__" _________ ____ г.</w:t>
            </w:r>
          </w:p>
        </w:tc>
        <w:tc>
          <w:tcPr>
            <w:tcW w:w="2879" w:type="dxa"/>
            <w:gridSpan w:val="6"/>
            <w:vMerge w:val="restart"/>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tcPr>
          <w:p w:rsidR="006868DB" w:rsidRPr="004A3D99" w:rsidRDefault="006868DB" w:rsidP="004A3D99">
            <w:pPr>
              <w:pStyle w:val="ConsPlusNormal"/>
              <w:rPr>
                <w:rFonts w:ascii="Times New Roman" w:hAnsi="Times New Roman" w:cs="Times New Roman"/>
              </w:rPr>
            </w:pPr>
          </w:p>
        </w:tc>
        <w:tc>
          <w:tcPr>
            <w:tcW w:w="2704" w:type="dxa"/>
            <w:gridSpan w:val="17"/>
            <w:vMerge/>
          </w:tcPr>
          <w:p w:rsidR="006868DB" w:rsidRPr="004A3D99" w:rsidRDefault="006868DB" w:rsidP="004A3D99"/>
        </w:tc>
        <w:tc>
          <w:tcPr>
            <w:tcW w:w="2879" w:type="dxa"/>
            <w:gridSpan w:val="6"/>
            <w:vMerge/>
          </w:tcPr>
          <w:p w:rsidR="006868DB" w:rsidRPr="004A3D99" w:rsidRDefault="006868DB" w:rsidP="004A3D99"/>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почтовый адрес:</w:t>
            </w:r>
          </w:p>
        </w:tc>
        <w:tc>
          <w:tcPr>
            <w:tcW w:w="2704" w:type="dxa"/>
            <w:gridSpan w:val="17"/>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телефон для связи:</w:t>
            </w:r>
          </w:p>
        </w:tc>
        <w:tc>
          <w:tcPr>
            <w:tcW w:w="2879" w:type="dxa"/>
            <w:gridSpan w:val="6"/>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адрес электронной почты (при наличии):</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tcPr>
          <w:p w:rsidR="006868DB" w:rsidRPr="004A3D99" w:rsidRDefault="006868DB" w:rsidP="004A3D99">
            <w:pPr>
              <w:pStyle w:val="ConsPlusNormal"/>
              <w:rPr>
                <w:rFonts w:ascii="Times New Roman" w:hAnsi="Times New Roman" w:cs="Times New Roman"/>
              </w:rPr>
            </w:pPr>
          </w:p>
        </w:tc>
        <w:tc>
          <w:tcPr>
            <w:tcW w:w="2704" w:type="dxa"/>
            <w:gridSpan w:val="17"/>
            <w:vMerge w:val="restart"/>
          </w:tcPr>
          <w:p w:rsidR="006868DB" w:rsidRPr="004A3D99" w:rsidRDefault="006868DB" w:rsidP="004A3D99">
            <w:pPr>
              <w:pStyle w:val="ConsPlusNormal"/>
              <w:rPr>
                <w:rFonts w:ascii="Times New Roman" w:hAnsi="Times New Roman" w:cs="Times New Roman"/>
              </w:rPr>
            </w:pPr>
          </w:p>
        </w:tc>
        <w:tc>
          <w:tcPr>
            <w:tcW w:w="2879" w:type="dxa"/>
            <w:gridSpan w:val="6"/>
            <w:vMerge w:val="restart"/>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2684" w:type="dxa"/>
            <w:gridSpan w:val="12"/>
          </w:tcPr>
          <w:p w:rsidR="006868DB" w:rsidRPr="004A3D99" w:rsidRDefault="006868DB" w:rsidP="004A3D99">
            <w:pPr>
              <w:pStyle w:val="ConsPlusNormal"/>
              <w:rPr>
                <w:rFonts w:ascii="Times New Roman" w:hAnsi="Times New Roman" w:cs="Times New Roman"/>
              </w:rPr>
            </w:pPr>
          </w:p>
        </w:tc>
        <w:tc>
          <w:tcPr>
            <w:tcW w:w="2704" w:type="dxa"/>
            <w:gridSpan w:val="17"/>
            <w:vMerge/>
          </w:tcPr>
          <w:p w:rsidR="006868DB" w:rsidRPr="004A3D99" w:rsidRDefault="006868DB" w:rsidP="004A3D99"/>
        </w:tc>
        <w:tc>
          <w:tcPr>
            <w:tcW w:w="2879" w:type="dxa"/>
            <w:gridSpan w:val="6"/>
            <w:vMerge/>
          </w:tcPr>
          <w:p w:rsidR="006868DB" w:rsidRPr="004A3D99" w:rsidRDefault="006868DB" w:rsidP="004A3D99"/>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8267" w:type="dxa"/>
            <w:gridSpan w:val="35"/>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наименование и реквизиты документа, подтверждающего полномочия представителя:</w:t>
            </w: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8267" w:type="dxa"/>
            <w:gridSpan w:val="35"/>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Borders>
              <w:top w:val="nil"/>
            </w:tcBorders>
          </w:tcPr>
          <w:p w:rsidR="006868DB" w:rsidRPr="004A3D99" w:rsidRDefault="006868DB" w:rsidP="004A3D99"/>
        </w:tc>
        <w:tc>
          <w:tcPr>
            <w:tcW w:w="431" w:type="dxa"/>
            <w:gridSpan w:val="4"/>
            <w:vMerge/>
          </w:tcPr>
          <w:p w:rsidR="006868DB" w:rsidRPr="004A3D99" w:rsidRDefault="006868DB" w:rsidP="004A3D99"/>
        </w:tc>
        <w:tc>
          <w:tcPr>
            <w:tcW w:w="406" w:type="dxa"/>
            <w:gridSpan w:val="3"/>
            <w:vMerge/>
          </w:tcPr>
          <w:p w:rsidR="006868DB" w:rsidRPr="004A3D99" w:rsidRDefault="006868DB" w:rsidP="004A3D99"/>
        </w:tc>
        <w:tc>
          <w:tcPr>
            <w:tcW w:w="8267" w:type="dxa"/>
            <w:gridSpan w:val="35"/>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val="restart"/>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8</w:t>
            </w:r>
          </w:p>
        </w:tc>
        <w:tc>
          <w:tcPr>
            <w:tcW w:w="9104" w:type="dxa"/>
            <w:gridSpan w:val="4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Документы, прилагаемые к заявлению:</w:t>
            </w: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4820" w:type="dxa"/>
            <w:gridSpan w:val="2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Оригинал в количестве ___ экз., на ___ л.</w:t>
            </w:r>
          </w:p>
        </w:tc>
        <w:tc>
          <w:tcPr>
            <w:tcW w:w="4284" w:type="dxa"/>
            <w:gridSpan w:val="1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Копия в количестве ___ экз., на ___ л.</w:t>
            </w: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4820" w:type="dxa"/>
            <w:gridSpan w:val="2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Оригинал в количестве ___ экз., на ___ л.</w:t>
            </w:r>
          </w:p>
        </w:tc>
        <w:tc>
          <w:tcPr>
            <w:tcW w:w="4284" w:type="dxa"/>
            <w:gridSpan w:val="1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Копия в количестве ___ экз., на ___ л.</w:t>
            </w: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4820" w:type="dxa"/>
            <w:gridSpan w:val="29"/>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Оригинал в количестве ___ экз., на ___ л.</w:t>
            </w:r>
          </w:p>
        </w:tc>
        <w:tc>
          <w:tcPr>
            <w:tcW w:w="4284" w:type="dxa"/>
            <w:gridSpan w:val="13"/>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Копия в количестве ___ экз., на ___ л.</w:t>
            </w:r>
          </w:p>
        </w:tc>
      </w:tr>
      <w:tr w:rsidR="006868DB" w:rsidRPr="004A3D99" w:rsidTr="001B6A15">
        <w:tc>
          <w:tcPr>
            <w:tcW w:w="535" w:type="dxa"/>
            <w:gridSpan w:val="2"/>
            <w:vMerge w:val="restart"/>
          </w:tcPr>
          <w:p w:rsidR="006868DB" w:rsidRPr="004A3D99" w:rsidRDefault="006868DB" w:rsidP="004A3D99">
            <w:pPr>
              <w:pStyle w:val="ConsPlusNormal"/>
              <w:jc w:val="right"/>
              <w:rPr>
                <w:rFonts w:ascii="Times New Roman" w:hAnsi="Times New Roman" w:cs="Times New Roman"/>
              </w:rPr>
            </w:pPr>
            <w:r w:rsidRPr="004A3D99">
              <w:rPr>
                <w:rFonts w:ascii="Times New Roman" w:hAnsi="Times New Roman" w:cs="Times New Roman"/>
              </w:rPr>
              <w:t>9</w:t>
            </w:r>
          </w:p>
        </w:tc>
        <w:tc>
          <w:tcPr>
            <w:tcW w:w="9104" w:type="dxa"/>
            <w:gridSpan w:val="4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Примечание:</w:t>
            </w: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5" w:type="dxa"/>
            <w:gridSpan w:val="2"/>
            <w:vMerge/>
          </w:tcPr>
          <w:p w:rsidR="006868DB" w:rsidRPr="004A3D99" w:rsidRDefault="006868DB" w:rsidP="004A3D99"/>
        </w:tc>
        <w:tc>
          <w:tcPr>
            <w:tcW w:w="9104"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c>
          <w:tcPr>
            <w:tcW w:w="537" w:type="dxa"/>
            <w:gridSpan w:val="2"/>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10</w:t>
            </w:r>
          </w:p>
        </w:tc>
        <w:tc>
          <w:tcPr>
            <w:tcW w:w="9102" w:type="dxa"/>
            <w:gridSpan w:val="42"/>
          </w:tcPr>
          <w:p w:rsidR="006868DB" w:rsidRPr="004A3D99" w:rsidRDefault="006868DB" w:rsidP="004A3D99">
            <w:pPr>
              <w:pStyle w:val="ConsPlusNormal"/>
              <w:jc w:val="both"/>
              <w:rPr>
                <w:rFonts w:ascii="Times New Roman" w:hAnsi="Times New Roman" w:cs="Times New Roman"/>
              </w:rPr>
            </w:pPr>
            <w:r w:rsidRPr="004A3D99">
              <w:rPr>
                <w:rFonts w:ascii="Times New Roman" w:hAnsi="Times New Roman" w:cs="Times New Roman"/>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6868DB" w:rsidRPr="004A3D99" w:rsidTr="001B6A15">
        <w:tc>
          <w:tcPr>
            <w:tcW w:w="537" w:type="dxa"/>
            <w:gridSpan w:val="2"/>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11</w:t>
            </w:r>
          </w:p>
        </w:tc>
        <w:tc>
          <w:tcPr>
            <w:tcW w:w="9102" w:type="dxa"/>
            <w:gridSpan w:val="42"/>
          </w:tcPr>
          <w:p w:rsidR="006868DB" w:rsidRPr="004A3D99" w:rsidRDefault="006868DB" w:rsidP="004A3D99">
            <w:pPr>
              <w:pStyle w:val="ConsPlusNormal"/>
              <w:jc w:val="both"/>
              <w:rPr>
                <w:rFonts w:ascii="Times New Roman" w:hAnsi="Times New Roman" w:cs="Times New Roman"/>
              </w:rPr>
            </w:pPr>
            <w:r w:rsidRPr="004A3D99">
              <w:rPr>
                <w:rFonts w:ascii="Times New Roman" w:hAnsi="Times New Roman" w:cs="Times New Roman"/>
              </w:rPr>
              <w:t>Настоящим также подтверждаю, что:</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сведения, указанные в настоящем заявлении, на дату представления заявления достоверны;</w:t>
            </w:r>
          </w:p>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6868DB" w:rsidRPr="004A3D99" w:rsidTr="001B6A15">
        <w:tc>
          <w:tcPr>
            <w:tcW w:w="537" w:type="dxa"/>
            <w:gridSpan w:val="2"/>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12</w:t>
            </w:r>
          </w:p>
        </w:tc>
        <w:tc>
          <w:tcPr>
            <w:tcW w:w="5747" w:type="dxa"/>
            <w:gridSpan w:val="3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Подпись</w:t>
            </w:r>
          </w:p>
        </w:tc>
        <w:tc>
          <w:tcPr>
            <w:tcW w:w="3355" w:type="dxa"/>
            <w:gridSpan w:val="10"/>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Дата</w:t>
            </w:r>
          </w:p>
        </w:tc>
      </w:tr>
      <w:tr w:rsidR="006868DB" w:rsidRPr="004A3D99" w:rsidTr="001B6A15">
        <w:tc>
          <w:tcPr>
            <w:tcW w:w="537" w:type="dxa"/>
            <w:gridSpan w:val="2"/>
            <w:tcBorders>
              <w:top w:val="nil"/>
            </w:tcBorders>
          </w:tcPr>
          <w:p w:rsidR="006868DB" w:rsidRPr="004A3D99" w:rsidRDefault="006868DB" w:rsidP="004A3D99">
            <w:pPr>
              <w:pStyle w:val="ConsPlusNormal"/>
              <w:rPr>
                <w:rFonts w:ascii="Times New Roman" w:hAnsi="Times New Roman" w:cs="Times New Roman"/>
              </w:rPr>
            </w:pPr>
          </w:p>
        </w:tc>
        <w:tc>
          <w:tcPr>
            <w:tcW w:w="2358" w:type="dxa"/>
            <w:gridSpan w:val="12"/>
            <w:tcBorders>
              <w:right w:val="nil"/>
            </w:tcBorders>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_________________</w:t>
            </w:r>
          </w:p>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(подпись)</w:t>
            </w:r>
          </w:p>
        </w:tc>
        <w:tc>
          <w:tcPr>
            <w:tcW w:w="3389" w:type="dxa"/>
            <w:gridSpan w:val="20"/>
            <w:tcBorders>
              <w:left w:val="nil"/>
            </w:tcBorders>
            <w:vAlign w:val="center"/>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_______________________</w:t>
            </w:r>
          </w:p>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(инициалы, фамилия)</w:t>
            </w:r>
          </w:p>
        </w:tc>
        <w:tc>
          <w:tcPr>
            <w:tcW w:w="3355" w:type="dxa"/>
            <w:gridSpan w:val="10"/>
            <w:vAlign w:val="center"/>
          </w:tcPr>
          <w:p w:rsidR="006868DB" w:rsidRPr="004A3D99" w:rsidRDefault="006868DB" w:rsidP="004A3D99">
            <w:pPr>
              <w:pStyle w:val="ConsPlusNormal"/>
              <w:jc w:val="both"/>
              <w:rPr>
                <w:rFonts w:ascii="Times New Roman" w:hAnsi="Times New Roman" w:cs="Times New Roman"/>
              </w:rPr>
            </w:pPr>
            <w:r w:rsidRPr="004A3D99">
              <w:rPr>
                <w:rFonts w:ascii="Times New Roman" w:hAnsi="Times New Roman" w:cs="Times New Roman"/>
              </w:rPr>
              <w:t>"__" ___________ ____ г.</w:t>
            </w:r>
          </w:p>
        </w:tc>
      </w:tr>
      <w:tr w:rsidR="006868DB" w:rsidRPr="004A3D99" w:rsidTr="001B6A15">
        <w:tc>
          <w:tcPr>
            <w:tcW w:w="537" w:type="dxa"/>
            <w:gridSpan w:val="2"/>
            <w:tcBorders>
              <w:bottom w:val="nil"/>
            </w:tcBorders>
          </w:tcPr>
          <w:p w:rsidR="006868DB" w:rsidRPr="004A3D99" w:rsidRDefault="006868DB" w:rsidP="004A3D99">
            <w:pPr>
              <w:pStyle w:val="ConsPlusNormal"/>
              <w:jc w:val="center"/>
              <w:rPr>
                <w:rFonts w:ascii="Times New Roman" w:hAnsi="Times New Roman" w:cs="Times New Roman"/>
              </w:rPr>
            </w:pPr>
            <w:r w:rsidRPr="004A3D99">
              <w:rPr>
                <w:rFonts w:ascii="Times New Roman" w:hAnsi="Times New Roman" w:cs="Times New Roman"/>
              </w:rPr>
              <w:t>13</w:t>
            </w:r>
          </w:p>
        </w:tc>
        <w:tc>
          <w:tcPr>
            <w:tcW w:w="9102" w:type="dxa"/>
            <w:gridSpan w:val="42"/>
          </w:tcPr>
          <w:p w:rsidR="006868DB" w:rsidRPr="004A3D99" w:rsidRDefault="006868DB" w:rsidP="004A3D99">
            <w:pPr>
              <w:pStyle w:val="ConsPlusNormal"/>
              <w:rPr>
                <w:rFonts w:ascii="Times New Roman" w:hAnsi="Times New Roman" w:cs="Times New Roman"/>
              </w:rPr>
            </w:pPr>
            <w:r w:rsidRPr="004A3D99">
              <w:rPr>
                <w:rFonts w:ascii="Times New Roman" w:hAnsi="Times New Roman" w:cs="Times New Roman"/>
              </w:rPr>
              <w:t>Отметка специалиста, принявшего заявление и приложенные к нему документы:</w:t>
            </w:r>
          </w:p>
        </w:tc>
      </w:tr>
      <w:tr w:rsidR="006868DB" w:rsidRPr="004A3D99" w:rsidTr="001B6A15">
        <w:tblPrEx>
          <w:tblBorders>
            <w:insideH w:val="none" w:sz="0" w:space="0" w:color="auto"/>
          </w:tblBorders>
        </w:tblPrEx>
        <w:tc>
          <w:tcPr>
            <w:tcW w:w="537" w:type="dxa"/>
            <w:gridSpan w:val="2"/>
            <w:tcBorders>
              <w:top w:val="nil"/>
              <w:bottom w:val="nil"/>
            </w:tcBorders>
          </w:tcPr>
          <w:p w:rsidR="006868DB" w:rsidRPr="004A3D99" w:rsidRDefault="006868DB" w:rsidP="004A3D99">
            <w:pPr>
              <w:pStyle w:val="ConsPlusNormal"/>
              <w:rPr>
                <w:rFonts w:ascii="Times New Roman" w:hAnsi="Times New Roman" w:cs="Times New Roman"/>
              </w:rPr>
            </w:pPr>
          </w:p>
        </w:tc>
        <w:tc>
          <w:tcPr>
            <w:tcW w:w="9102"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37" w:type="dxa"/>
            <w:gridSpan w:val="2"/>
            <w:tcBorders>
              <w:top w:val="nil"/>
              <w:bottom w:val="nil"/>
            </w:tcBorders>
          </w:tcPr>
          <w:p w:rsidR="006868DB" w:rsidRPr="004A3D99" w:rsidRDefault="006868DB" w:rsidP="004A3D99">
            <w:pPr>
              <w:pStyle w:val="ConsPlusNormal"/>
              <w:rPr>
                <w:rFonts w:ascii="Times New Roman" w:hAnsi="Times New Roman" w:cs="Times New Roman"/>
              </w:rPr>
            </w:pPr>
          </w:p>
        </w:tc>
        <w:tc>
          <w:tcPr>
            <w:tcW w:w="9102"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rPr>
          <w:trHeight w:val="15"/>
        </w:trPr>
        <w:tc>
          <w:tcPr>
            <w:tcW w:w="537" w:type="dxa"/>
            <w:gridSpan w:val="2"/>
            <w:tcBorders>
              <w:top w:val="nil"/>
              <w:bottom w:val="nil"/>
            </w:tcBorders>
          </w:tcPr>
          <w:p w:rsidR="006868DB" w:rsidRPr="004A3D99" w:rsidRDefault="006868DB" w:rsidP="004A3D99">
            <w:pPr>
              <w:pStyle w:val="ConsPlusNormal"/>
              <w:rPr>
                <w:rFonts w:ascii="Times New Roman" w:hAnsi="Times New Roman" w:cs="Times New Roman"/>
              </w:rPr>
            </w:pPr>
          </w:p>
        </w:tc>
        <w:tc>
          <w:tcPr>
            <w:tcW w:w="9102"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c>
          <w:tcPr>
            <w:tcW w:w="537" w:type="dxa"/>
            <w:gridSpan w:val="2"/>
            <w:tcBorders>
              <w:top w:val="nil"/>
              <w:bottom w:val="nil"/>
            </w:tcBorders>
          </w:tcPr>
          <w:p w:rsidR="006868DB" w:rsidRPr="004A3D99" w:rsidRDefault="006868DB" w:rsidP="004A3D99">
            <w:pPr>
              <w:pStyle w:val="ConsPlusNormal"/>
              <w:rPr>
                <w:rFonts w:ascii="Times New Roman" w:hAnsi="Times New Roman" w:cs="Times New Roman"/>
              </w:rPr>
            </w:pPr>
          </w:p>
        </w:tc>
        <w:tc>
          <w:tcPr>
            <w:tcW w:w="9102" w:type="dxa"/>
            <w:gridSpan w:val="42"/>
          </w:tcPr>
          <w:p w:rsidR="006868DB" w:rsidRPr="004A3D99" w:rsidRDefault="006868DB" w:rsidP="004A3D99">
            <w:pPr>
              <w:pStyle w:val="ConsPlusNormal"/>
              <w:rPr>
                <w:rFonts w:ascii="Times New Roman" w:hAnsi="Times New Roman" w:cs="Times New Roman"/>
              </w:rPr>
            </w:pPr>
          </w:p>
        </w:tc>
      </w:tr>
      <w:tr w:rsidR="006868DB" w:rsidRPr="004A3D99" w:rsidTr="001B6A15">
        <w:tblPrEx>
          <w:tblBorders>
            <w:insideH w:val="none" w:sz="0" w:space="0" w:color="auto"/>
          </w:tblBorders>
        </w:tblPrEx>
        <w:trPr>
          <w:trHeight w:val="15"/>
        </w:trPr>
        <w:tc>
          <w:tcPr>
            <w:tcW w:w="537" w:type="dxa"/>
            <w:gridSpan w:val="2"/>
            <w:tcBorders>
              <w:top w:val="nil"/>
              <w:bottom w:val="single" w:sz="4" w:space="0" w:color="auto"/>
            </w:tcBorders>
          </w:tcPr>
          <w:p w:rsidR="006868DB" w:rsidRPr="004A3D99" w:rsidRDefault="006868DB" w:rsidP="004A3D99">
            <w:pPr>
              <w:pStyle w:val="ConsPlusNormal"/>
              <w:rPr>
                <w:rFonts w:ascii="Times New Roman" w:hAnsi="Times New Roman" w:cs="Times New Roman"/>
              </w:rPr>
            </w:pPr>
          </w:p>
        </w:tc>
        <w:tc>
          <w:tcPr>
            <w:tcW w:w="9102" w:type="dxa"/>
            <w:gridSpan w:val="42"/>
            <w:tcBorders>
              <w:bottom w:val="single" w:sz="4" w:space="0" w:color="auto"/>
            </w:tcBorders>
          </w:tcPr>
          <w:p w:rsidR="006868DB" w:rsidRPr="004A3D99" w:rsidRDefault="006868DB" w:rsidP="004A3D99">
            <w:pPr>
              <w:pStyle w:val="ConsPlusNormal"/>
              <w:rPr>
                <w:rFonts w:ascii="Times New Roman" w:hAnsi="Times New Roman" w:cs="Times New Roman"/>
              </w:rPr>
            </w:pPr>
          </w:p>
        </w:tc>
      </w:tr>
    </w:tbl>
    <w:p w:rsidR="006868DB" w:rsidRPr="004A3D99" w:rsidRDefault="006868DB" w:rsidP="004A3D99">
      <w:pPr>
        <w:pStyle w:val="ConsPlusNormal"/>
        <w:jc w:val="both"/>
        <w:rPr>
          <w:rFonts w:ascii="Times New Roman" w:hAnsi="Times New Roman" w:cs="Times New Roman"/>
        </w:rPr>
      </w:pPr>
    </w:p>
    <w:p w:rsidR="006868DB" w:rsidRPr="004A3D99" w:rsidRDefault="006868DB" w:rsidP="004A3D99">
      <w:pPr>
        <w:pStyle w:val="ConsPlusNormal"/>
        <w:ind w:firstLine="540"/>
        <w:jc w:val="both"/>
        <w:rPr>
          <w:rFonts w:ascii="Times New Roman" w:hAnsi="Times New Roman" w:cs="Times New Roman"/>
        </w:rPr>
      </w:pPr>
      <w:r w:rsidRPr="004A3D99">
        <w:rPr>
          <w:rFonts w:ascii="Times New Roman" w:hAnsi="Times New Roman" w:cs="Times New Roman"/>
        </w:rPr>
        <w:t>--------------------------------</w:t>
      </w:r>
    </w:p>
    <w:p w:rsidR="006868DB" w:rsidRPr="004A3D99" w:rsidRDefault="006868DB" w:rsidP="004A3D99">
      <w:pPr>
        <w:pStyle w:val="ConsPlusNormal"/>
        <w:ind w:firstLine="540"/>
        <w:jc w:val="both"/>
        <w:rPr>
          <w:rFonts w:ascii="Times New Roman" w:hAnsi="Times New Roman" w:cs="Times New Roman"/>
        </w:rPr>
      </w:pPr>
      <w:bookmarkStart w:id="7" w:name="P560"/>
      <w:bookmarkEnd w:id="7"/>
      <w:r w:rsidRPr="004A3D99">
        <w:rPr>
          <w:rFonts w:ascii="Times New Roman" w:hAnsi="Times New Roman" w:cs="Times New Roman"/>
        </w:rPr>
        <w:t>&lt;1&gt; Строка дублируется для каждого объединенного земельного участка.</w:t>
      </w:r>
    </w:p>
    <w:p w:rsidR="006868DB" w:rsidRPr="004A3D99" w:rsidRDefault="006868DB" w:rsidP="004A3D99">
      <w:pPr>
        <w:pStyle w:val="ConsPlusNormal"/>
        <w:ind w:firstLine="540"/>
        <w:jc w:val="both"/>
        <w:rPr>
          <w:rFonts w:ascii="Times New Roman" w:hAnsi="Times New Roman" w:cs="Times New Roman"/>
        </w:rPr>
      </w:pPr>
      <w:bookmarkStart w:id="8" w:name="P561"/>
      <w:bookmarkEnd w:id="8"/>
      <w:r w:rsidRPr="004A3D99">
        <w:rPr>
          <w:rFonts w:ascii="Times New Roman" w:hAnsi="Times New Roman" w:cs="Times New Roman"/>
        </w:rPr>
        <w:t>&lt;2&gt; Строка дублируется для каждого перераспределенного земельного участка.</w:t>
      </w:r>
    </w:p>
    <w:p w:rsidR="006868DB" w:rsidRPr="004A3D99" w:rsidRDefault="006868DB" w:rsidP="004A3D99">
      <w:pPr>
        <w:pStyle w:val="ConsPlusNormal"/>
        <w:ind w:firstLine="540"/>
        <w:jc w:val="both"/>
        <w:rPr>
          <w:rFonts w:ascii="Times New Roman" w:hAnsi="Times New Roman" w:cs="Times New Roman"/>
        </w:rPr>
      </w:pPr>
      <w:bookmarkStart w:id="9" w:name="P562"/>
      <w:bookmarkEnd w:id="9"/>
      <w:r w:rsidRPr="004A3D99">
        <w:rPr>
          <w:rFonts w:ascii="Times New Roman" w:hAnsi="Times New Roman" w:cs="Times New Roman"/>
        </w:rPr>
        <w:t>&lt;3&gt; Строка дублируется для каждого разделенного помещения.</w:t>
      </w:r>
    </w:p>
    <w:p w:rsidR="006868DB" w:rsidRPr="004A3D99" w:rsidRDefault="006868DB" w:rsidP="004A3D99">
      <w:pPr>
        <w:pStyle w:val="ConsPlusNormal"/>
        <w:ind w:firstLine="540"/>
        <w:jc w:val="both"/>
        <w:rPr>
          <w:rFonts w:ascii="Times New Roman" w:hAnsi="Times New Roman" w:cs="Times New Roman"/>
        </w:rPr>
      </w:pPr>
      <w:bookmarkStart w:id="10" w:name="P563"/>
      <w:bookmarkEnd w:id="10"/>
      <w:r w:rsidRPr="004A3D99">
        <w:rPr>
          <w:rFonts w:ascii="Times New Roman" w:hAnsi="Times New Roman" w:cs="Times New Roman"/>
        </w:rPr>
        <w:t>&lt;4&gt; Строка дублируется для каждого объединенного помещения.</w:t>
      </w: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8774BD">
      <w:pPr>
        <w:pStyle w:val="ConsPlusNormal"/>
        <w:jc w:val="right"/>
        <w:rPr>
          <w:rFonts w:ascii="Times New Roman" w:hAnsi="Times New Roman" w:cs="Times New Roman"/>
          <w:sz w:val="26"/>
          <w:szCs w:val="26"/>
        </w:rPr>
      </w:pPr>
    </w:p>
    <w:p w:rsidR="006868DB" w:rsidRPr="009C678D" w:rsidRDefault="006868DB" w:rsidP="008774BD">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N 4</w:t>
      </w:r>
    </w:p>
    <w:p w:rsidR="006868DB" w:rsidRPr="009C678D" w:rsidRDefault="006868DB" w:rsidP="008774BD">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к Административному регламенту</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предоставления</w:t>
      </w:r>
    </w:p>
    <w:p w:rsidR="006868DB" w:rsidRPr="009C678D" w:rsidRDefault="006868DB" w:rsidP="008774BD">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муниципальной</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услуги "Присвоение, изменение</w:t>
      </w:r>
    </w:p>
    <w:p w:rsidR="006868DB" w:rsidRPr="009C678D" w:rsidRDefault="006868DB" w:rsidP="008774BD">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и аннулирование адресов объектов</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адресации</w:t>
      </w:r>
    </w:p>
    <w:p w:rsidR="006868DB" w:rsidRDefault="006868DB" w:rsidP="008774BD">
      <w:pPr>
        <w:pStyle w:val="ConsPlusNormal"/>
        <w:jc w:val="right"/>
        <w:rPr>
          <w:rFonts w:ascii="Times New Roman" w:hAnsi="Times New Roman" w:cs="Times New Roman"/>
          <w:sz w:val="26"/>
          <w:szCs w:val="26"/>
        </w:rPr>
      </w:pPr>
      <w:r w:rsidRPr="009C678D">
        <w:rPr>
          <w:rFonts w:ascii="Times New Roman" w:hAnsi="Times New Roman" w:cs="Times New Roman"/>
          <w:sz w:val="26"/>
          <w:szCs w:val="26"/>
        </w:rPr>
        <w:t>на территории</w:t>
      </w:r>
      <w:r w:rsidRPr="00CB059F">
        <w:rPr>
          <w:rFonts w:ascii="Times New Roman" w:hAnsi="Times New Roman" w:cs="Times New Roman"/>
          <w:sz w:val="26"/>
          <w:szCs w:val="26"/>
        </w:rPr>
        <w:t xml:space="preserve"> </w:t>
      </w:r>
      <w:r w:rsidRPr="009C678D">
        <w:rPr>
          <w:rFonts w:ascii="Times New Roman" w:hAnsi="Times New Roman" w:cs="Times New Roman"/>
          <w:sz w:val="26"/>
          <w:szCs w:val="26"/>
        </w:rPr>
        <w:t>муниципального образования город  Сорск"</w:t>
      </w:r>
    </w:p>
    <w:p w:rsidR="006868DB" w:rsidRPr="00D60422" w:rsidRDefault="006868DB" w:rsidP="008774BD">
      <w:pPr>
        <w:pStyle w:val="ConsPlusNormal"/>
        <w:jc w:val="right"/>
        <w:rPr>
          <w:rFonts w:ascii="Times New Roman" w:hAnsi="Times New Roman" w:cs="Times New Roman"/>
          <w:sz w:val="26"/>
          <w:szCs w:val="26"/>
        </w:rPr>
      </w:pPr>
      <w:r w:rsidRPr="00D60422">
        <w:rPr>
          <w:rFonts w:ascii="Times New Roman" w:hAnsi="Times New Roman" w:cs="Times New Roman"/>
          <w:sz w:val="26"/>
          <w:szCs w:val="26"/>
        </w:rPr>
        <w:t xml:space="preserve">    </w:t>
      </w:r>
    </w:p>
    <w:p w:rsidR="006868DB" w:rsidRPr="00D60422" w:rsidRDefault="006868DB" w:rsidP="008774BD">
      <w:pPr>
        <w:pStyle w:val="ConsPlusNonformat"/>
        <w:jc w:val="center"/>
        <w:rPr>
          <w:rFonts w:ascii="Times New Roman" w:hAnsi="Times New Roman" w:cs="Times New Roman"/>
        </w:rPr>
      </w:pPr>
      <w:r w:rsidRPr="00D60422">
        <w:rPr>
          <w:rFonts w:ascii="Times New Roman" w:hAnsi="Times New Roman" w:cs="Times New Roman"/>
        </w:rPr>
        <w:t>ФОРМА</w:t>
      </w:r>
    </w:p>
    <w:p w:rsidR="006868DB" w:rsidRPr="00D60422" w:rsidRDefault="006868DB" w:rsidP="008774BD">
      <w:pPr>
        <w:pStyle w:val="ConsPlusNonformat"/>
        <w:jc w:val="center"/>
        <w:rPr>
          <w:rFonts w:ascii="Times New Roman" w:hAnsi="Times New Roman" w:cs="Times New Roman"/>
        </w:rPr>
      </w:pPr>
      <w:r w:rsidRPr="00D60422">
        <w:rPr>
          <w:rFonts w:ascii="Times New Roman" w:hAnsi="Times New Roman" w:cs="Times New Roman"/>
        </w:rPr>
        <w:t>РЕШЕНИЯ ОБ ОТКАЗЕ В ПРИСВОЕНИИ ОБЪЕКТУ АДРЕСАЦИИ</w:t>
      </w:r>
    </w:p>
    <w:p w:rsidR="006868DB" w:rsidRDefault="006868DB" w:rsidP="008774BD">
      <w:pPr>
        <w:pStyle w:val="ConsPlusNonformat"/>
        <w:jc w:val="center"/>
        <w:rPr>
          <w:rFonts w:ascii="Times New Roman" w:hAnsi="Times New Roman" w:cs="Times New Roman"/>
        </w:rPr>
      </w:pPr>
      <w:r w:rsidRPr="00D60422">
        <w:rPr>
          <w:rFonts w:ascii="Times New Roman" w:hAnsi="Times New Roman" w:cs="Times New Roman"/>
        </w:rPr>
        <w:t>АДРЕСА ИЛИ АННУЛИРОВАНИИ ЕГО АДРЕСА</w:t>
      </w:r>
    </w:p>
    <w:p w:rsidR="006868DB" w:rsidRPr="00D60422" w:rsidRDefault="006868DB" w:rsidP="008774BD">
      <w:pPr>
        <w:pStyle w:val="ConsPlusNonformat"/>
        <w:jc w:val="center"/>
        <w:rPr>
          <w:rFonts w:ascii="Times New Roman" w:hAnsi="Times New Roman" w:cs="Times New Roman"/>
        </w:rPr>
      </w:pPr>
    </w:p>
    <w:p w:rsidR="006868DB" w:rsidRDefault="006868DB" w:rsidP="008774BD">
      <w:pPr>
        <w:pStyle w:val="ConsPlusNonformat"/>
        <w:jc w:val="center"/>
        <w:rPr>
          <w:rFonts w:ascii="Times New Roman" w:hAnsi="Times New Roman" w:cs="Times New Roman"/>
          <w:sz w:val="26"/>
          <w:szCs w:val="26"/>
        </w:rPr>
      </w:pPr>
      <w:r w:rsidRPr="009C678D">
        <w:rPr>
          <w:rFonts w:ascii="Times New Roman" w:hAnsi="Times New Roman" w:cs="Times New Roman"/>
          <w:sz w:val="26"/>
          <w:szCs w:val="26"/>
        </w:rPr>
        <w:t>Б</w:t>
      </w:r>
      <w:r>
        <w:rPr>
          <w:rFonts w:ascii="Times New Roman" w:hAnsi="Times New Roman" w:cs="Times New Roman"/>
          <w:sz w:val="26"/>
          <w:szCs w:val="26"/>
        </w:rPr>
        <w:t>ланк  Администрации города Сорска</w:t>
      </w:r>
    </w:p>
    <w:p w:rsidR="006868DB" w:rsidRPr="00D60422" w:rsidRDefault="006868DB" w:rsidP="008774BD">
      <w:pPr>
        <w:pStyle w:val="ConsPlusNonformat"/>
        <w:jc w:val="center"/>
        <w:rPr>
          <w:rFonts w:ascii="Times New Roman" w:hAnsi="Times New Roman" w:cs="Times New Roman"/>
        </w:rPr>
      </w:pP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w:t>
      </w:r>
      <w:r>
        <w:rPr>
          <w:rFonts w:ascii="Times New Roman" w:hAnsi="Times New Roman" w:cs="Times New Roman"/>
        </w:rPr>
        <w:t xml:space="preserve">                                                                          </w:t>
      </w:r>
      <w:r w:rsidRPr="00D60422">
        <w:rPr>
          <w:rFonts w:ascii="Times New Roman" w:hAnsi="Times New Roman" w:cs="Times New Roman"/>
        </w:rPr>
        <w:t xml:space="preserve">  ______________________________</w:t>
      </w:r>
    </w:p>
    <w:p w:rsidR="006868DB" w:rsidRPr="00D60422" w:rsidRDefault="006868DB" w:rsidP="008774BD">
      <w:pPr>
        <w:pStyle w:val="ConsPlusNonformat"/>
        <w:jc w:val="right"/>
        <w:rPr>
          <w:rFonts w:ascii="Times New Roman" w:hAnsi="Times New Roman" w:cs="Times New Roman"/>
        </w:rPr>
      </w:pPr>
      <w:r w:rsidRPr="00D60422">
        <w:rPr>
          <w:rFonts w:ascii="Times New Roman" w:hAnsi="Times New Roman" w:cs="Times New Roman"/>
        </w:rPr>
        <w:t xml:space="preserve">                                                   (Ф.И.О., адрес заявителя</w:t>
      </w:r>
    </w:p>
    <w:p w:rsidR="006868DB" w:rsidRPr="00D60422" w:rsidRDefault="006868DB" w:rsidP="008774BD">
      <w:pPr>
        <w:pStyle w:val="ConsPlusNonformat"/>
        <w:jc w:val="right"/>
        <w:rPr>
          <w:rFonts w:ascii="Times New Roman" w:hAnsi="Times New Roman" w:cs="Times New Roman"/>
        </w:rPr>
      </w:pPr>
      <w:r w:rsidRPr="00D60422">
        <w:rPr>
          <w:rFonts w:ascii="Times New Roman" w:hAnsi="Times New Roman" w:cs="Times New Roman"/>
        </w:rPr>
        <w:t xml:space="preserve">                                                  (представителя заявителя)</w:t>
      </w:r>
    </w:p>
    <w:p w:rsidR="006868DB" w:rsidRPr="00D60422" w:rsidRDefault="006868DB" w:rsidP="008774BD">
      <w:pPr>
        <w:pStyle w:val="ConsPlusNonformat"/>
        <w:jc w:val="right"/>
        <w:rPr>
          <w:rFonts w:ascii="Times New Roman" w:hAnsi="Times New Roman" w:cs="Times New Roman"/>
        </w:rPr>
      </w:pPr>
      <w:r w:rsidRPr="00D60422">
        <w:rPr>
          <w:rFonts w:ascii="Times New Roman" w:hAnsi="Times New Roman" w:cs="Times New Roman"/>
        </w:rPr>
        <w:t xml:space="preserve">                                             ______________________________</w:t>
      </w:r>
    </w:p>
    <w:p w:rsidR="006868DB" w:rsidRPr="00D60422" w:rsidRDefault="006868DB" w:rsidP="008774BD">
      <w:pPr>
        <w:pStyle w:val="ConsPlusNonformat"/>
        <w:jc w:val="right"/>
        <w:rPr>
          <w:rFonts w:ascii="Times New Roman" w:hAnsi="Times New Roman" w:cs="Times New Roman"/>
        </w:rPr>
      </w:pPr>
      <w:r w:rsidRPr="00D60422">
        <w:rPr>
          <w:rFonts w:ascii="Times New Roman" w:hAnsi="Times New Roman" w:cs="Times New Roman"/>
        </w:rPr>
        <w:t xml:space="preserve">                                                     (регистрационный номер</w:t>
      </w:r>
    </w:p>
    <w:p w:rsidR="006868DB" w:rsidRPr="00D60422" w:rsidRDefault="006868DB" w:rsidP="008774BD">
      <w:pPr>
        <w:pStyle w:val="ConsPlusNonformat"/>
        <w:jc w:val="right"/>
        <w:rPr>
          <w:rFonts w:ascii="Times New Roman" w:hAnsi="Times New Roman" w:cs="Times New Roman"/>
        </w:rPr>
      </w:pPr>
      <w:r w:rsidRPr="00D60422">
        <w:rPr>
          <w:rFonts w:ascii="Times New Roman" w:hAnsi="Times New Roman" w:cs="Times New Roman"/>
        </w:rPr>
        <w:t xml:space="preserve">                                                     </w:t>
      </w:r>
      <w:hyperlink w:anchor="P308" w:history="1">
        <w:r w:rsidRPr="00C80FED">
          <w:rPr>
            <w:rFonts w:ascii="Times New Roman" w:hAnsi="Times New Roman" w:cs="Times New Roman"/>
          </w:rPr>
          <w:t>заявления</w:t>
        </w:r>
      </w:hyperlink>
      <w:r w:rsidRPr="00C80FED">
        <w:rPr>
          <w:rFonts w:ascii="Times New Roman" w:hAnsi="Times New Roman" w:cs="Times New Roman"/>
        </w:rPr>
        <w:t xml:space="preserve"> </w:t>
      </w:r>
      <w:r w:rsidRPr="00D60422">
        <w:rPr>
          <w:rFonts w:ascii="Times New Roman" w:hAnsi="Times New Roman" w:cs="Times New Roman"/>
        </w:rPr>
        <w:t>о присвоении</w:t>
      </w:r>
    </w:p>
    <w:p w:rsidR="006868DB" w:rsidRPr="00D60422" w:rsidRDefault="006868DB" w:rsidP="008774BD">
      <w:pPr>
        <w:pStyle w:val="ConsPlusNonformat"/>
        <w:jc w:val="right"/>
        <w:rPr>
          <w:rFonts w:ascii="Times New Roman" w:hAnsi="Times New Roman" w:cs="Times New Roman"/>
        </w:rPr>
      </w:pPr>
      <w:r w:rsidRPr="00D60422">
        <w:rPr>
          <w:rFonts w:ascii="Times New Roman" w:hAnsi="Times New Roman" w:cs="Times New Roman"/>
        </w:rPr>
        <w:t xml:space="preserve">                                                   объекту адресации адреса</w:t>
      </w:r>
    </w:p>
    <w:p w:rsidR="006868DB" w:rsidRPr="00D60422" w:rsidRDefault="006868DB" w:rsidP="008774BD">
      <w:pPr>
        <w:pStyle w:val="ConsPlusNonformat"/>
        <w:jc w:val="right"/>
        <w:rPr>
          <w:rFonts w:ascii="Times New Roman" w:hAnsi="Times New Roman" w:cs="Times New Roman"/>
        </w:rPr>
      </w:pPr>
      <w:r w:rsidRPr="00D60422">
        <w:rPr>
          <w:rFonts w:ascii="Times New Roman" w:hAnsi="Times New Roman" w:cs="Times New Roman"/>
        </w:rPr>
        <w:t xml:space="preserve">                                              или аннулировании его адреса)</w:t>
      </w:r>
    </w:p>
    <w:p w:rsidR="006868DB" w:rsidRPr="00D60422" w:rsidRDefault="006868DB" w:rsidP="008774BD">
      <w:pPr>
        <w:pStyle w:val="ConsPlusNonformat"/>
        <w:jc w:val="right"/>
        <w:rPr>
          <w:rFonts w:ascii="Times New Roman" w:hAnsi="Times New Roman" w:cs="Times New Roman"/>
        </w:rPr>
      </w:pPr>
    </w:p>
    <w:p w:rsidR="006868DB" w:rsidRPr="00D60422" w:rsidRDefault="006868DB" w:rsidP="008774BD">
      <w:pPr>
        <w:pStyle w:val="ConsPlusNonformat"/>
        <w:jc w:val="center"/>
        <w:rPr>
          <w:rFonts w:ascii="Times New Roman" w:hAnsi="Times New Roman" w:cs="Times New Roman"/>
        </w:rPr>
      </w:pPr>
      <w:bookmarkStart w:id="11" w:name="P1024"/>
      <w:bookmarkEnd w:id="11"/>
      <w:r w:rsidRPr="00D60422">
        <w:rPr>
          <w:rFonts w:ascii="Times New Roman" w:hAnsi="Times New Roman" w:cs="Times New Roman"/>
        </w:rPr>
        <w:t>Решение</w:t>
      </w:r>
    </w:p>
    <w:p w:rsidR="006868DB" w:rsidRPr="00D60422" w:rsidRDefault="006868DB" w:rsidP="008774BD">
      <w:pPr>
        <w:pStyle w:val="ConsPlusNonformat"/>
        <w:jc w:val="center"/>
        <w:rPr>
          <w:rFonts w:ascii="Times New Roman" w:hAnsi="Times New Roman" w:cs="Times New Roman"/>
        </w:rPr>
      </w:pPr>
      <w:r w:rsidRPr="00D60422">
        <w:rPr>
          <w:rFonts w:ascii="Times New Roman" w:hAnsi="Times New Roman" w:cs="Times New Roman"/>
        </w:rPr>
        <w:t>об отказе в присвоении объекту адресации адреса</w:t>
      </w:r>
    </w:p>
    <w:p w:rsidR="006868DB" w:rsidRPr="00D60422" w:rsidRDefault="006868DB" w:rsidP="008774BD">
      <w:pPr>
        <w:pStyle w:val="ConsPlusNonformat"/>
        <w:jc w:val="center"/>
        <w:rPr>
          <w:rFonts w:ascii="Times New Roman" w:hAnsi="Times New Roman" w:cs="Times New Roman"/>
        </w:rPr>
      </w:pPr>
      <w:r w:rsidRPr="00D60422">
        <w:rPr>
          <w:rFonts w:ascii="Times New Roman" w:hAnsi="Times New Roman" w:cs="Times New Roman"/>
        </w:rPr>
        <w:t>или аннулировании его адреса</w:t>
      </w:r>
    </w:p>
    <w:p w:rsidR="006868DB" w:rsidRPr="00D60422" w:rsidRDefault="006868DB" w:rsidP="008774BD">
      <w:pPr>
        <w:pStyle w:val="ConsPlusNonformat"/>
        <w:jc w:val="both"/>
        <w:rPr>
          <w:rFonts w:ascii="Times New Roman" w:hAnsi="Times New Roman" w:cs="Times New Roman"/>
        </w:rPr>
      </w:pP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w:t>
      </w:r>
      <w:r>
        <w:rPr>
          <w:rFonts w:ascii="Times New Roman" w:hAnsi="Times New Roman" w:cs="Times New Roman"/>
        </w:rPr>
        <w:t xml:space="preserve">                                                                                                                 </w:t>
      </w:r>
      <w:r w:rsidRPr="00D60422">
        <w:rPr>
          <w:rFonts w:ascii="Times New Roman" w:hAnsi="Times New Roman" w:cs="Times New Roman"/>
        </w:rPr>
        <w:t xml:space="preserve">   от ___________ N __________</w:t>
      </w:r>
    </w:p>
    <w:p w:rsidR="006868DB" w:rsidRPr="00D60422" w:rsidRDefault="006868DB" w:rsidP="008774BD">
      <w:pPr>
        <w:pStyle w:val="ConsPlusNonformat"/>
        <w:pBdr>
          <w:bottom w:val="single" w:sz="12" w:space="1" w:color="auto"/>
        </w:pBdr>
        <w:jc w:val="both"/>
        <w:rPr>
          <w:rFonts w:ascii="Times New Roman" w:hAnsi="Times New Roman" w:cs="Times New Roman"/>
        </w:rPr>
      </w:pP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(наименование органа      местного самоуправления, органа государственной власти субъекта</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Российской Федерации - города федерального значения или органа местного     самоуправления внутригородского муниципального образования города</w:t>
      </w:r>
      <w:r>
        <w:rPr>
          <w:rFonts w:ascii="Times New Roman" w:hAnsi="Times New Roman" w:cs="Times New Roman"/>
        </w:rPr>
        <w:t xml:space="preserve">     </w:t>
      </w:r>
      <w:r w:rsidRPr="00D60422">
        <w:rPr>
          <w:rFonts w:ascii="Times New Roman" w:hAnsi="Times New Roman" w:cs="Times New Roman"/>
        </w:rPr>
        <w:t xml:space="preserve"> федерального </w:t>
      </w:r>
      <w:r>
        <w:rPr>
          <w:rFonts w:ascii="Times New Roman" w:hAnsi="Times New Roman" w:cs="Times New Roman"/>
        </w:rPr>
        <w:t xml:space="preserve"> </w:t>
      </w:r>
      <w:r w:rsidRPr="00D60422">
        <w:rPr>
          <w:rFonts w:ascii="Times New Roman" w:hAnsi="Times New Roman" w:cs="Times New Roman"/>
        </w:rPr>
        <w:t>значения, уполномоченного законом субъекта</w:t>
      </w:r>
      <w:r>
        <w:rPr>
          <w:rFonts w:ascii="Times New Roman" w:hAnsi="Times New Roman" w:cs="Times New Roman"/>
        </w:rPr>
        <w:t xml:space="preserve">  </w:t>
      </w:r>
      <w:r w:rsidRPr="00D60422">
        <w:rPr>
          <w:rFonts w:ascii="Times New Roman" w:hAnsi="Times New Roman" w:cs="Times New Roman"/>
        </w:rPr>
        <w:t xml:space="preserve"> Российской Федерации)</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сообщает, что ____________________________________________________________</w:t>
      </w:r>
      <w:r>
        <w:rPr>
          <w:rFonts w:ascii="Times New Roman" w:hAnsi="Times New Roman" w:cs="Times New Roman"/>
        </w:rPr>
        <w:t>______________</w:t>
      </w:r>
      <w:r w:rsidRPr="00D60422">
        <w:rPr>
          <w:rFonts w:ascii="Times New Roman" w:hAnsi="Times New Roman" w:cs="Times New Roman"/>
        </w:rPr>
        <w:t>,</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w:t>
      </w:r>
      <w:r>
        <w:rPr>
          <w:rFonts w:ascii="Times New Roman" w:hAnsi="Times New Roman" w:cs="Times New Roman"/>
        </w:rPr>
        <w:t xml:space="preserve">                  </w:t>
      </w:r>
      <w:r w:rsidRPr="00D60422">
        <w:rPr>
          <w:rFonts w:ascii="Times New Roman" w:hAnsi="Times New Roman" w:cs="Times New Roman"/>
        </w:rPr>
        <w:t xml:space="preserve">  (Ф.И.О. заявителя в дательном падеже, наименование,</w:t>
      </w:r>
      <w:r>
        <w:rPr>
          <w:rFonts w:ascii="Times New Roman" w:hAnsi="Times New Roman" w:cs="Times New Roman"/>
        </w:rPr>
        <w:t xml:space="preserve">  </w:t>
      </w:r>
      <w:r w:rsidRPr="00D60422">
        <w:rPr>
          <w:rFonts w:ascii="Times New Roman" w:hAnsi="Times New Roman" w:cs="Times New Roman"/>
        </w:rPr>
        <w:t>номер и дата выдачи документа,</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___________________________________________________________________________</w:t>
      </w:r>
      <w:r>
        <w:rPr>
          <w:rFonts w:ascii="Times New Roman" w:hAnsi="Times New Roman" w:cs="Times New Roman"/>
        </w:rPr>
        <w:t>___________</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подтверждающего личность, почтовый адрес - для физического лица;</w:t>
      </w:r>
      <w:r>
        <w:rPr>
          <w:rFonts w:ascii="Times New Roman" w:hAnsi="Times New Roman" w:cs="Times New Roman"/>
        </w:rPr>
        <w:t xml:space="preserve"> </w:t>
      </w:r>
      <w:r w:rsidRPr="00D60422">
        <w:rPr>
          <w:rFonts w:ascii="Times New Roman" w:hAnsi="Times New Roman" w:cs="Times New Roman"/>
        </w:rPr>
        <w:t xml:space="preserve"> полное наименование, ИНН, КПП (для     российского юридического лица), страна, дата и номер регистрации</w:t>
      </w:r>
      <w:r>
        <w:rPr>
          <w:rFonts w:ascii="Times New Roman" w:hAnsi="Times New Roman" w:cs="Times New Roman"/>
        </w:rPr>
        <w:t xml:space="preserve">  </w:t>
      </w:r>
      <w:r w:rsidRPr="00D60422">
        <w:rPr>
          <w:rFonts w:ascii="Times New Roman" w:hAnsi="Times New Roman" w:cs="Times New Roman"/>
        </w:rPr>
        <w:t xml:space="preserve"> (для иностранного юридического лица), почтовый адрес - для юридического лица)</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__________________________________________________________________________</w:t>
      </w:r>
      <w:r>
        <w:rPr>
          <w:rFonts w:ascii="Times New Roman" w:hAnsi="Times New Roman" w:cs="Times New Roman"/>
        </w:rPr>
        <w:t>_____________</w:t>
      </w:r>
    </w:p>
    <w:p w:rsidR="006868DB" w:rsidRDefault="006868DB" w:rsidP="008774BD">
      <w:pPr>
        <w:pStyle w:val="ConsPlusNonformat"/>
        <w:jc w:val="both"/>
        <w:rPr>
          <w:rFonts w:ascii="Times New Roman" w:hAnsi="Times New Roman" w:cs="Times New Roman"/>
        </w:rPr>
      </w:pPr>
      <w:r w:rsidRPr="00D60422">
        <w:rPr>
          <w:rFonts w:ascii="Times New Roman" w:hAnsi="Times New Roman" w:cs="Times New Roman"/>
        </w:rPr>
        <w:t>__________________________________________________________________________</w:t>
      </w:r>
      <w:r>
        <w:rPr>
          <w:rFonts w:ascii="Times New Roman" w:hAnsi="Times New Roman" w:cs="Times New Roman"/>
        </w:rPr>
        <w:t>_____________</w:t>
      </w:r>
      <w:r w:rsidRPr="00D60422">
        <w:rPr>
          <w:rFonts w:ascii="Times New Roman" w:hAnsi="Times New Roman" w:cs="Times New Roman"/>
        </w:rPr>
        <w:t>,</w:t>
      </w:r>
    </w:p>
    <w:p w:rsidR="006868DB" w:rsidRPr="00D60422" w:rsidRDefault="006868DB" w:rsidP="008774BD">
      <w:pPr>
        <w:pStyle w:val="ConsPlusNonformat"/>
        <w:jc w:val="both"/>
        <w:rPr>
          <w:rFonts w:ascii="Times New Roman" w:hAnsi="Times New Roman" w:cs="Times New Roman"/>
        </w:rPr>
      </w:pPr>
    </w:p>
    <w:p w:rsidR="006868DB"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на   основании   </w:t>
      </w:r>
      <w:hyperlink r:id="rId33" w:history="1">
        <w:r w:rsidRPr="00D60422">
          <w:rPr>
            <w:rFonts w:ascii="Times New Roman" w:hAnsi="Times New Roman" w:cs="Times New Roman"/>
          </w:rPr>
          <w:t>Правил</w:t>
        </w:r>
      </w:hyperlink>
      <w:r w:rsidRPr="00D60422">
        <w:rPr>
          <w:rFonts w:ascii="Times New Roman" w:hAnsi="Times New Roman" w:cs="Times New Roman"/>
        </w:rPr>
        <w:t xml:space="preserve">  присвоения,  изменения  и  аннулирования  адресов,</w:t>
      </w:r>
      <w:r>
        <w:rPr>
          <w:rFonts w:ascii="Times New Roman" w:hAnsi="Times New Roman" w:cs="Times New Roman"/>
        </w:rPr>
        <w:t xml:space="preserve"> </w:t>
      </w:r>
      <w:r w:rsidRPr="00D60422">
        <w:rPr>
          <w:rFonts w:ascii="Times New Roman" w:hAnsi="Times New Roman" w:cs="Times New Roman"/>
        </w:rPr>
        <w:t>утвержденных постановлением Правительства Российской Федерации от 19 ноября</w:t>
      </w:r>
      <w:r>
        <w:rPr>
          <w:rFonts w:ascii="Times New Roman" w:hAnsi="Times New Roman" w:cs="Times New Roman"/>
        </w:rPr>
        <w:t xml:space="preserve"> </w:t>
      </w:r>
      <w:r w:rsidRPr="00D60422">
        <w:rPr>
          <w:rFonts w:ascii="Times New Roman" w:hAnsi="Times New Roman" w:cs="Times New Roman"/>
        </w:rPr>
        <w:t>2014 г. N 1221,  отказано в  присвоении (аннулировании)  адреса  следующем</w:t>
      </w:r>
      <w:r>
        <w:rPr>
          <w:rFonts w:ascii="Times New Roman" w:hAnsi="Times New Roman" w:cs="Times New Roman"/>
        </w:rPr>
        <w:t xml:space="preserve"> </w:t>
      </w:r>
      <w:r w:rsidRPr="00D60422">
        <w:rPr>
          <w:rFonts w:ascii="Times New Roman" w:hAnsi="Times New Roman" w:cs="Times New Roman"/>
        </w:rPr>
        <w:t xml:space="preserve"> (нужное подчеркнуть)</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объекту адресации ________________________________________________________</w:t>
      </w:r>
      <w:r>
        <w:rPr>
          <w:rFonts w:ascii="Times New Roman" w:hAnsi="Times New Roman" w:cs="Times New Roman"/>
        </w:rPr>
        <w:t>______________</w:t>
      </w:r>
      <w:r w:rsidRPr="00D60422">
        <w:rPr>
          <w:rFonts w:ascii="Times New Roman" w:hAnsi="Times New Roman" w:cs="Times New Roman"/>
        </w:rPr>
        <w:t>.</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w:t>
      </w:r>
      <w:r>
        <w:rPr>
          <w:rFonts w:ascii="Times New Roman" w:hAnsi="Times New Roman" w:cs="Times New Roman"/>
        </w:rPr>
        <w:t xml:space="preserve">                     </w:t>
      </w:r>
      <w:r w:rsidRPr="00D60422">
        <w:rPr>
          <w:rFonts w:ascii="Times New Roman" w:hAnsi="Times New Roman" w:cs="Times New Roman"/>
        </w:rPr>
        <w:t xml:space="preserve">  (вид и наименование объекта адресации, описание</w:t>
      </w:r>
      <w:r>
        <w:rPr>
          <w:rFonts w:ascii="Times New Roman" w:hAnsi="Times New Roman" w:cs="Times New Roman"/>
        </w:rPr>
        <w:t xml:space="preserve">     </w:t>
      </w:r>
      <w:r w:rsidRPr="00D60422">
        <w:rPr>
          <w:rFonts w:ascii="Times New Roman" w:hAnsi="Times New Roman" w:cs="Times New Roman"/>
        </w:rPr>
        <w:t>местонахождения объекта ___________________________________________________________________________</w:t>
      </w:r>
      <w:r>
        <w:rPr>
          <w:rFonts w:ascii="Times New Roman" w:hAnsi="Times New Roman" w:cs="Times New Roman"/>
        </w:rPr>
        <w:t>___________</w:t>
      </w:r>
    </w:p>
    <w:p w:rsidR="006868DB" w:rsidRPr="00D60422" w:rsidRDefault="006868DB" w:rsidP="008774BD">
      <w:pPr>
        <w:pStyle w:val="ConsPlusNonformat"/>
        <w:jc w:val="both"/>
        <w:rPr>
          <w:rFonts w:ascii="Times New Roman" w:hAnsi="Times New Roman" w:cs="Times New Roman"/>
        </w:rPr>
      </w:pPr>
      <w:r>
        <w:rPr>
          <w:rFonts w:ascii="Times New Roman" w:hAnsi="Times New Roman" w:cs="Times New Roman"/>
        </w:rPr>
        <w:t>а</w:t>
      </w:r>
      <w:r w:rsidRPr="00D60422">
        <w:rPr>
          <w:rFonts w:ascii="Times New Roman" w:hAnsi="Times New Roman" w:cs="Times New Roman"/>
        </w:rPr>
        <w:t>дресации</w:t>
      </w:r>
      <w:r>
        <w:rPr>
          <w:rFonts w:ascii="Times New Roman" w:hAnsi="Times New Roman" w:cs="Times New Roman"/>
        </w:rPr>
        <w:t xml:space="preserve"> </w:t>
      </w:r>
      <w:r w:rsidRPr="00D60422">
        <w:rPr>
          <w:rFonts w:ascii="Times New Roman" w:hAnsi="Times New Roman" w:cs="Times New Roman"/>
        </w:rPr>
        <w:t>в случае обращения заявителя</w:t>
      </w:r>
      <w:r>
        <w:rPr>
          <w:rFonts w:ascii="Times New Roman" w:hAnsi="Times New Roman" w:cs="Times New Roman"/>
        </w:rPr>
        <w:t xml:space="preserve">  </w:t>
      </w:r>
      <w:r w:rsidRPr="00D60422">
        <w:rPr>
          <w:rFonts w:ascii="Times New Roman" w:hAnsi="Times New Roman" w:cs="Times New Roman"/>
        </w:rPr>
        <w:t xml:space="preserve"> о присвоении объекту адресации адреса,</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___________________________________________________________________________</w:t>
      </w:r>
      <w:r>
        <w:rPr>
          <w:rFonts w:ascii="Times New Roman" w:hAnsi="Times New Roman" w:cs="Times New Roman"/>
        </w:rPr>
        <w:t>___________</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адрес объекта адресации в случае обращения заявителя   об аннулировании его адреса)</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___________________________________________________________________________</w:t>
      </w:r>
      <w:r>
        <w:rPr>
          <w:rFonts w:ascii="Times New Roman" w:hAnsi="Times New Roman" w:cs="Times New Roman"/>
        </w:rPr>
        <w:t>__________</w:t>
      </w:r>
    </w:p>
    <w:p w:rsidR="006868DB" w:rsidRDefault="006868DB" w:rsidP="008774BD">
      <w:pPr>
        <w:pStyle w:val="ConsPlusNonformat"/>
        <w:jc w:val="both"/>
        <w:rPr>
          <w:rFonts w:ascii="Times New Roman" w:hAnsi="Times New Roman" w:cs="Times New Roman"/>
        </w:rPr>
      </w:pP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в связи с _________________________________________________________________</w:t>
      </w:r>
      <w:r>
        <w:rPr>
          <w:rFonts w:ascii="Times New Roman" w:hAnsi="Times New Roman" w:cs="Times New Roman"/>
        </w:rPr>
        <w:t>_____________</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w:t>
      </w:r>
      <w:r>
        <w:rPr>
          <w:rFonts w:ascii="Times New Roman" w:hAnsi="Times New Roman" w:cs="Times New Roman"/>
        </w:rPr>
        <w:t xml:space="preserve">                      </w:t>
      </w:r>
      <w:r w:rsidRPr="00D60422">
        <w:rPr>
          <w:rFonts w:ascii="Times New Roman" w:hAnsi="Times New Roman" w:cs="Times New Roman"/>
        </w:rPr>
        <w:t xml:space="preserve">   (основание отказа)</w:t>
      </w:r>
    </w:p>
    <w:p w:rsidR="006868DB"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Уполномоченное    лицо    органа    местного   самоуправления,   органа</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государственной  власти субъекта Российской Федерации - города федерального</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значения или органа местного самоуправления внутригородского муниципального</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образования  города федерального значения, уполномоченного законом субъекта</w:t>
      </w:r>
    </w:p>
    <w:p w:rsidR="006868DB" w:rsidRDefault="006868DB" w:rsidP="008774BD">
      <w:pPr>
        <w:pStyle w:val="ConsPlusNonformat"/>
        <w:jc w:val="both"/>
        <w:rPr>
          <w:rFonts w:ascii="Times New Roman" w:hAnsi="Times New Roman" w:cs="Times New Roman"/>
        </w:rPr>
      </w:pPr>
      <w:r w:rsidRPr="00D60422">
        <w:rPr>
          <w:rFonts w:ascii="Times New Roman" w:hAnsi="Times New Roman" w:cs="Times New Roman"/>
        </w:rPr>
        <w:t>Российской Федерации</w:t>
      </w:r>
    </w:p>
    <w:p w:rsidR="006868DB" w:rsidRPr="00D60422" w:rsidRDefault="006868DB" w:rsidP="008774BD">
      <w:pPr>
        <w:pStyle w:val="ConsPlusNonformat"/>
        <w:jc w:val="both"/>
        <w:rPr>
          <w:rFonts w:ascii="Times New Roman" w:hAnsi="Times New Roman" w:cs="Times New Roman"/>
        </w:rPr>
      </w:pP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___________________________________                         _______________</w:t>
      </w:r>
    </w:p>
    <w:p w:rsidR="006868DB" w:rsidRPr="00D60422" w:rsidRDefault="006868DB" w:rsidP="008774BD">
      <w:pPr>
        <w:pStyle w:val="ConsPlusNonformat"/>
        <w:jc w:val="both"/>
        <w:rPr>
          <w:rFonts w:ascii="Times New Roman" w:hAnsi="Times New Roman" w:cs="Times New Roman"/>
        </w:rPr>
      </w:pPr>
      <w:r w:rsidRPr="00D60422">
        <w:rPr>
          <w:rFonts w:ascii="Times New Roman" w:hAnsi="Times New Roman" w:cs="Times New Roman"/>
        </w:rPr>
        <w:t xml:space="preserve">        (должность, Ф.И.О.)                              </w:t>
      </w:r>
      <w:r>
        <w:rPr>
          <w:rFonts w:ascii="Times New Roman" w:hAnsi="Times New Roman" w:cs="Times New Roman"/>
        </w:rPr>
        <w:t xml:space="preserve">                            </w:t>
      </w:r>
      <w:r w:rsidRPr="00D60422">
        <w:rPr>
          <w:rFonts w:ascii="Times New Roman" w:hAnsi="Times New Roman" w:cs="Times New Roman"/>
        </w:rPr>
        <w:t xml:space="preserve">      (подпись)                                   М.П.</w:t>
      </w:r>
    </w:p>
    <w:p w:rsidR="006868DB" w:rsidRDefault="006868DB" w:rsidP="004A3D99">
      <w:pPr>
        <w:pStyle w:val="ConsPlusNormal"/>
        <w:jc w:val="right"/>
        <w:rPr>
          <w:rFonts w:ascii="Times New Roman" w:hAnsi="Times New Roman" w:cs="Times New Roman"/>
          <w:sz w:val="26"/>
          <w:szCs w:val="26"/>
        </w:rPr>
      </w:pPr>
    </w:p>
    <w:p w:rsidR="006868DB" w:rsidRDefault="006868DB" w:rsidP="004A3D99">
      <w:pPr>
        <w:pStyle w:val="ConsPlusNormal"/>
        <w:jc w:val="right"/>
        <w:rPr>
          <w:rFonts w:ascii="Times New Roman" w:hAnsi="Times New Roman" w:cs="Times New Roman"/>
          <w:sz w:val="26"/>
          <w:szCs w:val="26"/>
        </w:rPr>
      </w:pPr>
    </w:p>
    <w:p w:rsidR="006868DB" w:rsidRDefault="006868DB" w:rsidP="00816471">
      <w:pPr>
        <w:pStyle w:val="ConsPlusNormal"/>
        <w:jc w:val="right"/>
        <w:rPr>
          <w:rFonts w:ascii="Times New Roman" w:hAnsi="Times New Roman" w:cs="Times New Roman"/>
          <w:sz w:val="26"/>
          <w:szCs w:val="26"/>
        </w:rPr>
      </w:pPr>
      <w:r w:rsidRPr="008F5E69">
        <w:rPr>
          <w:rFonts w:ascii="Courier New" w:hAnsi="Courier New" w:cs="Courier New"/>
          <w:sz w:val="20"/>
          <w:lang w:eastAsia="en-US"/>
        </w:rPr>
        <w:t xml:space="preserve">                                             </w:t>
      </w:r>
      <w:r w:rsidRPr="00816471">
        <w:rPr>
          <w:rFonts w:ascii="Times New Roman" w:hAnsi="Times New Roman" w:cs="Times New Roman"/>
          <w:sz w:val="26"/>
          <w:szCs w:val="26"/>
        </w:rPr>
        <w:t xml:space="preserve"> </w:t>
      </w:r>
    </w:p>
    <w:p w:rsidR="006868DB" w:rsidRPr="00D60422" w:rsidRDefault="006868DB" w:rsidP="00D60422">
      <w:pPr>
        <w:pStyle w:val="ConsPlusNormal"/>
        <w:jc w:val="both"/>
        <w:rPr>
          <w:rFonts w:ascii="Times New Roman" w:hAnsi="Times New Roman" w:cs="Times New Roman"/>
        </w:rPr>
      </w:pPr>
    </w:p>
    <w:p w:rsidR="006868DB" w:rsidRPr="00D60422" w:rsidRDefault="006868DB" w:rsidP="00816471">
      <w:pPr>
        <w:pStyle w:val="ConsPlusNormal"/>
        <w:jc w:val="both"/>
        <w:rPr>
          <w:rFonts w:ascii="Times New Roman" w:hAnsi="Times New Roman" w:cs="Times New Roman"/>
          <w:sz w:val="26"/>
          <w:szCs w:val="26"/>
        </w:rPr>
      </w:pPr>
    </w:p>
    <w:sectPr w:rsidR="006868DB" w:rsidRPr="00D60422" w:rsidSect="009B0B6C">
      <w:pgSz w:w="11906" w:h="16838"/>
      <w:pgMar w:top="426" w:right="851" w:bottom="79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A00E2C"/>
    <w:multiLevelType w:val="hybridMultilevel"/>
    <w:tmpl w:val="D9587E78"/>
    <w:lvl w:ilvl="0" w:tplc="867A96B2">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1522"/>
    <w:rsid w:val="0000251A"/>
    <w:rsid w:val="0000763E"/>
    <w:rsid w:val="000361A6"/>
    <w:rsid w:val="0006017F"/>
    <w:rsid w:val="00064265"/>
    <w:rsid w:val="0008204B"/>
    <w:rsid w:val="000B487B"/>
    <w:rsid w:val="000C6025"/>
    <w:rsid w:val="000D1839"/>
    <w:rsid w:val="000F1C34"/>
    <w:rsid w:val="000F3380"/>
    <w:rsid w:val="000F51A3"/>
    <w:rsid w:val="0017053F"/>
    <w:rsid w:val="00177671"/>
    <w:rsid w:val="001B6A15"/>
    <w:rsid w:val="001C65D7"/>
    <w:rsid w:val="001D591C"/>
    <w:rsid w:val="001F3944"/>
    <w:rsid w:val="00210907"/>
    <w:rsid w:val="00291A86"/>
    <w:rsid w:val="002B4975"/>
    <w:rsid w:val="00312170"/>
    <w:rsid w:val="003208B2"/>
    <w:rsid w:val="003524F4"/>
    <w:rsid w:val="00364863"/>
    <w:rsid w:val="00375500"/>
    <w:rsid w:val="00382D88"/>
    <w:rsid w:val="00426754"/>
    <w:rsid w:val="00476FE6"/>
    <w:rsid w:val="004A3D99"/>
    <w:rsid w:val="004A6A5D"/>
    <w:rsid w:val="004E74D7"/>
    <w:rsid w:val="005056E5"/>
    <w:rsid w:val="00542955"/>
    <w:rsid w:val="005602A0"/>
    <w:rsid w:val="00563C4B"/>
    <w:rsid w:val="0058661D"/>
    <w:rsid w:val="005949E1"/>
    <w:rsid w:val="005D6550"/>
    <w:rsid w:val="00655A50"/>
    <w:rsid w:val="0066542D"/>
    <w:rsid w:val="006868DB"/>
    <w:rsid w:val="006B310D"/>
    <w:rsid w:val="006D2A42"/>
    <w:rsid w:val="006D3CA4"/>
    <w:rsid w:val="007038CF"/>
    <w:rsid w:val="007107E4"/>
    <w:rsid w:val="007C698A"/>
    <w:rsid w:val="007F003F"/>
    <w:rsid w:val="007F714E"/>
    <w:rsid w:val="00805CB8"/>
    <w:rsid w:val="00816471"/>
    <w:rsid w:val="00831522"/>
    <w:rsid w:val="008774BD"/>
    <w:rsid w:val="008A0449"/>
    <w:rsid w:val="008B1846"/>
    <w:rsid w:val="008F5E69"/>
    <w:rsid w:val="0095197A"/>
    <w:rsid w:val="009524EB"/>
    <w:rsid w:val="00965E65"/>
    <w:rsid w:val="0098366E"/>
    <w:rsid w:val="00984472"/>
    <w:rsid w:val="009B0B6C"/>
    <w:rsid w:val="009B4CE3"/>
    <w:rsid w:val="009C678D"/>
    <w:rsid w:val="009F7A87"/>
    <w:rsid w:val="00A347DC"/>
    <w:rsid w:val="00A8686A"/>
    <w:rsid w:val="00A91793"/>
    <w:rsid w:val="00A94F89"/>
    <w:rsid w:val="00AB27B3"/>
    <w:rsid w:val="00AB311E"/>
    <w:rsid w:val="00AB4FC7"/>
    <w:rsid w:val="00B00558"/>
    <w:rsid w:val="00B55948"/>
    <w:rsid w:val="00B67D18"/>
    <w:rsid w:val="00B81BE8"/>
    <w:rsid w:val="00BB06A6"/>
    <w:rsid w:val="00BD0AEE"/>
    <w:rsid w:val="00C131B9"/>
    <w:rsid w:val="00C3558A"/>
    <w:rsid w:val="00C731C5"/>
    <w:rsid w:val="00C80FED"/>
    <w:rsid w:val="00C8511D"/>
    <w:rsid w:val="00CB059F"/>
    <w:rsid w:val="00CB1C24"/>
    <w:rsid w:val="00D3185F"/>
    <w:rsid w:val="00D45316"/>
    <w:rsid w:val="00D478E0"/>
    <w:rsid w:val="00D60422"/>
    <w:rsid w:val="00D70BC2"/>
    <w:rsid w:val="00D74D9F"/>
    <w:rsid w:val="00D95047"/>
    <w:rsid w:val="00DA5590"/>
    <w:rsid w:val="00E1020F"/>
    <w:rsid w:val="00E30085"/>
    <w:rsid w:val="00E660B6"/>
    <w:rsid w:val="00E700E8"/>
    <w:rsid w:val="00E74EA7"/>
    <w:rsid w:val="00E75F8B"/>
    <w:rsid w:val="00EB56E1"/>
    <w:rsid w:val="00EC4039"/>
    <w:rsid w:val="00EE3FCC"/>
    <w:rsid w:val="00F207F2"/>
    <w:rsid w:val="00F67D40"/>
    <w:rsid w:val="00F736A0"/>
    <w:rsid w:val="00F83FDC"/>
    <w:rsid w:val="00F87430"/>
    <w:rsid w:val="00F93DE3"/>
    <w:rsid w:val="00F9627B"/>
    <w:rsid w:val="00F97C63"/>
    <w:rsid w:val="00FA2279"/>
    <w:rsid w:val="00FA7755"/>
    <w:rsid w:val="00FD5C55"/>
    <w:rsid w:val="00FE15F9"/>
    <w:rsid w:val="00FE59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1A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831522"/>
    <w:pPr>
      <w:widowControl w:val="0"/>
      <w:autoSpaceDE w:val="0"/>
      <w:autoSpaceDN w:val="0"/>
    </w:pPr>
    <w:rPr>
      <w:rFonts w:eastAsia="Times New Roman" w:cs="Calibri"/>
    </w:rPr>
  </w:style>
  <w:style w:type="paragraph" w:customStyle="1" w:styleId="ConsPlusNonformat">
    <w:name w:val="ConsPlusNonformat"/>
    <w:uiPriority w:val="99"/>
    <w:rsid w:val="00831522"/>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831522"/>
    <w:pPr>
      <w:widowControl w:val="0"/>
      <w:autoSpaceDE w:val="0"/>
      <w:autoSpaceDN w:val="0"/>
    </w:pPr>
    <w:rPr>
      <w:rFonts w:eastAsia="Times New Roman" w:cs="Calibri"/>
      <w:b/>
      <w:szCs w:val="20"/>
    </w:rPr>
  </w:style>
  <w:style w:type="paragraph" w:customStyle="1" w:styleId="ConsPlusCell">
    <w:name w:val="ConsPlusCell"/>
    <w:uiPriority w:val="99"/>
    <w:rsid w:val="00831522"/>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831522"/>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831522"/>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831522"/>
    <w:pPr>
      <w:widowControl w:val="0"/>
      <w:autoSpaceDE w:val="0"/>
      <w:autoSpaceDN w:val="0"/>
    </w:pPr>
    <w:rPr>
      <w:rFonts w:ascii="Tahoma" w:eastAsia="Times New Roman" w:hAnsi="Tahoma" w:cs="Tahoma"/>
      <w:szCs w:val="20"/>
    </w:rPr>
  </w:style>
  <w:style w:type="paragraph" w:styleId="NormalWeb">
    <w:name w:val="Normal (Web)"/>
    <w:aliases w:val="Обычный (веб) Знак1,Обычный (веб) Знак Знак"/>
    <w:basedOn w:val="Normal"/>
    <w:link w:val="NormalWebChar"/>
    <w:uiPriority w:val="99"/>
    <w:rsid w:val="000F51A3"/>
    <w:pPr>
      <w:spacing w:after="75"/>
    </w:pPr>
  </w:style>
  <w:style w:type="character" w:styleId="Hyperlink">
    <w:name w:val="Hyperlink"/>
    <w:basedOn w:val="DefaultParagraphFont"/>
    <w:uiPriority w:val="99"/>
    <w:rsid w:val="000F51A3"/>
    <w:rPr>
      <w:rFonts w:cs="Times New Roman"/>
      <w:color w:val="0000FF"/>
      <w:u w:val="single"/>
    </w:rPr>
  </w:style>
  <w:style w:type="character" w:customStyle="1" w:styleId="ConsPlusNormal0">
    <w:name w:val="ConsPlusNormal Знак"/>
    <w:link w:val="ConsPlusNormal"/>
    <w:uiPriority w:val="99"/>
    <w:locked/>
    <w:rsid w:val="000F51A3"/>
    <w:rPr>
      <w:rFonts w:ascii="Calibri" w:hAnsi="Calibri"/>
      <w:sz w:val="22"/>
      <w:lang w:eastAsia="ru-RU"/>
    </w:rPr>
  </w:style>
  <w:style w:type="paragraph" w:customStyle="1" w:styleId="1">
    <w:name w:val="Абзац списка1"/>
    <w:basedOn w:val="Normal"/>
    <w:uiPriority w:val="99"/>
    <w:rsid w:val="000F51A3"/>
    <w:pPr>
      <w:spacing w:line="360" w:lineRule="auto"/>
      <w:ind w:firstLine="709"/>
      <w:jc w:val="both"/>
    </w:pPr>
    <w:rPr>
      <w:rFonts w:eastAsia="Calibri"/>
      <w:sz w:val="26"/>
      <w:szCs w:val="26"/>
    </w:rPr>
  </w:style>
  <w:style w:type="character" w:customStyle="1" w:styleId="NormalWebChar">
    <w:name w:val="Normal (Web) Char"/>
    <w:aliases w:val="Обычный (веб) Знак1 Char,Обычный (веб) Знак Знак Char"/>
    <w:link w:val="NormalWeb"/>
    <w:uiPriority w:val="99"/>
    <w:locked/>
    <w:rsid w:val="000F51A3"/>
    <w:rPr>
      <w:rFonts w:ascii="Times New Roman" w:hAnsi="Times New Roman"/>
      <w:sz w:val="24"/>
      <w:lang w:eastAsia="ru-RU"/>
    </w:rPr>
  </w:style>
  <w:style w:type="paragraph" w:styleId="BalloonText">
    <w:name w:val="Balloon Text"/>
    <w:basedOn w:val="Normal"/>
    <w:link w:val="BalloonTextChar"/>
    <w:uiPriority w:val="99"/>
    <w:semiHidden/>
    <w:rsid w:val="000642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6426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219300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4126A8EF62C03FCC2A9374B656FAA6FADB555DB100B29B0B5A430FG4C" TargetMode="External"/><Relationship Id="rId13" Type="http://schemas.openxmlformats.org/officeDocument/2006/relationships/hyperlink" Target="consultantplus://offline/ref=024126A8EF62C03FCC2A9374B656FAA6F9D6545DBD53E5995A0F4DF17D0AG7C" TargetMode="External"/><Relationship Id="rId18" Type="http://schemas.openxmlformats.org/officeDocument/2006/relationships/hyperlink" Target="consultantplus://offline/ref=024126A8EF62C03FCC2A9374B656FAA6F9DB5158BC5FE5995A0F4DF17DA77D7378AB243701G4C" TargetMode="External"/><Relationship Id="rId26" Type="http://schemas.openxmlformats.org/officeDocument/2006/relationships/hyperlink" Target="consultantplus://offline/ref=ABAEEDBBE47BB1097CE552882DD49BAAC5A81B7B7C8DA10A939ECA3CA9tFU8D" TargetMode="External"/><Relationship Id="rId3" Type="http://schemas.openxmlformats.org/officeDocument/2006/relationships/settings" Target="settings.xml"/><Relationship Id="rId21" Type="http://schemas.openxmlformats.org/officeDocument/2006/relationships/hyperlink" Target="consultantplus://offline/ref=024126A8EF62C03FCC2A9374B656FAA6F9D45A50BA52E5995A0F4DF17DA77D7378AB243714B9466E06GCC" TargetMode="External"/><Relationship Id="rId34" Type="http://schemas.openxmlformats.org/officeDocument/2006/relationships/fontTable" Target="fontTable.xml"/><Relationship Id="rId7" Type="http://schemas.openxmlformats.org/officeDocument/2006/relationships/hyperlink" Target="mailto:asorsk@bk.ru" TargetMode="External"/><Relationship Id="rId12" Type="http://schemas.openxmlformats.org/officeDocument/2006/relationships/hyperlink" Target="consultantplus://offline/ref=024126A8EF62C03FCC2A9374B656FAA6F9DB5158BC5FE5995A0F4DF17D0AG7C" TargetMode="External"/><Relationship Id="rId17" Type="http://schemas.openxmlformats.org/officeDocument/2006/relationships/hyperlink" Target="consultantplus://offline/ref=024126A8EF62C03FCC2A9374B656FAA6F9DB5158BC5FE5995A0F4DF17DA77D7378AB243714B9446E06G6C" TargetMode="External"/><Relationship Id="rId25" Type="http://schemas.openxmlformats.org/officeDocument/2006/relationships/hyperlink" Target="consultantplus://offline/ref=ABAEEDBBE47BB1097CE552882DD49BAAC5A8197E7880A10A939ECA3CA9tFU8D" TargetMode="External"/><Relationship Id="rId33" Type="http://schemas.openxmlformats.org/officeDocument/2006/relationships/hyperlink" Target="consultantplus://offline/ref=2A2B2E1067E573773CE6EF95F2C87E71FC94955161F10A7FE2AE4F652AF57F1DA0F169CB26E577C2IBVFH" TargetMode="External"/><Relationship Id="rId2" Type="http://schemas.openxmlformats.org/officeDocument/2006/relationships/styles" Target="styles.xml"/><Relationship Id="rId16" Type="http://schemas.openxmlformats.org/officeDocument/2006/relationships/hyperlink" Target="consultantplus://offline/ref=024126A8EF62C03FCC2A9374B656FAA6F9D4575ABA55E5995A0F4DF17DA77D7378AB243714B9466C06GEC" TargetMode="External"/><Relationship Id="rId20" Type="http://schemas.openxmlformats.org/officeDocument/2006/relationships/hyperlink" Target="consultantplus://offline/ref=024126A8EF62C03FCC2A9374B656FAA6F9D45A50BA52E5995A0F4DF17DA77D7378AB243714B9466F06G6C" TargetMode="External"/><Relationship Id="rId29" Type="http://schemas.openxmlformats.org/officeDocument/2006/relationships/hyperlink" Target="consultantplus://offline/ref=024126A8EF62C03FCC2A9374B656FAA6F9D4575ABA55E5995A0F4DF17DA77D7378AB243714B9466C06GEC" TargetMode="Externa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024126A8EF62C03FCC2A9374B656FAA6F9DB5159BE56E5995A0F4DF17D0AG7C" TargetMode="External"/><Relationship Id="rId24" Type="http://schemas.openxmlformats.org/officeDocument/2006/relationships/hyperlink" Target="consultantplus://offline/ref=024126A8EF62C03FCC2A9374B656FAA6F9D45A50BA52E5995A0F4DF17DA77D7378AB243714B9466806GAC" TargetMode="External"/><Relationship Id="rId32" Type="http://schemas.openxmlformats.org/officeDocument/2006/relationships/hyperlink" Target="consultantplus://offline/ref=6C2DF97486CE4FD59EAA60D0CBE107DF3BB6A8FDFE6A13AC5B2C60F0D23D3E06C794F295yFf3J" TargetMode="External"/><Relationship Id="rId5" Type="http://schemas.openxmlformats.org/officeDocument/2006/relationships/image" Target="media/image1.jpeg"/><Relationship Id="rId15" Type="http://schemas.openxmlformats.org/officeDocument/2006/relationships/hyperlink" Target="consultantplus://offline/ref=024126A8EF62C03FCC2A9374B656FAA6F9D4575ABA55E5995A0F4DF17D0AG7C" TargetMode="External"/><Relationship Id="rId23" Type="http://schemas.openxmlformats.org/officeDocument/2006/relationships/hyperlink" Target="consultantplus://offline/ref=024126A8EF62C03FCC2A9374B656FAA6F9D45A50BA52E5995A0F4DF17DA77D7378AB243714B9466906G7C" TargetMode="External"/><Relationship Id="rId28" Type="http://schemas.openxmlformats.org/officeDocument/2006/relationships/hyperlink" Target="consultantplus://offline/ref=ABAEEDBBE47BB1097CE552882DD49BAAC5A81B7B7C8DA10A939ECA3CA9F8C725CEBE8Bt1UFD" TargetMode="External"/><Relationship Id="rId10" Type="http://schemas.openxmlformats.org/officeDocument/2006/relationships/hyperlink" Target="consultantplus://offline/ref=024126A8EF62C03FCC2A9374B656FAA6F9DB5051BB57E5995A0F4DF17D0AG7C" TargetMode="External"/><Relationship Id="rId19" Type="http://schemas.openxmlformats.org/officeDocument/2006/relationships/hyperlink" Target="consultantplus://offline/ref=024126A8EF62C03FCC2A9374B656FAA6F9DB5051BB57E5995A0F4DF17DA77D7378AB243201G7C" TargetMode="External"/><Relationship Id="rId31" Type="http://schemas.openxmlformats.org/officeDocument/2006/relationships/hyperlink" Target="consultantplus://offline/ref=6C2DF97486CE4FD59EAA60D0CBE107DF3BB6A8FDFE6A13AC5B2C60F0D23D3E06C794F295F38B1E74y2fBJ" TargetMode="External"/><Relationship Id="rId4" Type="http://schemas.openxmlformats.org/officeDocument/2006/relationships/webSettings" Target="webSettings.xml"/><Relationship Id="rId9" Type="http://schemas.openxmlformats.org/officeDocument/2006/relationships/hyperlink" Target="consultantplus://offline/main?base=LAW;n=113646;fld=134" TargetMode="External"/><Relationship Id="rId14" Type="http://schemas.openxmlformats.org/officeDocument/2006/relationships/hyperlink" Target="consultantplus://offline/ref=024126A8EF62C03FCC2A9374B656FAA6F9D45A50BA52E5995A0F4DF17D0AG7C" TargetMode="External"/><Relationship Id="rId22" Type="http://schemas.openxmlformats.org/officeDocument/2006/relationships/hyperlink" Target="consultantplus://offline/ref=024126A8EF62C03FCC2A9374B656FAA6F9D45A50BA52E5995A0F4DF17DA77D7378AB243714B9466906GAC" TargetMode="External"/><Relationship Id="rId27" Type="http://schemas.openxmlformats.org/officeDocument/2006/relationships/hyperlink" Target="consultantplus://offline/ref=ABAEEDBBE47BB1097CE552882DD49BAAC5A81B7B7C8DA10A939ECA3CA9F8C725CEBE8Bt1U9D" TargetMode="External"/><Relationship Id="rId30" Type="http://schemas.openxmlformats.org/officeDocument/2006/relationships/hyperlink" Target="consultantplus://offline/ref=827CBA8380234ACE9C67E44CCB52AAE2F8AA106CF3271EB1802D1196894206B3B605EE0B1D40C4F"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1208</TotalTime>
  <Pages>27</Pages>
  <Words>9570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Шилова</dc:creator>
  <cp:keywords/>
  <dc:description/>
  <cp:lastModifiedBy>Мунуслуги</cp:lastModifiedBy>
  <cp:revision>37</cp:revision>
  <cp:lastPrinted>2016-06-22T07:31:00Z</cp:lastPrinted>
  <dcterms:created xsi:type="dcterms:W3CDTF">2015-08-07T02:06:00Z</dcterms:created>
  <dcterms:modified xsi:type="dcterms:W3CDTF">2016-06-23T06:20:00Z</dcterms:modified>
</cp:coreProperties>
</file>