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Default="004121D4" w:rsidP="00914026">
      <w:pPr>
        <w:rPr>
          <w:sz w:val="26"/>
        </w:rPr>
      </w:pPr>
    </w:p>
    <w:p w:rsidR="004121D4" w:rsidRPr="003D1246" w:rsidRDefault="000F7F5F" w:rsidP="00914026">
      <w:pPr>
        <w:rPr>
          <w:sz w:val="26"/>
          <w:lang w:val="en-US"/>
        </w:rPr>
      </w:pPr>
      <w:r w:rsidRPr="000F7F5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1;visibility:visible;mso-wrap-distance-left:9.05pt;mso-wrap-distance-right:9.05pt" filled="t">
            <v:imagedata r:id="rId6" o:title=""/>
          </v:shape>
        </w:pict>
      </w:r>
    </w:p>
    <w:p w:rsidR="004121D4" w:rsidRPr="003D1246" w:rsidRDefault="000F7F5F" w:rsidP="00914026">
      <w:pPr>
        <w:rPr>
          <w:sz w:val="26"/>
        </w:rPr>
      </w:pPr>
      <w:r w:rsidRPr="000F7F5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;mso-wrap-distance-left:9.05pt;mso-wrap-distance-right:9.05pt" stroked="f">
            <v:fill opacity="0" color2="black"/>
            <v:textbox style="mso-next-textbox:#_x0000_s1027" inset="0,0,0,0">
              <w:txbxContent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0F7F5F" w:rsidP="00914026">
      <w:pPr>
        <w:rPr>
          <w:b/>
          <w:sz w:val="26"/>
        </w:rPr>
      </w:pPr>
      <w:r w:rsidRPr="000F7F5F">
        <w:rPr>
          <w:noProof/>
        </w:rPr>
        <w:pict>
          <v:shape id="_x0000_s1028" type="#_x0000_t202" style="position:absolute;margin-left:272pt;margin-top:11.15pt;width:196pt;height:75.95pt;z-index:3;mso-wrap-distance-left:9.05pt;mso-wrap-distance-right:9.05pt" stroked="f">
            <v:fill opacity="0" color2="black"/>
            <v:textbox style="mso-next-textbox:#_x0000_s1028" inset="0,0,0,0">
              <w:txbxContent>
                <w:p w:rsidR="00AF021F" w:rsidRDefault="00AF021F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F021F" w:rsidRDefault="00AF021F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F021F" w:rsidRPr="00862877" w:rsidRDefault="00AF021F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F021F" w:rsidRDefault="00AF021F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F021F" w:rsidRPr="00862877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0F7F5F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F5F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4121D4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F63A3">
        <w:rPr>
          <w:sz w:val="26"/>
          <w:szCs w:val="26"/>
        </w:rPr>
        <w:tab/>
      </w:r>
      <w:r>
        <w:rPr>
          <w:sz w:val="26"/>
          <w:szCs w:val="26"/>
        </w:rPr>
        <w:t xml:space="preserve"> « </w:t>
      </w:r>
      <w:r w:rsidR="004461B3">
        <w:rPr>
          <w:sz w:val="26"/>
          <w:szCs w:val="26"/>
        </w:rPr>
        <w:t>16</w:t>
      </w:r>
      <w:r>
        <w:rPr>
          <w:sz w:val="26"/>
          <w:szCs w:val="26"/>
        </w:rPr>
        <w:t xml:space="preserve">  »    </w:t>
      </w:r>
      <w:r w:rsidR="004461B3">
        <w:rPr>
          <w:sz w:val="26"/>
          <w:szCs w:val="26"/>
        </w:rPr>
        <w:t>08</w:t>
      </w:r>
      <w:r>
        <w:rPr>
          <w:sz w:val="26"/>
          <w:szCs w:val="26"/>
        </w:rPr>
        <w:t xml:space="preserve">     201</w:t>
      </w:r>
      <w:r w:rsidR="003F63A3">
        <w:rPr>
          <w:sz w:val="26"/>
          <w:szCs w:val="26"/>
        </w:rPr>
        <w:t>7</w:t>
      </w:r>
      <w:r w:rsidRPr="009B154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                                                  № </w:t>
      </w:r>
      <w:r w:rsidR="004461B3">
        <w:rPr>
          <w:sz w:val="26"/>
          <w:szCs w:val="26"/>
        </w:rPr>
        <w:t>297</w:t>
      </w:r>
      <w:r>
        <w:rPr>
          <w:sz w:val="26"/>
          <w:szCs w:val="26"/>
        </w:rPr>
        <w:t>-п.</w:t>
      </w:r>
      <w:r w:rsidRPr="009B1542">
        <w:rPr>
          <w:sz w:val="26"/>
          <w:szCs w:val="26"/>
        </w:rPr>
        <w:t xml:space="preserve">  </w:t>
      </w:r>
    </w:p>
    <w:p w:rsidR="004121D4" w:rsidRPr="00955E07" w:rsidRDefault="000F7F5F" w:rsidP="00914026">
      <w:pPr>
        <w:rPr>
          <w:sz w:val="26"/>
          <w:szCs w:val="26"/>
        </w:rPr>
      </w:pPr>
      <w:r w:rsidRPr="000F7F5F">
        <w:rPr>
          <w:noProof/>
        </w:rPr>
        <w:pict>
          <v:shape id="_x0000_s1030" type="#_x0000_t202" style="position:absolute;margin-left:272pt;margin-top:11.15pt;width:196pt;height:75.95pt;z-index:5;mso-wrap-distance-left:9.05pt;mso-wrap-distance-right:9.05pt" stroked="f">
            <v:fill opacity="0" color2="black"/>
            <v:textbox style="mso-next-textbox:#_x0000_s1030" inset="0,0,0,0">
              <w:txbxContent>
                <w:p w:rsidR="00AF021F" w:rsidRPr="00576001" w:rsidRDefault="00AF021F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AF021F" w:rsidRPr="00862877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F021F" w:rsidRDefault="00AF021F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4121D4">
        <w:rPr>
          <w:rFonts w:ascii="Times New Roman" w:hAnsi="Times New Roman" w:cs="Times New Roman"/>
          <w:sz w:val="26"/>
          <w:szCs w:val="26"/>
        </w:rPr>
        <w:t xml:space="preserve">»,  </w:t>
      </w:r>
      <w:proofErr w:type="gramStart"/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121D4" w:rsidRPr="00947FA7" w:rsidRDefault="004121D4" w:rsidP="00E04E10">
      <w:pPr>
        <w:pStyle w:val="1"/>
        <w:ind w:firstLine="375"/>
        <w:rPr>
          <w:rFonts w:ascii="Times New Roman" w:hAnsi="Times New Roman" w:cs="Times New Roman"/>
          <w:sz w:val="26"/>
          <w:szCs w:val="26"/>
        </w:rPr>
      </w:pPr>
    </w:p>
    <w:p w:rsidR="004121D4" w:rsidRPr="00947FA7" w:rsidRDefault="004121D4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F63A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27 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4121D4" w:rsidRPr="00947FA7" w:rsidRDefault="004121D4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F63A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4121D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947FA7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Внести в муниципальную программу «</w:t>
      </w:r>
      <w:r w:rsidR="005A1F33">
        <w:rPr>
          <w:color w:val="000000"/>
          <w:sz w:val="26"/>
          <w:szCs w:val="26"/>
        </w:rPr>
        <w:t xml:space="preserve">Развитие системы образования в муниципальном образовании </w:t>
      </w:r>
      <w:proofErr w:type="gramStart"/>
      <w:r w:rsidR="005A1F33">
        <w:rPr>
          <w:color w:val="000000"/>
          <w:sz w:val="26"/>
          <w:szCs w:val="26"/>
        </w:rPr>
        <w:t>г</w:t>
      </w:r>
      <w:proofErr w:type="gramEnd"/>
      <w:r w:rsidR="005A1F33">
        <w:rPr>
          <w:color w:val="000000"/>
          <w:sz w:val="26"/>
          <w:szCs w:val="26"/>
        </w:rPr>
        <w:t>. Сорск на 2017-2019 годы</w:t>
      </w:r>
      <w:r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>
        <w:rPr>
          <w:color w:val="000000"/>
          <w:sz w:val="26"/>
          <w:szCs w:val="26"/>
        </w:rPr>
        <w:t xml:space="preserve"> следующие изменения и изложить в новой редакции:</w:t>
      </w:r>
    </w:p>
    <w:p w:rsidR="004121D4" w:rsidRDefault="004121D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паспорте Программы в позиции «Объемы бюджетных ассигнований»:</w:t>
      </w:r>
    </w:p>
    <w:tbl>
      <w:tblPr>
        <w:tblW w:w="9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80"/>
        <w:gridCol w:w="6500"/>
      </w:tblGrid>
      <w:tr w:rsidR="004121D4" w:rsidRPr="003F5B82" w:rsidTr="00515B7A">
        <w:tc>
          <w:tcPr>
            <w:tcW w:w="3380" w:type="dxa"/>
            <w:vAlign w:val="center"/>
          </w:tcPr>
          <w:p w:rsidR="004121D4" w:rsidRPr="003F5B82" w:rsidRDefault="004121D4" w:rsidP="002611C3">
            <w:pPr>
              <w:rPr>
                <w:sz w:val="26"/>
                <w:szCs w:val="26"/>
              </w:rPr>
            </w:pPr>
            <w:r w:rsidRPr="003F5B82">
              <w:rPr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0" w:type="dxa"/>
            <w:vAlign w:val="center"/>
          </w:tcPr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муниципальной программы муниципального образования город Сорск </w:t>
            </w:r>
            <w:r>
              <w:rPr>
                <w:color w:val="000000"/>
                <w:sz w:val="26"/>
                <w:szCs w:val="26"/>
              </w:rPr>
              <w:t xml:space="preserve">«Развитие системы образования в муниципальном образовании </w:t>
            </w:r>
            <w:proofErr w:type="gramStart"/>
            <w:r>
              <w:rPr>
                <w:color w:val="000000"/>
                <w:sz w:val="26"/>
                <w:szCs w:val="26"/>
              </w:rPr>
              <w:t>г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. Сорск на 2017-2019 годы» составляет </w:t>
            </w:r>
            <w:r w:rsidR="000F2CBE">
              <w:rPr>
                <w:color w:val="000000"/>
                <w:sz w:val="26"/>
                <w:szCs w:val="26"/>
              </w:rPr>
              <w:t>251035,1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</w:t>
            </w:r>
            <w:r w:rsidR="000F2CBE">
              <w:rPr>
                <w:color w:val="000000"/>
                <w:sz w:val="26"/>
                <w:szCs w:val="26"/>
              </w:rPr>
              <w:t xml:space="preserve"> 160420,0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</w:t>
            </w:r>
            <w:r w:rsidR="000F2CB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45666,1 тыс. руб.</w:t>
            </w:r>
          </w:p>
          <w:p w:rsidR="00F60ACF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</w:t>
            </w:r>
            <w:r w:rsidR="000F2CB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47949,0 тыс. руб.</w:t>
            </w:r>
          </w:p>
          <w:p w:rsidR="00F60ACF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по источникам: за счет местного бюджета: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 160420,0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45666,1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47949,0 тыс. руб.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счет республиканского бюджета РХ: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 108834,0 тыс. руб.</w:t>
            </w:r>
          </w:p>
          <w:p w:rsidR="00F60ACF" w:rsidRDefault="00F60ACF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на реализацию подпрограммы «Обеспечение доступности дошкольного образования»:</w:t>
            </w:r>
          </w:p>
          <w:p w:rsidR="000F2CBE" w:rsidRDefault="00AB71F6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F60ACF">
              <w:rPr>
                <w:color w:val="000000"/>
                <w:sz w:val="26"/>
                <w:szCs w:val="26"/>
              </w:rPr>
              <w:t>2017 –</w:t>
            </w:r>
            <w:r w:rsidR="000F2CBE">
              <w:rPr>
                <w:color w:val="000000"/>
                <w:sz w:val="26"/>
                <w:szCs w:val="26"/>
              </w:rPr>
              <w:t xml:space="preserve"> РБ – 44565,0 тыс. руб.</w:t>
            </w:r>
          </w:p>
          <w:p w:rsidR="00F60ACF" w:rsidRDefault="000F2CBE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F60ACF">
              <w:rPr>
                <w:color w:val="000000"/>
                <w:sz w:val="26"/>
                <w:szCs w:val="26"/>
              </w:rPr>
              <w:t xml:space="preserve">МБ – </w:t>
            </w:r>
            <w:r w:rsidR="009A71E2">
              <w:rPr>
                <w:color w:val="000000"/>
                <w:sz w:val="26"/>
                <w:szCs w:val="26"/>
              </w:rPr>
              <w:t>21027,0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МБ – 21749,7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МБ – 22837,2 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4121D4" w:rsidRDefault="00F60ACF" w:rsidP="00AB71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 на реализацию подпрограммы «Обеспечение доступности дополнительного </w:t>
            </w:r>
            <w:r>
              <w:rPr>
                <w:sz w:val="26"/>
                <w:szCs w:val="26"/>
              </w:rPr>
              <w:lastRenderedPageBreak/>
              <w:t>образования»: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МБ – </w:t>
            </w:r>
            <w:r w:rsidR="009A71E2">
              <w:rPr>
                <w:color w:val="000000"/>
                <w:sz w:val="26"/>
                <w:szCs w:val="26"/>
              </w:rPr>
              <w:t>8538,0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F021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МБ – 8584,8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МБ – 9014,0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«Обеспечение доступности общего образования»: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9A71E2">
              <w:rPr>
                <w:color w:val="000000"/>
                <w:sz w:val="26"/>
                <w:szCs w:val="26"/>
              </w:rPr>
              <w:t>РБ – 63403,0 тыс. руб.</w:t>
            </w:r>
          </w:p>
          <w:p w:rsidR="00F60ACF" w:rsidRDefault="009A71E2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</w:t>
            </w:r>
            <w:r w:rsidR="00F60ACF">
              <w:rPr>
                <w:color w:val="000000"/>
                <w:sz w:val="26"/>
                <w:szCs w:val="26"/>
              </w:rPr>
              <w:t xml:space="preserve">МБ – </w:t>
            </w:r>
            <w:r>
              <w:rPr>
                <w:color w:val="000000"/>
                <w:sz w:val="26"/>
                <w:szCs w:val="26"/>
              </w:rPr>
              <w:t>12718,0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МБ – 12202,1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МБ – 12812,2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«Наша новая школа»: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9A71E2">
              <w:rPr>
                <w:color w:val="000000"/>
                <w:sz w:val="26"/>
                <w:szCs w:val="26"/>
              </w:rPr>
              <w:t>РБ – 18,0 тыс. руб.</w:t>
            </w:r>
          </w:p>
          <w:p w:rsidR="00F60ACF" w:rsidRDefault="009A71E2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F60ACF">
              <w:rPr>
                <w:color w:val="000000"/>
                <w:sz w:val="26"/>
                <w:szCs w:val="26"/>
              </w:rPr>
              <w:t>МБ – 269,0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МБ – 282,5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МБ – 296,6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«Школьное питание»: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9A71E2">
              <w:rPr>
                <w:color w:val="000000"/>
                <w:sz w:val="26"/>
                <w:szCs w:val="26"/>
              </w:rPr>
              <w:t>РБ – 848,0 тыс. руб.</w:t>
            </w:r>
          </w:p>
          <w:p w:rsidR="00F60ACF" w:rsidRDefault="009A71E2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F60ACF">
              <w:rPr>
                <w:color w:val="000000"/>
                <w:sz w:val="26"/>
                <w:szCs w:val="26"/>
              </w:rPr>
              <w:t>МБ – 2000,0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2018 – МБ – 2847,0 тыс. руб.</w:t>
            </w:r>
          </w:p>
          <w:p w:rsidR="00F60ACF" w:rsidRPr="00F60ACF" w:rsidRDefault="00F60ACF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 МБ – 2989,0 тыс. руб.</w:t>
            </w:r>
          </w:p>
        </w:tc>
      </w:tr>
    </w:tbl>
    <w:p w:rsidR="004121D4" w:rsidRDefault="004121D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F60ACF">
        <w:rPr>
          <w:color w:val="000000"/>
          <w:sz w:val="26"/>
          <w:szCs w:val="26"/>
        </w:rPr>
        <w:t xml:space="preserve">Перечень основных мероприятий </w:t>
      </w:r>
      <w:r w:rsidR="003F63A3">
        <w:rPr>
          <w:color w:val="000000"/>
          <w:sz w:val="26"/>
          <w:szCs w:val="26"/>
        </w:rPr>
        <w:t>муниципальной 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38"/>
        <w:gridCol w:w="1200"/>
        <w:gridCol w:w="1199"/>
        <w:gridCol w:w="1200"/>
        <w:gridCol w:w="2694"/>
      </w:tblGrid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2017 г.</w:t>
            </w: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2018 г.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2019 г.</w:t>
            </w: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ВСЕГО по Программе тыс. руб.</w:t>
            </w:r>
          </w:p>
        </w:tc>
        <w:tc>
          <w:tcPr>
            <w:tcW w:w="1200" w:type="dxa"/>
          </w:tcPr>
          <w:p w:rsidR="003F63A3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153386,0</w:t>
            </w: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45666,1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47949,0</w:t>
            </w: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Программе (средства местного бюджета) (тыс</w:t>
            </w:r>
            <w:proofErr w:type="gramStart"/>
            <w:r w:rsidRPr="006B4FF9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6B4FF9">
              <w:rPr>
                <w:color w:val="000000"/>
                <w:sz w:val="26"/>
                <w:szCs w:val="26"/>
              </w:rPr>
              <w:t>ублей)</w:t>
            </w:r>
          </w:p>
        </w:tc>
        <w:tc>
          <w:tcPr>
            <w:tcW w:w="1200" w:type="dxa"/>
          </w:tcPr>
          <w:p w:rsidR="003F63A3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44552,0</w:t>
            </w: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45666,1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47949,0</w:t>
            </w: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Программе (средства республиканского бюджета) (тыс. руб.)</w:t>
            </w:r>
          </w:p>
        </w:tc>
        <w:tc>
          <w:tcPr>
            <w:tcW w:w="1200" w:type="dxa"/>
          </w:tcPr>
          <w:p w:rsidR="003F63A3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108834,0</w:t>
            </w: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F63A3" w:rsidRPr="006B4FF9" w:rsidTr="006B4FF9">
        <w:tc>
          <w:tcPr>
            <w:tcW w:w="10031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Подпрограмма «Обеспечение  доступности дошкольного образования»</w:t>
            </w:r>
          </w:p>
        </w:tc>
      </w:tr>
      <w:tr w:rsidR="003F63A3" w:rsidRPr="006B4FF9" w:rsidTr="006B4FF9">
        <w:tc>
          <w:tcPr>
            <w:tcW w:w="10031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      </w: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</w:tcPr>
          <w:p w:rsidR="003F63A3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65592,0</w:t>
            </w: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3F63A3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руб.)</w:t>
            </w:r>
          </w:p>
        </w:tc>
        <w:tc>
          <w:tcPr>
            <w:tcW w:w="1200" w:type="dxa"/>
          </w:tcPr>
          <w:p w:rsidR="003F63A3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21027,0</w:t>
            </w:r>
          </w:p>
        </w:tc>
        <w:tc>
          <w:tcPr>
            <w:tcW w:w="1199" w:type="dxa"/>
          </w:tcPr>
          <w:p w:rsidR="003F63A3" w:rsidRPr="006B4FF9" w:rsidRDefault="003F63A3" w:rsidP="009A71E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</w:t>
            </w:r>
            <w:r w:rsidR="009A71E2">
              <w:rPr>
                <w:color w:val="000000"/>
                <w:sz w:val="26"/>
                <w:szCs w:val="26"/>
              </w:rPr>
              <w:t>1</w:t>
            </w:r>
            <w:r w:rsidRPr="006B4FF9">
              <w:rPr>
                <w:color w:val="000000"/>
                <w:sz w:val="26"/>
                <w:szCs w:val="26"/>
              </w:rPr>
              <w:t>749,7</w:t>
            </w: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694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ИТОГО по подпрограмме (средства республиканского бюджета) (тыс</w:t>
            </w:r>
            <w:proofErr w:type="gramStart"/>
            <w:r w:rsidRPr="006B4FF9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6B4FF9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200" w:type="dxa"/>
          </w:tcPr>
          <w:p w:rsidR="00141B06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44565,0</w:t>
            </w:r>
          </w:p>
        </w:tc>
        <w:tc>
          <w:tcPr>
            <w:tcW w:w="1199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41B06" w:rsidRPr="006B4FF9" w:rsidTr="006B4FF9">
        <w:tc>
          <w:tcPr>
            <w:tcW w:w="10031" w:type="dxa"/>
            <w:gridSpan w:val="5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8B1162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Осуществление гарантий на предоставление бесплатного дошкольного образования  для всех категорий детей в образовательных учреждениях</w:t>
            </w:r>
          </w:p>
        </w:tc>
        <w:tc>
          <w:tcPr>
            <w:tcW w:w="1200" w:type="dxa"/>
          </w:tcPr>
          <w:p w:rsidR="00141B06" w:rsidRPr="00BB1A3A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65592,0</w:t>
            </w:r>
          </w:p>
        </w:tc>
        <w:tc>
          <w:tcPr>
            <w:tcW w:w="1199" w:type="dxa"/>
          </w:tcPr>
          <w:p w:rsidR="00141B06" w:rsidRPr="006B4FF9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00" w:type="dxa"/>
          </w:tcPr>
          <w:p w:rsidR="00141B06" w:rsidRPr="006B4FF9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694" w:type="dxa"/>
          </w:tcPr>
          <w:p w:rsidR="00141B06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6B4FF9" w:rsidRPr="006B4FF9" w:rsidTr="008B1162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00" w:type="dxa"/>
          </w:tcPr>
          <w:p w:rsidR="00D479BA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44565,0</w:t>
            </w:r>
          </w:p>
        </w:tc>
        <w:tc>
          <w:tcPr>
            <w:tcW w:w="119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200" w:type="dxa"/>
          </w:tcPr>
          <w:p w:rsidR="00D479BA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21027,0</w:t>
            </w:r>
          </w:p>
        </w:tc>
        <w:tc>
          <w:tcPr>
            <w:tcW w:w="1199" w:type="dxa"/>
          </w:tcPr>
          <w:p w:rsidR="00D479BA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00" w:type="dxa"/>
          </w:tcPr>
          <w:p w:rsidR="00D479BA" w:rsidRPr="006B4FF9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694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6B4FF9">
        <w:tc>
          <w:tcPr>
            <w:tcW w:w="10031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8B1162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Число детей посещающих ДОУ, чел.</w:t>
            </w:r>
          </w:p>
        </w:tc>
        <w:tc>
          <w:tcPr>
            <w:tcW w:w="1200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19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1200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790</w:t>
            </w:r>
          </w:p>
        </w:tc>
        <w:tc>
          <w:tcPr>
            <w:tcW w:w="2694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6B4FF9">
        <w:tc>
          <w:tcPr>
            <w:tcW w:w="10031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2. Создание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479BA" w:rsidRPr="006B4FF9" w:rsidTr="006B4FF9">
        <w:tc>
          <w:tcPr>
            <w:tcW w:w="10031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8B1162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Обеспечение безопас</w:t>
            </w:r>
            <w:r w:rsidR="000728F5" w:rsidRPr="006B4FF9">
              <w:rPr>
                <w:color w:val="000000"/>
                <w:sz w:val="26"/>
                <w:szCs w:val="26"/>
              </w:rPr>
              <w:t>ности образовательных  учреждений, сохранение жизни и здоровья воспитанников</w:t>
            </w:r>
          </w:p>
        </w:tc>
        <w:tc>
          <w:tcPr>
            <w:tcW w:w="1200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D479BA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6B4FF9" w:rsidRPr="006B4FF9" w:rsidTr="008B1162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28F5" w:rsidRPr="006B4FF9" w:rsidTr="006B4FF9">
        <w:tc>
          <w:tcPr>
            <w:tcW w:w="10031" w:type="dxa"/>
            <w:gridSpan w:val="5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8B1162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1.Функционирование автоматической пожарной сигнализации, системы оповещения людей о пожаре в дошкольных учреждениях, %</w:t>
            </w: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8B1162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2.Соответствие путей выхода из дошкольных учреждений  требованиям нормативов ОГПН, %</w:t>
            </w: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C1114" w:rsidRPr="006B4FF9" w:rsidTr="006B4FF9">
        <w:tc>
          <w:tcPr>
            <w:tcW w:w="10031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3. Обновление материально-технической базы и проведение ремонтов в дошкольных образовательных учреждениях</w:t>
            </w:r>
          </w:p>
        </w:tc>
      </w:tr>
      <w:tr w:rsidR="004C1114" w:rsidRPr="006B4FF9" w:rsidTr="006B4FF9">
        <w:tc>
          <w:tcPr>
            <w:tcW w:w="10031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Мероприятия </w:t>
            </w:r>
          </w:p>
        </w:tc>
      </w:tr>
      <w:tr w:rsidR="00BB1A3A" w:rsidRPr="006B4FF9" w:rsidTr="008B1162">
        <w:tc>
          <w:tcPr>
            <w:tcW w:w="3738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</w:t>
            </w: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BB1A3A" w:rsidRPr="006B4FF9" w:rsidTr="008B1162">
        <w:tc>
          <w:tcPr>
            <w:tcW w:w="3738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2.Обновление материально-технической базы и осуществление ремонтов в дошкольных образовательных учреждениях (тыс. руб.)                                                                     </w:t>
            </w: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8B1162">
        <w:tc>
          <w:tcPr>
            <w:tcW w:w="3738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592CCE">
        <w:tc>
          <w:tcPr>
            <w:tcW w:w="10031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Показатели</w:t>
            </w:r>
          </w:p>
        </w:tc>
      </w:tr>
      <w:tr w:rsidR="00BB1A3A" w:rsidRPr="006B4FF9" w:rsidTr="008B1162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592CCE">
        <w:tc>
          <w:tcPr>
            <w:tcW w:w="10031" w:type="dxa"/>
            <w:gridSpan w:val="5"/>
          </w:tcPr>
          <w:p w:rsidR="00BB1A3A" w:rsidRPr="00BB1A3A" w:rsidRDefault="00BB1A3A" w:rsidP="00BB1A3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B1A3A">
              <w:rPr>
                <w:b/>
                <w:color w:val="000000"/>
                <w:sz w:val="26"/>
                <w:szCs w:val="26"/>
              </w:rPr>
              <w:t>Подпрограмма «Обеспечение доступности дополнительного образования»</w:t>
            </w:r>
          </w:p>
        </w:tc>
      </w:tr>
      <w:tr w:rsidR="00BB1A3A" w:rsidRPr="006B4FF9" w:rsidTr="00592CCE">
        <w:tc>
          <w:tcPr>
            <w:tcW w:w="10031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BB1A3A" w:rsidRPr="006B4FF9" w:rsidTr="008B1162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</w:tcPr>
          <w:p w:rsidR="00BB1A3A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8538,0</w:t>
            </w:r>
          </w:p>
        </w:tc>
        <w:tc>
          <w:tcPr>
            <w:tcW w:w="1199" w:type="dxa"/>
          </w:tcPr>
          <w:p w:rsidR="00BB1A3A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00" w:type="dxa"/>
          </w:tcPr>
          <w:p w:rsidR="00BB1A3A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694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местного бюджета) 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200" w:type="dxa"/>
          </w:tcPr>
          <w:p w:rsidR="00585B60" w:rsidRDefault="009A71E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8538,0</w:t>
            </w:r>
          </w:p>
        </w:tc>
        <w:tc>
          <w:tcPr>
            <w:tcW w:w="1199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00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200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592CCE">
        <w:tc>
          <w:tcPr>
            <w:tcW w:w="10031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585B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 образования в учреждениях дополнительного образования (тыс. руб.)</w:t>
            </w:r>
          </w:p>
        </w:tc>
        <w:tc>
          <w:tcPr>
            <w:tcW w:w="1200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8538,0</w:t>
            </w:r>
          </w:p>
        </w:tc>
        <w:tc>
          <w:tcPr>
            <w:tcW w:w="1199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00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руб.)</w:t>
            </w:r>
          </w:p>
        </w:tc>
        <w:tc>
          <w:tcPr>
            <w:tcW w:w="1200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85B60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 (тыс. руб.)</w:t>
            </w:r>
          </w:p>
        </w:tc>
        <w:tc>
          <w:tcPr>
            <w:tcW w:w="1200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8538,0</w:t>
            </w:r>
          </w:p>
        </w:tc>
        <w:tc>
          <w:tcPr>
            <w:tcW w:w="1199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00" w:type="dxa"/>
          </w:tcPr>
          <w:p w:rsidR="00585B60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592CCE">
        <w:tc>
          <w:tcPr>
            <w:tcW w:w="10031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85B60" w:rsidRPr="006B4FF9" w:rsidTr="008B1162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Увеличение охвата детей в возрасте от 6 до 18 лет дополнительным </w:t>
            </w:r>
            <w:r w:rsidR="004D1D00">
              <w:rPr>
                <w:color w:val="000000"/>
                <w:sz w:val="26"/>
                <w:szCs w:val="26"/>
              </w:rPr>
              <w:t>образованием на 3% ежегодно от уровня охвата в 2016 году</w:t>
            </w:r>
            <w:proofErr w:type="gramStart"/>
            <w:r w:rsidR="004D1D00">
              <w:rPr>
                <w:color w:val="000000"/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1200" w:type="dxa"/>
          </w:tcPr>
          <w:p w:rsidR="00585B60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1199" w:type="dxa"/>
          </w:tcPr>
          <w:p w:rsidR="00585B60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1200" w:type="dxa"/>
          </w:tcPr>
          <w:p w:rsidR="00585B60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2694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D1D00" w:rsidRPr="006B4FF9" w:rsidTr="00592CCE">
        <w:tc>
          <w:tcPr>
            <w:tcW w:w="10031" w:type="dxa"/>
            <w:gridSpan w:val="5"/>
          </w:tcPr>
          <w:p w:rsidR="004D1D00" w:rsidRPr="006B4FF9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</w:t>
            </w:r>
            <w:proofErr w:type="gramStart"/>
            <w:r>
              <w:rPr>
                <w:color w:val="000000"/>
                <w:sz w:val="26"/>
                <w:szCs w:val="26"/>
              </w:rPr>
              <w:t>2</w:t>
            </w:r>
            <w:proofErr w:type="gramEnd"/>
            <w:r>
              <w:rPr>
                <w:color w:val="000000"/>
                <w:sz w:val="26"/>
                <w:szCs w:val="26"/>
              </w:rPr>
              <w:t>. Создание условий, обеспечивающих сохранение жизни и здоровья детей и работников в учреждениях дополнительного образования</w:t>
            </w:r>
          </w:p>
        </w:tc>
      </w:tr>
      <w:tr w:rsidR="004D1D00" w:rsidRPr="006B4FF9" w:rsidTr="00592CCE">
        <w:tc>
          <w:tcPr>
            <w:tcW w:w="10031" w:type="dxa"/>
            <w:gridSpan w:val="5"/>
          </w:tcPr>
          <w:p w:rsidR="004D1D00" w:rsidRPr="006B4FF9" w:rsidRDefault="004D1D00" w:rsidP="004D1D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Обновление учебной мебели </w:t>
            </w:r>
            <w:proofErr w:type="gramStart"/>
            <w:r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, посещающих кружки в соответствии с требованиями </w:t>
            </w:r>
            <w:proofErr w:type="spellStart"/>
            <w:r>
              <w:rPr>
                <w:color w:val="000000"/>
                <w:sz w:val="26"/>
                <w:szCs w:val="26"/>
              </w:rPr>
              <w:t>СаНПиН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 3% к уровню 2016 года, (%)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2694" w:type="dxa"/>
            <w:vMerge w:val="restart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592CCE">
        <w:tc>
          <w:tcPr>
            <w:tcW w:w="10031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C75EA3" w:rsidRPr="006B4FF9" w:rsidTr="00592CCE">
        <w:tc>
          <w:tcPr>
            <w:tcW w:w="10031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рублей)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Ремонт зданий учреждений дополнительного образования (тыс. рублей)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592CCE">
        <w:tc>
          <w:tcPr>
            <w:tcW w:w="10031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Показатели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592CCE">
        <w:tc>
          <w:tcPr>
            <w:tcW w:w="10031" w:type="dxa"/>
            <w:gridSpan w:val="5"/>
          </w:tcPr>
          <w:p w:rsidR="00C75EA3" w:rsidRPr="00C75EA3" w:rsidRDefault="00C75EA3" w:rsidP="00C75E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«Обеспечение доступности общего образования»</w:t>
            </w:r>
          </w:p>
        </w:tc>
      </w:tr>
      <w:tr w:rsidR="00C75EA3" w:rsidRPr="006B4FF9" w:rsidTr="00592CCE">
        <w:tc>
          <w:tcPr>
            <w:tcW w:w="10031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учреждениях общего образования</w:t>
            </w:r>
          </w:p>
        </w:tc>
      </w:tr>
      <w:tr w:rsidR="00C75EA3" w:rsidRPr="006B4FF9" w:rsidTr="008B1162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</w:tcPr>
          <w:p w:rsidR="00C75EA3" w:rsidRDefault="00AF021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76121,0</w:t>
            </w:r>
          </w:p>
        </w:tc>
        <w:tc>
          <w:tcPr>
            <w:tcW w:w="1199" w:type="dxa"/>
          </w:tcPr>
          <w:p w:rsidR="00C75EA3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00" w:type="dxa"/>
          </w:tcPr>
          <w:p w:rsidR="00C75EA3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12812,2</w:t>
            </w:r>
          </w:p>
        </w:tc>
        <w:tc>
          <w:tcPr>
            <w:tcW w:w="2694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8B1162">
        <w:tc>
          <w:tcPr>
            <w:tcW w:w="3738" w:type="dxa"/>
          </w:tcPr>
          <w:p w:rsidR="00C75EA3" w:rsidRDefault="007A0C19" w:rsidP="007A0C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200" w:type="dxa"/>
          </w:tcPr>
          <w:p w:rsidR="00C75EA3" w:rsidRDefault="00B73F8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12718,0</w:t>
            </w:r>
          </w:p>
        </w:tc>
        <w:tc>
          <w:tcPr>
            <w:tcW w:w="1199" w:type="dxa"/>
          </w:tcPr>
          <w:p w:rsidR="00C75EA3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00" w:type="dxa"/>
          </w:tcPr>
          <w:p w:rsidR="00C75EA3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12812,2</w:t>
            </w:r>
          </w:p>
        </w:tc>
        <w:tc>
          <w:tcPr>
            <w:tcW w:w="2694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8B1162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00" w:type="dxa"/>
          </w:tcPr>
          <w:p w:rsidR="00C75EA3" w:rsidRDefault="00B73F8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63403,0</w:t>
            </w:r>
          </w:p>
        </w:tc>
        <w:tc>
          <w:tcPr>
            <w:tcW w:w="1199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C75EA3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592CCE">
        <w:tc>
          <w:tcPr>
            <w:tcW w:w="10031" w:type="dxa"/>
            <w:gridSpan w:val="5"/>
          </w:tcPr>
          <w:p w:rsidR="007A0C19" w:rsidRPr="006B4FF9" w:rsidRDefault="007A0C19" w:rsidP="007A0C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A0C19" w:rsidRPr="006B4FF9" w:rsidTr="008B1162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общего образования в общеобразовательных учреждениях (тыс. рублей)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7A0C19" w:rsidRPr="006B4FF9" w:rsidTr="008B1162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-субвенции на реализацию основных общеобразовательных 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8B1162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8B1162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2.Предоставление общедоступного и бесплатного начального образования в общеобразовательных учреждениях по АООП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8B1162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на оказание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муниципальных услуг (тыс. руб.)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8B1162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7A0C1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3.Предоставление общедоступного и бесплатного основного общего образования в общеобразовательных учреждениях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4.Предоставление общедоступного и бесплатного основного образования в общеобразовательных учреждениях по программам АООП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5.Предоставление общедоступного и бесплатного среднего общего образования в общеобразовательных учреждениях (тыс. рублей)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субвенции на реализацию основных общеобразовательных </w:t>
            </w:r>
            <w:r>
              <w:rPr>
                <w:color w:val="000000"/>
                <w:sz w:val="26"/>
                <w:szCs w:val="26"/>
              </w:rPr>
              <w:lastRenderedPageBreak/>
              <w:t>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6.Предоставление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образовательной школе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 (тыс. рублей)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8B1162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 (тыс. рублей)</w:t>
            </w: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592CCE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(субвенция) (тыс. рублей)</w:t>
            </w:r>
          </w:p>
        </w:tc>
        <w:tc>
          <w:tcPr>
            <w:tcW w:w="1200" w:type="dxa"/>
          </w:tcPr>
          <w:p w:rsidR="00006761" w:rsidRDefault="00B73F8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63403,0</w:t>
            </w: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200" w:type="dxa"/>
          </w:tcPr>
          <w:p w:rsidR="00006761" w:rsidRDefault="00B73F8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12718,0</w:t>
            </w: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12812,2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A0AFE">
        <w:tc>
          <w:tcPr>
            <w:tcW w:w="10031" w:type="dxa"/>
            <w:gridSpan w:val="5"/>
          </w:tcPr>
          <w:p w:rsidR="00006761" w:rsidRPr="006B4FF9" w:rsidRDefault="00006761" w:rsidP="000067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обучающихся, чел.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1757</w:t>
            </w: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1827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1845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2.Доля </w:t>
            </w:r>
            <w:proofErr w:type="gramStart"/>
            <w:r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перешедших на следующую ступень образования, %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006761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A0AFE">
        <w:tc>
          <w:tcPr>
            <w:tcW w:w="10031" w:type="dxa"/>
            <w:gridSpan w:val="5"/>
          </w:tcPr>
          <w:p w:rsidR="00006761" w:rsidRPr="008130E1" w:rsidRDefault="008130E1" w:rsidP="008130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«Школьное питание»</w:t>
            </w:r>
          </w:p>
        </w:tc>
      </w:tr>
      <w:tr w:rsidR="00006761" w:rsidRPr="006B4FF9" w:rsidTr="008B1162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</w:tcPr>
          <w:p w:rsidR="00006761" w:rsidRDefault="008130E1" w:rsidP="00D62B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62B3C">
              <w:rPr>
                <w:color w:val="000000"/>
                <w:sz w:val="26"/>
                <w:szCs w:val="26"/>
              </w:rPr>
              <w:t>848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99" w:type="dxa"/>
          </w:tcPr>
          <w:p w:rsidR="0000676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00" w:type="dxa"/>
          </w:tcPr>
          <w:p w:rsidR="0000676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99" w:type="dxa"/>
          </w:tcPr>
          <w:p w:rsidR="0000676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00" w:type="dxa"/>
          </w:tcPr>
          <w:p w:rsidR="0000676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8B1162">
        <w:tc>
          <w:tcPr>
            <w:tcW w:w="3738" w:type="dxa"/>
          </w:tcPr>
          <w:p w:rsidR="0000676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подпрограмме (средства республиканского </w:t>
            </w:r>
            <w:r>
              <w:rPr>
                <w:color w:val="000000"/>
                <w:sz w:val="26"/>
                <w:szCs w:val="26"/>
              </w:rPr>
              <w:lastRenderedPageBreak/>
              <w:t>бюджета) (тыс. рублей)</w:t>
            </w:r>
          </w:p>
        </w:tc>
        <w:tc>
          <w:tcPr>
            <w:tcW w:w="1200" w:type="dxa"/>
          </w:tcPr>
          <w:p w:rsidR="0000676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848,0</w:t>
            </w:r>
          </w:p>
        </w:tc>
        <w:tc>
          <w:tcPr>
            <w:tcW w:w="1199" w:type="dxa"/>
          </w:tcPr>
          <w:p w:rsidR="00006761" w:rsidRDefault="00AF021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00" w:type="dxa"/>
          </w:tcPr>
          <w:p w:rsidR="00006761" w:rsidRDefault="00AF021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2694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A0AFE">
        <w:tc>
          <w:tcPr>
            <w:tcW w:w="10031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Задача 1. Обеспечение обучающихся общеобразовательных учреждений здоровым питанием</w:t>
            </w:r>
          </w:p>
        </w:tc>
      </w:tr>
      <w:tr w:rsidR="008130E1" w:rsidRPr="006B4FF9" w:rsidTr="000A0AFE">
        <w:tc>
          <w:tcPr>
            <w:tcW w:w="10031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1.Организация питания обучающихся 1-4 классов, в том числе включая в рацион питания молоко (тыс. рублей) </w:t>
            </w:r>
          </w:p>
        </w:tc>
        <w:tc>
          <w:tcPr>
            <w:tcW w:w="1200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2520,4</w:t>
            </w:r>
          </w:p>
        </w:tc>
        <w:tc>
          <w:tcPr>
            <w:tcW w:w="1199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00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694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200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99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200" w:type="dxa"/>
          </w:tcPr>
          <w:p w:rsidR="008130E1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520</w:t>
            </w:r>
            <w:r w:rsidR="00D62B3C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99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00" w:type="dxa"/>
          </w:tcPr>
          <w:p w:rsidR="008130E1" w:rsidRDefault="00D62B3C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694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2.Организация предоставления бесплатного горячего питания детей малообеспеченных семей в общеобразовательных (тыс. руб.)</w:t>
            </w:r>
            <w:proofErr w:type="gramEnd"/>
          </w:p>
        </w:tc>
        <w:tc>
          <w:tcPr>
            <w:tcW w:w="1200" w:type="dxa"/>
          </w:tcPr>
          <w:p w:rsidR="008130E1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327,6</w:t>
            </w:r>
          </w:p>
        </w:tc>
        <w:tc>
          <w:tcPr>
            <w:tcW w:w="1199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00" w:type="dxa"/>
          </w:tcPr>
          <w:p w:rsidR="008130E1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130E1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8B1162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</w:t>
            </w:r>
          </w:p>
        </w:tc>
        <w:tc>
          <w:tcPr>
            <w:tcW w:w="1200" w:type="dxa"/>
          </w:tcPr>
          <w:p w:rsidR="008130E1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99" w:type="dxa"/>
          </w:tcPr>
          <w:p w:rsidR="008130E1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00" w:type="dxa"/>
          </w:tcPr>
          <w:p w:rsidR="008130E1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694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A0AFE">
        <w:tc>
          <w:tcPr>
            <w:tcW w:w="10031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1.Охват горячим питанием обучающихся из малообеспеченных семей, %</w:t>
            </w:r>
            <w:proofErr w:type="gramEnd"/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3.Отсутствие факторов некачественного приготовления пищи, %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A0AFE">
        <w:tc>
          <w:tcPr>
            <w:tcW w:w="10031" w:type="dxa"/>
            <w:gridSpan w:val="5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учреждений</w:t>
            </w:r>
          </w:p>
        </w:tc>
      </w:tr>
      <w:tr w:rsidR="008B1162" w:rsidRPr="006B4FF9" w:rsidTr="000A0AFE">
        <w:tc>
          <w:tcPr>
            <w:tcW w:w="10031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1.Реконструкция, капитальный ремонт школьной столовой 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2.Оснащение оборудованием 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местного бюджета 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республиканского бюджета 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B11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задаче 2 (средства республиканского бюджета) </w:t>
            </w:r>
            <w:r>
              <w:rPr>
                <w:color w:val="000000"/>
                <w:sz w:val="26"/>
                <w:szCs w:val="26"/>
              </w:rPr>
              <w:lastRenderedPageBreak/>
              <w:t>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8B1162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8B1162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A0AFE">
        <w:tc>
          <w:tcPr>
            <w:tcW w:w="10031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8B1162">
        <w:tc>
          <w:tcPr>
            <w:tcW w:w="3738" w:type="dxa"/>
          </w:tcPr>
          <w:p w:rsidR="008B1162" w:rsidRDefault="00A25B77" w:rsidP="00AD57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1.Доля общеобразовательных  учреждений, школьные столовые которых соответствуют требованиям </w:t>
            </w:r>
            <w:proofErr w:type="spellStart"/>
            <w:r>
              <w:rPr>
                <w:color w:val="000000"/>
                <w:sz w:val="26"/>
                <w:szCs w:val="26"/>
              </w:rPr>
              <w:t>СанПиН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="00AD57E1">
              <w:rPr>
                <w:color w:val="000000"/>
                <w:sz w:val="26"/>
                <w:szCs w:val="26"/>
              </w:rPr>
              <w:t xml:space="preserve"> от их общего количества,  %</w:t>
            </w:r>
          </w:p>
        </w:tc>
        <w:tc>
          <w:tcPr>
            <w:tcW w:w="1200" w:type="dxa"/>
          </w:tcPr>
          <w:p w:rsidR="008B1162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</w:tcPr>
          <w:p w:rsidR="008B1162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</w:tcPr>
          <w:p w:rsidR="008B1162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694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0A0AFE">
        <w:tc>
          <w:tcPr>
            <w:tcW w:w="10031" w:type="dxa"/>
            <w:gridSpan w:val="5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Защита прав и законных интересов детей на отдых, оздоровление и занятость</w:t>
            </w:r>
          </w:p>
        </w:tc>
      </w:tr>
      <w:tr w:rsidR="00744163" w:rsidRPr="006B4FF9" w:rsidTr="000A0AFE">
        <w:tc>
          <w:tcPr>
            <w:tcW w:w="10031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AD57E1" w:rsidRPr="006B4FF9" w:rsidTr="008B1162">
        <w:tc>
          <w:tcPr>
            <w:tcW w:w="3738" w:type="dxa"/>
          </w:tcPr>
          <w:p w:rsidR="00AD57E1" w:rsidRDefault="00744163" w:rsidP="007441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1.Организация работы детских пришкольных лагерей дневного пребывания (тыс. рублей)</w:t>
            </w:r>
          </w:p>
        </w:tc>
        <w:tc>
          <w:tcPr>
            <w:tcW w:w="1200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8B1162">
        <w:tc>
          <w:tcPr>
            <w:tcW w:w="3738" w:type="dxa"/>
          </w:tcPr>
          <w:p w:rsidR="00AD57E1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200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AD57E1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A0AFE">
        <w:tc>
          <w:tcPr>
            <w:tcW w:w="10031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744163" w:rsidRPr="006B4FF9" w:rsidTr="008B1162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1.Количество оздоровленных детей в возрасте от 7 до 15 лет (чел.)</w:t>
            </w:r>
          </w:p>
        </w:tc>
        <w:tc>
          <w:tcPr>
            <w:tcW w:w="1200" w:type="dxa"/>
          </w:tcPr>
          <w:p w:rsidR="00744163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99" w:type="dxa"/>
          </w:tcPr>
          <w:p w:rsidR="00744163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200" w:type="dxa"/>
          </w:tcPr>
          <w:p w:rsidR="00744163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694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A0AFE">
        <w:tc>
          <w:tcPr>
            <w:tcW w:w="10031" w:type="dxa"/>
            <w:gridSpan w:val="5"/>
          </w:tcPr>
          <w:p w:rsidR="00744163" w:rsidRPr="00744163" w:rsidRDefault="00744163" w:rsidP="0074416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«Наша новая школа»</w:t>
            </w:r>
          </w:p>
        </w:tc>
      </w:tr>
      <w:tr w:rsidR="00744163" w:rsidRPr="006B4FF9" w:rsidTr="008B1162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</w:tcPr>
          <w:p w:rsidR="00744163" w:rsidRDefault="00F763F3" w:rsidP="00F763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287,0</w:t>
            </w:r>
          </w:p>
        </w:tc>
        <w:tc>
          <w:tcPr>
            <w:tcW w:w="1199" w:type="dxa"/>
          </w:tcPr>
          <w:p w:rsidR="0074416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00" w:type="dxa"/>
          </w:tcPr>
          <w:p w:rsidR="0074416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694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8B1162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подпрограмме (средства местного бюджета) (тыс. рублей) </w:t>
            </w:r>
          </w:p>
        </w:tc>
        <w:tc>
          <w:tcPr>
            <w:tcW w:w="1200" w:type="dxa"/>
          </w:tcPr>
          <w:p w:rsidR="0074416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199" w:type="dxa"/>
          </w:tcPr>
          <w:p w:rsidR="0074416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00" w:type="dxa"/>
          </w:tcPr>
          <w:p w:rsidR="0074416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694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763F3" w:rsidRPr="006B4FF9" w:rsidTr="008B1162">
        <w:tc>
          <w:tcPr>
            <w:tcW w:w="3738" w:type="dxa"/>
          </w:tcPr>
          <w:p w:rsidR="00F763F3" w:rsidRDefault="00F763F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подпрограмме (средства республиканского бюджета) (тыс. </w:t>
            </w:r>
            <w:proofErr w:type="spellStart"/>
            <w:r>
              <w:rPr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</w:tcPr>
          <w:p w:rsidR="00F763F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99" w:type="dxa"/>
          </w:tcPr>
          <w:p w:rsidR="00F763F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F763F3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F763F3" w:rsidRPr="006B4FF9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A0AFE">
        <w:tc>
          <w:tcPr>
            <w:tcW w:w="10031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3B3BB5" w:rsidRPr="006B4FF9" w:rsidTr="00346E41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 местный бюджет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</w:t>
            </w:r>
            <w:r w:rsidR="00F763F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99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694" w:type="dxa"/>
            <w:vMerge w:val="restart"/>
            <w:vAlign w:val="center"/>
          </w:tcPr>
          <w:p w:rsidR="003B3BB5" w:rsidRPr="006B4FF9" w:rsidRDefault="003B3BB5" w:rsidP="00346E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99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курсовой подготовки и участие организаторов проведения итоговой аттестации выпускников в совещаниях – семинарах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00" w:type="dxa"/>
          </w:tcPr>
          <w:p w:rsidR="003B3BB5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Подготовка органов управления образовательных учреждений к ГИА (ЕГЭ, ОГЭ), обеспечение условий для проведения ГИА (ЕГЭ, ОГЭ) (подготовка  учебно-материальной базы, приобретение расходных и канцелярских  материалов, оплата связи) 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77,1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муниципальных конкурсов различной направленности (профессиональные конкурсы, соревнования, фестивали, марафоны, мастер-классы и т.д.)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13,1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Обеспечение мероприятий, направленных на здоровье сбережение учащихся в ОУ 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77,1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15,7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16,6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Курсовая подготовка педагогов и руководителей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системы технического обслуживания орг. Техники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Реализация мероприятий по энергоэффективности и энергосбережению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5,5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6,3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6,6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 с республиканского бюджета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ИТОГО (средства республиканского бюджета) тыс. рублей)</w:t>
            </w:r>
            <w:proofErr w:type="gramEnd"/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(средства местного бюджета) (тыс. рублей)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199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00" w:type="dxa"/>
          </w:tcPr>
          <w:p w:rsidR="003B3BB5" w:rsidRDefault="008F161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694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A0AFE">
        <w:tc>
          <w:tcPr>
            <w:tcW w:w="10031" w:type="dxa"/>
            <w:gridSpan w:val="5"/>
          </w:tcPr>
          <w:p w:rsidR="003B3BB5" w:rsidRPr="006B4FF9" w:rsidRDefault="003B3BB5" w:rsidP="003B3B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Показатели</w:t>
            </w:r>
          </w:p>
        </w:tc>
      </w:tr>
      <w:tr w:rsidR="003B3BB5" w:rsidRPr="006B4FF9" w:rsidTr="008B1162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1.Увеличение процента качества образования по общеобразовательным учреждениям к уровню 2016 года на 5 %; (%)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99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3B3BB5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4121D4" w:rsidRDefault="007A4069" w:rsidP="002611C3">
      <w:pPr>
        <w:tabs>
          <w:tab w:val="left" w:pos="52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4121D4">
        <w:rPr>
          <w:sz w:val="26"/>
          <w:szCs w:val="26"/>
        </w:rPr>
        <w:t xml:space="preserve"> в) в разделе </w:t>
      </w:r>
      <w:r w:rsidR="003B3BB5">
        <w:rPr>
          <w:sz w:val="26"/>
          <w:szCs w:val="26"/>
        </w:rPr>
        <w:t>5</w:t>
      </w:r>
      <w:r w:rsidR="004121D4" w:rsidRPr="001A1D47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>«Обоснование ресурсного обеспечения» второй абзац изменить и изложить в новой редакции:</w:t>
      </w:r>
    </w:p>
    <w:p w:rsidR="0093680C" w:rsidRDefault="004121D4" w:rsidP="0093680C">
      <w:pPr>
        <w:jc w:val="both"/>
        <w:rPr>
          <w:color w:val="000000"/>
          <w:sz w:val="26"/>
          <w:szCs w:val="26"/>
        </w:rPr>
      </w:pPr>
      <w:r w:rsidRPr="001A1D4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1A1D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1A1D47">
        <w:rPr>
          <w:sz w:val="26"/>
          <w:szCs w:val="26"/>
        </w:rPr>
        <w:t>«</w:t>
      </w:r>
      <w:r w:rsidR="003B3BB5">
        <w:rPr>
          <w:sz w:val="26"/>
          <w:szCs w:val="26"/>
        </w:rPr>
        <w:t xml:space="preserve">Предполагаемый объем финансирования </w:t>
      </w:r>
      <w:r w:rsidR="0093680C">
        <w:rPr>
          <w:color w:val="000000"/>
          <w:sz w:val="26"/>
          <w:szCs w:val="26"/>
        </w:rPr>
        <w:t xml:space="preserve">составляет </w:t>
      </w:r>
      <w:r w:rsidR="00AF021F">
        <w:rPr>
          <w:color w:val="000000"/>
          <w:sz w:val="26"/>
          <w:szCs w:val="26"/>
        </w:rPr>
        <w:t>247001,1</w:t>
      </w:r>
      <w:r w:rsidR="0093680C"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AF021F">
        <w:rPr>
          <w:color w:val="000000"/>
          <w:sz w:val="26"/>
          <w:szCs w:val="26"/>
        </w:rPr>
        <w:t>153386,0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2018 – 45666,1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2019 – 47949,0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том числе по источникам: за счет местного бюджета: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AF021F">
        <w:rPr>
          <w:color w:val="000000"/>
          <w:sz w:val="26"/>
          <w:szCs w:val="26"/>
        </w:rPr>
        <w:t>44552,0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2018 – 45666,1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2019 – 47949,0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счет республиканского бюджета РХ:</w:t>
      </w:r>
    </w:p>
    <w:p w:rsidR="004121D4" w:rsidRP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2017 – 108834,0 тыс. руб.</w:t>
      </w:r>
      <w:r w:rsidR="004121D4">
        <w:rPr>
          <w:sz w:val="26"/>
          <w:szCs w:val="26"/>
        </w:rPr>
        <w:t>»</w:t>
      </w:r>
    </w:p>
    <w:p w:rsidR="004121D4" w:rsidRDefault="004121D4" w:rsidP="001A1D4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</w:t>
      </w:r>
      <w:r>
        <w:rPr>
          <w:sz w:val="26"/>
          <w:szCs w:val="26"/>
        </w:rPr>
        <w:t>2. Внести в подпрограмму «</w:t>
      </w:r>
      <w:r w:rsidR="002E6E79">
        <w:rPr>
          <w:sz w:val="26"/>
          <w:szCs w:val="26"/>
        </w:rPr>
        <w:t>Обеспечение дост</w:t>
      </w:r>
      <w:r w:rsidR="009D07F6">
        <w:rPr>
          <w:sz w:val="26"/>
          <w:szCs w:val="26"/>
        </w:rPr>
        <w:t xml:space="preserve">упности дошкольного образования» </w:t>
      </w:r>
      <w:r w:rsidR="002E6E79">
        <w:rPr>
          <w:sz w:val="26"/>
          <w:szCs w:val="26"/>
        </w:rPr>
        <w:t>в городе Сорске (2017-2019 гг.)</w:t>
      </w:r>
      <w:r>
        <w:rPr>
          <w:sz w:val="26"/>
          <w:szCs w:val="26"/>
        </w:rPr>
        <w:t xml:space="preserve">» следующие изменения: </w:t>
      </w:r>
    </w:p>
    <w:p w:rsidR="004121D4" w:rsidRDefault="004121D4" w:rsidP="001A1D4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</w:t>
      </w:r>
      <w:r>
        <w:rPr>
          <w:sz w:val="26"/>
          <w:szCs w:val="26"/>
        </w:rPr>
        <w:t>а)  в</w:t>
      </w:r>
      <w:r w:rsidR="002E6E79">
        <w:rPr>
          <w:sz w:val="26"/>
          <w:szCs w:val="26"/>
        </w:rPr>
        <w:t xml:space="preserve"> паспорте подпрограммы в позицию</w:t>
      </w:r>
      <w:r>
        <w:rPr>
          <w:sz w:val="26"/>
          <w:szCs w:val="26"/>
        </w:rPr>
        <w:t xml:space="preserve"> </w:t>
      </w:r>
      <w:r w:rsidR="002E6E79">
        <w:rPr>
          <w:sz w:val="26"/>
          <w:szCs w:val="26"/>
        </w:rPr>
        <w:t>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2E6E79" w:rsidRPr="00100351" w:rsidTr="000A0AFE">
        <w:tc>
          <w:tcPr>
            <w:tcW w:w="3367" w:type="dxa"/>
          </w:tcPr>
          <w:p w:rsidR="002E6E79" w:rsidRPr="00100351" w:rsidRDefault="002E6E79" w:rsidP="000A0AFE">
            <w:pPr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821" w:type="dxa"/>
          </w:tcPr>
          <w:p w:rsidR="002E6E79" w:rsidRPr="00100351" w:rsidRDefault="002E6E79" w:rsidP="000A0AF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Подпрограммы «Обеспечение доступности дошкольного образования» в городе Сорске составит 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110178,9 </w:t>
            </w: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0035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0351">
              <w:rPr>
                <w:rFonts w:ascii="Times New Roman" w:hAnsi="Times New Roman" w:cs="Times New Roman"/>
                <w:sz w:val="26"/>
                <w:szCs w:val="26"/>
              </w:rPr>
              <w:t>уб., в том числе по годам:</w:t>
            </w:r>
          </w:p>
          <w:p w:rsidR="0093680C" w:rsidRDefault="002E6E79" w:rsidP="000A0A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>РБ – 44565,0 тыс. руб.</w:t>
            </w:r>
          </w:p>
          <w:p w:rsidR="002E6E79" w:rsidRPr="00100351" w:rsidRDefault="0093680C" w:rsidP="000A0A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>МБ –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1027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,0 тыс. руб.    </w:t>
            </w:r>
          </w:p>
          <w:p w:rsidR="002E6E79" w:rsidRPr="00100351" w:rsidRDefault="002E6E79" w:rsidP="000A0AFE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2018 год – МБ – 21749,7 тыс. руб.   </w:t>
            </w:r>
          </w:p>
          <w:p w:rsidR="002E6E79" w:rsidRPr="00100351" w:rsidRDefault="002E6E79" w:rsidP="000A0AFE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>2019 год – МБ – 22837,2 тыс. руб.</w:t>
            </w:r>
          </w:p>
        </w:tc>
      </w:tr>
    </w:tbl>
    <w:p w:rsidR="004121D4" w:rsidRDefault="004121D4" w:rsidP="001A1D47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</w:t>
      </w:r>
      <w:r w:rsidR="00240369">
        <w:rPr>
          <w:color w:val="000000"/>
          <w:sz w:val="26"/>
          <w:szCs w:val="26"/>
        </w:rPr>
        <w:t xml:space="preserve"> 4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</w:t>
      </w:r>
      <w:r w:rsidR="009D07F6">
        <w:rPr>
          <w:color w:val="000000"/>
          <w:sz w:val="26"/>
          <w:szCs w:val="26"/>
        </w:rPr>
        <w:t xml:space="preserve"> основных мероприятий муниципальной подпрограммы»  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27"/>
        <w:gridCol w:w="1127"/>
        <w:gridCol w:w="1127"/>
        <w:gridCol w:w="1281"/>
        <w:gridCol w:w="2178"/>
      </w:tblGrid>
      <w:tr w:rsidR="00814CC6" w:rsidRPr="00814CC6" w:rsidTr="00D84DAB">
        <w:tc>
          <w:tcPr>
            <w:tcW w:w="40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178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240369" w:rsidRPr="00814CC6" w:rsidTr="00814CC6">
        <w:tc>
          <w:tcPr>
            <w:tcW w:w="9740" w:type="dxa"/>
            <w:gridSpan w:val="5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</w:t>
            </w: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65592,0</w:t>
            </w:r>
          </w:p>
        </w:tc>
        <w:tc>
          <w:tcPr>
            <w:tcW w:w="11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81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21027,0</w:t>
            </w:r>
          </w:p>
        </w:tc>
        <w:tc>
          <w:tcPr>
            <w:tcW w:w="11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81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D84DAB">
        <w:tc>
          <w:tcPr>
            <w:tcW w:w="4027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127" w:type="dxa"/>
          </w:tcPr>
          <w:p w:rsidR="00E171BE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44565,0</w:t>
            </w:r>
          </w:p>
        </w:tc>
        <w:tc>
          <w:tcPr>
            <w:tcW w:w="1127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814CC6">
        <w:tc>
          <w:tcPr>
            <w:tcW w:w="9740" w:type="dxa"/>
            <w:gridSpan w:val="5"/>
          </w:tcPr>
          <w:p w:rsidR="00814CC6" w:rsidRPr="00814CC6" w:rsidRDefault="00814CC6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814CC6" w:rsidP="00814CC6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1.Предоставление общедоступного и бесплатного дошкольного образования в дошкольных образовательных учреждениях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65592,0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81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44565,0</w:t>
            </w:r>
          </w:p>
        </w:tc>
        <w:tc>
          <w:tcPr>
            <w:tcW w:w="11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127" w:type="dxa"/>
          </w:tcPr>
          <w:p w:rsidR="00240369" w:rsidRPr="00814CC6" w:rsidRDefault="0093680C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21027,0</w:t>
            </w:r>
          </w:p>
        </w:tc>
        <w:tc>
          <w:tcPr>
            <w:tcW w:w="11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21749,7</w:t>
            </w:r>
          </w:p>
        </w:tc>
        <w:tc>
          <w:tcPr>
            <w:tcW w:w="1281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22837,2</w:t>
            </w: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814CC6">
        <w:tc>
          <w:tcPr>
            <w:tcW w:w="9740" w:type="dxa"/>
            <w:gridSpan w:val="5"/>
          </w:tcPr>
          <w:p w:rsidR="00814CC6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14CC6" w:rsidRPr="00814CC6" w:rsidTr="00D84DAB">
        <w:tc>
          <w:tcPr>
            <w:tcW w:w="4027" w:type="dxa"/>
          </w:tcPr>
          <w:p w:rsidR="00240369" w:rsidRPr="00814CC6" w:rsidRDefault="000A0AFE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ДОУ, чел.</w:t>
            </w:r>
          </w:p>
        </w:tc>
        <w:tc>
          <w:tcPr>
            <w:tcW w:w="1127" w:type="dxa"/>
          </w:tcPr>
          <w:p w:rsidR="00240369" w:rsidRPr="00814CC6" w:rsidRDefault="000A0AF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127" w:type="dxa"/>
          </w:tcPr>
          <w:p w:rsidR="00240369" w:rsidRPr="00814CC6" w:rsidRDefault="000A0AF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780</w:t>
            </w:r>
          </w:p>
        </w:tc>
        <w:tc>
          <w:tcPr>
            <w:tcW w:w="1281" w:type="dxa"/>
          </w:tcPr>
          <w:p w:rsidR="00240369" w:rsidRPr="00814CC6" w:rsidRDefault="000A0AF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790</w:t>
            </w:r>
          </w:p>
        </w:tc>
        <w:tc>
          <w:tcPr>
            <w:tcW w:w="2178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0A0AFE" w:rsidRPr="00814CC6" w:rsidTr="000A0AFE">
        <w:tc>
          <w:tcPr>
            <w:tcW w:w="9740" w:type="dxa"/>
            <w:gridSpan w:val="5"/>
          </w:tcPr>
          <w:p w:rsidR="000A0AFE" w:rsidRPr="00814CC6" w:rsidRDefault="000A0AFE" w:rsidP="000A0AF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0A0AFE" w:rsidRPr="00814CC6" w:rsidTr="000A0AFE">
        <w:tc>
          <w:tcPr>
            <w:tcW w:w="9740" w:type="dxa"/>
            <w:gridSpan w:val="5"/>
          </w:tcPr>
          <w:p w:rsidR="000A0AFE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D84DAB">
        <w:tc>
          <w:tcPr>
            <w:tcW w:w="4027" w:type="dxa"/>
          </w:tcPr>
          <w:p w:rsidR="00D84DAB" w:rsidRPr="00814CC6" w:rsidRDefault="00D84DAB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1.Монтаж системы РСПИ «Стрелец-Мониторинг»</w:t>
            </w:r>
          </w:p>
        </w:tc>
        <w:tc>
          <w:tcPr>
            <w:tcW w:w="1127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127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инфраструктуры МБДОУ</w:t>
            </w:r>
          </w:p>
        </w:tc>
      </w:tr>
      <w:tr w:rsidR="00D84DAB" w:rsidRPr="00814CC6" w:rsidTr="00D84DAB">
        <w:tc>
          <w:tcPr>
            <w:tcW w:w="4027" w:type="dxa"/>
          </w:tcPr>
          <w:p w:rsidR="00D84DAB" w:rsidRDefault="00D84DAB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2.Осуществление мероприятий по предписанию </w:t>
            </w:r>
            <w:proofErr w:type="spellStart"/>
            <w:r>
              <w:rPr>
                <w:color w:val="000000"/>
                <w:sz w:val="26"/>
                <w:szCs w:val="26"/>
              </w:rPr>
              <w:t>Роспотребнадзора</w:t>
            </w:r>
            <w:proofErr w:type="spellEnd"/>
          </w:p>
        </w:tc>
        <w:tc>
          <w:tcPr>
            <w:tcW w:w="1127" w:type="dxa"/>
          </w:tcPr>
          <w:p w:rsidR="00D84DAB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761,0</w:t>
            </w:r>
          </w:p>
        </w:tc>
        <w:tc>
          <w:tcPr>
            <w:tcW w:w="1127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D84DAB">
        <w:tc>
          <w:tcPr>
            <w:tcW w:w="4027" w:type="dxa"/>
          </w:tcPr>
          <w:p w:rsidR="00D84DAB" w:rsidRPr="00814CC6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3.Обеспечение противопожарной безопасности ДОУ</w:t>
            </w:r>
          </w:p>
        </w:tc>
        <w:tc>
          <w:tcPr>
            <w:tcW w:w="1127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127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D84DAB">
        <w:tc>
          <w:tcPr>
            <w:tcW w:w="4027" w:type="dxa"/>
          </w:tcPr>
          <w:p w:rsidR="005E4065" w:rsidRDefault="005E4065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4.Ремонты зданий МДОУ</w:t>
            </w:r>
          </w:p>
        </w:tc>
        <w:tc>
          <w:tcPr>
            <w:tcW w:w="1127" w:type="dxa"/>
          </w:tcPr>
          <w:p w:rsidR="005E4065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D84DAB">
        <w:tc>
          <w:tcPr>
            <w:tcW w:w="4027" w:type="dxa"/>
          </w:tcPr>
          <w:p w:rsidR="005E4065" w:rsidRDefault="005E4065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127" w:type="dxa"/>
          </w:tcPr>
          <w:p w:rsidR="005E4065" w:rsidRDefault="005E4065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1180,0</w:t>
            </w:r>
          </w:p>
        </w:tc>
        <w:tc>
          <w:tcPr>
            <w:tcW w:w="1127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C335BA">
        <w:tc>
          <w:tcPr>
            <w:tcW w:w="9740" w:type="dxa"/>
            <w:gridSpan w:val="5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дошкольных учреждениях</w:t>
            </w:r>
          </w:p>
        </w:tc>
      </w:tr>
      <w:tr w:rsidR="005E4065" w:rsidRPr="00814CC6" w:rsidTr="00C335BA">
        <w:tc>
          <w:tcPr>
            <w:tcW w:w="9740" w:type="dxa"/>
            <w:gridSpan w:val="5"/>
          </w:tcPr>
          <w:p w:rsidR="005E4065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D84DAB">
        <w:tc>
          <w:tcPr>
            <w:tcW w:w="4027" w:type="dxa"/>
          </w:tcPr>
          <w:p w:rsidR="00D84DAB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1.Обеспечение государственных гарантий  доступности качественного образования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  <w:vMerge w:val="restart"/>
          </w:tcPr>
          <w:p w:rsidR="00D84DAB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27" w:type="dxa"/>
            <w:vMerge w:val="restart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Merge w:val="restart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D84DAB" w:rsidRPr="00814CC6" w:rsidTr="00D84DAB">
        <w:tc>
          <w:tcPr>
            <w:tcW w:w="4027" w:type="dxa"/>
          </w:tcPr>
          <w:p w:rsidR="00D84DAB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Ремонт зданий дошкольных образовательных учреждений</w:t>
            </w:r>
          </w:p>
        </w:tc>
        <w:tc>
          <w:tcPr>
            <w:tcW w:w="1127" w:type="dxa"/>
            <w:vMerge/>
          </w:tcPr>
          <w:p w:rsidR="00D84DAB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D84DAB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</w:tcPr>
          <w:p w:rsidR="005E4065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27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C335BA">
        <w:tc>
          <w:tcPr>
            <w:tcW w:w="9740" w:type="dxa"/>
            <w:gridSpan w:val="5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E4065" w:rsidRPr="00814CC6" w:rsidTr="00D84DAB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</w:tcPr>
          <w:p w:rsidR="005E4065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</w:tcPr>
          <w:p w:rsidR="005E4065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</w:tcPr>
          <w:p w:rsidR="005E4065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4121D4" w:rsidRPr="00B6377E" w:rsidRDefault="004121D4" w:rsidP="00D84DA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Pr="00B637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Pr="00A202C8">
        <w:rPr>
          <w:sz w:val="26"/>
          <w:szCs w:val="26"/>
        </w:rPr>
        <w:t xml:space="preserve"> </w:t>
      </w:r>
      <w:r w:rsidR="00D84DAB">
        <w:rPr>
          <w:sz w:val="26"/>
          <w:szCs w:val="26"/>
        </w:rPr>
        <w:t xml:space="preserve">третий </w:t>
      </w:r>
      <w:r>
        <w:rPr>
          <w:sz w:val="26"/>
          <w:szCs w:val="26"/>
        </w:rPr>
        <w:t xml:space="preserve">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93680C" w:rsidRDefault="004121D4" w:rsidP="0093680C">
      <w:pPr>
        <w:pStyle w:val="ConsPlusCell"/>
        <w:framePr w:hSpace="180" w:wrap="around" w:vAnchor="text" w:hAnchor="margin" w:x="-252" w:y="72"/>
        <w:rPr>
          <w:rFonts w:ascii="Times New Roman" w:hAnsi="Times New Roman" w:cs="Times New Roman"/>
          <w:sz w:val="26"/>
          <w:szCs w:val="26"/>
        </w:rPr>
      </w:pPr>
      <w:r w:rsidRPr="001A1D4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1A1D47">
        <w:rPr>
          <w:sz w:val="26"/>
          <w:szCs w:val="26"/>
        </w:rPr>
        <w:t xml:space="preserve"> </w:t>
      </w:r>
      <w:r w:rsidR="007A4069">
        <w:rPr>
          <w:sz w:val="26"/>
          <w:szCs w:val="26"/>
        </w:rPr>
        <w:t xml:space="preserve">   </w:t>
      </w:r>
      <w:r w:rsidRPr="001A1D47">
        <w:rPr>
          <w:sz w:val="26"/>
          <w:szCs w:val="26"/>
        </w:rPr>
        <w:t>«</w:t>
      </w:r>
      <w:r w:rsidR="00D84DAB" w:rsidRPr="0093680C">
        <w:rPr>
          <w:rFonts w:ascii="Times New Roman" w:hAnsi="Times New Roman" w:cs="Times New Roman"/>
          <w:sz w:val="26"/>
          <w:szCs w:val="26"/>
        </w:rPr>
        <w:t xml:space="preserve">Предполагаемый объем финансирования </w:t>
      </w:r>
      <w:r w:rsidR="0093680C" w:rsidRPr="0093680C">
        <w:rPr>
          <w:rFonts w:ascii="Times New Roman" w:hAnsi="Times New Roman" w:cs="Times New Roman"/>
          <w:sz w:val="26"/>
          <w:szCs w:val="26"/>
        </w:rPr>
        <w:t>составит 110178,9 тыс</w:t>
      </w:r>
      <w:proofErr w:type="gramStart"/>
      <w:r w:rsidR="0093680C" w:rsidRPr="009368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3680C" w:rsidRPr="0093680C">
        <w:rPr>
          <w:rFonts w:ascii="Times New Roman" w:hAnsi="Times New Roman" w:cs="Times New Roman"/>
          <w:sz w:val="26"/>
          <w:szCs w:val="26"/>
        </w:rPr>
        <w:t>уб., в том числе по годам:</w:t>
      </w:r>
    </w:p>
    <w:p w:rsidR="0093680C" w:rsidRPr="0093680C" w:rsidRDefault="0093680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3680C">
        <w:rPr>
          <w:rFonts w:ascii="Times New Roman" w:hAnsi="Times New Roman" w:cs="Times New Roman"/>
          <w:sz w:val="26"/>
          <w:szCs w:val="26"/>
        </w:rPr>
        <w:t>2017 год – РБ – 44565,0 тыс. руб.</w:t>
      </w:r>
    </w:p>
    <w:p w:rsidR="0093680C" w:rsidRPr="0093680C" w:rsidRDefault="0093680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3680C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3680C">
        <w:rPr>
          <w:rFonts w:ascii="Times New Roman" w:hAnsi="Times New Roman" w:cs="Times New Roman"/>
          <w:sz w:val="26"/>
          <w:szCs w:val="26"/>
        </w:rPr>
        <w:t xml:space="preserve">МБ – 21027,0 тыс. руб.    </w:t>
      </w:r>
    </w:p>
    <w:p w:rsidR="0093680C" w:rsidRPr="0093680C" w:rsidRDefault="0093680C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93680C">
        <w:rPr>
          <w:sz w:val="26"/>
          <w:szCs w:val="26"/>
        </w:rPr>
        <w:t xml:space="preserve">2018 год – МБ – 21749,7 тыс. руб.   </w:t>
      </w:r>
    </w:p>
    <w:p w:rsidR="004121D4" w:rsidRPr="0093680C" w:rsidRDefault="0093680C" w:rsidP="0093680C">
      <w:pPr>
        <w:pStyle w:val="7"/>
        <w:jc w:val="left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</w:t>
      </w:r>
      <w:r w:rsidRPr="0093680C">
        <w:rPr>
          <w:sz w:val="26"/>
          <w:szCs w:val="26"/>
          <w:u w:val="none"/>
        </w:rPr>
        <w:t>2019 год – МБ – 22837,2 тыс. руб.</w:t>
      </w:r>
      <w:r w:rsidR="006473F4" w:rsidRPr="0093680C">
        <w:rPr>
          <w:sz w:val="26"/>
          <w:szCs w:val="26"/>
          <w:u w:val="none"/>
        </w:rPr>
        <w:t>»</w:t>
      </w:r>
    </w:p>
    <w:p w:rsidR="006473F4" w:rsidRDefault="006473F4" w:rsidP="006473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  </w:t>
      </w:r>
      <w:r>
        <w:rPr>
          <w:sz w:val="26"/>
          <w:szCs w:val="26"/>
        </w:rPr>
        <w:t>3. Внести в подпрограмму «Обеспечение доступности дополнительного образования</w:t>
      </w:r>
      <w:r w:rsidR="009D07F6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в</w:t>
      </w:r>
      <w:r w:rsidR="009D07F6">
        <w:rPr>
          <w:sz w:val="26"/>
          <w:szCs w:val="26"/>
        </w:rPr>
        <w:t xml:space="preserve"> муниципальном образовании </w:t>
      </w:r>
      <w:proofErr w:type="gramStart"/>
      <w:r w:rsidR="009D07F6">
        <w:rPr>
          <w:sz w:val="26"/>
          <w:szCs w:val="26"/>
        </w:rPr>
        <w:t>г</w:t>
      </w:r>
      <w:proofErr w:type="gramEnd"/>
      <w:r w:rsidR="009D07F6">
        <w:rPr>
          <w:sz w:val="26"/>
          <w:szCs w:val="26"/>
        </w:rPr>
        <w:t>.</w:t>
      </w:r>
      <w:r>
        <w:rPr>
          <w:sz w:val="26"/>
          <w:szCs w:val="26"/>
        </w:rPr>
        <w:t xml:space="preserve"> Сорск</w:t>
      </w:r>
      <w:r w:rsidR="009D07F6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(2017-2019 гг.)» следующие изменения: </w:t>
      </w:r>
    </w:p>
    <w:p w:rsidR="006473F4" w:rsidRDefault="006473F4" w:rsidP="006473F4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 </w:t>
      </w: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821"/>
      </w:tblGrid>
      <w:tr w:rsidR="006473F4" w:rsidRPr="00E34BC7" w:rsidTr="006473F4">
        <w:tc>
          <w:tcPr>
            <w:tcW w:w="3117" w:type="dxa"/>
          </w:tcPr>
          <w:p w:rsidR="006473F4" w:rsidRPr="00E34BC7" w:rsidRDefault="006473F4" w:rsidP="006473F4">
            <w:pPr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 xml:space="preserve">Объемы бюджетных </w:t>
            </w:r>
            <w:r w:rsidRPr="00E34BC7">
              <w:rPr>
                <w:sz w:val="26"/>
                <w:szCs w:val="26"/>
              </w:rPr>
              <w:lastRenderedPageBreak/>
              <w:t>ассигнований</w:t>
            </w:r>
          </w:p>
        </w:tc>
        <w:tc>
          <w:tcPr>
            <w:tcW w:w="6821" w:type="dxa"/>
          </w:tcPr>
          <w:p w:rsidR="006473F4" w:rsidRPr="00E34BC7" w:rsidRDefault="006473F4" w:rsidP="006473F4">
            <w:pPr>
              <w:jc w:val="both"/>
              <w:rPr>
                <w:b/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lastRenderedPageBreak/>
              <w:t xml:space="preserve">Объем финансирования  подпрограммы   «Обеспечение </w:t>
            </w:r>
            <w:r w:rsidRPr="00E34BC7">
              <w:rPr>
                <w:sz w:val="26"/>
                <w:szCs w:val="26"/>
              </w:rPr>
              <w:lastRenderedPageBreak/>
              <w:t>доступности дополнительного образования»</w:t>
            </w:r>
            <w:r w:rsidR="009D07F6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 xml:space="preserve">на 2017 – 2019годыиз местного бюджета составляет </w:t>
            </w:r>
            <w:r w:rsidR="0093680C">
              <w:rPr>
                <w:sz w:val="26"/>
                <w:szCs w:val="26"/>
              </w:rPr>
              <w:t>26136,8</w:t>
            </w:r>
            <w:r w:rsidRPr="00E34BC7">
              <w:rPr>
                <w:sz w:val="26"/>
                <w:szCs w:val="26"/>
              </w:rPr>
              <w:t xml:space="preserve"> тыс</w:t>
            </w:r>
            <w:proofErr w:type="gramStart"/>
            <w:r w:rsidRPr="00E34BC7">
              <w:rPr>
                <w:sz w:val="26"/>
                <w:szCs w:val="26"/>
              </w:rPr>
              <w:t>.р</w:t>
            </w:r>
            <w:proofErr w:type="gramEnd"/>
            <w:r w:rsidRPr="00E34BC7">
              <w:rPr>
                <w:sz w:val="26"/>
                <w:szCs w:val="26"/>
              </w:rPr>
              <w:t>уб.</w:t>
            </w:r>
          </w:p>
          <w:p w:rsidR="006473F4" w:rsidRPr="00E34BC7" w:rsidRDefault="006473F4" w:rsidP="006473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>2017 год – МБ –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>8538</w:t>
            </w: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 xml:space="preserve">,0 тыс. руб.    </w:t>
            </w:r>
          </w:p>
          <w:p w:rsidR="006473F4" w:rsidRPr="00E34BC7" w:rsidRDefault="006473F4" w:rsidP="006473F4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 xml:space="preserve">2018 год – МБ –8584,8 тыс. руб.   </w:t>
            </w:r>
          </w:p>
          <w:p w:rsidR="006473F4" w:rsidRPr="00E34BC7" w:rsidRDefault="006473F4" w:rsidP="006473F4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2019 год – МБ – 9014,0 тыс. руб.</w:t>
            </w:r>
          </w:p>
        </w:tc>
      </w:tr>
    </w:tbl>
    <w:p w:rsidR="006473F4" w:rsidRDefault="006473F4" w:rsidP="006473F4">
      <w:pPr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      б) в </w:t>
      </w:r>
      <w:r>
        <w:rPr>
          <w:color w:val="000000"/>
          <w:sz w:val="26"/>
          <w:szCs w:val="26"/>
        </w:rPr>
        <w:t>разделе 4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9D07F6">
        <w:rPr>
          <w:color w:val="000000"/>
          <w:sz w:val="26"/>
          <w:szCs w:val="26"/>
        </w:rPr>
        <w:t>Перечень основных мероприятий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27"/>
        <w:gridCol w:w="1127"/>
        <w:gridCol w:w="1127"/>
        <w:gridCol w:w="1281"/>
        <w:gridCol w:w="2178"/>
      </w:tblGrid>
      <w:tr w:rsidR="00E171BE" w:rsidRPr="00814CC6" w:rsidTr="00C335BA">
        <w:tc>
          <w:tcPr>
            <w:tcW w:w="40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178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 xml:space="preserve">Задача 1. </w:t>
            </w:r>
            <w:r w:rsidRPr="00E34BC7">
              <w:rPr>
                <w:color w:val="000000"/>
                <w:sz w:val="26"/>
                <w:szCs w:val="26"/>
              </w:rPr>
              <w:t>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</w:tcPr>
          <w:p w:rsidR="00E171BE" w:rsidRPr="00814CC6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</w:t>
            </w:r>
            <w:r w:rsidR="00E171BE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</w:tcPr>
          <w:p w:rsidR="00E171BE" w:rsidRPr="00814CC6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8538</w:t>
            </w:r>
            <w:r w:rsidR="00E171BE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</w:t>
            </w:r>
            <w:r w:rsidRPr="00814CC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образования  обще</w:t>
            </w:r>
            <w:r w:rsidRPr="00814CC6">
              <w:rPr>
                <w:color w:val="000000"/>
                <w:sz w:val="26"/>
                <w:szCs w:val="26"/>
              </w:rPr>
              <w:t xml:space="preserve">образовательных </w:t>
            </w:r>
            <w:proofErr w:type="gramStart"/>
            <w:r w:rsidRPr="00814CC6">
              <w:rPr>
                <w:color w:val="000000"/>
                <w:sz w:val="26"/>
                <w:szCs w:val="26"/>
              </w:rPr>
              <w:t>учреждениях</w:t>
            </w:r>
            <w:proofErr w:type="gramEnd"/>
          </w:p>
        </w:tc>
        <w:tc>
          <w:tcPr>
            <w:tcW w:w="1127" w:type="dxa"/>
          </w:tcPr>
          <w:p w:rsidR="00E171BE" w:rsidRPr="00814CC6" w:rsidRDefault="00AF021F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8134,0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127" w:type="dxa"/>
          </w:tcPr>
          <w:p w:rsidR="00E171BE" w:rsidRPr="00814CC6" w:rsidRDefault="00AF021F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8134,0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8584,8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9014,0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ДДТ, чел.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985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1012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1021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1.Монтаж пожарной сигнализации и проект на пожарную сигнализацию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2.Монтаж системы РСПИ «Стрелец-Мониторинг»</w:t>
            </w:r>
          </w:p>
        </w:tc>
        <w:tc>
          <w:tcPr>
            <w:tcW w:w="11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руб.)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7755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учреждениях</w:t>
            </w:r>
            <w:r w:rsidR="007755CB">
              <w:rPr>
                <w:color w:val="000000"/>
                <w:sz w:val="26"/>
                <w:szCs w:val="26"/>
              </w:rPr>
              <w:t xml:space="preserve"> дополнительного образования</w:t>
            </w:r>
          </w:p>
        </w:tc>
      </w:tr>
      <w:tr w:rsidR="00E171BE" w:rsidRPr="00814CC6" w:rsidTr="007755CB">
        <w:tc>
          <w:tcPr>
            <w:tcW w:w="9740" w:type="dxa"/>
            <w:gridSpan w:val="5"/>
            <w:tcBorders>
              <w:bottom w:val="single" w:sz="4" w:space="0" w:color="auto"/>
            </w:tcBorders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755CB" w:rsidRPr="00814CC6" w:rsidTr="007755CB">
        <w:tc>
          <w:tcPr>
            <w:tcW w:w="4027" w:type="dxa"/>
          </w:tcPr>
          <w:p w:rsidR="007755CB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1.Обеспечение государственных гарантий  доступности качественного образования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755CB" w:rsidRDefault="007755CB" w:rsidP="00277D2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7755CB" w:rsidRPr="00814CC6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</w:t>
            </w:r>
          </w:p>
          <w:p w:rsidR="007755CB" w:rsidRPr="00814CC6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процесса</w:t>
            </w:r>
          </w:p>
        </w:tc>
      </w:tr>
      <w:tr w:rsidR="007755CB" w:rsidRPr="00814CC6" w:rsidTr="00C335BA">
        <w:tc>
          <w:tcPr>
            <w:tcW w:w="4027" w:type="dxa"/>
          </w:tcPr>
          <w:p w:rsidR="007755CB" w:rsidRDefault="007755CB" w:rsidP="007755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Ремонт зданий дополнительных образовательных учреждений (замена окон)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:rsidR="007755CB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171,0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178" w:type="dxa"/>
            <w:vMerge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7755CB" w:rsidRPr="00814CC6" w:rsidTr="00C335BA">
        <w:tc>
          <w:tcPr>
            <w:tcW w:w="4027" w:type="dxa"/>
          </w:tcPr>
          <w:p w:rsidR="007755CB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</w:tcPr>
          <w:p w:rsidR="007755CB" w:rsidRDefault="00277D28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171,0</w:t>
            </w:r>
          </w:p>
        </w:tc>
        <w:tc>
          <w:tcPr>
            <w:tcW w:w="1127" w:type="dxa"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81" w:type="dxa"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178" w:type="dxa"/>
            <w:vMerge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C335BA">
        <w:tc>
          <w:tcPr>
            <w:tcW w:w="9740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C335BA">
        <w:tc>
          <w:tcPr>
            <w:tcW w:w="40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7755CB" w:rsidRPr="00B6377E" w:rsidRDefault="007755CB" w:rsidP="007755C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Pr="00B637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Pr="00A202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E34BC7" w:rsidRDefault="007755CB" w:rsidP="0093680C">
      <w:pPr>
        <w:framePr w:hSpace="180" w:wrap="around" w:vAnchor="text" w:hAnchor="margin" w:x="-2" w:y="72"/>
        <w:jc w:val="both"/>
        <w:rPr>
          <w:b/>
          <w:sz w:val="26"/>
          <w:szCs w:val="26"/>
        </w:rPr>
      </w:pPr>
      <w:r w:rsidRPr="001A1D4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1A1D47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Предполагаемый объем финансирования из местного бюджета –</w:t>
      </w:r>
      <w:r w:rsidR="0093680C">
        <w:rPr>
          <w:sz w:val="26"/>
          <w:szCs w:val="26"/>
        </w:rPr>
        <w:t xml:space="preserve"> 26136,8</w:t>
      </w:r>
      <w:r w:rsidR="0093680C" w:rsidRPr="00E34BC7">
        <w:rPr>
          <w:sz w:val="26"/>
          <w:szCs w:val="26"/>
        </w:rPr>
        <w:t xml:space="preserve"> тыс</w:t>
      </w:r>
      <w:proofErr w:type="gramStart"/>
      <w:r w:rsidR="0093680C" w:rsidRPr="00E34BC7">
        <w:rPr>
          <w:sz w:val="26"/>
          <w:szCs w:val="26"/>
        </w:rPr>
        <w:t>.р</w:t>
      </w:r>
      <w:proofErr w:type="gramEnd"/>
      <w:r w:rsidR="0093680C" w:rsidRPr="00E34BC7">
        <w:rPr>
          <w:sz w:val="26"/>
          <w:szCs w:val="26"/>
        </w:rPr>
        <w:t>уб.</w:t>
      </w:r>
    </w:p>
    <w:p w:rsidR="0093680C" w:rsidRPr="00E34BC7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E34BC7">
        <w:rPr>
          <w:rFonts w:ascii="Times New Roman" w:hAnsi="Times New Roman" w:cs="Times New Roman"/>
          <w:sz w:val="26"/>
          <w:szCs w:val="26"/>
        </w:rPr>
        <w:t>2017 год – МБ –</w:t>
      </w:r>
      <w:r>
        <w:rPr>
          <w:rFonts w:ascii="Times New Roman" w:hAnsi="Times New Roman" w:cs="Times New Roman"/>
          <w:sz w:val="26"/>
          <w:szCs w:val="26"/>
        </w:rPr>
        <w:t>8538</w:t>
      </w:r>
      <w:r w:rsidRPr="00E34BC7">
        <w:rPr>
          <w:rFonts w:ascii="Times New Roman" w:hAnsi="Times New Roman" w:cs="Times New Roman"/>
          <w:sz w:val="26"/>
          <w:szCs w:val="26"/>
        </w:rPr>
        <w:t xml:space="preserve">,0 тыс. руб.    </w:t>
      </w:r>
    </w:p>
    <w:p w:rsidR="0093680C" w:rsidRPr="0093680C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34BC7">
        <w:rPr>
          <w:sz w:val="26"/>
          <w:szCs w:val="26"/>
        </w:rPr>
        <w:t>20</w:t>
      </w:r>
      <w:r w:rsidRPr="0093680C">
        <w:rPr>
          <w:sz w:val="26"/>
          <w:szCs w:val="26"/>
        </w:rPr>
        <w:t xml:space="preserve">18 год – МБ –8584,8 тыс. руб.   </w:t>
      </w:r>
    </w:p>
    <w:p w:rsidR="007755CB" w:rsidRDefault="0093680C" w:rsidP="0093680C">
      <w:pPr>
        <w:pStyle w:val="7"/>
        <w:jc w:val="left"/>
        <w:rPr>
          <w:sz w:val="26"/>
          <w:szCs w:val="26"/>
        </w:rPr>
      </w:pPr>
      <w:r>
        <w:rPr>
          <w:sz w:val="26"/>
          <w:szCs w:val="26"/>
          <w:u w:val="none"/>
        </w:rPr>
        <w:t xml:space="preserve">        </w:t>
      </w:r>
      <w:r w:rsidRPr="0093680C">
        <w:rPr>
          <w:sz w:val="26"/>
          <w:szCs w:val="26"/>
          <w:u w:val="none"/>
        </w:rPr>
        <w:t>2019 год – МБ – 9014,0 тыс. руб.</w:t>
      </w:r>
      <w:r w:rsidR="007755CB" w:rsidRPr="0093680C">
        <w:rPr>
          <w:sz w:val="26"/>
          <w:szCs w:val="26"/>
          <w:u w:val="none"/>
        </w:rPr>
        <w:t>»</w:t>
      </w:r>
    </w:p>
    <w:p w:rsidR="009D07F6" w:rsidRPr="009D07F6" w:rsidRDefault="009D07F6" w:rsidP="009D07F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</w:t>
      </w:r>
      <w:r w:rsidRPr="009D07F6">
        <w:rPr>
          <w:sz w:val="26"/>
          <w:szCs w:val="26"/>
        </w:rPr>
        <w:t>4</w:t>
      </w:r>
      <w:r>
        <w:rPr>
          <w:sz w:val="26"/>
          <w:szCs w:val="26"/>
        </w:rPr>
        <w:t xml:space="preserve">. Внести в подпрограмму «Обеспечение доступности общего образования» в муниципальном образовании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Сорск на (2017-2019 гг.)» следующие изменения: </w:t>
      </w:r>
    </w:p>
    <w:p w:rsidR="009D07F6" w:rsidRPr="009D07F6" w:rsidRDefault="009D07F6" w:rsidP="009D07F6">
      <w:pPr>
        <w:rPr>
          <w:sz w:val="26"/>
          <w:szCs w:val="26"/>
        </w:rPr>
      </w:pPr>
      <w:r w:rsidRPr="009D07F6">
        <w:rPr>
          <w:sz w:val="26"/>
          <w:szCs w:val="26"/>
        </w:rPr>
        <w:t xml:space="preserve">     </w:t>
      </w:r>
      <w:r w:rsidR="007A4069">
        <w:rPr>
          <w:sz w:val="26"/>
          <w:szCs w:val="26"/>
        </w:rPr>
        <w:t xml:space="preserve">  </w:t>
      </w: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821"/>
      </w:tblGrid>
      <w:tr w:rsidR="009D07F6" w:rsidRPr="004B011C" w:rsidTr="00034BCD">
        <w:tc>
          <w:tcPr>
            <w:tcW w:w="3117" w:type="dxa"/>
          </w:tcPr>
          <w:p w:rsidR="009D07F6" w:rsidRPr="004B011C" w:rsidRDefault="009D07F6" w:rsidP="00034BCD">
            <w:pPr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821" w:type="dxa"/>
          </w:tcPr>
          <w:p w:rsidR="009D07F6" w:rsidRPr="004B011C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Объем финансирования  подпрограммы  «</w:t>
            </w:r>
            <w:hyperlink w:anchor="Par648" w:history="1">
              <w:r w:rsidRPr="004B011C">
                <w:rPr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4B011C">
              <w:rPr>
                <w:sz w:val="26"/>
                <w:szCs w:val="26"/>
              </w:rPr>
              <w:t>» в  муниципальном образовании г. Сорск на 2017 – 2019  годы</w:t>
            </w:r>
            <w:r w:rsidRPr="009D07F6">
              <w:rPr>
                <w:sz w:val="26"/>
                <w:szCs w:val="26"/>
              </w:rPr>
              <w:t xml:space="preserve"> </w:t>
            </w:r>
            <w:r w:rsidRPr="004B011C">
              <w:rPr>
                <w:sz w:val="26"/>
                <w:szCs w:val="26"/>
              </w:rPr>
              <w:t xml:space="preserve">составляет </w:t>
            </w:r>
            <w:r w:rsidR="00277D28">
              <w:rPr>
                <w:sz w:val="26"/>
                <w:szCs w:val="26"/>
              </w:rPr>
              <w:t>101135,3</w:t>
            </w:r>
            <w:r w:rsidRPr="004B011C">
              <w:rPr>
                <w:sz w:val="26"/>
                <w:szCs w:val="26"/>
              </w:rPr>
              <w:t xml:space="preserve"> тыс</w:t>
            </w:r>
            <w:proofErr w:type="gramStart"/>
            <w:r w:rsidRPr="004B011C">
              <w:rPr>
                <w:sz w:val="26"/>
                <w:szCs w:val="26"/>
              </w:rPr>
              <w:t>.р</w:t>
            </w:r>
            <w:proofErr w:type="gramEnd"/>
            <w:r w:rsidRPr="004B011C">
              <w:rPr>
                <w:sz w:val="26"/>
                <w:szCs w:val="26"/>
              </w:rPr>
              <w:t>уб.</w:t>
            </w:r>
          </w:p>
          <w:p w:rsidR="0093680C" w:rsidRDefault="009D07F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РБ – 63403,0 тыс. </w:t>
            </w:r>
            <w:proofErr w:type="spellStart"/>
            <w:r w:rsidR="0093680C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  <w:p w:rsidR="009D07F6" w:rsidRPr="004B011C" w:rsidRDefault="0093680C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>МБ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12718,0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9D07F6" w:rsidRPr="004B011C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 xml:space="preserve">2018 год – МБ –12202,1 тыс. руб.   </w:t>
            </w:r>
          </w:p>
          <w:p w:rsidR="009D07F6" w:rsidRPr="004B011C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2019 год – МБ – 12812,2тыс. руб.</w:t>
            </w:r>
          </w:p>
        </w:tc>
      </w:tr>
    </w:tbl>
    <w:p w:rsidR="009D07F6" w:rsidRDefault="009D07F6" w:rsidP="009D07F6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б) в </w:t>
      </w:r>
      <w:r>
        <w:rPr>
          <w:color w:val="000000"/>
          <w:sz w:val="26"/>
          <w:szCs w:val="26"/>
        </w:rPr>
        <w:t>разделе 4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«Перечень </w:t>
      </w:r>
      <w:r w:rsidR="00034BCD">
        <w:rPr>
          <w:color w:val="000000"/>
          <w:sz w:val="26"/>
          <w:szCs w:val="26"/>
        </w:rPr>
        <w:t xml:space="preserve">основных </w:t>
      </w:r>
      <w:r>
        <w:rPr>
          <w:color w:val="000000"/>
          <w:sz w:val="26"/>
          <w:szCs w:val="26"/>
        </w:rPr>
        <w:t>мероприятий</w:t>
      </w:r>
      <w:r w:rsidR="00034BCD">
        <w:rPr>
          <w:color w:val="000000"/>
          <w:sz w:val="26"/>
          <w:szCs w:val="26"/>
        </w:rPr>
        <w:t xml:space="preserve">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27"/>
        <w:gridCol w:w="1127"/>
        <w:gridCol w:w="1127"/>
        <w:gridCol w:w="1281"/>
        <w:gridCol w:w="2178"/>
      </w:tblGrid>
      <w:tr w:rsidR="00034BCD" w:rsidRPr="00814CC6" w:rsidTr="00C335BA">
        <w:tc>
          <w:tcPr>
            <w:tcW w:w="40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178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34BCD" w:rsidRPr="00814CC6" w:rsidTr="00C335BA">
        <w:tc>
          <w:tcPr>
            <w:tcW w:w="9740" w:type="dxa"/>
            <w:gridSpan w:val="5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 1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B011C">
              <w:rPr>
                <w:color w:val="000000"/>
                <w:sz w:val="26"/>
                <w:szCs w:val="26"/>
              </w:rPr>
              <w:t xml:space="preserve">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34BCD" w:rsidRPr="00814CC6" w:rsidTr="00C335BA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</w:tcPr>
          <w:p w:rsidR="00034BCD" w:rsidRPr="00814CC6" w:rsidRDefault="00277D28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76121,0</w:t>
            </w:r>
          </w:p>
        </w:tc>
        <w:tc>
          <w:tcPr>
            <w:tcW w:w="11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81" w:type="dxa"/>
          </w:tcPr>
          <w:p w:rsidR="00034BCD" w:rsidRPr="00814CC6" w:rsidRDefault="00034BCD" w:rsidP="00277D2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</w:t>
            </w:r>
            <w:r w:rsidR="00277D2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178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C335BA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</w:tcPr>
          <w:p w:rsidR="00034BCD" w:rsidRPr="00814CC6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12718,0</w:t>
            </w:r>
          </w:p>
        </w:tc>
        <w:tc>
          <w:tcPr>
            <w:tcW w:w="11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81" w:type="dxa"/>
          </w:tcPr>
          <w:p w:rsidR="00034BCD" w:rsidRPr="00814CC6" w:rsidRDefault="00034BCD" w:rsidP="00277D2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</w:t>
            </w:r>
            <w:r w:rsidR="00277D2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178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C335BA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</w:tcPr>
          <w:p w:rsidR="00034BCD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63403,0</w:t>
            </w:r>
          </w:p>
        </w:tc>
        <w:tc>
          <w:tcPr>
            <w:tcW w:w="1127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C335BA">
        <w:tc>
          <w:tcPr>
            <w:tcW w:w="9740" w:type="dxa"/>
            <w:gridSpan w:val="5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Мероприятия</w:t>
            </w:r>
          </w:p>
        </w:tc>
      </w:tr>
      <w:tr w:rsidR="00956058" w:rsidRPr="00814CC6" w:rsidTr="00956058">
        <w:tc>
          <w:tcPr>
            <w:tcW w:w="4027" w:type="dxa"/>
          </w:tcPr>
          <w:p w:rsidR="00956058" w:rsidRPr="00814CC6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начального общего образования в образовательных учреждениях (тыс. руб.)</w:t>
            </w:r>
          </w:p>
        </w:tc>
        <w:tc>
          <w:tcPr>
            <w:tcW w:w="11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956058" w:rsidRPr="00814CC6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C335BA">
        <w:tc>
          <w:tcPr>
            <w:tcW w:w="4027" w:type="dxa"/>
          </w:tcPr>
          <w:p w:rsidR="00034BCD" w:rsidRDefault="00034BCD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C335BA">
        <w:tc>
          <w:tcPr>
            <w:tcW w:w="4027" w:type="dxa"/>
          </w:tcPr>
          <w:p w:rsidR="00034BCD" w:rsidRDefault="00CA0029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2.Предоставления общедоступного и бесплатного начального образования в общеобразовательных учреждениях по АООП (тыс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956058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3.Предоставления общедоступного и бесплатного основного общего образования в общеобразовательных  учреждениях (тыс. руб.) 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956058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зданий и </w:t>
            </w:r>
            <w:r>
              <w:rPr>
                <w:color w:val="000000"/>
                <w:sz w:val="26"/>
                <w:szCs w:val="26"/>
              </w:rPr>
              <w:lastRenderedPageBreak/>
              <w:t>сооружений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43716">
        <w:tc>
          <w:tcPr>
            <w:tcW w:w="4027" w:type="dxa"/>
          </w:tcPr>
          <w:p w:rsidR="00043716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основного образования в общеобразовательных учреждениях по АООП  (тыс. рублей)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43716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общеобразовательных учреждениях  (тыс. рублей)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43716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</w:t>
            </w:r>
            <w:r w:rsidRPr="004B011C">
              <w:rPr>
                <w:sz w:val="26"/>
                <w:szCs w:val="26"/>
              </w:rPr>
              <w:lastRenderedPageBreak/>
              <w:t>задания на оказание муниципальных услуг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C335BA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lastRenderedPageBreak/>
              <w:t>- содержание и ремонт зданий и сооружений</w:t>
            </w: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27" w:type="dxa"/>
          </w:tcPr>
          <w:p w:rsidR="00956058" w:rsidRPr="00814CC6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63403,0</w:t>
            </w:r>
          </w:p>
        </w:tc>
        <w:tc>
          <w:tcPr>
            <w:tcW w:w="11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127" w:type="dxa"/>
          </w:tcPr>
          <w:p w:rsidR="00956058" w:rsidRPr="00814CC6" w:rsidRDefault="0093680C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12718,0</w:t>
            </w:r>
          </w:p>
        </w:tc>
        <w:tc>
          <w:tcPr>
            <w:tcW w:w="1127" w:type="dxa"/>
          </w:tcPr>
          <w:p w:rsidR="00956058" w:rsidRPr="00814CC6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12202,1</w:t>
            </w:r>
          </w:p>
        </w:tc>
        <w:tc>
          <w:tcPr>
            <w:tcW w:w="1281" w:type="dxa"/>
          </w:tcPr>
          <w:p w:rsidR="00956058" w:rsidRPr="00814CC6" w:rsidRDefault="00043716" w:rsidP="00277D2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12812,</w:t>
            </w:r>
            <w:r w:rsidR="00277D2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178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9740" w:type="dxa"/>
            <w:gridSpan w:val="5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956058" w:rsidRPr="00814CC6" w:rsidTr="00C335BA">
        <w:tc>
          <w:tcPr>
            <w:tcW w:w="4027" w:type="dxa"/>
          </w:tcPr>
          <w:p w:rsidR="00956058" w:rsidRPr="00814CC6" w:rsidRDefault="00956058" w:rsidP="0004371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1.Число </w:t>
            </w:r>
            <w:r w:rsidR="00043716">
              <w:rPr>
                <w:color w:val="000000"/>
                <w:sz w:val="26"/>
                <w:szCs w:val="26"/>
              </w:rPr>
              <w:t xml:space="preserve">обучающихся </w:t>
            </w:r>
            <w:r>
              <w:rPr>
                <w:color w:val="000000"/>
                <w:sz w:val="26"/>
                <w:szCs w:val="26"/>
              </w:rPr>
              <w:t xml:space="preserve"> чел.</w:t>
            </w:r>
          </w:p>
        </w:tc>
        <w:tc>
          <w:tcPr>
            <w:tcW w:w="1127" w:type="dxa"/>
          </w:tcPr>
          <w:p w:rsidR="00956058" w:rsidRPr="00814CC6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1757</w:t>
            </w:r>
          </w:p>
        </w:tc>
        <w:tc>
          <w:tcPr>
            <w:tcW w:w="1127" w:type="dxa"/>
          </w:tcPr>
          <w:p w:rsidR="00956058" w:rsidRPr="00814CC6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1827</w:t>
            </w:r>
          </w:p>
        </w:tc>
        <w:tc>
          <w:tcPr>
            <w:tcW w:w="1281" w:type="dxa"/>
          </w:tcPr>
          <w:p w:rsidR="00956058" w:rsidRPr="00814CC6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1845</w:t>
            </w:r>
          </w:p>
        </w:tc>
        <w:tc>
          <w:tcPr>
            <w:tcW w:w="2178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C335BA">
        <w:tc>
          <w:tcPr>
            <w:tcW w:w="4027" w:type="dxa"/>
          </w:tcPr>
          <w:p w:rsidR="00956058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956058">
              <w:rPr>
                <w:color w:val="000000"/>
                <w:sz w:val="26"/>
                <w:szCs w:val="26"/>
              </w:rPr>
              <w:t>.Доступность образовательных услуг, %</w:t>
            </w:r>
          </w:p>
        </w:tc>
        <w:tc>
          <w:tcPr>
            <w:tcW w:w="1127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0E0427" w:rsidRPr="00B6377E" w:rsidRDefault="007A4069" w:rsidP="007A4069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0E0427">
        <w:rPr>
          <w:color w:val="000000"/>
          <w:sz w:val="26"/>
          <w:szCs w:val="26"/>
        </w:rPr>
        <w:t xml:space="preserve">в) в разделе </w:t>
      </w:r>
      <w:r w:rsidR="000E0427">
        <w:rPr>
          <w:color w:val="000000"/>
          <w:sz w:val="26"/>
          <w:szCs w:val="26"/>
          <w:lang w:val="en-US"/>
        </w:rPr>
        <w:t>V</w:t>
      </w:r>
      <w:r w:rsidR="000E0427" w:rsidRPr="00B6377E">
        <w:rPr>
          <w:color w:val="000000"/>
          <w:sz w:val="26"/>
          <w:szCs w:val="26"/>
        </w:rPr>
        <w:t xml:space="preserve"> </w:t>
      </w:r>
      <w:r w:rsidR="000E0427">
        <w:rPr>
          <w:color w:val="000000"/>
          <w:sz w:val="26"/>
          <w:szCs w:val="26"/>
        </w:rPr>
        <w:t>«Обоснование ресурсного обеспечения»</w:t>
      </w:r>
      <w:r w:rsidR="000E0427" w:rsidRPr="00A202C8">
        <w:rPr>
          <w:sz w:val="26"/>
          <w:szCs w:val="26"/>
        </w:rPr>
        <w:t xml:space="preserve"> </w:t>
      </w:r>
      <w:r w:rsidR="000E0427"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4B011C" w:rsidRDefault="000E0427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1A1D4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1A1D47">
        <w:rPr>
          <w:sz w:val="26"/>
          <w:szCs w:val="26"/>
        </w:rPr>
        <w:t xml:space="preserve"> </w:t>
      </w:r>
      <w:r w:rsidR="007A4069">
        <w:rPr>
          <w:sz w:val="26"/>
          <w:szCs w:val="26"/>
        </w:rPr>
        <w:t xml:space="preserve">  </w:t>
      </w:r>
      <w:r w:rsidRPr="001A1D47">
        <w:rPr>
          <w:sz w:val="26"/>
          <w:szCs w:val="26"/>
        </w:rPr>
        <w:t>«</w:t>
      </w:r>
      <w:r>
        <w:rPr>
          <w:sz w:val="26"/>
          <w:szCs w:val="26"/>
        </w:rPr>
        <w:t xml:space="preserve">Предполагаемый объем финансирования </w:t>
      </w:r>
      <w:r w:rsidR="0093680C" w:rsidRPr="004B011C">
        <w:rPr>
          <w:sz w:val="26"/>
          <w:szCs w:val="26"/>
        </w:rPr>
        <w:t xml:space="preserve">составляет </w:t>
      </w:r>
      <w:r w:rsidR="00277D28">
        <w:rPr>
          <w:sz w:val="26"/>
          <w:szCs w:val="26"/>
        </w:rPr>
        <w:t>101135,3</w:t>
      </w:r>
      <w:r w:rsidR="0093680C" w:rsidRPr="004B011C">
        <w:rPr>
          <w:sz w:val="26"/>
          <w:szCs w:val="26"/>
        </w:rPr>
        <w:t xml:space="preserve"> тыс</w:t>
      </w:r>
      <w:proofErr w:type="gramStart"/>
      <w:r w:rsidR="0093680C" w:rsidRPr="004B011C">
        <w:rPr>
          <w:sz w:val="26"/>
          <w:szCs w:val="26"/>
        </w:rPr>
        <w:t>.р</w:t>
      </w:r>
      <w:proofErr w:type="gramEnd"/>
      <w:r w:rsidR="0093680C" w:rsidRPr="004B011C">
        <w:rPr>
          <w:sz w:val="26"/>
          <w:szCs w:val="26"/>
        </w:rPr>
        <w:t>уб.</w:t>
      </w:r>
    </w:p>
    <w:p w:rsidR="0093680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B011C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РБ – 63403,0 тыс. руб</w:t>
      </w:r>
      <w:r w:rsidR="006C3CA7">
        <w:rPr>
          <w:rFonts w:ascii="Times New Roman" w:hAnsi="Times New Roman" w:cs="Times New Roman"/>
          <w:sz w:val="26"/>
          <w:szCs w:val="26"/>
        </w:rPr>
        <w:t>.</w:t>
      </w:r>
    </w:p>
    <w:p w:rsidR="0093680C" w:rsidRPr="004B011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4B011C">
        <w:rPr>
          <w:rFonts w:ascii="Times New Roman" w:hAnsi="Times New Roman" w:cs="Times New Roman"/>
          <w:sz w:val="26"/>
          <w:szCs w:val="26"/>
        </w:rPr>
        <w:t>МБ –</w:t>
      </w:r>
      <w:r>
        <w:rPr>
          <w:rFonts w:ascii="Times New Roman" w:hAnsi="Times New Roman" w:cs="Times New Roman"/>
          <w:sz w:val="26"/>
          <w:szCs w:val="26"/>
        </w:rPr>
        <w:t>12718,0</w:t>
      </w:r>
      <w:r w:rsidRPr="004B01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93680C" w:rsidRPr="004B011C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4B011C">
        <w:rPr>
          <w:sz w:val="26"/>
          <w:szCs w:val="26"/>
        </w:rPr>
        <w:t xml:space="preserve">2018 год – МБ –12202,1 тыс. руб.   </w:t>
      </w:r>
    </w:p>
    <w:p w:rsidR="000E0427" w:rsidRPr="0093680C" w:rsidRDefault="0093680C" w:rsidP="0093680C">
      <w:pPr>
        <w:pStyle w:val="7"/>
        <w:jc w:val="left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</w:t>
      </w:r>
      <w:r w:rsidRPr="0093680C">
        <w:rPr>
          <w:sz w:val="26"/>
          <w:szCs w:val="26"/>
          <w:u w:val="none"/>
        </w:rPr>
        <w:t>2019 год – МБ – 12812,2тыс. руб.</w:t>
      </w:r>
      <w:r w:rsidR="000E0427" w:rsidRPr="0093680C">
        <w:rPr>
          <w:sz w:val="26"/>
          <w:szCs w:val="26"/>
          <w:u w:val="none"/>
        </w:rPr>
        <w:t>»</w:t>
      </w:r>
    </w:p>
    <w:p w:rsidR="000E0427" w:rsidRPr="009D07F6" w:rsidRDefault="000E0427" w:rsidP="000E04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 </w:t>
      </w:r>
      <w:r w:rsidRPr="009D07F6">
        <w:rPr>
          <w:sz w:val="26"/>
          <w:szCs w:val="26"/>
        </w:rPr>
        <w:t>4</w:t>
      </w:r>
      <w:r>
        <w:rPr>
          <w:sz w:val="26"/>
          <w:szCs w:val="26"/>
        </w:rPr>
        <w:t xml:space="preserve">. Внести в подпрограмму «Наша новая школа» в муниципальном образовании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Сорск на (2017-2019 гг.)» следующие изменения: </w:t>
      </w:r>
    </w:p>
    <w:p w:rsidR="000E0427" w:rsidRPr="009D07F6" w:rsidRDefault="000E0427" w:rsidP="000E0427">
      <w:pPr>
        <w:rPr>
          <w:sz w:val="26"/>
          <w:szCs w:val="26"/>
        </w:rPr>
      </w:pPr>
      <w:r w:rsidRPr="009D07F6">
        <w:rPr>
          <w:sz w:val="26"/>
          <w:szCs w:val="26"/>
        </w:rPr>
        <w:t xml:space="preserve">     </w:t>
      </w:r>
      <w:r w:rsidR="007A4069">
        <w:rPr>
          <w:sz w:val="26"/>
          <w:szCs w:val="26"/>
        </w:rPr>
        <w:t xml:space="preserve">    </w:t>
      </w: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0E0427" w:rsidRPr="00970F68" w:rsidTr="00C335BA">
        <w:tc>
          <w:tcPr>
            <w:tcW w:w="3367" w:type="dxa"/>
          </w:tcPr>
          <w:p w:rsidR="000E0427" w:rsidRPr="00970F68" w:rsidRDefault="000E0427" w:rsidP="00C335BA">
            <w:pPr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821" w:type="dxa"/>
          </w:tcPr>
          <w:p w:rsidR="000E0427" w:rsidRPr="00970F68" w:rsidRDefault="000E0427" w:rsidP="00C335BA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 финансирования  подпрограммы «Наша новая школа» в  муниципальном образовании г</w:t>
            </w:r>
            <w:r w:rsidR="006C3CA7">
              <w:rPr>
                <w:sz w:val="26"/>
                <w:szCs w:val="26"/>
              </w:rPr>
              <w:t>. Сорск на 2017 – 2019  годы составляет 866,1</w:t>
            </w:r>
            <w:r w:rsidR="006C3CA7" w:rsidRPr="00970F68">
              <w:rPr>
                <w:sz w:val="26"/>
                <w:szCs w:val="26"/>
              </w:rPr>
              <w:t xml:space="preserve"> </w:t>
            </w:r>
            <w:r w:rsidRPr="00970F68">
              <w:rPr>
                <w:sz w:val="26"/>
                <w:szCs w:val="26"/>
              </w:rPr>
              <w:t>тыс</w:t>
            </w:r>
            <w:proofErr w:type="gramStart"/>
            <w:r w:rsidRPr="00970F68">
              <w:rPr>
                <w:sz w:val="26"/>
                <w:szCs w:val="26"/>
              </w:rPr>
              <w:t>.р</w:t>
            </w:r>
            <w:proofErr w:type="gramEnd"/>
            <w:r w:rsidRPr="00970F68">
              <w:rPr>
                <w:sz w:val="26"/>
                <w:szCs w:val="26"/>
              </w:rPr>
              <w:t>уб.</w:t>
            </w:r>
          </w:p>
          <w:p w:rsidR="006C3CA7" w:rsidRDefault="000E0427" w:rsidP="00C335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>РБ – 18,0 тыс. руб.</w:t>
            </w:r>
          </w:p>
          <w:p w:rsidR="000E0427" w:rsidRPr="00970F68" w:rsidRDefault="006C3CA7" w:rsidP="00C335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0E0427"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МБ – 269,0 тыс. руб.    </w:t>
            </w:r>
          </w:p>
          <w:p w:rsidR="000E0427" w:rsidRPr="00970F68" w:rsidRDefault="000E0427" w:rsidP="00C335BA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 xml:space="preserve">2018 год – МБ – 282,5 тыс. руб.   </w:t>
            </w:r>
          </w:p>
          <w:p w:rsidR="000E0427" w:rsidRPr="00970F68" w:rsidRDefault="000E0427" w:rsidP="00C335BA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2019 год – МБ – 296,6тыс. руб.</w:t>
            </w:r>
          </w:p>
        </w:tc>
      </w:tr>
    </w:tbl>
    <w:p w:rsidR="000E0427" w:rsidRDefault="000E0427" w:rsidP="000E0427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27"/>
        <w:gridCol w:w="1127"/>
        <w:gridCol w:w="1127"/>
        <w:gridCol w:w="1281"/>
        <w:gridCol w:w="2178"/>
      </w:tblGrid>
      <w:tr w:rsidR="000E0427" w:rsidRPr="00814CC6" w:rsidTr="00C335BA">
        <w:tc>
          <w:tcPr>
            <w:tcW w:w="40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178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C335BA">
        <w:tc>
          <w:tcPr>
            <w:tcW w:w="40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1. Обеспечение государственных гарантий доступности качественного образования (тыс. руб.) местный бюджет</w:t>
            </w:r>
          </w:p>
        </w:tc>
        <w:tc>
          <w:tcPr>
            <w:tcW w:w="1127" w:type="dxa"/>
          </w:tcPr>
          <w:p w:rsidR="00C335BA" w:rsidRPr="00814CC6" w:rsidRDefault="00277D28" w:rsidP="006C3C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</w:t>
            </w:r>
            <w:r w:rsidR="00C335BA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81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178" w:type="dxa"/>
            <w:vMerge w:val="restart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Повышение качества образования, развитие разносторонних способностей обучающихся, улучшение условий проведения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образовательного процесса</w:t>
            </w:r>
          </w:p>
        </w:tc>
      </w:tr>
      <w:tr w:rsidR="00C335BA" w:rsidRPr="00814CC6" w:rsidTr="00C335BA">
        <w:tc>
          <w:tcPr>
            <w:tcW w:w="40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Курсовая подготовка, участие в республиканских совещаниях, конференциях, семинарах по введению новых образовательных стандартов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lastRenderedPageBreak/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курсовой подготовки и участи организаторов проведения итоговой аттестации выпускников в совещаниях - семинарах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Подготовка органов управления образовательных учреждений к ЕГЭ, </w:t>
            </w:r>
            <w:proofErr w:type="gramStart"/>
            <w:r w:rsidRPr="00970F68">
              <w:rPr>
                <w:color w:val="000000"/>
                <w:sz w:val="26"/>
                <w:szCs w:val="26"/>
              </w:rPr>
              <w:t>Г(</w:t>
            </w:r>
            <w:proofErr w:type="gramEnd"/>
            <w:r w:rsidRPr="00970F68">
              <w:rPr>
                <w:color w:val="000000"/>
                <w:sz w:val="26"/>
                <w:szCs w:val="26"/>
              </w:rPr>
              <w:t>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77,1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13,1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Обеспечение мероприятий, направленных на здоровье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70F68">
              <w:rPr>
                <w:color w:val="000000"/>
                <w:sz w:val="26"/>
                <w:szCs w:val="26"/>
              </w:rPr>
              <w:t>сбережение обучающихся в ОУ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77,1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Проведение ежегодной конференции работников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15,7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16,6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Курсовая подготовка педагогов по использованию информационно-коммуникационных технологий в образовании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Организация системы технического обслуживания орг</w:t>
            </w:r>
            <w:proofErr w:type="gramStart"/>
            <w:r w:rsidRPr="00970F68">
              <w:rPr>
                <w:color w:val="000000"/>
                <w:sz w:val="26"/>
                <w:szCs w:val="26"/>
              </w:rPr>
              <w:t>.т</w:t>
            </w:r>
            <w:proofErr w:type="gramEnd"/>
            <w:r w:rsidRPr="00970F68">
              <w:rPr>
                <w:color w:val="000000"/>
                <w:sz w:val="26"/>
                <w:szCs w:val="26"/>
              </w:rPr>
              <w:t>ехники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5,5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6,3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6,6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C335BA" w:rsidRPr="00814CC6" w:rsidTr="00C335BA">
        <w:tc>
          <w:tcPr>
            <w:tcW w:w="4027" w:type="dxa"/>
          </w:tcPr>
          <w:p w:rsidR="00C335BA" w:rsidRPr="00970F68" w:rsidRDefault="00C335BA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 с республиканского бюджета</w:t>
            </w: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C335BA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</w:tcPr>
          <w:p w:rsidR="00C335BA" w:rsidRPr="00814CC6" w:rsidRDefault="00C335BA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C335BA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127" w:type="dxa"/>
          </w:tcPr>
          <w:p w:rsidR="003D5F1D" w:rsidRDefault="006C3CA7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27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C335BA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ИТОГО (средства республиканского бюджета)  (тыс. рублей)</w:t>
            </w:r>
          </w:p>
        </w:tc>
        <w:tc>
          <w:tcPr>
            <w:tcW w:w="1127" w:type="dxa"/>
          </w:tcPr>
          <w:p w:rsidR="003D5F1D" w:rsidRDefault="006C3CA7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27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C335BA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ИТОГО (средства местного бюджета) (тыс. рублей)</w:t>
            </w:r>
          </w:p>
        </w:tc>
        <w:tc>
          <w:tcPr>
            <w:tcW w:w="1127" w:type="dxa"/>
          </w:tcPr>
          <w:p w:rsidR="003D5F1D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127" w:type="dxa"/>
          </w:tcPr>
          <w:p w:rsidR="003D5F1D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282,5</w:t>
            </w:r>
          </w:p>
        </w:tc>
        <w:tc>
          <w:tcPr>
            <w:tcW w:w="1281" w:type="dxa"/>
          </w:tcPr>
          <w:p w:rsidR="003D5F1D" w:rsidRDefault="00C335BA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296,6</w:t>
            </w:r>
          </w:p>
        </w:tc>
        <w:tc>
          <w:tcPr>
            <w:tcW w:w="2178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3D5F1D">
        <w:tc>
          <w:tcPr>
            <w:tcW w:w="9740" w:type="dxa"/>
            <w:gridSpan w:val="5"/>
            <w:vAlign w:val="center"/>
          </w:tcPr>
          <w:p w:rsidR="003D5F1D" w:rsidRPr="00814CC6" w:rsidRDefault="003D5F1D" w:rsidP="003D5F1D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3D5F1D" w:rsidRPr="00814CC6" w:rsidTr="00C335BA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1. Качество образования по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общеобразовательным учреждениям к уровню 2016 года на 5%; (%)</w:t>
            </w:r>
          </w:p>
        </w:tc>
        <w:tc>
          <w:tcPr>
            <w:tcW w:w="1127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27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81" w:type="dxa"/>
          </w:tcPr>
          <w:p w:rsidR="003D5F1D" w:rsidRDefault="003D5F1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178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C335BA" w:rsidRPr="00B6377E" w:rsidRDefault="000E0427" w:rsidP="00C335BA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C335BA">
        <w:rPr>
          <w:color w:val="000000"/>
          <w:sz w:val="26"/>
          <w:szCs w:val="26"/>
        </w:rPr>
        <w:t xml:space="preserve">в) в разделе </w:t>
      </w:r>
      <w:r w:rsidR="00C335BA">
        <w:rPr>
          <w:color w:val="000000"/>
          <w:sz w:val="26"/>
          <w:szCs w:val="26"/>
          <w:lang w:val="en-US"/>
        </w:rPr>
        <w:t>V</w:t>
      </w:r>
      <w:r w:rsidR="00C335BA" w:rsidRPr="00B6377E">
        <w:rPr>
          <w:color w:val="000000"/>
          <w:sz w:val="26"/>
          <w:szCs w:val="26"/>
        </w:rPr>
        <w:t xml:space="preserve"> </w:t>
      </w:r>
      <w:r w:rsidR="00C335BA">
        <w:rPr>
          <w:color w:val="000000"/>
          <w:sz w:val="26"/>
          <w:szCs w:val="26"/>
        </w:rPr>
        <w:t>«Обоснование ресурсного обеспечения»</w:t>
      </w:r>
      <w:r w:rsidR="00C335BA" w:rsidRPr="00A202C8">
        <w:rPr>
          <w:sz w:val="26"/>
          <w:szCs w:val="26"/>
        </w:rPr>
        <w:t xml:space="preserve"> </w:t>
      </w:r>
      <w:r w:rsidR="00C335BA"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C335BA" w:rsidRDefault="00C335BA" w:rsidP="00C335BA">
      <w:pPr>
        <w:pStyle w:val="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 xml:space="preserve">    </w:t>
      </w:r>
      <w:r>
        <w:rPr>
          <w:sz w:val="26"/>
          <w:szCs w:val="26"/>
          <w:u w:val="none"/>
        </w:rPr>
        <w:t xml:space="preserve">   </w:t>
      </w:r>
      <w:r w:rsidRPr="001A1D47">
        <w:rPr>
          <w:sz w:val="26"/>
          <w:szCs w:val="26"/>
          <w:u w:val="none"/>
        </w:rPr>
        <w:t xml:space="preserve"> </w:t>
      </w:r>
      <w:r w:rsidR="007A4069">
        <w:rPr>
          <w:sz w:val="26"/>
          <w:szCs w:val="26"/>
          <w:u w:val="none"/>
        </w:rPr>
        <w:t xml:space="preserve">   </w:t>
      </w:r>
      <w:r w:rsidRPr="001A1D47">
        <w:rPr>
          <w:sz w:val="26"/>
          <w:szCs w:val="26"/>
          <w:u w:val="none"/>
        </w:rPr>
        <w:t>«</w:t>
      </w:r>
      <w:r>
        <w:rPr>
          <w:sz w:val="26"/>
          <w:szCs w:val="26"/>
          <w:u w:val="none"/>
        </w:rPr>
        <w:t>Предполагаемый объем финансирования из местного бюджета –848,1 тыс. руб., в том числе по годам:</w:t>
      </w:r>
    </w:p>
    <w:p w:rsidR="00277D28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A4069">
        <w:rPr>
          <w:sz w:val="26"/>
          <w:szCs w:val="26"/>
        </w:rPr>
        <w:t xml:space="preserve">   </w:t>
      </w:r>
      <w:r w:rsidRPr="004D71EA">
        <w:rPr>
          <w:sz w:val="26"/>
          <w:szCs w:val="26"/>
        </w:rPr>
        <w:t>201</w:t>
      </w:r>
      <w:r>
        <w:rPr>
          <w:sz w:val="26"/>
          <w:szCs w:val="26"/>
        </w:rPr>
        <w:t>7г. –</w:t>
      </w:r>
      <w:r w:rsidR="00277D28">
        <w:rPr>
          <w:sz w:val="26"/>
          <w:szCs w:val="26"/>
        </w:rPr>
        <w:t xml:space="preserve"> РБ – 18,0 тыс. руб.</w:t>
      </w:r>
    </w:p>
    <w:p w:rsidR="00C335BA" w:rsidRPr="004D71EA" w:rsidRDefault="00277D28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C335BA">
        <w:rPr>
          <w:sz w:val="26"/>
          <w:szCs w:val="26"/>
        </w:rPr>
        <w:t>МБ – 269,0 тыс. руб.</w:t>
      </w:r>
    </w:p>
    <w:p w:rsidR="00C335BA" w:rsidRPr="004D71E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A4069">
        <w:rPr>
          <w:sz w:val="26"/>
          <w:szCs w:val="26"/>
        </w:rPr>
        <w:t xml:space="preserve">   </w:t>
      </w:r>
      <w:r>
        <w:rPr>
          <w:sz w:val="26"/>
          <w:szCs w:val="26"/>
        </w:rPr>
        <w:t>2018г. – МБ – 282,5 тыс. руб.</w:t>
      </w:r>
    </w:p>
    <w:p w:rsidR="00C335BA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A4069">
        <w:rPr>
          <w:sz w:val="26"/>
          <w:szCs w:val="26"/>
        </w:rPr>
        <w:t xml:space="preserve">   </w:t>
      </w:r>
      <w:r>
        <w:rPr>
          <w:sz w:val="26"/>
          <w:szCs w:val="26"/>
        </w:rPr>
        <w:t>2019г. – МБ – 296,6  тыс. руб.»</w:t>
      </w:r>
    </w:p>
    <w:p w:rsidR="00C335B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5. Внести в подпрограмму «Школьное питание»  в городе Сорске на 2017-2019 год» следующие изменения: </w:t>
      </w:r>
    </w:p>
    <w:p w:rsidR="00C335BA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A4069">
        <w:rPr>
          <w:sz w:val="26"/>
          <w:szCs w:val="26"/>
        </w:rPr>
        <w:t xml:space="preserve">    </w:t>
      </w: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C335BA" w:rsidRPr="0077401C" w:rsidTr="00C335BA">
        <w:tc>
          <w:tcPr>
            <w:tcW w:w="3367" w:type="dxa"/>
          </w:tcPr>
          <w:p w:rsidR="00C335BA" w:rsidRPr="0077401C" w:rsidRDefault="00C335BA" w:rsidP="00C335BA">
            <w:pPr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821" w:type="dxa"/>
          </w:tcPr>
          <w:p w:rsidR="00C335BA" w:rsidRPr="0077401C" w:rsidRDefault="00C335BA" w:rsidP="00C335BA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 финансирования  подпрограммы  «</w:t>
            </w:r>
            <w:hyperlink w:anchor="Par2714" w:history="1">
              <w:r w:rsidRPr="0077401C">
                <w:rPr>
                  <w:sz w:val="26"/>
                  <w:szCs w:val="26"/>
                </w:rPr>
                <w:t>Школьное питание</w:t>
              </w:r>
            </w:hyperlink>
            <w:r w:rsidRPr="0077401C">
              <w:rPr>
                <w:sz w:val="26"/>
                <w:szCs w:val="26"/>
              </w:rPr>
              <w:t xml:space="preserve">» в  городе Сорске на 2017 – 2019год составляет </w:t>
            </w:r>
            <w:r w:rsidR="006C3CA7">
              <w:rPr>
                <w:sz w:val="26"/>
                <w:szCs w:val="26"/>
              </w:rPr>
              <w:t>8684,0</w:t>
            </w:r>
            <w:r w:rsidRPr="0077401C">
              <w:rPr>
                <w:sz w:val="26"/>
                <w:szCs w:val="26"/>
              </w:rPr>
              <w:t xml:space="preserve"> тыс</w:t>
            </w:r>
            <w:proofErr w:type="gramStart"/>
            <w:r w:rsidRPr="0077401C">
              <w:rPr>
                <w:sz w:val="26"/>
                <w:szCs w:val="26"/>
              </w:rPr>
              <w:t>.р</w:t>
            </w:r>
            <w:proofErr w:type="gramEnd"/>
            <w:r w:rsidRPr="0077401C">
              <w:rPr>
                <w:sz w:val="26"/>
                <w:szCs w:val="26"/>
              </w:rPr>
              <w:t>уб.</w:t>
            </w:r>
          </w:p>
          <w:p w:rsidR="006C3CA7" w:rsidRDefault="00C335BA" w:rsidP="00C335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>РБ – 848,0 тыс. руб.</w:t>
            </w:r>
          </w:p>
          <w:p w:rsidR="00C335BA" w:rsidRPr="0077401C" w:rsidRDefault="006C3CA7" w:rsidP="00C335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C335BA"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МБ – 2000,0 тыс. руб.    </w:t>
            </w:r>
          </w:p>
          <w:p w:rsidR="00C335BA" w:rsidRPr="0077401C" w:rsidRDefault="00C335BA" w:rsidP="00C335BA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 xml:space="preserve">2018 год – МБ – 2847,0 тыс. руб.   </w:t>
            </w:r>
          </w:p>
          <w:p w:rsidR="00C335BA" w:rsidRPr="0077401C" w:rsidRDefault="00C335BA" w:rsidP="00C335BA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2019 год – МБ – 2989,0 тыс. руб.</w:t>
            </w:r>
          </w:p>
        </w:tc>
      </w:tr>
    </w:tbl>
    <w:p w:rsidR="00C335BA" w:rsidRDefault="00C335BA" w:rsidP="00C335BA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б) в </w:t>
      </w:r>
      <w:r>
        <w:rPr>
          <w:color w:val="000000"/>
          <w:sz w:val="26"/>
          <w:szCs w:val="26"/>
        </w:rPr>
        <w:t>разделе 4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68"/>
        <w:gridCol w:w="1089"/>
        <w:gridCol w:w="1089"/>
        <w:gridCol w:w="1213"/>
        <w:gridCol w:w="2694"/>
      </w:tblGrid>
      <w:tr w:rsidR="00C335BA" w:rsidRPr="00814CC6" w:rsidTr="00C335BA">
        <w:tc>
          <w:tcPr>
            <w:tcW w:w="4027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178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C335BA">
        <w:tc>
          <w:tcPr>
            <w:tcW w:w="9740" w:type="dxa"/>
            <w:gridSpan w:val="5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 xml:space="preserve">Задача 1. </w:t>
            </w:r>
            <w:r w:rsidRPr="0077401C">
              <w:rPr>
                <w:color w:val="000000"/>
                <w:sz w:val="26"/>
                <w:szCs w:val="26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C335BA" w:rsidRPr="00814CC6" w:rsidTr="00C335BA">
        <w:tc>
          <w:tcPr>
            <w:tcW w:w="9740" w:type="dxa"/>
            <w:gridSpan w:val="5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335BA" w:rsidRPr="00814CC6" w:rsidTr="00C335BA">
        <w:tc>
          <w:tcPr>
            <w:tcW w:w="4027" w:type="dxa"/>
            <w:vAlign w:val="center"/>
          </w:tcPr>
          <w:p w:rsidR="00C335BA" w:rsidRPr="0077401C" w:rsidRDefault="00C335BA" w:rsidP="00C335BA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Организация питания обучающихся 1-4 классов, в том числе включая в рацион питания молоко (тыс. руб.)</w:t>
            </w:r>
          </w:p>
        </w:tc>
        <w:tc>
          <w:tcPr>
            <w:tcW w:w="1127" w:type="dxa"/>
            <w:vAlign w:val="center"/>
          </w:tcPr>
          <w:p w:rsidR="00C335BA" w:rsidRPr="00814CC6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2520,4</w:t>
            </w:r>
          </w:p>
        </w:tc>
        <w:tc>
          <w:tcPr>
            <w:tcW w:w="1127" w:type="dxa"/>
            <w:vAlign w:val="center"/>
          </w:tcPr>
          <w:p w:rsidR="00C335BA" w:rsidRPr="00814CC6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81" w:type="dxa"/>
            <w:vAlign w:val="center"/>
          </w:tcPr>
          <w:p w:rsidR="00C335BA" w:rsidRPr="00814CC6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178" w:type="dxa"/>
            <w:vAlign w:val="center"/>
          </w:tcPr>
          <w:p w:rsidR="00C335BA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335BA" w:rsidRPr="00814CC6" w:rsidTr="00C335BA">
        <w:tc>
          <w:tcPr>
            <w:tcW w:w="4027" w:type="dxa"/>
            <w:vAlign w:val="center"/>
          </w:tcPr>
          <w:p w:rsidR="00C335BA" w:rsidRPr="0077401C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127" w:type="dxa"/>
            <w:vAlign w:val="center"/>
          </w:tcPr>
          <w:p w:rsidR="00C335BA" w:rsidRPr="00814CC6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27" w:type="dxa"/>
            <w:vAlign w:val="center"/>
          </w:tcPr>
          <w:p w:rsidR="00C335BA" w:rsidRPr="00814CC6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81" w:type="dxa"/>
            <w:vAlign w:val="center"/>
          </w:tcPr>
          <w:p w:rsidR="00C335BA" w:rsidRPr="00814CC6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178" w:type="dxa"/>
            <w:vAlign w:val="center"/>
          </w:tcPr>
          <w:p w:rsidR="00C335BA" w:rsidRPr="00814CC6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127" w:type="dxa"/>
            <w:vAlign w:val="center"/>
          </w:tcPr>
          <w:p w:rsidR="00CE5CD2" w:rsidRPr="0077401C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520,4</w:t>
            </w: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 Организация предоставления бесплатного горячего питания детей малообеспеченных семей в общеобразовательных учреждениях   (тыс. руб.)</w:t>
            </w:r>
          </w:p>
        </w:tc>
        <w:tc>
          <w:tcPr>
            <w:tcW w:w="1127" w:type="dxa"/>
            <w:vAlign w:val="center"/>
          </w:tcPr>
          <w:p w:rsidR="00CE5CD2" w:rsidRPr="0077401C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327,6</w:t>
            </w: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1 (средства республиканского бюджета</w:t>
            </w:r>
            <w:proofErr w:type="gramStart"/>
            <w:r w:rsidRPr="0077401C">
              <w:rPr>
                <w:color w:val="000000"/>
                <w:sz w:val="26"/>
                <w:szCs w:val="26"/>
              </w:rPr>
              <w:t>)(</w:t>
            </w:r>
            <w:proofErr w:type="gramEnd"/>
            <w:r w:rsidRPr="0077401C">
              <w:rPr>
                <w:color w:val="000000"/>
                <w:sz w:val="26"/>
                <w:szCs w:val="26"/>
              </w:rPr>
              <w:t>тыс. рублей)</w:t>
            </w:r>
          </w:p>
        </w:tc>
        <w:tc>
          <w:tcPr>
            <w:tcW w:w="1127" w:type="dxa"/>
            <w:vAlign w:val="center"/>
          </w:tcPr>
          <w:p w:rsidR="00CE5CD2" w:rsidRPr="0077401C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lastRenderedPageBreak/>
              <w:t>ИТОГО по задаче 1 (средства местного бюджета</w:t>
            </w:r>
            <w:proofErr w:type="gramStart"/>
            <w:r w:rsidRPr="0077401C">
              <w:rPr>
                <w:color w:val="000000"/>
                <w:sz w:val="26"/>
                <w:szCs w:val="26"/>
              </w:rPr>
              <w:t>)(</w:t>
            </w:r>
            <w:proofErr w:type="gramEnd"/>
            <w:r w:rsidRPr="0077401C">
              <w:rPr>
                <w:color w:val="000000"/>
                <w:sz w:val="26"/>
                <w:szCs w:val="26"/>
              </w:rPr>
              <w:t>тыс. рублей)</w:t>
            </w:r>
          </w:p>
        </w:tc>
        <w:tc>
          <w:tcPr>
            <w:tcW w:w="1127" w:type="dxa"/>
            <w:vAlign w:val="center"/>
          </w:tcPr>
          <w:p w:rsidR="00CE5CD2" w:rsidRPr="0077401C" w:rsidRDefault="006C3CA7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27" w:type="dxa"/>
            <w:vAlign w:val="center"/>
          </w:tcPr>
          <w:p w:rsidR="00CE5CD2" w:rsidRPr="0077401C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2847,0</w:t>
            </w:r>
          </w:p>
        </w:tc>
        <w:tc>
          <w:tcPr>
            <w:tcW w:w="1281" w:type="dxa"/>
            <w:vAlign w:val="center"/>
          </w:tcPr>
          <w:p w:rsidR="00CE5CD2" w:rsidRPr="0077401C" w:rsidRDefault="00277D28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2989,0</w:t>
            </w:r>
          </w:p>
        </w:tc>
        <w:tc>
          <w:tcPr>
            <w:tcW w:w="2178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</w:t>
            </w:r>
            <w:proofErr w:type="gramStart"/>
            <w:r w:rsidRPr="0077401C">
              <w:rPr>
                <w:color w:val="000000"/>
                <w:sz w:val="26"/>
                <w:szCs w:val="26"/>
              </w:rPr>
              <w:t>Охват горячим питанием обучающихся из малообеспеченных семей, %</w:t>
            </w:r>
            <w:proofErr w:type="gramEnd"/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3. Отсутствие факторов некачественного приготовления пищи, %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Задача 2. Укрепление материально технической базы помещений для организации питания обучающихся общеобразовательных </w:t>
            </w:r>
            <w:proofErr w:type="gramStart"/>
            <w:r>
              <w:rPr>
                <w:color w:val="000000"/>
                <w:sz w:val="26"/>
                <w:szCs w:val="26"/>
              </w:rPr>
              <w:t>учреждениях</w:t>
            </w:r>
            <w:proofErr w:type="gramEnd"/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7A4069" w:rsidRPr="00814CC6" w:rsidTr="00C335BA">
        <w:tc>
          <w:tcPr>
            <w:tcW w:w="4027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Реконструкция, капитальный ремонт школьной столовой</w:t>
            </w:r>
          </w:p>
        </w:tc>
        <w:tc>
          <w:tcPr>
            <w:tcW w:w="1127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7A4069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7A4069" w:rsidRPr="00814CC6" w:rsidTr="00C335BA">
        <w:tc>
          <w:tcPr>
            <w:tcW w:w="4027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Оснащение оборудованием (мебель)</w:t>
            </w:r>
          </w:p>
        </w:tc>
        <w:tc>
          <w:tcPr>
            <w:tcW w:w="1127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Merge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(средства местного бюджета) (тыс. рублей)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Доля общеобразовательных учреждений, школьные столовые которых соответствуют требованиям </w:t>
            </w:r>
            <w:proofErr w:type="spellStart"/>
            <w:r w:rsidRPr="0077401C">
              <w:rPr>
                <w:color w:val="000000"/>
                <w:sz w:val="26"/>
                <w:szCs w:val="26"/>
              </w:rPr>
              <w:t>СанПиН</w:t>
            </w:r>
            <w:proofErr w:type="spellEnd"/>
            <w:r w:rsidRPr="0077401C">
              <w:rPr>
                <w:color w:val="000000"/>
                <w:sz w:val="26"/>
                <w:szCs w:val="26"/>
              </w:rPr>
              <w:t xml:space="preserve"> от их общего количества, %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Задача 3</w:t>
            </w:r>
            <w:r w:rsidRPr="0077401C">
              <w:rPr>
                <w:color w:val="000000"/>
                <w:sz w:val="26"/>
                <w:szCs w:val="26"/>
              </w:rPr>
              <w:t>.  Защита прав и законных интересов детей на отдых, оздоровление и занятость</w:t>
            </w: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Организация работы детских пришкольных лагерей дневного пребывания (тыс. руб.)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D62B3C">
        <w:tc>
          <w:tcPr>
            <w:tcW w:w="9740" w:type="dxa"/>
            <w:gridSpan w:val="5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C335BA">
        <w:tc>
          <w:tcPr>
            <w:tcW w:w="4027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Количество оздоровленных </w:t>
            </w:r>
            <w:r w:rsidRPr="0077401C">
              <w:rPr>
                <w:color w:val="000000"/>
                <w:sz w:val="26"/>
                <w:szCs w:val="26"/>
              </w:rPr>
              <w:lastRenderedPageBreak/>
              <w:t>детей в возрасте от 7 до 15 лет, чел.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650</w:t>
            </w:r>
          </w:p>
        </w:tc>
        <w:tc>
          <w:tcPr>
            <w:tcW w:w="1127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281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178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C3CA7" w:rsidRPr="0077401C" w:rsidRDefault="007A4069" w:rsidP="006C3CA7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Pr="00B637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Pr="00A202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 w:rsidRPr="001A1D47">
        <w:rPr>
          <w:sz w:val="26"/>
          <w:szCs w:val="26"/>
        </w:rPr>
        <w:t xml:space="preserve"> </w:t>
      </w:r>
      <w:r w:rsidR="006C3CA7">
        <w:rPr>
          <w:sz w:val="26"/>
          <w:szCs w:val="26"/>
        </w:rPr>
        <w:t xml:space="preserve">  </w:t>
      </w:r>
      <w:r w:rsidRPr="001A1D47">
        <w:rPr>
          <w:sz w:val="26"/>
          <w:szCs w:val="26"/>
        </w:rPr>
        <w:t>«</w:t>
      </w:r>
      <w:r w:rsidRPr="0077401C">
        <w:rPr>
          <w:sz w:val="26"/>
          <w:szCs w:val="26"/>
        </w:rPr>
        <w:t xml:space="preserve">Предполагаемый объем финансирования </w:t>
      </w:r>
      <w:r w:rsidR="006C3CA7" w:rsidRPr="0077401C">
        <w:rPr>
          <w:sz w:val="26"/>
          <w:szCs w:val="26"/>
        </w:rPr>
        <w:t xml:space="preserve">составляет </w:t>
      </w:r>
      <w:r w:rsidR="006C3CA7">
        <w:rPr>
          <w:sz w:val="26"/>
          <w:szCs w:val="26"/>
        </w:rPr>
        <w:t>8684,0</w:t>
      </w:r>
      <w:r w:rsidR="006C3CA7" w:rsidRPr="0077401C">
        <w:rPr>
          <w:sz w:val="26"/>
          <w:szCs w:val="26"/>
        </w:rPr>
        <w:t xml:space="preserve"> тыс</w:t>
      </w:r>
      <w:proofErr w:type="gramStart"/>
      <w:r w:rsidR="006C3CA7" w:rsidRPr="0077401C">
        <w:rPr>
          <w:sz w:val="26"/>
          <w:szCs w:val="26"/>
        </w:rPr>
        <w:t>.р</w:t>
      </w:r>
      <w:proofErr w:type="gramEnd"/>
      <w:r w:rsidR="006C3CA7" w:rsidRPr="0077401C">
        <w:rPr>
          <w:sz w:val="26"/>
          <w:szCs w:val="26"/>
        </w:rPr>
        <w:t>уб.</w:t>
      </w:r>
    </w:p>
    <w:p w:rsidR="006C3CA7" w:rsidRDefault="006C3CA7" w:rsidP="006C3CA7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77401C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РБ – 848,0 тыс. руб.</w:t>
      </w:r>
    </w:p>
    <w:p w:rsidR="006C3CA7" w:rsidRPr="0077401C" w:rsidRDefault="006C3CA7" w:rsidP="006C3CA7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77401C">
        <w:rPr>
          <w:rFonts w:ascii="Times New Roman" w:hAnsi="Times New Roman" w:cs="Times New Roman"/>
          <w:sz w:val="26"/>
          <w:szCs w:val="26"/>
        </w:rPr>
        <w:t xml:space="preserve">МБ – 2000,0 тыс. руб.    </w:t>
      </w:r>
    </w:p>
    <w:p w:rsidR="006C3CA7" w:rsidRPr="0077401C" w:rsidRDefault="006C3CA7" w:rsidP="006C3CA7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77401C">
        <w:rPr>
          <w:sz w:val="26"/>
          <w:szCs w:val="26"/>
        </w:rPr>
        <w:t xml:space="preserve">2018 год – МБ – 2847,0 тыс. руб.   </w:t>
      </w:r>
    </w:p>
    <w:p w:rsidR="007A4069" w:rsidRDefault="006C3CA7" w:rsidP="006C3CA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7401C">
        <w:rPr>
          <w:sz w:val="26"/>
          <w:szCs w:val="26"/>
        </w:rPr>
        <w:t>2019 год – МБ – 2989,0 тыс. руб.</w:t>
      </w:r>
      <w:r w:rsidR="007A4069">
        <w:rPr>
          <w:sz w:val="26"/>
          <w:szCs w:val="26"/>
        </w:rPr>
        <w:t>»</w:t>
      </w:r>
    </w:p>
    <w:p w:rsidR="004121D4" w:rsidRDefault="004121D4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A4069">
        <w:rPr>
          <w:rFonts w:ascii="Times New Roman" w:hAnsi="Times New Roman" w:cs="Times New Roman"/>
          <w:sz w:val="26"/>
          <w:szCs w:val="26"/>
        </w:rPr>
        <w:t xml:space="preserve">     6</w:t>
      </w:r>
      <w:r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4121D4" w:rsidRDefault="004121D4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A4069">
        <w:rPr>
          <w:rFonts w:ascii="Times New Roman" w:hAnsi="Times New Roman" w:cs="Times New Roman"/>
          <w:sz w:val="26"/>
          <w:szCs w:val="26"/>
        </w:rPr>
        <w:t xml:space="preserve">    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 по социальным вопросам.</w:t>
      </w:r>
    </w:p>
    <w:p w:rsidR="004121D4" w:rsidRDefault="004121D4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1D4" w:rsidRDefault="004121D4" w:rsidP="00515B7A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7D28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                                                                              </w:t>
      </w:r>
      <w:r w:rsidR="00277D28">
        <w:rPr>
          <w:rFonts w:ascii="Times New Roman" w:hAnsi="Times New Roman" w:cs="Times New Roman"/>
          <w:sz w:val="26"/>
          <w:szCs w:val="26"/>
        </w:rPr>
        <w:t>В.Ф. Найденов</w:t>
      </w: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5E3D11">
      <w:pPr>
        <w:rPr>
          <w:sz w:val="26"/>
          <w:szCs w:val="26"/>
        </w:rPr>
      </w:pPr>
    </w:p>
    <w:p w:rsidR="004121D4" w:rsidRDefault="004121D4"/>
    <w:sectPr w:rsidR="004121D4" w:rsidSect="007A4069">
      <w:pgSz w:w="11906" w:h="16838"/>
      <w:pgMar w:top="284" w:right="851" w:bottom="90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8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20"/>
  </w:num>
  <w:num w:numId="5">
    <w:abstractNumId w:val="15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16"/>
  </w:num>
  <w:num w:numId="11">
    <w:abstractNumId w:val="3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19"/>
  </w:num>
  <w:num w:numId="17">
    <w:abstractNumId w:val="14"/>
  </w:num>
  <w:num w:numId="18">
    <w:abstractNumId w:val="12"/>
  </w:num>
  <w:num w:numId="19">
    <w:abstractNumId w:val="18"/>
  </w:num>
  <w:num w:numId="20">
    <w:abstractNumId w:val="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580"/>
    <w:rsid w:val="00006761"/>
    <w:rsid w:val="0001001B"/>
    <w:rsid w:val="00017821"/>
    <w:rsid w:val="00023B8C"/>
    <w:rsid w:val="00034BCD"/>
    <w:rsid w:val="00040B0F"/>
    <w:rsid w:val="00042C2B"/>
    <w:rsid w:val="00043716"/>
    <w:rsid w:val="000457CA"/>
    <w:rsid w:val="000465D2"/>
    <w:rsid w:val="00046BC4"/>
    <w:rsid w:val="00056E86"/>
    <w:rsid w:val="00063D7D"/>
    <w:rsid w:val="000728F5"/>
    <w:rsid w:val="00086C61"/>
    <w:rsid w:val="00092867"/>
    <w:rsid w:val="000A0AFE"/>
    <w:rsid w:val="000A3A6C"/>
    <w:rsid w:val="000A7A23"/>
    <w:rsid w:val="000B0C0C"/>
    <w:rsid w:val="000B49A7"/>
    <w:rsid w:val="000C268B"/>
    <w:rsid w:val="000C3B7C"/>
    <w:rsid w:val="000C5C58"/>
    <w:rsid w:val="000D1C91"/>
    <w:rsid w:val="000E0427"/>
    <w:rsid w:val="000E55FA"/>
    <w:rsid w:val="000E7630"/>
    <w:rsid w:val="000F19A1"/>
    <w:rsid w:val="000F2CBE"/>
    <w:rsid w:val="000F7F5F"/>
    <w:rsid w:val="0010560C"/>
    <w:rsid w:val="00133E60"/>
    <w:rsid w:val="00141B06"/>
    <w:rsid w:val="00155600"/>
    <w:rsid w:val="001574A6"/>
    <w:rsid w:val="00163EFF"/>
    <w:rsid w:val="00174AA0"/>
    <w:rsid w:val="00177099"/>
    <w:rsid w:val="00186323"/>
    <w:rsid w:val="00187738"/>
    <w:rsid w:val="0019064C"/>
    <w:rsid w:val="001939B5"/>
    <w:rsid w:val="001A1D47"/>
    <w:rsid w:val="001A2A5F"/>
    <w:rsid w:val="001B6F78"/>
    <w:rsid w:val="001C6AE6"/>
    <w:rsid w:val="001E050B"/>
    <w:rsid w:val="001E25BB"/>
    <w:rsid w:val="001E5D68"/>
    <w:rsid w:val="001E71E5"/>
    <w:rsid w:val="001F3718"/>
    <w:rsid w:val="002033A8"/>
    <w:rsid w:val="00212036"/>
    <w:rsid w:val="00240369"/>
    <w:rsid w:val="00242B5D"/>
    <w:rsid w:val="002548C9"/>
    <w:rsid w:val="002611C3"/>
    <w:rsid w:val="00271E85"/>
    <w:rsid w:val="00277D28"/>
    <w:rsid w:val="00283C41"/>
    <w:rsid w:val="0029013E"/>
    <w:rsid w:val="002A5B97"/>
    <w:rsid w:val="002A75C3"/>
    <w:rsid w:val="002B1E50"/>
    <w:rsid w:val="002B5F84"/>
    <w:rsid w:val="002D189B"/>
    <w:rsid w:val="002D1D32"/>
    <w:rsid w:val="002D30C1"/>
    <w:rsid w:val="002E3AC0"/>
    <w:rsid w:val="002E6E79"/>
    <w:rsid w:val="002F4155"/>
    <w:rsid w:val="002F5859"/>
    <w:rsid w:val="00302B59"/>
    <w:rsid w:val="00326760"/>
    <w:rsid w:val="00335598"/>
    <w:rsid w:val="00346E41"/>
    <w:rsid w:val="003807A2"/>
    <w:rsid w:val="00387C75"/>
    <w:rsid w:val="003B0E05"/>
    <w:rsid w:val="003B3BB5"/>
    <w:rsid w:val="003C7CF1"/>
    <w:rsid w:val="003D1246"/>
    <w:rsid w:val="003D148E"/>
    <w:rsid w:val="003D2023"/>
    <w:rsid w:val="003D5F1D"/>
    <w:rsid w:val="003E3FB7"/>
    <w:rsid w:val="003F2946"/>
    <w:rsid w:val="003F5B82"/>
    <w:rsid w:val="003F63A3"/>
    <w:rsid w:val="00406497"/>
    <w:rsid w:val="004121D4"/>
    <w:rsid w:val="004215D0"/>
    <w:rsid w:val="004311B7"/>
    <w:rsid w:val="00432F27"/>
    <w:rsid w:val="004412DF"/>
    <w:rsid w:val="004461B3"/>
    <w:rsid w:val="004628DA"/>
    <w:rsid w:val="00472038"/>
    <w:rsid w:val="0047308C"/>
    <w:rsid w:val="00473589"/>
    <w:rsid w:val="0048424A"/>
    <w:rsid w:val="00485CCF"/>
    <w:rsid w:val="00491D61"/>
    <w:rsid w:val="004C1114"/>
    <w:rsid w:val="004C5133"/>
    <w:rsid w:val="004D1D00"/>
    <w:rsid w:val="004D71EA"/>
    <w:rsid w:val="004E2EEC"/>
    <w:rsid w:val="004E70E3"/>
    <w:rsid w:val="004F0AE2"/>
    <w:rsid w:val="005027BB"/>
    <w:rsid w:val="0050366F"/>
    <w:rsid w:val="005117CA"/>
    <w:rsid w:val="00513915"/>
    <w:rsid w:val="00515B7A"/>
    <w:rsid w:val="00516264"/>
    <w:rsid w:val="00536B44"/>
    <w:rsid w:val="005671F0"/>
    <w:rsid w:val="00576001"/>
    <w:rsid w:val="00585B60"/>
    <w:rsid w:val="00592CCE"/>
    <w:rsid w:val="00595FC8"/>
    <w:rsid w:val="005A0BA6"/>
    <w:rsid w:val="005A1F33"/>
    <w:rsid w:val="005A2C89"/>
    <w:rsid w:val="005C006B"/>
    <w:rsid w:val="005C3558"/>
    <w:rsid w:val="005D3637"/>
    <w:rsid w:val="005D405D"/>
    <w:rsid w:val="005E3D11"/>
    <w:rsid w:val="005E4065"/>
    <w:rsid w:val="005E5262"/>
    <w:rsid w:val="00600825"/>
    <w:rsid w:val="00605C42"/>
    <w:rsid w:val="00615678"/>
    <w:rsid w:val="006236FD"/>
    <w:rsid w:val="006264CF"/>
    <w:rsid w:val="006346D3"/>
    <w:rsid w:val="006473F4"/>
    <w:rsid w:val="006617D3"/>
    <w:rsid w:val="00662371"/>
    <w:rsid w:val="006654AB"/>
    <w:rsid w:val="00671405"/>
    <w:rsid w:val="00684626"/>
    <w:rsid w:val="00694038"/>
    <w:rsid w:val="00696F7C"/>
    <w:rsid w:val="006A2201"/>
    <w:rsid w:val="006A6A59"/>
    <w:rsid w:val="006B06E7"/>
    <w:rsid w:val="006B205E"/>
    <w:rsid w:val="006B4C83"/>
    <w:rsid w:val="006B4FF9"/>
    <w:rsid w:val="006B7F78"/>
    <w:rsid w:val="006C05BA"/>
    <w:rsid w:val="006C12A0"/>
    <w:rsid w:val="006C2C32"/>
    <w:rsid w:val="006C3BA1"/>
    <w:rsid w:val="006C3CA7"/>
    <w:rsid w:val="006D25F1"/>
    <w:rsid w:val="006F3D2C"/>
    <w:rsid w:val="00701206"/>
    <w:rsid w:val="00704CC9"/>
    <w:rsid w:val="007060C3"/>
    <w:rsid w:val="00721EA5"/>
    <w:rsid w:val="00744163"/>
    <w:rsid w:val="00750A2B"/>
    <w:rsid w:val="007755CB"/>
    <w:rsid w:val="00776084"/>
    <w:rsid w:val="007A0C19"/>
    <w:rsid w:val="007A1D8F"/>
    <w:rsid w:val="007A4069"/>
    <w:rsid w:val="007B319F"/>
    <w:rsid w:val="007C6E0F"/>
    <w:rsid w:val="007E1FFA"/>
    <w:rsid w:val="007E2806"/>
    <w:rsid w:val="00800F73"/>
    <w:rsid w:val="008130E1"/>
    <w:rsid w:val="00814CC6"/>
    <w:rsid w:val="00814E59"/>
    <w:rsid w:val="00815D59"/>
    <w:rsid w:val="008252CF"/>
    <w:rsid w:val="00844B44"/>
    <w:rsid w:val="00845F26"/>
    <w:rsid w:val="00846510"/>
    <w:rsid w:val="00862877"/>
    <w:rsid w:val="00884CA0"/>
    <w:rsid w:val="008975BE"/>
    <w:rsid w:val="008B1162"/>
    <w:rsid w:val="008B3899"/>
    <w:rsid w:val="008E206E"/>
    <w:rsid w:val="008E282D"/>
    <w:rsid w:val="008E3763"/>
    <w:rsid w:val="008E4AA0"/>
    <w:rsid w:val="008E70E5"/>
    <w:rsid w:val="008F1617"/>
    <w:rsid w:val="00914026"/>
    <w:rsid w:val="00914351"/>
    <w:rsid w:val="009328F7"/>
    <w:rsid w:val="0093680C"/>
    <w:rsid w:val="00942090"/>
    <w:rsid w:val="00946088"/>
    <w:rsid w:val="00947FA7"/>
    <w:rsid w:val="00952A05"/>
    <w:rsid w:val="00955E07"/>
    <w:rsid w:val="00956058"/>
    <w:rsid w:val="009645B4"/>
    <w:rsid w:val="0098355F"/>
    <w:rsid w:val="00996776"/>
    <w:rsid w:val="009A3F11"/>
    <w:rsid w:val="009A6F4F"/>
    <w:rsid w:val="009A71E2"/>
    <w:rsid w:val="009B1542"/>
    <w:rsid w:val="009B37D5"/>
    <w:rsid w:val="009C27EF"/>
    <w:rsid w:val="009D07F6"/>
    <w:rsid w:val="009E6892"/>
    <w:rsid w:val="009F09A0"/>
    <w:rsid w:val="009F200B"/>
    <w:rsid w:val="009F51D9"/>
    <w:rsid w:val="00A04BC8"/>
    <w:rsid w:val="00A202C8"/>
    <w:rsid w:val="00A25B77"/>
    <w:rsid w:val="00A27E6B"/>
    <w:rsid w:val="00A411F2"/>
    <w:rsid w:val="00A56F97"/>
    <w:rsid w:val="00A61074"/>
    <w:rsid w:val="00A74020"/>
    <w:rsid w:val="00A76B33"/>
    <w:rsid w:val="00A97D88"/>
    <w:rsid w:val="00AB71F6"/>
    <w:rsid w:val="00AC7C1E"/>
    <w:rsid w:val="00AD57E1"/>
    <w:rsid w:val="00AD6669"/>
    <w:rsid w:val="00AE513E"/>
    <w:rsid w:val="00AE6AE8"/>
    <w:rsid w:val="00AF021F"/>
    <w:rsid w:val="00AF4536"/>
    <w:rsid w:val="00B07EDD"/>
    <w:rsid w:val="00B1500C"/>
    <w:rsid w:val="00B2243F"/>
    <w:rsid w:val="00B550CB"/>
    <w:rsid w:val="00B6089E"/>
    <w:rsid w:val="00B6377E"/>
    <w:rsid w:val="00B73F89"/>
    <w:rsid w:val="00B82308"/>
    <w:rsid w:val="00B8442C"/>
    <w:rsid w:val="00B86450"/>
    <w:rsid w:val="00BA0C44"/>
    <w:rsid w:val="00BA4F98"/>
    <w:rsid w:val="00BB1A3A"/>
    <w:rsid w:val="00BC4806"/>
    <w:rsid w:val="00BD1DA5"/>
    <w:rsid w:val="00BE0C87"/>
    <w:rsid w:val="00BF1118"/>
    <w:rsid w:val="00C01D8E"/>
    <w:rsid w:val="00C055ED"/>
    <w:rsid w:val="00C14580"/>
    <w:rsid w:val="00C160EA"/>
    <w:rsid w:val="00C335BA"/>
    <w:rsid w:val="00C50D35"/>
    <w:rsid w:val="00C54685"/>
    <w:rsid w:val="00C55DFA"/>
    <w:rsid w:val="00C75EA3"/>
    <w:rsid w:val="00C83070"/>
    <w:rsid w:val="00C84B73"/>
    <w:rsid w:val="00C84CA4"/>
    <w:rsid w:val="00CA0029"/>
    <w:rsid w:val="00CC3222"/>
    <w:rsid w:val="00CE5CD2"/>
    <w:rsid w:val="00CF542B"/>
    <w:rsid w:val="00CF64D4"/>
    <w:rsid w:val="00CF7F74"/>
    <w:rsid w:val="00D11781"/>
    <w:rsid w:val="00D349C7"/>
    <w:rsid w:val="00D351E3"/>
    <w:rsid w:val="00D479BA"/>
    <w:rsid w:val="00D50AA5"/>
    <w:rsid w:val="00D62B3C"/>
    <w:rsid w:val="00D77315"/>
    <w:rsid w:val="00D84113"/>
    <w:rsid w:val="00D84DAB"/>
    <w:rsid w:val="00D876AD"/>
    <w:rsid w:val="00DB4289"/>
    <w:rsid w:val="00DB7F70"/>
    <w:rsid w:val="00DE3A8F"/>
    <w:rsid w:val="00DF2B79"/>
    <w:rsid w:val="00DF39B4"/>
    <w:rsid w:val="00DF6C83"/>
    <w:rsid w:val="00E04E10"/>
    <w:rsid w:val="00E15A4E"/>
    <w:rsid w:val="00E171BE"/>
    <w:rsid w:val="00E20B78"/>
    <w:rsid w:val="00E22E2F"/>
    <w:rsid w:val="00E26AF9"/>
    <w:rsid w:val="00E34AC8"/>
    <w:rsid w:val="00E360BE"/>
    <w:rsid w:val="00E41E2B"/>
    <w:rsid w:val="00E468E0"/>
    <w:rsid w:val="00E5133C"/>
    <w:rsid w:val="00E535F3"/>
    <w:rsid w:val="00E77313"/>
    <w:rsid w:val="00EA61BF"/>
    <w:rsid w:val="00EB609A"/>
    <w:rsid w:val="00ED0B6E"/>
    <w:rsid w:val="00ED3AC3"/>
    <w:rsid w:val="00EE6002"/>
    <w:rsid w:val="00F011DE"/>
    <w:rsid w:val="00F100DE"/>
    <w:rsid w:val="00F13C19"/>
    <w:rsid w:val="00F16BC2"/>
    <w:rsid w:val="00F21485"/>
    <w:rsid w:val="00F25C3A"/>
    <w:rsid w:val="00F5233A"/>
    <w:rsid w:val="00F5434B"/>
    <w:rsid w:val="00F608CD"/>
    <w:rsid w:val="00F60ACF"/>
    <w:rsid w:val="00F65914"/>
    <w:rsid w:val="00F763F3"/>
    <w:rsid w:val="00F85F8E"/>
    <w:rsid w:val="00FB6D9B"/>
    <w:rsid w:val="00FD7C5C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E4739-BD51-42A8-82C7-5BC04F35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</Pages>
  <Words>5367</Words>
  <Characters>30593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urist</cp:lastModifiedBy>
  <cp:revision>102</cp:revision>
  <cp:lastPrinted>2017-08-15T06:41:00Z</cp:lastPrinted>
  <dcterms:created xsi:type="dcterms:W3CDTF">2014-01-31T08:18:00Z</dcterms:created>
  <dcterms:modified xsi:type="dcterms:W3CDTF">2017-08-17T06:55:00Z</dcterms:modified>
</cp:coreProperties>
</file>