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BB7" w:rsidRPr="00A94170" w:rsidRDefault="00535BB7" w:rsidP="00535B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62336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5BB7" w:rsidRPr="00A94170" w:rsidRDefault="00FB1AEF" w:rsidP="00535BB7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60288;mso-wrap-distance-left:9.05pt;mso-wrap-distance-right:9.05pt" stroked="f">
            <v:fill opacity="0" color2="black"/>
            <v:textbox style="mso-next-textbox:#_x0000_s1026" inset="0,0,0,0">
              <w:txbxContent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35BB7" w:rsidRPr="00A94170" w:rsidRDefault="00FB1AEF" w:rsidP="00535B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B1AEF">
        <w:rPr>
          <w:rFonts w:ascii="Times New Roman" w:hAnsi="Times New Roman" w:cs="Times New Roman"/>
          <w:sz w:val="26"/>
          <w:szCs w:val="26"/>
        </w:rPr>
        <w:pict>
          <v:shape id="_x0000_s1027" type="#_x0000_t202" style="position:absolute;margin-left:272pt;margin-top:11.15pt;width:196pt;height:75.95pt;z-index:251661312;mso-wrap-distance-left:9.05pt;mso-wrap-distance-right:9.05pt" stroked="f">
            <v:fill opacity="0" color2="black"/>
            <v:textbox style="mso-next-textbox:#_x0000_s1027" inset="0,0,0,0">
              <w:txbxContent>
                <w:p w:rsidR="00535BB7" w:rsidRDefault="00535BB7" w:rsidP="00535B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35BB7" w:rsidRDefault="00535BB7" w:rsidP="00535B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35BB7" w:rsidRPr="00862877" w:rsidRDefault="00535BB7" w:rsidP="00535BB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535BB7" w:rsidRDefault="00535BB7" w:rsidP="00535BB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 w:rsidRPr="0087779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35BB7" w:rsidRPr="0086287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35BB7" w:rsidRDefault="00535BB7" w:rsidP="00535BB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35BB7" w:rsidRPr="00A94170" w:rsidRDefault="00535BB7" w:rsidP="00535BB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535BB7" w:rsidRPr="00A94170" w:rsidRDefault="00535BB7" w:rsidP="00535BB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5BB7" w:rsidRPr="00A94170" w:rsidRDefault="00535BB7" w:rsidP="00535BB7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5BB7" w:rsidRPr="00A94170" w:rsidRDefault="00535BB7" w:rsidP="00535BB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535BB7" w:rsidRDefault="00535BB7" w:rsidP="00535B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535BB7" w:rsidRPr="00A94170" w:rsidRDefault="00FB1AEF" w:rsidP="00535BB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B1AEF">
        <w:rPr>
          <w:rFonts w:ascii="Times New Roman" w:hAnsi="Times New Roman" w:cs="Times New Roman"/>
          <w:sz w:val="26"/>
          <w:szCs w:val="26"/>
        </w:rPr>
        <w:pict>
          <v:line id="_x0000_s1029" style="position:absolute;left:0;text-align:left;z-index:251663360" from="18pt,9.3pt" to="469pt,9.3pt" strokeweight=".26mm">
            <v:stroke joinstyle="miter"/>
          </v:line>
        </w:pict>
      </w:r>
    </w:p>
    <w:p w:rsidR="00535BB7" w:rsidRPr="00A94170" w:rsidRDefault="00535BB7" w:rsidP="00535BB7">
      <w:pPr>
        <w:pStyle w:val="ConsPlusNormal"/>
        <w:widowControl/>
        <w:tabs>
          <w:tab w:val="left" w:pos="420"/>
          <w:tab w:val="center" w:pos="4762"/>
        </w:tabs>
        <w:ind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ab/>
      </w: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535BB7" w:rsidRPr="00A94170" w:rsidRDefault="00535BB7" w:rsidP="00535BB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35BB7" w:rsidRPr="0001025B" w:rsidRDefault="00877794" w:rsidP="00535BB7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 02</w:t>
      </w:r>
      <w:r w:rsidR="00535BB7">
        <w:rPr>
          <w:rFonts w:ascii="Times New Roman" w:hAnsi="Times New Roman" w:cs="Times New Roman"/>
          <w:sz w:val="26"/>
          <w:szCs w:val="26"/>
        </w:rPr>
        <w:t xml:space="preserve"> »    </w:t>
      </w:r>
      <w:r>
        <w:rPr>
          <w:rFonts w:ascii="Times New Roman" w:hAnsi="Times New Roman" w:cs="Times New Roman"/>
          <w:sz w:val="26"/>
          <w:szCs w:val="26"/>
        </w:rPr>
        <w:t>10</w:t>
      </w:r>
      <w:r w:rsidR="00535BB7">
        <w:rPr>
          <w:rFonts w:ascii="Times New Roman" w:hAnsi="Times New Roman" w:cs="Times New Roman"/>
          <w:sz w:val="26"/>
          <w:szCs w:val="26"/>
        </w:rPr>
        <w:t xml:space="preserve">      </w:t>
      </w:r>
      <w:r w:rsidR="00535BB7" w:rsidRPr="0001025B">
        <w:rPr>
          <w:rFonts w:ascii="Times New Roman" w:hAnsi="Times New Roman" w:cs="Times New Roman"/>
          <w:sz w:val="26"/>
          <w:szCs w:val="26"/>
        </w:rPr>
        <w:t>20</w:t>
      </w:r>
      <w:r w:rsidR="00535BB7">
        <w:rPr>
          <w:rFonts w:ascii="Times New Roman" w:hAnsi="Times New Roman" w:cs="Times New Roman"/>
          <w:sz w:val="26"/>
          <w:szCs w:val="26"/>
        </w:rPr>
        <w:t xml:space="preserve">17 </w:t>
      </w:r>
      <w:r w:rsidR="00535BB7">
        <w:rPr>
          <w:rFonts w:ascii="Times New Roman" w:hAnsi="Times New Roman" w:cs="Times New Roman"/>
          <w:sz w:val="26"/>
          <w:szCs w:val="26"/>
        </w:rPr>
        <w:tab/>
      </w:r>
      <w:r w:rsidR="00535BB7">
        <w:rPr>
          <w:rFonts w:ascii="Times New Roman" w:hAnsi="Times New Roman" w:cs="Times New Roman"/>
          <w:sz w:val="26"/>
          <w:szCs w:val="26"/>
        </w:rPr>
        <w:tab/>
      </w:r>
      <w:r w:rsidR="00535BB7">
        <w:rPr>
          <w:rFonts w:ascii="Times New Roman" w:hAnsi="Times New Roman" w:cs="Times New Roman"/>
          <w:sz w:val="26"/>
          <w:szCs w:val="26"/>
        </w:rPr>
        <w:tab/>
      </w:r>
      <w:r w:rsidR="00535BB7">
        <w:rPr>
          <w:rFonts w:ascii="Times New Roman" w:hAnsi="Times New Roman" w:cs="Times New Roman"/>
          <w:sz w:val="26"/>
          <w:szCs w:val="26"/>
        </w:rPr>
        <w:tab/>
      </w:r>
      <w:r w:rsidR="00535BB7">
        <w:rPr>
          <w:rFonts w:ascii="Times New Roman" w:hAnsi="Times New Roman" w:cs="Times New Roman"/>
          <w:sz w:val="26"/>
          <w:szCs w:val="26"/>
        </w:rPr>
        <w:tab/>
        <w:t xml:space="preserve">                         № </w:t>
      </w:r>
      <w:r>
        <w:rPr>
          <w:rFonts w:ascii="Times New Roman" w:hAnsi="Times New Roman" w:cs="Times New Roman"/>
          <w:sz w:val="26"/>
          <w:szCs w:val="26"/>
        </w:rPr>
        <w:t>382</w:t>
      </w:r>
      <w:r w:rsidR="00535BB7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="00535BB7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535BB7" w:rsidRPr="0001025B" w:rsidRDefault="00535BB7" w:rsidP="00535BB7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постановление 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администрации города Сорска от 05.06.2013  №  290-п 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«Об утверждении перечня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муниципальных</w:t>
      </w:r>
      <w:proofErr w:type="gramEnd"/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услуг, предоставляемых органами местного 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самоуправления, бюджетными организациями и 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унитарными предприятиями на территории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муниципального образования город Сорск» 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(с изменениями от 18.11.2013  № 634-п;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от 28.03.2014  № 148-п; от 24.09.2014  № 400-п;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03.07.2015  № 386-п; от 02.12.2015  № 786-п;</w:t>
      </w:r>
    </w:p>
    <w:p w:rsidR="00535BB7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01.03.2016  № 164-п; от  27.06.2016  №427-п;</w:t>
      </w:r>
    </w:p>
    <w:p w:rsidR="00535BB7" w:rsidRPr="00771253" w:rsidRDefault="00535BB7" w:rsidP="00535BB7">
      <w:pPr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03.07.2017 № 251-п</w:t>
      </w:r>
      <w:proofErr w:type="gramStart"/>
      <w:r>
        <w:rPr>
          <w:rFonts w:ascii="Times New Roman" w:hAnsi="Times New Roman" w:cs="Times New Roman"/>
          <w:sz w:val="26"/>
          <w:szCs w:val="26"/>
        </w:rPr>
        <w:t>;)</w:t>
      </w:r>
      <w:proofErr w:type="gramEnd"/>
    </w:p>
    <w:p w:rsidR="00535BB7" w:rsidRPr="0001025B" w:rsidRDefault="00535BB7" w:rsidP="00535BB7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 w:cs="Times New Roman"/>
          <w:sz w:val="26"/>
          <w:szCs w:val="26"/>
        </w:rPr>
      </w:pPr>
    </w:p>
    <w:p w:rsidR="00535BB7" w:rsidRPr="0001025B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01025B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>
        <w:rPr>
          <w:rFonts w:ascii="Times New Roman" w:hAnsi="Times New Roman" w:cs="Times New Roman"/>
          <w:sz w:val="26"/>
          <w:szCs w:val="26"/>
        </w:rPr>
        <w:t>с Федеральным законом от 27.07.2010 № 210-ФЗ «Об организации предоставления государственных и муниципальных услуг»,</w:t>
      </w:r>
      <w:r w:rsidRPr="0001025B">
        <w:rPr>
          <w:rFonts w:ascii="Times New Roman" w:hAnsi="Times New Roman" w:cs="Times New Roman"/>
          <w:sz w:val="26"/>
          <w:szCs w:val="26"/>
        </w:rPr>
        <w:t xml:space="preserve"> Федерал</w:t>
      </w:r>
      <w:r>
        <w:rPr>
          <w:rFonts w:ascii="Times New Roman" w:hAnsi="Times New Roman" w:cs="Times New Roman"/>
          <w:sz w:val="26"/>
          <w:szCs w:val="26"/>
        </w:rPr>
        <w:t>ьным  законом от 06.10.2003</w:t>
      </w:r>
      <w:r w:rsidRPr="0001025B">
        <w:rPr>
          <w:rFonts w:ascii="Times New Roman" w:hAnsi="Times New Roman" w:cs="Times New Roman"/>
          <w:sz w:val="26"/>
          <w:szCs w:val="26"/>
        </w:rPr>
        <w:t xml:space="preserve"> № 131 – ФЗ «Об общих принципах организации местного самоуправления  в Российской Федерации»,  в целях </w:t>
      </w:r>
      <w:r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соответствие с действующим законодательством</w:t>
      </w:r>
      <w:r w:rsidRPr="0001025B">
        <w:rPr>
          <w:rFonts w:ascii="Times New Roman" w:hAnsi="Times New Roman" w:cs="Times New Roman"/>
          <w:sz w:val="26"/>
          <w:szCs w:val="26"/>
        </w:rPr>
        <w:t>, руководствуясь Уставом муниципального образования город Сорск, администрация города Сорска</w:t>
      </w:r>
    </w:p>
    <w:p w:rsidR="00535BB7" w:rsidRPr="0001025B" w:rsidRDefault="00535BB7" w:rsidP="00535BB7">
      <w:pPr>
        <w:pStyle w:val="a5"/>
        <w:tabs>
          <w:tab w:val="left" w:pos="4678"/>
          <w:tab w:val="left" w:pos="4962"/>
          <w:tab w:val="left" w:pos="6237"/>
        </w:tabs>
        <w:spacing w:before="0" w:after="0"/>
        <w:ind w:firstLine="567"/>
        <w:jc w:val="both"/>
        <w:rPr>
          <w:sz w:val="26"/>
        </w:rPr>
      </w:pPr>
      <w:r w:rsidRPr="0001025B">
        <w:rPr>
          <w:sz w:val="26"/>
        </w:rPr>
        <w:t>ПОСТАНОВЛЯЕТ:</w:t>
      </w: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01025B">
        <w:rPr>
          <w:rFonts w:ascii="Times New Roman" w:hAnsi="Times New Roman" w:cs="Times New Roman"/>
        </w:rPr>
        <w:t>1.</w:t>
      </w:r>
      <w:r>
        <w:rPr>
          <w:rFonts w:ascii="Times New Roman" w:hAnsi="Times New Roman" w:cs="Times New Roman"/>
          <w:sz w:val="26"/>
        </w:rPr>
        <w:t xml:space="preserve">Внести  изменения в постановление администрации города Сорска от 05.06.2013 № 290-п </w:t>
      </w:r>
      <w:r>
        <w:rPr>
          <w:rFonts w:ascii="Times New Roman" w:hAnsi="Times New Roman" w:cs="Times New Roman"/>
          <w:sz w:val="26"/>
          <w:szCs w:val="26"/>
        </w:rPr>
        <w:t>«Об утверждении перечня муниципальных услуг, предоставляемых органами местного самоуправления, бюджетными организациями и унитарными предприятиями на территории муниципального образования город Сорск</w:t>
      </w:r>
      <w:r>
        <w:rPr>
          <w:rFonts w:ascii="Times New Roman" w:hAnsi="Times New Roman" w:cs="Times New Roman"/>
          <w:sz w:val="26"/>
        </w:rPr>
        <w:t xml:space="preserve">». </w:t>
      </w: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2. В раздел «Имущество и земля» включить следующие муниципальные услуги:</w:t>
      </w:r>
    </w:p>
    <w:p w:rsidR="00535BB7" w:rsidRDefault="00535BB7" w:rsidP="00535BB7">
      <w:pPr>
        <w:spacing w:after="0" w:line="240" w:lineRule="auto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         - предварительное согласование предоставления земельного участка;</w:t>
      </w:r>
    </w:p>
    <w:p w:rsidR="00535BB7" w:rsidRPr="0010043A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 - предоставление сведений об объектах имущества, включенных в перечень муниципального имущества,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инфраструктурные поддержки субъектов малого и среднего предпринимательства. </w:t>
      </w: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7E2E30">
        <w:rPr>
          <w:rFonts w:ascii="Times New Roman" w:hAnsi="Times New Roman" w:cs="Times New Roman"/>
          <w:sz w:val="26"/>
          <w:szCs w:val="26"/>
        </w:rPr>
        <w:t xml:space="preserve">.Настоящее постановление направить на опубликование в газету «Сорский молибден» и разместить на официальном сайте администрации города Сорска. </w:t>
      </w: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5BB7" w:rsidRPr="007E2E30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535BB7" w:rsidRPr="0001025B" w:rsidRDefault="00535BB7" w:rsidP="00535BB7">
      <w:pPr>
        <w:pStyle w:val="a5"/>
        <w:tabs>
          <w:tab w:val="left" w:pos="0"/>
          <w:tab w:val="left" w:pos="851"/>
        </w:tabs>
        <w:spacing w:before="0" w:after="0"/>
        <w:ind w:firstLine="567"/>
        <w:jc w:val="both"/>
      </w:pPr>
      <w:r>
        <w:rPr>
          <w:sz w:val="26"/>
          <w:szCs w:val="26"/>
        </w:rPr>
        <w:lastRenderedPageBreak/>
        <w:t>4</w:t>
      </w:r>
      <w:r w:rsidRPr="007E2E30">
        <w:rPr>
          <w:sz w:val="26"/>
          <w:szCs w:val="26"/>
        </w:rPr>
        <w:t>.</w:t>
      </w:r>
      <w:proofErr w:type="gramStart"/>
      <w:r w:rsidRPr="007E2E30">
        <w:rPr>
          <w:sz w:val="26"/>
          <w:szCs w:val="26"/>
        </w:rPr>
        <w:t>Контроль за</w:t>
      </w:r>
      <w:proofErr w:type="gramEnd"/>
      <w:r w:rsidRPr="007E2E30">
        <w:rPr>
          <w:sz w:val="26"/>
          <w:szCs w:val="26"/>
        </w:rPr>
        <w:t xml:space="preserve"> исполнением  настоящего постановления</w:t>
      </w:r>
      <w:r w:rsidRPr="0001025B">
        <w:rPr>
          <w:sz w:val="26"/>
        </w:rPr>
        <w:t xml:space="preserve">  возложить на  управляющего делами  администрации А.В. Журавлеву.</w:t>
      </w: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</w:p>
    <w:p w:rsidR="00535BB7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</w:p>
    <w:p w:rsidR="00535BB7" w:rsidRPr="0001025B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</w:p>
    <w:p w:rsidR="00535BB7" w:rsidRPr="0001025B" w:rsidRDefault="00535BB7" w:rsidP="00535BB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</w:p>
    <w:p w:rsidR="00535BB7" w:rsidRDefault="00535BB7" w:rsidP="00AF5D32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6"/>
        </w:rPr>
        <w:t>Г</w:t>
      </w:r>
      <w:r w:rsidRPr="0001025B">
        <w:rPr>
          <w:rFonts w:ascii="Times New Roman" w:hAnsi="Times New Roman" w:cs="Times New Roman"/>
          <w:sz w:val="26"/>
        </w:rPr>
        <w:t>лав</w:t>
      </w:r>
      <w:r>
        <w:rPr>
          <w:rFonts w:ascii="Times New Roman" w:hAnsi="Times New Roman" w:cs="Times New Roman"/>
          <w:sz w:val="26"/>
        </w:rPr>
        <w:t>а</w:t>
      </w:r>
      <w:r w:rsidRPr="0001025B">
        <w:rPr>
          <w:rFonts w:ascii="Times New Roman" w:hAnsi="Times New Roman" w:cs="Times New Roman"/>
          <w:sz w:val="26"/>
        </w:rPr>
        <w:t xml:space="preserve"> города                                                        </w:t>
      </w:r>
      <w:r>
        <w:rPr>
          <w:rFonts w:ascii="Times New Roman" w:hAnsi="Times New Roman" w:cs="Times New Roman"/>
          <w:sz w:val="26"/>
        </w:rPr>
        <w:t xml:space="preserve">                  В.Ф. Найденов</w:t>
      </w:r>
      <w:r w:rsidR="00AF5D3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1174BC" w:rsidRDefault="001174BC"/>
    <w:sectPr w:rsidR="001174BC" w:rsidSect="00D07B2F">
      <w:pgSz w:w="11906" w:h="16838"/>
      <w:pgMar w:top="539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35BB7"/>
    <w:rsid w:val="001174BC"/>
    <w:rsid w:val="00535BB7"/>
    <w:rsid w:val="00575333"/>
    <w:rsid w:val="006A78F8"/>
    <w:rsid w:val="006F330B"/>
    <w:rsid w:val="00877794"/>
    <w:rsid w:val="00976696"/>
    <w:rsid w:val="00AF5D32"/>
    <w:rsid w:val="00FB1A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35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35BB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535BB7"/>
    <w:rPr>
      <w:rFonts w:ascii="Times New Roman" w:eastAsia="Times New Roman" w:hAnsi="Times New Roman" w:cs="Times New Roman"/>
      <w:sz w:val="24"/>
      <w:szCs w:val="20"/>
    </w:rPr>
  </w:style>
  <w:style w:type="paragraph" w:styleId="a5">
    <w:name w:val="Normal (Web)"/>
    <w:basedOn w:val="a"/>
    <w:rsid w:val="00535BB7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976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6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urist</cp:lastModifiedBy>
  <cp:revision>9</cp:revision>
  <cp:lastPrinted>2017-10-02T05:49:00Z</cp:lastPrinted>
  <dcterms:created xsi:type="dcterms:W3CDTF">2017-09-30T08:10:00Z</dcterms:created>
  <dcterms:modified xsi:type="dcterms:W3CDTF">2017-10-10T03:00:00Z</dcterms:modified>
</cp:coreProperties>
</file>