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09" w:rsidRDefault="00937F09" w:rsidP="00937F09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октябрь 2017г. в администрацию города Сорска поступило 10 обращений граждан.</w:t>
      </w:r>
    </w:p>
    <w:p w:rsidR="00937F09" w:rsidRDefault="00937F09" w:rsidP="00937F09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t xml:space="preserve">                </w:t>
      </w:r>
      <w:r>
        <w:rPr>
          <w:rFonts w:ascii="Times New Roman" w:hAnsi="Times New Roman" w:cs="Times New Roman"/>
          <w:sz w:val="26"/>
          <w:szCs w:val="24"/>
        </w:rPr>
        <w:t xml:space="preserve">9 обращений по вопросам: обустройство придомовой территории, содержание общего имущества (канализация, вентиляция), улучшение жилищных условий. Три обращения рассмотрено положительно. По 5-ти  обращениям даны разъяснения заявителям. Четыре обращения находится на контроле для исполнения. </w:t>
      </w:r>
    </w:p>
    <w:p w:rsidR="00937F09" w:rsidRDefault="00937F09" w:rsidP="00937F09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1 обращение по вопросу:</w:t>
      </w:r>
      <w:r w:rsidRPr="00013E6A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постановка на учет жилья. По данному  обращению даны разъяснения заявителю. </w:t>
      </w:r>
    </w:p>
    <w:p w:rsidR="00937F09" w:rsidRDefault="00937F09" w:rsidP="00937F09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октябре  2017 года, рассмотрены специалистами в установленные законом сроки. </w:t>
      </w:r>
    </w:p>
    <w:p w:rsidR="00937F09" w:rsidRDefault="00937F09" w:rsidP="00937F09">
      <w:pPr>
        <w:tabs>
          <w:tab w:val="left" w:pos="915"/>
        </w:tabs>
        <w:spacing w:after="0" w:line="240" w:lineRule="auto"/>
        <w:ind w:firstLine="708"/>
        <w:jc w:val="both"/>
      </w:pPr>
    </w:p>
    <w:p w:rsidR="00937F09" w:rsidRDefault="00937F09" w:rsidP="00937F09">
      <w:pPr>
        <w:tabs>
          <w:tab w:val="left" w:pos="915"/>
        </w:tabs>
        <w:spacing w:after="0" w:line="240" w:lineRule="auto"/>
        <w:ind w:firstLine="708"/>
        <w:jc w:val="both"/>
      </w:pPr>
    </w:p>
    <w:p w:rsidR="00937F09" w:rsidRDefault="00937F09" w:rsidP="00937F09">
      <w:pPr>
        <w:tabs>
          <w:tab w:val="left" w:pos="915"/>
        </w:tabs>
        <w:spacing w:after="0" w:line="240" w:lineRule="auto"/>
        <w:ind w:firstLine="708"/>
        <w:jc w:val="both"/>
      </w:pPr>
    </w:p>
    <w:p w:rsidR="00937F09" w:rsidRDefault="00937F09" w:rsidP="00937F09">
      <w:pPr>
        <w:tabs>
          <w:tab w:val="left" w:pos="915"/>
        </w:tabs>
        <w:spacing w:after="0" w:line="240" w:lineRule="auto"/>
        <w:ind w:firstLine="708"/>
        <w:jc w:val="both"/>
      </w:pPr>
    </w:p>
    <w:p w:rsidR="00937F09" w:rsidRDefault="00937F09" w:rsidP="00937F09">
      <w:pPr>
        <w:tabs>
          <w:tab w:val="left" w:pos="915"/>
        </w:tabs>
        <w:spacing w:after="0" w:line="240" w:lineRule="auto"/>
        <w:ind w:firstLine="708"/>
        <w:jc w:val="both"/>
      </w:pPr>
    </w:p>
    <w:p w:rsidR="00937F09" w:rsidRDefault="00937F09" w:rsidP="00937F09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937F09" w:rsidRDefault="00937F09" w:rsidP="00937F09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937F09" w:rsidRDefault="00937F09" w:rsidP="00937F09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937F09" w:rsidRPr="0005640B" w:rsidRDefault="00937F09" w:rsidP="00937F09">
      <w:pPr>
        <w:tabs>
          <w:tab w:val="left" w:pos="915"/>
        </w:tabs>
        <w:spacing w:after="0" w:line="240" w:lineRule="auto"/>
        <w:ind w:firstLine="708"/>
        <w:jc w:val="both"/>
      </w:pPr>
    </w:p>
    <w:p w:rsidR="00C706BE" w:rsidRDefault="00C706BE"/>
    <w:sectPr w:rsidR="00C70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F09"/>
    <w:rsid w:val="00937F09"/>
    <w:rsid w:val="00C70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658</Characters>
  <Application>Microsoft Office Word</Application>
  <DocSecurity>0</DocSecurity>
  <Lines>5</Lines>
  <Paragraphs>1</Paragraphs>
  <ScaleCrop>false</ScaleCrop>
  <Company>Microsoft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3</cp:revision>
  <dcterms:created xsi:type="dcterms:W3CDTF">2018-01-19T02:43:00Z</dcterms:created>
  <dcterms:modified xsi:type="dcterms:W3CDTF">2018-01-19T02:49:00Z</dcterms:modified>
</cp:coreProperties>
</file>