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7C" w:rsidRDefault="0043397C" w:rsidP="00914026">
      <w:pPr>
        <w:rPr>
          <w:sz w:val="26"/>
        </w:rPr>
      </w:pPr>
    </w:p>
    <w:p w:rsidR="0043397C" w:rsidRPr="003D1246" w:rsidRDefault="00E57FDD" w:rsidP="00914026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3397C" w:rsidRPr="003D1246" w:rsidRDefault="00080670" w:rsidP="00914026">
      <w:pPr>
        <w:rPr>
          <w:sz w:val="26"/>
        </w:rPr>
      </w:pPr>
      <w:r w:rsidRPr="000806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080670" w:rsidP="00914026">
      <w:pPr>
        <w:rPr>
          <w:b/>
          <w:sz w:val="26"/>
        </w:rPr>
      </w:pPr>
      <w:r w:rsidRPr="00080670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97C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97C" w:rsidRPr="00862877" w:rsidRDefault="0043397C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43397C" w:rsidRDefault="0043397C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Pr="003D1246" w:rsidRDefault="0043397C" w:rsidP="00914026">
      <w:pPr>
        <w:rPr>
          <w:b/>
          <w:sz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Pr="003D1246" w:rsidRDefault="0043397C" w:rsidP="00914026">
      <w:pPr>
        <w:ind w:firstLine="360"/>
        <w:jc w:val="center"/>
        <w:rPr>
          <w:b/>
          <w:sz w:val="26"/>
          <w:szCs w:val="26"/>
        </w:rPr>
      </w:pPr>
    </w:p>
    <w:p w:rsidR="0043397C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3397C" w:rsidRDefault="00080670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0670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3397C" w:rsidRPr="001574A6" w:rsidRDefault="0043397C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97C" w:rsidRDefault="0043397C" w:rsidP="00914026">
      <w:pPr>
        <w:jc w:val="center"/>
        <w:rPr>
          <w:sz w:val="26"/>
          <w:szCs w:val="26"/>
        </w:rPr>
      </w:pPr>
    </w:p>
    <w:p w:rsidR="0043397C" w:rsidRDefault="00982C33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 </w:t>
      </w:r>
      <w:r w:rsidR="00B86EEC">
        <w:rPr>
          <w:sz w:val="26"/>
          <w:szCs w:val="26"/>
        </w:rPr>
        <w:t>16</w:t>
      </w:r>
      <w:r>
        <w:rPr>
          <w:sz w:val="26"/>
          <w:szCs w:val="26"/>
        </w:rPr>
        <w:t xml:space="preserve">  »     </w:t>
      </w:r>
      <w:r w:rsidR="00B86EEC">
        <w:rPr>
          <w:sz w:val="26"/>
          <w:szCs w:val="26"/>
        </w:rPr>
        <w:t>01</w:t>
      </w:r>
      <w:r>
        <w:rPr>
          <w:sz w:val="26"/>
          <w:szCs w:val="26"/>
        </w:rPr>
        <w:t xml:space="preserve">      201</w:t>
      </w:r>
      <w:r w:rsidR="002B0291">
        <w:rPr>
          <w:sz w:val="26"/>
          <w:szCs w:val="26"/>
        </w:rPr>
        <w:t>8</w:t>
      </w:r>
      <w:r w:rsidR="0043397C" w:rsidRPr="009B1542">
        <w:rPr>
          <w:sz w:val="26"/>
          <w:szCs w:val="26"/>
        </w:rPr>
        <w:t xml:space="preserve">       </w:t>
      </w:r>
      <w:r w:rsidR="0043397C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                 №  </w:t>
      </w:r>
      <w:r w:rsidR="00B86EEC">
        <w:rPr>
          <w:sz w:val="26"/>
          <w:szCs w:val="26"/>
        </w:rPr>
        <w:t>14</w:t>
      </w:r>
      <w:r w:rsidR="0043397C">
        <w:rPr>
          <w:sz w:val="26"/>
          <w:szCs w:val="26"/>
        </w:rPr>
        <w:t>-п.</w:t>
      </w:r>
      <w:r w:rsidR="0043397C" w:rsidRPr="009B1542">
        <w:rPr>
          <w:sz w:val="26"/>
          <w:szCs w:val="26"/>
        </w:rPr>
        <w:t xml:space="preserve">  </w:t>
      </w:r>
    </w:p>
    <w:p w:rsidR="0043397C" w:rsidRPr="00955E07" w:rsidRDefault="00080670" w:rsidP="00914026">
      <w:pPr>
        <w:rPr>
          <w:sz w:val="26"/>
          <w:szCs w:val="26"/>
        </w:rPr>
      </w:pPr>
      <w:r w:rsidRPr="00080670">
        <w:rPr>
          <w:noProof/>
        </w:rPr>
        <w:pict>
          <v:shape id="_x0000_s1030" type="#_x0000_t202" style="position:absolute;margin-left:272pt;margin-top:11.15pt;width:196pt;height:75.9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43397C" w:rsidRPr="00576001" w:rsidRDefault="0043397C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43397C" w:rsidRPr="00862877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3397C" w:rsidRDefault="0043397C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программу « Социальная политика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территории муниципального образования 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Сорск на 201</w:t>
      </w:r>
      <w:r w:rsidR="00E92ED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E92EDF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годы 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</w:t>
      </w:r>
    </w:p>
    <w:p w:rsidR="0043397C" w:rsidRDefault="0043397C" w:rsidP="006B7F78">
      <w:pPr>
        <w:pStyle w:val="a6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E92EDF">
        <w:rPr>
          <w:rFonts w:ascii="Times New Roman" w:hAnsi="Times New Roman" w:cs="Times New Roman"/>
          <w:sz w:val="26"/>
          <w:szCs w:val="26"/>
        </w:rPr>
        <w:t>28.09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E92ED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E92EDF">
        <w:rPr>
          <w:rFonts w:ascii="Times New Roman" w:hAnsi="Times New Roman" w:cs="Times New Roman"/>
          <w:sz w:val="26"/>
          <w:szCs w:val="26"/>
        </w:rPr>
        <w:t>611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3397C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3397C" w:rsidRPr="00F16BC2" w:rsidRDefault="0043397C" w:rsidP="00F16BC2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Руководствуясь ст.179 Бюджетного кодекса, п.1 ч.1 ст.16 Федерального закона  от 06.10.2003 № 131 – ФЗ «Об общих принципах организации местного самоуправления в Российской Федерации», ст. 27 Устава муниципального образования город Сорск, администрация города Сорска Республики Хакасия</w:t>
      </w:r>
    </w:p>
    <w:p w:rsidR="0043397C" w:rsidRDefault="0043397C" w:rsidP="00914026">
      <w:pPr>
        <w:pStyle w:val="a6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3397C" w:rsidRDefault="0043397C" w:rsidP="00046BC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  <w:t xml:space="preserve"> 1. </w:t>
      </w:r>
      <w:r w:rsidRPr="00EE6002">
        <w:rPr>
          <w:rFonts w:ascii="Times New Roman" w:hAnsi="Times New Roman" w:cs="Times New Roman"/>
          <w:sz w:val="26"/>
          <w:szCs w:val="26"/>
        </w:rPr>
        <w:t xml:space="preserve">Внести </w:t>
      </w:r>
      <w:r>
        <w:rPr>
          <w:rFonts w:ascii="Times New Roman" w:hAnsi="Times New Roman" w:cs="Times New Roman"/>
          <w:sz w:val="26"/>
          <w:szCs w:val="26"/>
        </w:rPr>
        <w:t>в муниципальную программу «Социальная политика на территории муниципального образования город Сорск на 201</w:t>
      </w:r>
      <w:r w:rsidR="00E92EDF">
        <w:rPr>
          <w:rFonts w:ascii="Times New Roman" w:hAnsi="Times New Roman" w:cs="Times New Roman"/>
          <w:sz w:val="26"/>
          <w:szCs w:val="26"/>
        </w:rPr>
        <w:t>7-2019</w:t>
      </w:r>
      <w:r>
        <w:rPr>
          <w:rFonts w:ascii="Times New Roman" w:hAnsi="Times New Roman" w:cs="Times New Roman"/>
          <w:sz w:val="26"/>
          <w:szCs w:val="26"/>
        </w:rPr>
        <w:t xml:space="preserve"> годы» от </w:t>
      </w:r>
      <w:r w:rsidR="00E92EDF">
        <w:rPr>
          <w:rFonts w:ascii="Times New Roman" w:hAnsi="Times New Roman" w:cs="Times New Roman"/>
          <w:sz w:val="26"/>
          <w:szCs w:val="26"/>
        </w:rPr>
        <w:t>28.09.2016 № 611-п</w:t>
      </w:r>
      <w:r>
        <w:rPr>
          <w:rFonts w:ascii="Times New Roman" w:hAnsi="Times New Roman" w:cs="Times New Roman"/>
          <w:sz w:val="26"/>
          <w:szCs w:val="26"/>
        </w:rPr>
        <w:t xml:space="preserve">  следующие изменения и изложить в новой редакции: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 паспорте Программы в позиции «Объёмы бюджетных ассигнований»: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цифру </w:t>
      </w:r>
      <w:r w:rsidR="00982C33">
        <w:rPr>
          <w:rFonts w:ascii="Times New Roman" w:hAnsi="Times New Roman" w:cs="Times New Roman"/>
          <w:sz w:val="26"/>
          <w:szCs w:val="26"/>
        </w:rPr>
        <w:t xml:space="preserve">« </w:t>
      </w:r>
      <w:r w:rsidR="00E92EDF">
        <w:rPr>
          <w:rFonts w:ascii="Times New Roman" w:hAnsi="Times New Roman" w:cs="Times New Roman"/>
          <w:sz w:val="26"/>
          <w:szCs w:val="26"/>
        </w:rPr>
        <w:t>3990</w:t>
      </w:r>
      <w:r w:rsidR="00982C33">
        <w:rPr>
          <w:rFonts w:ascii="Times New Roman" w:hAnsi="Times New Roman" w:cs="Times New Roman"/>
          <w:sz w:val="26"/>
          <w:szCs w:val="26"/>
        </w:rPr>
        <w:t xml:space="preserve"> » </w:t>
      </w:r>
      <w:proofErr w:type="gramStart"/>
      <w:r w:rsidR="00982C3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4316</w:t>
      </w:r>
      <w:r>
        <w:rPr>
          <w:rFonts w:ascii="Times New Roman" w:hAnsi="Times New Roman" w:cs="Times New Roman"/>
          <w:sz w:val="26"/>
          <w:szCs w:val="26"/>
        </w:rPr>
        <w:t>»,</w:t>
      </w:r>
    </w:p>
    <w:p w:rsidR="00982C33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- 201</w:t>
      </w:r>
      <w:r w:rsidR="00E92ED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г. цифру «</w:t>
      </w:r>
      <w:r w:rsidR="00E92EDF">
        <w:rPr>
          <w:rFonts w:ascii="Times New Roman" w:hAnsi="Times New Roman" w:cs="Times New Roman"/>
          <w:sz w:val="26"/>
          <w:szCs w:val="26"/>
        </w:rPr>
        <w:t>1330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92EDF">
        <w:rPr>
          <w:rFonts w:ascii="Times New Roman" w:hAnsi="Times New Roman" w:cs="Times New Roman"/>
          <w:sz w:val="26"/>
          <w:szCs w:val="26"/>
        </w:rPr>
        <w:t>1656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строке «Старшее поколение на 201</w:t>
      </w:r>
      <w:r w:rsidR="00E92ED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-201</w:t>
      </w:r>
      <w:r w:rsidR="00E92ED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годы »: 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цифру </w:t>
      </w:r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3450</w:t>
      </w:r>
      <w:r w:rsidR="00982C33">
        <w:rPr>
          <w:rFonts w:ascii="Times New Roman" w:hAnsi="Times New Roman" w:cs="Times New Roman"/>
          <w:sz w:val="26"/>
          <w:szCs w:val="26"/>
        </w:rPr>
        <w:t xml:space="preserve">»  </w:t>
      </w:r>
      <w:proofErr w:type="gramStart"/>
      <w:r w:rsidR="00982C3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82C33"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3776</w:t>
      </w:r>
      <w:r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43397C" w:rsidRDefault="0043397C" w:rsidP="0057109F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- 201</w:t>
      </w:r>
      <w:r w:rsidR="00E57FD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г. цифру «1</w:t>
      </w:r>
      <w:r w:rsidR="00E57FDD">
        <w:rPr>
          <w:rFonts w:ascii="Times New Roman" w:hAnsi="Times New Roman" w:cs="Times New Roman"/>
          <w:sz w:val="26"/>
          <w:szCs w:val="26"/>
        </w:rPr>
        <w:t>150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1476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43397C" w:rsidRDefault="0043397C" w:rsidP="00046BC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  <w:t>2. Внести в подпрограмму «Старшее поколение на 201</w:t>
      </w:r>
      <w:r w:rsidR="00E57FD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-201</w:t>
      </w:r>
      <w:r w:rsidR="00E57FDD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годы» следующие изменения:</w:t>
      </w:r>
    </w:p>
    <w:p w:rsidR="0043397C" w:rsidRDefault="0043397C" w:rsidP="00046BC4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а) в паспорте подпрограммы «Старшее поколение на 201</w:t>
      </w:r>
      <w:r w:rsidR="00E57FD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-201</w:t>
      </w:r>
      <w:r w:rsidR="00E57FDD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годы»  позицию «объемы бюджетных ассигнований» изложить в новой редакции: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5"/>
        <w:gridCol w:w="5162"/>
      </w:tblGrid>
      <w:tr w:rsidR="0043397C" w:rsidTr="00023B8C">
        <w:trPr>
          <w:trHeight w:val="135"/>
        </w:trPr>
        <w:tc>
          <w:tcPr>
            <w:tcW w:w="4185" w:type="dxa"/>
          </w:tcPr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5162" w:type="dxa"/>
          </w:tcPr>
          <w:p w:rsidR="0043397C" w:rsidRDefault="00E57FDD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3776</w:t>
            </w:r>
            <w:r w:rsidR="0043397C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средства муниципального бюджета.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годам: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г. – 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1476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43397C" w:rsidRDefault="0043397C" w:rsidP="00023B8C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– 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</w:p>
          <w:p w:rsidR="0043397C" w:rsidRDefault="0043397C" w:rsidP="00E57FDD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– 1150 тыс. руб.</w:t>
            </w:r>
          </w:p>
        </w:tc>
      </w:tr>
    </w:tbl>
    <w:p w:rsidR="0043397C" w:rsidRDefault="0043397C" w:rsidP="0067140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б) в разделе 4 «Перечень подпрограммных мероприятий»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6"/>
        <w:gridCol w:w="988"/>
        <w:gridCol w:w="1128"/>
        <w:gridCol w:w="1128"/>
        <w:gridCol w:w="1130"/>
        <w:gridCol w:w="1991"/>
      </w:tblGrid>
      <w:tr w:rsidR="0043397C" w:rsidRPr="009D620A" w:rsidTr="00407AA4">
        <w:tc>
          <w:tcPr>
            <w:tcW w:w="3206" w:type="dxa"/>
            <w:vMerge w:val="restart"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20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374" w:type="dxa"/>
            <w:gridSpan w:val="4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по годам</w:t>
            </w:r>
          </w:p>
        </w:tc>
        <w:tc>
          <w:tcPr>
            <w:tcW w:w="1991" w:type="dxa"/>
            <w:vMerge w:val="restart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43397C" w:rsidRPr="009D620A" w:rsidTr="00407AA4">
        <w:tc>
          <w:tcPr>
            <w:tcW w:w="3206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43397C" w:rsidRPr="009D620A" w:rsidRDefault="00407AA4" w:rsidP="00E57FDD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8" w:type="dxa"/>
          </w:tcPr>
          <w:p w:rsidR="0043397C" w:rsidRPr="009D620A" w:rsidRDefault="00407AA4" w:rsidP="00E57FDD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  <w:r w:rsidR="00E57FD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407AA4">
        <w:tc>
          <w:tcPr>
            <w:tcW w:w="7580" w:type="dxa"/>
            <w:gridSpan w:val="5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1. Повышение степени социальной защищенности пожилых людей.</w:t>
            </w:r>
          </w:p>
        </w:tc>
        <w:tc>
          <w:tcPr>
            <w:tcW w:w="1991" w:type="dxa"/>
            <w:vMerge w:val="restart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3397C" w:rsidRPr="009D620A" w:rsidTr="00407AA4">
        <w:tc>
          <w:tcPr>
            <w:tcW w:w="3206" w:type="dxa"/>
          </w:tcPr>
          <w:p w:rsidR="0043397C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Мероприятия по повышению уровня жизни и организации активного отдыха пожилых людей </w:t>
            </w:r>
          </w:p>
        </w:tc>
        <w:tc>
          <w:tcPr>
            <w:tcW w:w="98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407AA4">
        <w:tc>
          <w:tcPr>
            <w:tcW w:w="3206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Итого по задаче 1</w:t>
            </w:r>
          </w:p>
        </w:tc>
        <w:tc>
          <w:tcPr>
            <w:tcW w:w="98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28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0" w:type="dxa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991" w:type="dxa"/>
            <w:vMerge/>
          </w:tcPr>
          <w:p w:rsidR="0043397C" w:rsidRPr="009D620A" w:rsidRDefault="0043397C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397C" w:rsidRPr="009D620A" w:rsidTr="002E168E">
        <w:tc>
          <w:tcPr>
            <w:tcW w:w="9571" w:type="dxa"/>
            <w:gridSpan w:val="6"/>
          </w:tcPr>
          <w:p w:rsidR="0043397C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2. Формирование активного социального статуса граждан пожилого возраста.</w:t>
            </w:r>
          </w:p>
        </w:tc>
      </w:tr>
      <w:tr w:rsidR="00407AA4" w:rsidRPr="009D620A" w:rsidTr="00EE2FBA">
        <w:tc>
          <w:tcPr>
            <w:tcW w:w="7580" w:type="dxa"/>
            <w:gridSpan w:val="5"/>
          </w:tcPr>
          <w:p w:rsidR="00407AA4" w:rsidRPr="009D620A" w:rsidRDefault="00407AA4" w:rsidP="00407AA4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991" w:type="dxa"/>
            <w:vMerge w:val="restart"/>
          </w:tcPr>
          <w:p w:rsidR="00407AA4" w:rsidRPr="00407AA4" w:rsidRDefault="00407AA4" w:rsidP="00407AA4">
            <w:r>
              <w:rPr>
                <w:sz w:val="26"/>
                <w:szCs w:val="26"/>
              </w:rPr>
              <w:t>Администрация города Сорска</w:t>
            </w:r>
          </w:p>
        </w:tc>
      </w:tr>
      <w:tr w:rsidR="00407AA4" w:rsidRPr="009D620A" w:rsidTr="00EE2FBA">
        <w:tc>
          <w:tcPr>
            <w:tcW w:w="3206" w:type="dxa"/>
          </w:tcPr>
          <w:p w:rsidR="00407AA4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 1:</w:t>
            </w:r>
          </w:p>
          <w:p w:rsidR="00407AA4" w:rsidRPr="009D620A" w:rsidRDefault="00407AA4" w:rsidP="00407AA4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Социальные гарантии </w:t>
            </w:r>
            <w:r w:rsidR="00B90186">
              <w:rPr>
                <w:rFonts w:ascii="Times New Roman" w:hAnsi="Times New Roman" w:cs="Times New Roman"/>
                <w:sz w:val="26"/>
                <w:szCs w:val="26"/>
              </w:rPr>
              <w:t>лицам, замещавшим выборные муниципальные должности в органах местного самоуправления и лицам, замещавшим муниципальные должности муниципальной службы (доплаты к пенсиям)</w:t>
            </w:r>
          </w:p>
        </w:tc>
        <w:tc>
          <w:tcPr>
            <w:tcW w:w="98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1426</w:t>
            </w:r>
          </w:p>
        </w:tc>
        <w:tc>
          <w:tcPr>
            <w:tcW w:w="112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128" w:type="dxa"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130" w:type="dxa"/>
          </w:tcPr>
          <w:p w:rsidR="00407AA4" w:rsidRPr="009D620A" w:rsidRDefault="00D73FDB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  <w:r w:rsidR="00407AA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91" w:type="dxa"/>
            <w:vMerge/>
          </w:tcPr>
          <w:p w:rsidR="00407AA4" w:rsidRPr="00407AA4" w:rsidRDefault="00407AA4" w:rsidP="00407AA4"/>
        </w:tc>
      </w:tr>
      <w:tr w:rsidR="00407AA4" w:rsidRPr="009D620A" w:rsidTr="00407AA4">
        <w:tc>
          <w:tcPr>
            <w:tcW w:w="3206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задаче 2</w:t>
            </w:r>
          </w:p>
        </w:tc>
        <w:tc>
          <w:tcPr>
            <w:tcW w:w="98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1426</w:t>
            </w:r>
          </w:p>
        </w:tc>
        <w:tc>
          <w:tcPr>
            <w:tcW w:w="112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12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1130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3626</w:t>
            </w:r>
          </w:p>
        </w:tc>
        <w:tc>
          <w:tcPr>
            <w:tcW w:w="1991" w:type="dxa"/>
            <w:vMerge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7AA4" w:rsidRPr="009D620A" w:rsidTr="00407AA4">
        <w:tc>
          <w:tcPr>
            <w:tcW w:w="3206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 по подпрограмме </w:t>
            </w:r>
          </w:p>
        </w:tc>
        <w:tc>
          <w:tcPr>
            <w:tcW w:w="98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1476</w:t>
            </w:r>
          </w:p>
        </w:tc>
        <w:tc>
          <w:tcPr>
            <w:tcW w:w="1128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</w:p>
        </w:tc>
        <w:tc>
          <w:tcPr>
            <w:tcW w:w="1128" w:type="dxa"/>
          </w:tcPr>
          <w:p w:rsidR="00407AA4" w:rsidRPr="009D620A" w:rsidRDefault="00B90186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1150</w:t>
            </w:r>
          </w:p>
        </w:tc>
        <w:tc>
          <w:tcPr>
            <w:tcW w:w="1130" w:type="dxa"/>
          </w:tcPr>
          <w:p w:rsidR="00407AA4" w:rsidRPr="009D620A" w:rsidRDefault="00E57FDD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3776</w:t>
            </w:r>
          </w:p>
        </w:tc>
        <w:tc>
          <w:tcPr>
            <w:tcW w:w="1991" w:type="dxa"/>
            <w:vMerge/>
          </w:tcPr>
          <w:p w:rsidR="00407AA4" w:rsidRPr="009D620A" w:rsidRDefault="00407AA4" w:rsidP="009D620A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397C" w:rsidRDefault="0043397C" w:rsidP="00F3410E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в) в разделе 5 «Ресурсное обеспечение Подпрограммы» в первом абзаце: </w:t>
      </w:r>
    </w:p>
    <w:p w:rsidR="0043397C" w:rsidRDefault="0043397C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цифру «</w:t>
      </w:r>
      <w:r w:rsidR="00E57FDD">
        <w:rPr>
          <w:rFonts w:ascii="Times New Roman" w:hAnsi="Times New Roman" w:cs="Times New Roman"/>
          <w:sz w:val="26"/>
          <w:szCs w:val="26"/>
        </w:rPr>
        <w:t>3450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E0FE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E0FEB"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3776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43397C" w:rsidRDefault="00B90186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E0F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E57FD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0FEB">
        <w:rPr>
          <w:rFonts w:ascii="Times New Roman" w:hAnsi="Times New Roman" w:cs="Times New Roman"/>
          <w:sz w:val="26"/>
          <w:szCs w:val="26"/>
        </w:rPr>
        <w:t xml:space="preserve">год </w:t>
      </w:r>
      <w:r w:rsidR="0043397C">
        <w:rPr>
          <w:rFonts w:ascii="Times New Roman" w:hAnsi="Times New Roman" w:cs="Times New Roman"/>
          <w:sz w:val="26"/>
          <w:szCs w:val="26"/>
        </w:rPr>
        <w:t xml:space="preserve">цифру </w:t>
      </w:r>
      <w:r w:rsidR="008E0FEB">
        <w:rPr>
          <w:rFonts w:ascii="Times New Roman" w:hAnsi="Times New Roman" w:cs="Times New Roman"/>
          <w:sz w:val="26"/>
          <w:szCs w:val="26"/>
        </w:rPr>
        <w:t>«</w:t>
      </w:r>
      <w:r w:rsidR="00E57FDD">
        <w:rPr>
          <w:rFonts w:ascii="Times New Roman" w:hAnsi="Times New Roman" w:cs="Times New Roman"/>
          <w:sz w:val="26"/>
          <w:szCs w:val="26"/>
        </w:rPr>
        <w:t>1150</w:t>
      </w:r>
      <w:r w:rsidR="008E0FE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E0FE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E0FEB">
        <w:rPr>
          <w:rFonts w:ascii="Times New Roman" w:hAnsi="Times New Roman" w:cs="Times New Roman"/>
          <w:sz w:val="26"/>
          <w:szCs w:val="26"/>
        </w:rPr>
        <w:t xml:space="preserve"> «</w:t>
      </w:r>
      <w:r w:rsidR="00E57FDD">
        <w:rPr>
          <w:rFonts w:ascii="Times New Roman" w:hAnsi="Times New Roman" w:cs="Times New Roman"/>
          <w:sz w:val="26"/>
          <w:szCs w:val="26"/>
        </w:rPr>
        <w:t>1476</w:t>
      </w:r>
      <w:r w:rsidR="008E0FEB">
        <w:rPr>
          <w:rFonts w:ascii="Times New Roman" w:hAnsi="Times New Roman" w:cs="Times New Roman"/>
          <w:sz w:val="26"/>
          <w:szCs w:val="26"/>
        </w:rPr>
        <w:t>»;</w:t>
      </w:r>
    </w:p>
    <w:p w:rsidR="0043397C" w:rsidRDefault="0043397C" w:rsidP="00F3410E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  <w:t xml:space="preserve"> 4. Контроль за исполнение данного постановления возложить на заместителя главы города Сорск</w:t>
      </w:r>
      <w:r w:rsidR="00F63D6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 социальным вопросам.</w:t>
      </w:r>
    </w:p>
    <w:p w:rsidR="0043397C" w:rsidRDefault="0043397C" w:rsidP="00D351E3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48424A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43397C" w:rsidRDefault="0043397C" w:rsidP="00387C75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B5094" w:rsidRDefault="004B5094" w:rsidP="004B5094">
      <w:pPr>
        <w:pStyle w:val="1"/>
        <w:ind w:firstLine="708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3397C" w:rsidRPr="002B02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В.Ф. Найденов</w:t>
      </w:r>
    </w:p>
    <w:p w:rsidR="00963C14" w:rsidRDefault="00963C14" w:rsidP="005E3D1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963C14" w:rsidRDefault="00963C14">
      <w:pPr>
        <w:rPr>
          <w:rFonts w:eastAsia="Calibri"/>
          <w:sz w:val="26"/>
          <w:szCs w:val="26"/>
          <w:lang w:eastAsia="ar-SA"/>
        </w:rPr>
      </w:pPr>
    </w:p>
    <w:p w:rsidR="00CE7F84" w:rsidRDefault="00CE7F84" w:rsidP="00CE7F84">
      <w:pPr>
        <w:rPr>
          <w:sz w:val="26"/>
          <w:szCs w:val="26"/>
        </w:rPr>
      </w:pPr>
    </w:p>
    <w:p w:rsidR="00CE7F84" w:rsidRDefault="00CE7F84" w:rsidP="00CE7F84">
      <w:pPr>
        <w:rPr>
          <w:sz w:val="26"/>
          <w:szCs w:val="26"/>
        </w:rPr>
      </w:pPr>
    </w:p>
    <w:p w:rsidR="00CE7F84" w:rsidRDefault="00CE7F84" w:rsidP="00CE7F84">
      <w:pPr>
        <w:rPr>
          <w:sz w:val="26"/>
          <w:szCs w:val="26"/>
        </w:rPr>
      </w:pPr>
    </w:p>
    <w:p w:rsidR="00CE7F84" w:rsidRDefault="00CE7F84" w:rsidP="00CE7F84">
      <w:pPr>
        <w:rPr>
          <w:sz w:val="26"/>
          <w:szCs w:val="26"/>
        </w:rPr>
      </w:pPr>
    </w:p>
    <w:p w:rsidR="00CE7F84" w:rsidRDefault="00B86EEC" w:rsidP="00CE7F84">
      <w:pPr>
        <w:rPr>
          <w:sz w:val="20"/>
          <w:szCs w:val="20"/>
        </w:rPr>
      </w:pPr>
      <w:r>
        <w:rPr>
          <w:sz w:val="26"/>
          <w:szCs w:val="26"/>
        </w:rPr>
        <w:t xml:space="preserve"> </w:t>
      </w:r>
    </w:p>
    <w:p w:rsidR="0043397C" w:rsidRPr="002B0291" w:rsidRDefault="0043397C" w:rsidP="00CE7F84">
      <w:pPr>
        <w:rPr>
          <w:sz w:val="26"/>
          <w:szCs w:val="26"/>
        </w:rPr>
      </w:pPr>
    </w:p>
    <w:sectPr w:rsidR="0043397C" w:rsidRPr="002B0291" w:rsidSect="00F21485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C22C21"/>
    <w:multiLevelType w:val="hybridMultilevel"/>
    <w:tmpl w:val="2BC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C14580"/>
    <w:rsid w:val="0001001B"/>
    <w:rsid w:val="00013153"/>
    <w:rsid w:val="00017821"/>
    <w:rsid w:val="00023B8C"/>
    <w:rsid w:val="00040B0F"/>
    <w:rsid w:val="00042C2B"/>
    <w:rsid w:val="000457CA"/>
    <w:rsid w:val="000465D2"/>
    <w:rsid w:val="00046BC4"/>
    <w:rsid w:val="00056E86"/>
    <w:rsid w:val="00063D7D"/>
    <w:rsid w:val="00080670"/>
    <w:rsid w:val="00086C61"/>
    <w:rsid w:val="00092867"/>
    <w:rsid w:val="000A3A6C"/>
    <w:rsid w:val="000A7A23"/>
    <w:rsid w:val="000B3836"/>
    <w:rsid w:val="000C268B"/>
    <w:rsid w:val="000C3B7C"/>
    <w:rsid w:val="000C5C58"/>
    <w:rsid w:val="000D1C91"/>
    <w:rsid w:val="000E55FA"/>
    <w:rsid w:val="0010560C"/>
    <w:rsid w:val="00133E60"/>
    <w:rsid w:val="001370B2"/>
    <w:rsid w:val="00155600"/>
    <w:rsid w:val="001574A6"/>
    <w:rsid w:val="00163EFF"/>
    <w:rsid w:val="0018158A"/>
    <w:rsid w:val="00187738"/>
    <w:rsid w:val="001A2A5F"/>
    <w:rsid w:val="001E25BB"/>
    <w:rsid w:val="001E5D68"/>
    <w:rsid w:val="001E71E5"/>
    <w:rsid w:val="00201EA3"/>
    <w:rsid w:val="002033A8"/>
    <w:rsid w:val="00212036"/>
    <w:rsid w:val="00242B5D"/>
    <w:rsid w:val="002548C9"/>
    <w:rsid w:val="00283C41"/>
    <w:rsid w:val="0029013E"/>
    <w:rsid w:val="002A5B97"/>
    <w:rsid w:val="002A75C3"/>
    <w:rsid w:val="002B0291"/>
    <w:rsid w:val="002B1E50"/>
    <w:rsid w:val="002B5F84"/>
    <w:rsid w:val="002D189B"/>
    <w:rsid w:val="002D30C1"/>
    <w:rsid w:val="002E168E"/>
    <w:rsid w:val="002E3AC0"/>
    <w:rsid w:val="002F5859"/>
    <w:rsid w:val="00326760"/>
    <w:rsid w:val="00335598"/>
    <w:rsid w:val="003713BB"/>
    <w:rsid w:val="003807A2"/>
    <w:rsid w:val="00387C75"/>
    <w:rsid w:val="003C7CF1"/>
    <w:rsid w:val="003D1246"/>
    <w:rsid w:val="003D148E"/>
    <w:rsid w:val="003D2023"/>
    <w:rsid w:val="003F2946"/>
    <w:rsid w:val="003F5B82"/>
    <w:rsid w:val="00406497"/>
    <w:rsid w:val="00407AA4"/>
    <w:rsid w:val="00421EE0"/>
    <w:rsid w:val="004311B7"/>
    <w:rsid w:val="0043367C"/>
    <w:rsid w:val="0043397C"/>
    <w:rsid w:val="00434B08"/>
    <w:rsid w:val="004412DF"/>
    <w:rsid w:val="00465480"/>
    <w:rsid w:val="00472038"/>
    <w:rsid w:val="00473589"/>
    <w:rsid w:val="0048424A"/>
    <w:rsid w:val="004B5094"/>
    <w:rsid w:val="004C5133"/>
    <w:rsid w:val="004E0553"/>
    <w:rsid w:val="004E70E3"/>
    <w:rsid w:val="004F0AE2"/>
    <w:rsid w:val="004F28EB"/>
    <w:rsid w:val="005117CA"/>
    <w:rsid w:val="00513915"/>
    <w:rsid w:val="00514BD2"/>
    <w:rsid w:val="005671F0"/>
    <w:rsid w:val="0057109F"/>
    <w:rsid w:val="00576001"/>
    <w:rsid w:val="005A0BA6"/>
    <w:rsid w:val="005A2C89"/>
    <w:rsid w:val="005C006B"/>
    <w:rsid w:val="005D3637"/>
    <w:rsid w:val="005E3D11"/>
    <w:rsid w:val="005E5262"/>
    <w:rsid w:val="00600825"/>
    <w:rsid w:val="00601845"/>
    <w:rsid w:val="00605C42"/>
    <w:rsid w:val="00615678"/>
    <w:rsid w:val="006236FD"/>
    <w:rsid w:val="006264CF"/>
    <w:rsid w:val="00656441"/>
    <w:rsid w:val="00662606"/>
    <w:rsid w:val="00671405"/>
    <w:rsid w:val="00684626"/>
    <w:rsid w:val="00696F7C"/>
    <w:rsid w:val="006A2201"/>
    <w:rsid w:val="006A6A59"/>
    <w:rsid w:val="006B06E7"/>
    <w:rsid w:val="006B205E"/>
    <w:rsid w:val="006B4C83"/>
    <w:rsid w:val="006B7F78"/>
    <w:rsid w:val="006C2C32"/>
    <w:rsid w:val="006C3BA1"/>
    <w:rsid w:val="006D25F1"/>
    <w:rsid w:val="006F3D2C"/>
    <w:rsid w:val="00701206"/>
    <w:rsid w:val="00702A40"/>
    <w:rsid w:val="00721EA5"/>
    <w:rsid w:val="00776084"/>
    <w:rsid w:val="007A1D8F"/>
    <w:rsid w:val="007B319F"/>
    <w:rsid w:val="007E2806"/>
    <w:rsid w:val="00800F73"/>
    <w:rsid w:val="00815D59"/>
    <w:rsid w:val="008252CF"/>
    <w:rsid w:val="008259F5"/>
    <w:rsid w:val="00843279"/>
    <w:rsid w:val="00844B44"/>
    <w:rsid w:val="00845F26"/>
    <w:rsid w:val="00857EE2"/>
    <w:rsid w:val="00862877"/>
    <w:rsid w:val="0087396D"/>
    <w:rsid w:val="008765AE"/>
    <w:rsid w:val="00884CA0"/>
    <w:rsid w:val="008975BE"/>
    <w:rsid w:val="008B3899"/>
    <w:rsid w:val="008E0FEB"/>
    <w:rsid w:val="008E206E"/>
    <w:rsid w:val="008E282D"/>
    <w:rsid w:val="008E4AA0"/>
    <w:rsid w:val="008E70E5"/>
    <w:rsid w:val="00914026"/>
    <w:rsid w:val="00914351"/>
    <w:rsid w:val="009328F7"/>
    <w:rsid w:val="00946088"/>
    <w:rsid w:val="0095261D"/>
    <w:rsid w:val="00955E07"/>
    <w:rsid w:val="009628C3"/>
    <w:rsid w:val="00963C14"/>
    <w:rsid w:val="009645B4"/>
    <w:rsid w:val="00982C33"/>
    <w:rsid w:val="0098355F"/>
    <w:rsid w:val="00996776"/>
    <w:rsid w:val="009A3F11"/>
    <w:rsid w:val="009B1542"/>
    <w:rsid w:val="009B37D5"/>
    <w:rsid w:val="009C27EF"/>
    <w:rsid w:val="009D620A"/>
    <w:rsid w:val="009F09A0"/>
    <w:rsid w:val="009F51D9"/>
    <w:rsid w:val="00A0374B"/>
    <w:rsid w:val="00A04BC8"/>
    <w:rsid w:val="00A05D9C"/>
    <w:rsid w:val="00A27E6B"/>
    <w:rsid w:val="00A411F2"/>
    <w:rsid w:val="00A436F8"/>
    <w:rsid w:val="00A56F97"/>
    <w:rsid w:val="00A61074"/>
    <w:rsid w:val="00A74020"/>
    <w:rsid w:val="00A76B33"/>
    <w:rsid w:val="00A90961"/>
    <w:rsid w:val="00A939EB"/>
    <w:rsid w:val="00AC7C1E"/>
    <w:rsid w:val="00AD6669"/>
    <w:rsid w:val="00AE513E"/>
    <w:rsid w:val="00AE6AE8"/>
    <w:rsid w:val="00AF19E7"/>
    <w:rsid w:val="00AF4536"/>
    <w:rsid w:val="00B07EDD"/>
    <w:rsid w:val="00B1500C"/>
    <w:rsid w:val="00B82308"/>
    <w:rsid w:val="00B86EEC"/>
    <w:rsid w:val="00B90186"/>
    <w:rsid w:val="00BA0C44"/>
    <w:rsid w:val="00BA4F98"/>
    <w:rsid w:val="00BC4806"/>
    <w:rsid w:val="00BF1118"/>
    <w:rsid w:val="00C01D8E"/>
    <w:rsid w:val="00C055ED"/>
    <w:rsid w:val="00C14580"/>
    <w:rsid w:val="00C160EA"/>
    <w:rsid w:val="00C24949"/>
    <w:rsid w:val="00C50D35"/>
    <w:rsid w:val="00C515B6"/>
    <w:rsid w:val="00C54685"/>
    <w:rsid w:val="00C55DFA"/>
    <w:rsid w:val="00C83070"/>
    <w:rsid w:val="00C84B73"/>
    <w:rsid w:val="00CC3222"/>
    <w:rsid w:val="00CE7F84"/>
    <w:rsid w:val="00CF542B"/>
    <w:rsid w:val="00CF7F74"/>
    <w:rsid w:val="00D11781"/>
    <w:rsid w:val="00D351E3"/>
    <w:rsid w:val="00D35595"/>
    <w:rsid w:val="00D43BCB"/>
    <w:rsid w:val="00D50AA5"/>
    <w:rsid w:val="00D73FDB"/>
    <w:rsid w:val="00D77315"/>
    <w:rsid w:val="00D84113"/>
    <w:rsid w:val="00D876AD"/>
    <w:rsid w:val="00DB4289"/>
    <w:rsid w:val="00DE3A8F"/>
    <w:rsid w:val="00DF2B79"/>
    <w:rsid w:val="00DF39B4"/>
    <w:rsid w:val="00DF6C83"/>
    <w:rsid w:val="00E15A4E"/>
    <w:rsid w:val="00E20B78"/>
    <w:rsid w:val="00E22E2F"/>
    <w:rsid w:val="00E26AF9"/>
    <w:rsid w:val="00E34AC8"/>
    <w:rsid w:val="00E360BE"/>
    <w:rsid w:val="00E41E2B"/>
    <w:rsid w:val="00E468E0"/>
    <w:rsid w:val="00E57FDD"/>
    <w:rsid w:val="00E92EDF"/>
    <w:rsid w:val="00EA61BF"/>
    <w:rsid w:val="00ED0B6E"/>
    <w:rsid w:val="00EE6002"/>
    <w:rsid w:val="00F011DE"/>
    <w:rsid w:val="00F100DE"/>
    <w:rsid w:val="00F13C19"/>
    <w:rsid w:val="00F16BC2"/>
    <w:rsid w:val="00F21485"/>
    <w:rsid w:val="00F25C3A"/>
    <w:rsid w:val="00F3410E"/>
    <w:rsid w:val="00F5233A"/>
    <w:rsid w:val="00F5434B"/>
    <w:rsid w:val="00F608CD"/>
    <w:rsid w:val="00F63D66"/>
    <w:rsid w:val="00F65914"/>
    <w:rsid w:val="00FB6D9B"/>
    <w:rsid w:val="00FF17DA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80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table" w:styleId="a7">
    <w:name w:val="Table Grid"/>
    <w:basedOn w:val="a1"/>
    <w:uiPriority w:val="99"/>
    <w:locked/>
    <w:rsid w:val="008765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4B5094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urist</cp:lastModifiedBy>
  <cp:revision>13</cp:revision>
  <cp:lastPrinted>2018-01-16T02:56:00Z</cp:lastPrinted>
  <dcterms:created xsi:type="dcterms:W3CDTF">2018-01-06T00:50:00Z</dcterms:created>
  <dcterms:modified xsi:type="dcterms:W3CDTF">2018-02-01T07:53:00Z</dcterms:modified>
</cp:coreProperties>
</file>