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EB15DC">
        <w:rPr>
          <w:rFonts w:ascii="Times New Roman" w:hAnsi="Times New Roman" w:cs="Times New Roman"/>
          <w:sz w:val="26"/>
          <w:szCs w:val="24"/>
        </w:rPr>
        <w:t>ок</w:t>
      </w:r>
      <w:r w:rsidR="0024334A">
        <w:rPr>
          <w:rFonts w:ascii="Times New Roman" w:hAnsi="Times New Roman" w:cs="Times New Roman"/>
          <w:sz w:val="26"/>
          <w:szCs w:val="24"/>
        </w:rPr>
        <w:t>тябрь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EB15DC">
        <w:rPr>
          <w:rFonts w:ascii="Times New Roman" w:hAnsi="Times New Roman" w:cs="Times New Roman"/>
          <w:sz w:val="26"/>
          <w:szCs w:val="24"/>
        </w:rPr>
        <w:t>рацию города Сорска поступило 12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4334A" w:rsidRDefault="00500760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по вопросам благоустройства придомовой территории: асфальтирование и грейдерование придомовых территорий,</w:t>
      </w:r>
      <w:r w:rsidR="00EB15DC">
        <w:rPr>
          <w:rFonts w:ascii="Times New Roman" w:hAnsi="Times New Roman" w:cs="Times New Roman"/>
          <w:sz w:val="26"/>
          <w:szCs w:val="24"/>
        </w:rPr>
        <w:t xml:space="preserve"> </w:t>
      </w:r>
      <w:r w:rsidR="00CA2971">
        <w:rPr>
          <w:rFonts w:ascii="Times New Roman" w:hAnsi="Times New Roman" w:cs="Times New Roman"/>
          <w:sz w:val="26"/>
          <w:szCs w:val="24"/>
        </w:rPr>
        <w:t>ремонта кровли крыши</w:t>
      </w:r>
      <w:r w:rsidR="00C5409C">
        <w:rPr>
          <w:rFonts w:ascii="Times New Roman" w:hAnsi="Times New Roman" w:cs="Times New Roman"/>
          <w:sz w:val="26"/>
          <w:szCs w:val="24"/>
        </w:rPr>
        <w:t xml:space="preserve">, </w:t>
      </w:r>
      <w:r w:rsidR="00EB15DC">
        <w:rPr>
          <w:rFonts w:ascii="Times New Roman" w:hAnsi="Times New Roman" w:cs="Times New Roman"/>
          <w:sz w:val="26"/>
          <w:szCs w:val="24"/>
        </w:rPr>
        <w:t>снижение тарифов по электроэнергии</w:t>
      </w:r>
      <w:r w:rsidR="00C5409C">
        <w:rPr>
          <w:rFonts w:ascii="Times New Roman" w:hAnsi="Times New Roman" w:cs="Times New Roman"/>
          <w:sz w:val="26"/>
          <w:szCs w:val="24"/>
        </w:rPr>
        <w:t xml:space="preserve">, </w:t>
      </w:r>
      <w:r w:rsidR="00EB15DC">
        <w:rPr>
          <w:rFonts w:ascii="Times New Roman" w:hAnsi="Times New Roman" w:cs="Times New Roman"/>
          <w:sz w:val="26"/>
          <w:szCs w:val="24"/>
        </w:rPr>
        <w:t>установка лавочек,</w:t>
      </w:r>
      <w:r w:rsidR="00CA2971">
        <w:rPr>
          <w:rFonts w:ascii="Times New Roman" w:hAnsi="Times New Roman" w:cs="Times New Roman"/>
          <w:sz w:val="26"/>
          <w:szCs w:val="24"/>
        </w:rPr>
        <w:t xml:space="preserve"> освещения улицы</w:t>
      </w:r>
      <w:r w:rsidR="00EB15DC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8C650E" w:rsidRDefault="008C650E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9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24334A">
        <w:rPr>
          <w:rFonts w:ascii="Times New Roman" w:hAnsi="Times New Roman" w:cs="Times New Roman"/>
          <w:sz w:val="26"/>
          <w:szCs w:val="24"/>
        </w:rPr>
        <w:t>2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CA2971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500760" w:rsidRDefault="008C650E" w:rsidP="008C650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 обращения</w:t>
      </w:r>
      <w:r w:rsidR="00500760"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августе 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E5FE8"/>
    <w:rsid w:val="00186215"/>
    <w:rsid w:val="0024334A"/>
    <w:rsid w:val="002E042F"/>
    <w:rsid w:val="004A5ACF"/>
    <w:rsid w:val="00500760"/>
    <w:rsid w:val="00512262"/>
    <w:rsid w:val="005C73DA"/>
    <w:rsid w:val="00622B20"/>
    <w:rsid w:val="00706FCF"/>
    <w:rsid w:val="007E34CC"/>
    <w:rsid w:val="008C650E"/>
    <w:rsid w:val="00C51665"/>
    <w:rsid w:val="00C5409C"/>
    <w:rsid w:val="00CA2971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19</cp:revision>
  <dcterms:created xsi:type="dcterms:W3CDTF">2018-04-10T04:17:00Z</dcterms:created>
  <dcterms:modified xsi:type="dcterms:W3CDTF">2018-11-14T07:11:00Z</dcterms:modified>
</cp:coreProperties>
</file>