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2" w:type="dxa"/>
        <w:tblLayout w:type="fixed"/>
        <w:tblLook w:val="0000" w:firstRow="0" w:lastRow="0" w:firstColumn="0" w:lastColumn="0" w:noHBand="0" w:noVBand="0"/>
      </w:tblPr>
      <w:tblGrid>
        <w:gridCol w:w="12"/>
        <w:gridCol w:w="4428"/>
        <w:gridCol w:w="720"/>
        <w:gridCol w:w="600"/>
        <w:gridCol w:w="3720"/>
      </w:tblGrid>
      <w:tr w:rsidR="0093746D" w:rsidTr="003D5C81">
        <w:trPr>
          <w:gridBefore w:val="1"/>
          <w:wBefore w:w="12" w:type="dxa"/>
          <w:trHeight w:val="1032"/>
        </w:trPr>
        <w:tc>
          <w:tcPr>
            <w:tcW w:w="4428" w:type="dxa"/>
          </w:tcPr>
          <w:p w:rsidR="0093746D" w:rsidRDefault="0093746D" w:rsidP="003D5C81">
            <w:pPr>
              <w:pStyle w:val="2"/>
              <w:spacing w:before="0" w:after="0"/>
              <w:ind w:firstLine="34"/>
              <w:rPr>
                <w:rFonts w:ascii="KhakCyr Times" w:hAnsi="KhakCyr Times"/>
                <w:bCs/>
                <w:sz w:val="22"/>
              </w:rPr>
            </w:pPr>
            <w:r>
              <w:rPr>
                <w:rFonts w:ascii="KhakCyr Times" w:hAnsi="KhakCyr Times"/>
                <w:bCs/>
                <w:sz w:val="22"/>
              </w:rPr>
              <w:t>РЕСПУБЛИКА ХАКАСИЯ</w:t>
            </w:r>
          </w:p>
          <w:p w:rsidR="0093746D" w:rsidRDefault="0093746D" w:rsidP="003D5C81">
            <w:pPr>
              <w:pStyle w:val="4"/>
              <w:rPr>
                <w:sz w:val="22"/>
              </w:rPr>
            </w:pPr>
            <w:r>
              <w:rPr>
                <w:sz w:val="22"/>
              </w:rPr>
              <w:t xml:space="preserve">ТЕРРИТОРИАЛЬНАЯ </w:t>
            </w:r>
          </w:p>
          <w:p w:rsidR="0093746D" w:rsidRDefault="0093746D" w:rsidP="003D5C81">
            <w:pPr>
              <w:pStyle w:val="4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>ИЗБИРАТЕЛЬНАЯ КОМИССИЯ ГОРОДА СОРСКА</w:t>
            </w:r>
          </w:p>
        </w:tc>
        <w:tc>
          <w:tcPr>
            <w:tcW w:w="1320" w:type="dxa"/>
            <w:gridSpan w:val="2"/>
          </w:tcPr>
          <w:p w:rsidR="0093746D" w:rsidRDefault="0093746D" w:rsidP="003D5C81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3D4E394" wp14:editId="092B7325">
                  <wp:extent cx="676275" cy="704850"/>
                  <wp:effectExtent l="0" t="0" r="9525" b="0"/>
                  <wp:docPr id="9" name="Рисунок 9" descr="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</w:tcPr>
          <w:p w:rsidR="0093746D" w:rsidRDefault="0093746D" w:rsidP="003D5C81">
            <w:pPr>
              <w:pStyle w:val="2"/>
              <w:spacing w:before="0" w:after="0"/>
              <w:rPr>
                <w:rFonts w:ascii="KhakCyr Times" w:hAnsi="KhakCyr Times"/>
                <w:sz w:val="22"/>
              </w:rPr>
            </w:pPr>
            <w:r>
              <w:rPr>
                <w:rFonts w:ascii="KhakCyr Times" w:hAnsi="KhakCyr Times"/>
                <w:caps/>
                <w:sz w:val="22"/>
              </w:rPr>
              <w:t>Хакас Республиказы</w:t>
            </w:r>
          </w:p>
          <w:p w:rsidR="0093746D" w:rsidRDefault="0093746D" w:rsidP="003D5C81">
            <w:pPr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  <w:sz w:val="22"/>
                <w:szCs w:val="22"/>
              </w:rPr>
              <w:t>СОРЫ</w:t>
            </w:r>
            <w:r>
              <w:rPr>
                <w:rFonts w:ascii="KhakCyr Times" w:hAnsi="KhakCyr Times"/>
                <w:b/>
                <w:bCs/>
                <w:sz w:val="22"/>
              </w:rPr>
              <w:t>O</w:t>
            </w:r>
            <w:r>
              <w:rPr>
                <w:rFonts w:ascii="KhakCyr Times" w:hAnsi="KhakCyr Times"/>
                <w:b/>
                <w:sz w:val="22"/>
                <w:szCs w:val="22"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  <w:sz w:val="22"/>
              </w:rPr>
              <w:t>A</w:t>
            </w:r>
          </w:p>
          <w:p w:rsidR="0093746D" w:rsidRDefault="0093746D" w:rsidP="003D5C81">
            <w:pPr>
              <w:pStyle w:val="1"/>
              <w:framePr w:hSpace="180" w:wrap="around" w:vAnchor="text" w:hAnchor="margin" w:y="-82"/>
              <w:rPr>
                <w:caps/>
                <w:sz w:val="22"/>
              </w:rPr>
            </w:pPr>
            <w:r>
              <w:rPr>
                <w:caps/>
                <w:sz w:val="22"/>
              </w:rPr>
              <w:t>ОРЫНДАOЫ</w:t>
            </w:r>
          </w:p>
          <w:p w:rsidR="0093746D" w:rsidRDefault="0093746D" w:rsidP="003D5C81">
            <w:pPr>
              <w:pStyle w:val="1"/>
              <w:rPr>
                <w:szCs w:val="24"/>
              </w:rPr>
            </w:pPr>
            <w:r>
              <w:rPr>
                <w:bCs/>
                <w:caps/>
                <w:sz w:val="22"/>
              </w:rPr>
              <w:t>ТАБЫO КОМИССИЯЗЫ</w:t>
            </w:r>
          </w:p>
        </w:tc>
      </w:tr>
      <w:tr w:rsidR="0093746D" w:rsidTr="003D5C81">
        <w:trPr>
          <w:gridBefore w:val="1"/>
          <w:wBefore w:w="12" w:type="dxa"/>
          <w:cantSplit/>
          <w:trHeight w:val="454"/>
        </w:trPr>
        <w:tc>
          <w:tcPr>
            <w:tcW w:w="9468" w:type="dxa"/>
            <w:gridSpan w:val="4"/>
          </w:tcPr>
          <w:p w:rsidR="0093746D" w:rsidRDefault="0093746D" w:rsidP="003D5C81">
            <w:pPr>
              <w:pStyle w:val="a3"/>
              <w:jc w:val="center"/>
              <w:rPr>
                <w:rFonts w:ascii="KhakCyr Times" w:hAnsi="KhakCyr Times"/>
                <w:b/>
                <w:bCs/>
                <w:sz w:val="16"/>
                <w:szCs w:val="22"/>
              </w:rPr>
            </w:pPr>
          </w:p>
          <w:p w:rsidR="0093746D" w:rsidRDefault="0093746D" w:rsidP="003D5C81">
            <w:pPr>
              <w:pStyle w:val="a3"/>
              <w:jc w:val="center"/>
              <w:rPr>
                <w:rFonts w:ascii="KhakCyr Times" w:hAnsi="KhakCyr Times"/>
                <w:b/>
                <w:bCs/>
                <w:sz w:val="32"/>
              </w:rPr>
            </w:pPr>
            <w:r>
              <w:rPr>
                <w:rFonts w:ascii="KhakCyr Times" w:hAnsi="KhakCyr Times"/>
                <w:b/>
                <w:bCs/>
                <w:sz w:val="32"/>
                <w:szCs w:val="22"/>
              </w:rPr>
              <w:t xml:space="preserve">ПОСТАНОВЛЕНИЕ </w:t>
            </w:r>
          </w:p>
        </w:tc>
      </w:tr>
      <w:tr w:rsidR="00D8411D" w:rsidTr="003D5C81">
        <w:trPr>
          <w:cantSplit/>
          <w:trHeight w:val="575"/>
        </w:trPr>
        <w:tc>
          <w:tcPr>
            <w:tcW w:w="5160" w:type="dxa"/>
            <w:gridSpan w:val="3"/>
          </w:tcPr>
          <w:p w:rsidR="00D8411D" w:rsidRPr="00D8411D" w:rsidRDefault="00D8411D" w:rsidP="00487DFD">
            <w:pPr>
              <w:pStyle w:val="2"/>
              <w:spacing w:before="0" w:after="0" w:line="360" w:lineRule="auto"/>
              <w:ind w:firstLine="34"/>
              <w:jc w:val="left"/>
              <w:rPr>
                <w:b w:val="0"/>
                <w:szCs w:val="28"/>
                <w:u w:val="single"/>
              </w:rPr>
            </w:pPr>
          </w:p>
          <w:p w:rsidR="00D8411D" w:rsidRPr="00D8411D" w:rsidRDefault="00D8411D" w:rsidP="00487DFD">
            <w:pPr>
              <w:pStyle w:val="2"/>
              <w:spacing w:before="0" w:after="0" w:line="360" w:lineRule="auto"/>
              <w:ind w:firstLine="34"/>
              <w:jc w:val="left"/>
              <w:rPr>
                <w:b w:val="0"/>
                <w:szCs w:val="28"/>
                <w:u w:val="single"/>
              </w:rPr>
            </w:pPr>
            <w:r w:rsidRPr="00D8411D">
              <w:rPr>
                <w:b w:val="0"/>
                <w:szCs w:val="28"/>
                <w:u w:val="single"/>
              </w:rPr>
              <w:t>05 июня 2018 года</w:t>
            </w:r>
          </w:p>
          <w:p w:rsidR="00D8411D" w:rsidRPr="00D8411D" w:rsidRDefault="00D8411D" w:rsidP="00487DFD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gridSpan w:val="2"/>
          </w:tcPr>
          <w:p w:rsidR="00D8411D" w:rsidRPr="00D8411D" w:rsidRDefault="00D8411D" w:rsidP="00487DFD">
            <w:pPr>
              <w:pStyle w:val="2"/>
              <w:spacing w:before="0" w:after="0"/>
              <w:jc w:val="right"/>
              <w:rPr>
                <w:b w:val="0"/>
                <w:bCs/>
                <w:szCs w:val="28"/>
                <w:u w:val="single"/>
              </w:rPr>
            </w:pPr>
          </w:p>
          <w:p w:rsidR="00D8411D" w:rsidRPr="00D8411D" w:rsidRDefault="00D8411D" w:rsidP="00487DFD">
            <w:pPr>
              <w:pStyle w:val="2"/>
              <w:spacing w:before="0" w:after="0"/>
              <w:jc w:val="right"/>
              <w:rPr>
                <w:b w:val="0"/>
                <w:bCs/>
                <w:szCs w:val="28"/>
                <w:u w:val="single"/>
              </w:rPr>
            </w:pPr>
            <w:r w:rsidRPr="00D8411D">
              <w:rPr>
                <w:b w:val="0"/>
                <w:bCs/>
                <w:szCs w:val="28"/>
                <w:u w:val="single"/>
              </w:rPr>
              <w:t>№ 55/</w:t>
            </w:r>
            <w:r>
              <w:rPr>
                <w:b w:val="0"/>
                <w:bCs/>
                <w:szCs w:val="28"/>
                <w:u w:val="single"/>
              </w:rPr>
              <w:t>250</w:t>
            </w:r>
            <w:r w:rsidRPr="00D8411D">
              <w:rPr>
                <w:b w:val="0"/>
                <w:bCs/>
                <w:szCs w:val="28"/>
                <w:u w:val="single"/>
              </w:rPr>
              <w:t xml:space="preserve">-4 </w:t>
            </w:r>
          </w:p>
          <w:p w:rsidR="00D8411D" w:rsidRPr="00D8411D" w:rsidRDefault="00D8411D" w:rsidP="00487DFD">
            <w:pPr>
              <w:pStyle w:val="8"/>
              <w:rPr>
                <w:i/>
                <w:iCs/>
                <w:color w:val="auto"/>
                <w:sz w:val="28"/>
                <w:szCs w:val="28"/>
              </w:rPr>
            </w:pPr>
          </w:p>
        </w:tc>
      </w:tr>
      <w:tr w:rsidR="0093746D" w:rsidTr="003D5C81">
        <w:trPr>
          <w:cantSplit/>
        </w:trPr>
        <w:tc>
          <w:tcPr>
            <w:tcW w:w="9480" w:type="dxa"/>
            <w:gridSpan w:val="5"/>
          </w:tcPr>
          <w:p w:rsidR="0093746D" w:rsidRDefault="0093746D" w:rsidP="003D5C81">
            <w:pPr>
              <w:pStyle w:val="2"/>
              <w:spacing w:before="0" w:after="0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г. Сорск</w:t>
            </w:r>
          </w:p>
        </w:tc>
      </w:tr>
    </w:tbl>
    <w:p w:rsidR="0093746D" w:rsidRDefault="0093746D" w:rsidP="0093746D">
      <w:pPr>
        <w:pStyle w:val="2"/>
        <w:tabs>
          <w:tab w:val="center" w:pos="0"/>
        </w:tabs>
        <w:spacing w:before="0" w:after="0"/>
        <w:rPr>
          <w:bCs/>
        </w:rPr>
      </w:pPr>
    </w:p>
    <w:p w:rsidR="0093746D" w:rsidRPr="009A54B8" w:rsidRDefault="0093746D" w:rsidP="0093746D"/>
    <w:p w:rsidR="0093746D" w:rsidRDefault="0093746D" w:rsidP="0093746D">
      <w:pPr>
        <w:pStyle w:val="2"/>
        <w:tabs>
          <w:tab w:val="center" w:pos="0"/>
        </w:tabs>
        <w:spacing w:before="0" w:after="0"/>
        <w:rPr>
          <w:bCs/>
        </w:rPr>
      </w:pPr>
      <w:r>
        <w:rPr>
          <w:bCs/>
        </w:rPr>
        <w:t xml:space="preserve">О назначении председателя участковой избирательной комиссии </w:t>
      </w:r>
    </w:p>
    <w:p w:rsidR="0093746D" w:rsidRDefault="0093746D" w:rsidP="0093746D">
      <w:pPr>
        <w:pStyle w:val="2"/>
        <w:tabs>
          <w:tab w:val="center" w:pos="0"/>
        </w:tabs>
        <w:spacing w:before="0" w:after="0"/>
        <w:rPr>
          <w:bCs/>
          <w:szCs w:val="28"/>
        </w:rPr>
      </w:pPr>
      <w:r>
        <w:rPr>
          <w:bCs/>
          <w:szCs w:val="28"/>
        </w:rPr>
        <w:t>избирательного участка № 1</w:t>
      </w:r>
      <w:r w:rsidR="00515616">
        <w:rPr>
          <w:bCs/>
          <w:szCs w:val="28"/>
        </w:rPr>
        <w:t>21</w:t>
      </w:r>
    </w:p>
    <w:p w:rsidR="0093746D" w:rsidRPr="009A54B8" w:rsidRDefault="0093746D" w:rsidP="0093746D"/>
    <w:p w:rsidR="0093746D" w:rsidRDefault="0093746D" w:rsidP="0093746D">
      <w:pPr>
        <w:jc w:val="center"/>
        <w:rPr>
          <w:b/>
          <w:sz w:val="28"/>
          <w:szCs w:val="28"/>
        </w:rPr>
      </w:pPr>
    </w:p>
    <w:p w:rsidR="0093746D" w:rsidRPr="001A4788" w:rsidRDefault="0093746D" w:rsidP="0093746D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1A4788">
        <w:rPr>
          <w:rFonts w:ascii="Times New Roman" w:hAnsi="Times New Roman" w:cs="Times New Roman"/>
          <w:bCs/>
          <w:sz w:val="28"/>
          <w:szCs w:val="28"/>
        </w:rPr>
        <w:t xml:space="preserve">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с пунктом 7 статьи 10 Закона Республики Хакасия «Об избирательных комиссиях, комиссиях референдума в Республике Хакасия», на основании постановления территориальной избирательной комиссии города Сорска </w:t>
      </w:r>
      <w:r w:rsidR="000B4041">
        <w:rPr>
          <w:rFonts w:ascii="Times New Roman" w:hAnsi="Times New Roman" w:cs="Times New Roman"/>
          <w:bCs/>
          <w:sz w:val="28"/>
          <w:szCs w:val="28"/>
        </w:rPr>
        <w:t>от 05.06.2018г.</w:t>
      </w:r>
      <w:r w:rsidR="000B4041" w:rsidRPr="001A4788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0B4041">
        <w:rPr>
          <w:rFonts w:ascii="Times New Roman" w:hAnsi="Times New Roman" w:cs="Times New Roman"/>
          <w:bCs/>
          <w:sz w:val="28"/>
          <w:szCs w:val="28"/>
        </w:rPr>
        <w:t>55/245-4</w:t>
      </w:r>
      <w:r w:rsidR="000B4041" w:rsidRPr="001A478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A4788">
        <w:rPr>
          <w:rFonts w:ascii="Times New Roman" w:hAnsi="Times New Roman" w:cs="Times New Roman"/>
          <w:bCs/>
          <w:sz w:val="28"/>
          <w:szCs w:val="28"/>
        </w:rPr>
        <w:t>«</w:t>
      </w:r>
      <w:r w:rsidRPr="001A4788">
        <w:rPr>
          <w:rFonts w:ascii="Times New Roman" w:hAnsi="Times New Roman" w:cs="Times New Roman"/>
          <w:sz w:val="28"/>
          <w:szCs w:val="28"/>
        </w:rPr>
        <w:t>О формировании участковой комиссии избирательного участка № 1</w:t>
      </w:r>
      <w:r w:rsidR="00515616">
        <w:rPr>
          <w:rFonts w:ascii="Times New Roman" w:hAnsi="Times New Roman" w:cs="Times New Roman"/>
          <w:sz w:val="28"/>
          <w:szCs w:val="28"/>
        </w:rPr>
        <w:t>21</w:t>
      </w:r>
      <w:r w:rsidRPr="001A4788">
        <w:rPr>
          <w:rFonts w:ascii="Times New Roman" w:hAnsi="Times New Roman" w:cs="Times New Roman"/>
          <w:b/>
          <w:sz w:val="28"/>
          <w:szCs w:val="28"/>
        </w:rPr>
        <w:t xml:space="preserve">», </w:t>
      </w:r>
      <w:r w:rsidRPr="001A4788">
        <w:rPr>
          <w:rFonts w:ascii="Times New Roman" w:hAnsi="Times New Roman" w:cs="Times New Roman"/>
          <w:sz w:val="28"/>
          <w:szCs w:val="28"/>
        </w:rPr>
        <w:t xml:space="preserve">рассмотрев предложения по кандидатурам для    назначения   председателями   участковых   избирательных   комиссий, </w:t>
      </w:r>
      <w:r>
        <w:rPr>
          <w:rFonts w:ascii="Times New Roman" w:hAnsi="Times New Roman" w:cs="Times New Roman"/>
          <w:bCs/>
          <w:sz w:val="28"/>
          <w:szCs w:val="28"/>
        </w:rPr>
        <w:t>т</w:t>
      </w:r>
      <w:r w:rsidRPr="001A4788">
        <w:rPr>
          <w:rFonts w:ascii="Times New Roman" w:hAnsi="Times New Roman" w:cs="Times New Roman"/>
          <w:bCs/>
          <w:sz w:val="28"/>
          <w:szCs w:val="28"/>
        </w:rPr>
        <w:t xml:space="preserve">ерриториальная избирательная комиссия города Сорска </w:t>
      </w:r>
      <w:r w:rsidRPr="001A4788">
        <w:rPr>
          <w:rFonts w:ascii="Times New Roman" w:hAnsi="Times New Roman" w:cs="Times New Roman"/>
          <w:b/>
          <w:i/>
          <w:sz w:val="28"/>
          <w:szCs w:val="28"/>
        </w:rPr>
        <w:t>постановляет</w:t>
      </w:r>
      <w:r w:rsidRPr="001A4788">
        <w:rPr>
          <w:rFonts w:ascii="Times New Roman" w:hAnsi="Times New Roman" w:cs="Times New Roman"/>
          <w:b/>
          <w:bCs/>
          <w:i/>
          <w:sz w:val="28"/>
          <w:szCs w:val="28"/>
        </w:rPr>
        <w:t>:</w:t>
      </w:r>
    </w:p>
    <w:p w:rsidR="0093746D" w:rsidRDefault="0093746D" w:rsidP="0093746D">
      <w:pPr>
        <w:spacing w:line="360" w:lineRule="auto"/>
        <w:ind w:firstLine="709"/>
        <w:jc w:val="both"/>
        <w:rPr>
          <w:b/>
          <w:sz w:val="28"/>
        </w:rPr>
      </w:pPr>
      <w:r>
        <w:rPr>
          <w:bCs/>
          <w:sz w:val="28"/>
          <w:szCs w:val="28"/>
        </w:rPr>
        <w:t>1. Назначить председателем участковой ко</w:t>
      </w:r>
      <w:r w:rsidR="00515616">
        <w:rPr>
          <w:bCs/>
          <w:sz w:val="28"/>
          <w:szCs w:val="28"/>
        </w:rPr>
        <w:t xml:space="preserve">миссии избирательного участка №121 </w:t>
      </w:r>
      <w:r w:rsidR="00515616">
        <w:rPr>
          <w:sz w:val="28"/>
          <w:szCs w:val="28"/>
        </w:rPr>
        <w:t>Новоселову Ольгу Павловну, 1958 года рождения, образование высшее профессиональное, учителя физики</w:t>
      </w:r>
      <w:r w:rsidR="00515616" w:rsidRPr="004B5DD4">
        <w:rPr>
          <w:sz w:val="28"/>
          <w:szCs w:val="28"/>
        </w:rPr>
        <w:t xml:space="preserve"> </w:t>
      </w:r>
      <w:r w:rsidR="001E7288">
        <w:rPr>
          <w:sz w:val="28"/>
          <w:szCs w:val="28"/>
        </w:rPr>
        <w:t>МБОУ Сорская СОШ №3 с УИОП</w:t>
      </w:r>
      <w:r w:rsidR="00515616">
        <w:rPr>
          <w:sz w:val="28"/>
          <w:szCs w:val="28"/>
        </w:rPr>
        <w:t>.</w:t>
      </w:r>
    </w:p>
    <w:p w:rsidR="0093746D" w:rsidRPr="00CD2A57" w:rsidRDefault="0093746D" w:rsidP="0093746D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A57">
        <w:rPr>
          <w:rFonts w:ascii="Times New Roman" w:hAnsi="Times New Roman" w:cs="Times New Roman"/>
          <w:sz w:val="28"/>
          <w:szCs w:val="28"/>
        </w:rPr>
        <w:t>2. Председателю   участковой   избирательной   комиссии избирательного участка № 1</w:t>
      </w:r>
      <w:r w:rsidR="00515616">
        <w:rPr>
          <w:rFonts w:ascii="Times New Roman" w:hAnsi="Times New Roman" w:cs="Times New Roman"/>
          <w:sz w:val="28"/>
          <w:szCs w:val="28"/>
        </w:rPr>
        <w:t>21 Новоселовой О.П.</w:t>
      </w:r>
      <w:r w:rsidRPr="00CD2A57">
        <w:rPr>
          <w:rFonts w:ascii="Times New Roman" w:hAnsi="Times New Roman" w:cs="Times New Roman"/>
          <w:sz w:val="28"/>
          <w:szCs w:val="28"/>
        </w:rPr>
        <w:t xml:space="preserve"> созвать  первое  заседание  участковой  избирательной комиссии </w:t>
      </w:r>
      <w:r w:rsidR="008E6561">
        <w:rPr>
          <w:rFonts w:ascii="Times New Roman" w:hAnsi="Times New Roman" w:cs="Times New Roman"/>
          <w:sz w:val="28"/>
          <w:szCs w:val="28"/>
        </w:rPr>
        <w:t>05.06.2018г.</w:t>
      </w:r>
    </w:p>
    <w:p w:rsidR="0093746D" w:rsidRPr="00CD2A57" w:rsidRDefault="0093746D" w:rsidP="0093746D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A57">
        <w:rPr>
          <w:rFonts w:ascii="Times New Roman" w:hAnsi="Times New Roman" w:cs="Times New Roman"/>
          <w:sz w:val="28"/>
          <w:szCs w:val="28"/>
        </w:rPr>
        <w:t>3. Направить настоящее постановление в Избирательную комиссию Республики Хакасия.</w:t>
      </w:r>
    </w:p>
    <w:p w:rsidR="0093746D" w:rsidRPr="00CD2A57" w:rsidRDefault="0093746D" w:rsidP="0093746D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A57">
        <w:rPr>
          <w:rFonts w:ascii="Times New Roman" w:hAnsi="Times New Roman" w:cs="Times New Roman"/>
          <w:sz w:val="28"/>
          <w:szCs w:val="28"/>
        </w:rPr>
        <w:lastRenderedPageBreak/>
        <w:t>4. Направить копию настояще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CD2A57">
        <w:rPr>
          <w:rFonts w:ascii="Times New Roman" w:hAnsi="Times New Roman" w:cs="Times New Roman"/>
          <w:sz w:val="28"/>
          <w:szCs w:val="28"/>
        </w:rPr>
        <w:t xml:space="preserve"> постановления в участковую избирательную комиссию избирательного участка №1</w:t>
      </w:r>
      <w:r w:rsidR="00515616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3746D" w:rsidRPr="00603136" w:rsidRDefault="0093746D" w:rsidP="0093746D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CD2A57">
        <w:rPr>
          <w:rFonts w:ascii="Times New Roman" w:hAnsi="Times New Roman" w:cs="Times New Roman"/>
          <w:sz w:val="28"/>
          <w:szCs w:val="28"/>
        </w:rPr>
        <w:t xml:space="preserve">. Направить настоящее постановление в газету «Сорский молибден» и </w:t>
      </w:r>
      <w:r w:rsidRPr="00603136">
        <w:rPr>
          <w:rFonts w:ascii="Times New Roman" w:hAnsi="Times New Roman" w:cs="Times New Roman"/>
          <w:sz w:val="28"/>
          <w:szCs w:val="28"/>
        </w:rPr>
        <w:t>разместить на странице территориальной избирательной комиссии Интернет – сайта Администрации города Сорска.</w:t>
      </w:r>
    </w:p>
    <w:p w:rsidR="0093746D" w:rsidRDefault="0093746D" w:rsidP="0093746D">
      <w:pPr>
        <w:spacing w:line="360" w:lineRule="auto"/>
        <w:jc w:val="both"/>
        <w:rPr>
          <w:b/>
          <w:sz w:val="28"/>
          <w:szCs w:val="28"/>
        </w:rPr>
      </w:pPr>
    </w:p>
    <w:p w:rsidR="0093746D" w:rsidRPr="00944058" w:rsidRDefault="0093746D" w:rsidP="0093746D">
      <w:pPr>
        <w:jc w:val="both"/>
        <w:rPr>
          <w:b/>
          <w:sz w:val="28"/>
          <w:szCs w:val="28"/>
        </w:rPr>
      </w:pPr>
      <w:r w:rsidRPr="00944058">
        <w:rPr>
          <w:b/>
          <w:sz w:val="28"/>
          <w:szCs w:val="28"/>
        </w:rPr>
        <w:t>Председатель комиссии</w:t>
      </w:r>
      <w:r w:rsidRPr="00944058">
        <w:rPr>
          <w:b/>
          <w:sz w:val="28"/>
          <w:szCs w:val="28"/>
        </w:rPr>
        <w:tab/>
      </w:r>
      <w:r w:rsidRPr="00944058">
        <w:rPr>
          <w:b/>
          <w:sz w:val="28"/>
          <w:szCs w:val="28"/>
        </w:rPr>
        <w:tab/>
      </w:r>
      <w:r w:rsidRPr="00944058">
        <w:rPr>
          <w:b/>
          <w:sz w:val="28"/>
          <w:szCs w:val="28"/>
        </w:rPr>
        <w:tab/>
      </w:r>
      <w:r w:rsidRPr="00944058">
        <w:rPr>
          <w:b/>
          <w:sz w:val="28"/>
          <w:szCs w:val="28"/>
        </w:rPr>
        <w:tab/>
      </w:r>
      <w:r w:rsidRPr="00944058">
        <w:rPr>
          <w:b/>
          <w:sz w:val="28"/>
          <w:szCs w:val="28"/>
        </w:rPr>
        <w:tab/>
      </w:r>
      <w:r>
        <w:rPr>
          <w:b/>
          <w:sz w:val="28"/>
          <w:szCs w:val="28"/>
        </w:rPr>
        <w:t>Т.Н.Борисова</w:t>
      </w:r>
    </w:p>
    <w:p w:rsidR="0093746D" w:rsidRPr="00944058" w:rsidRDefault="0093746D" w:rsidP="0093746D">
      <w:pPr>
        <w:jc w:val="both"/>
        <w:rPr>
          <w:b/>
          <w:sz w:val="28"/>
          <w:szCs w:val="28"/>
        </w:rPr>
      </w:pPr>
    </w:p>
    <w:p w:rsidR="0093746D" w:rsidRDefault="0093746D" w:rsidP="0093746D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Секретарь комиссии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Е.В.Соловьева</w:t>
      </w:r>
    </w:p>
    <w:p w:rsidR="0093746D" w:rsidRDefault="0093746D" w:rsidP="0093746D">
      <w:pPr>
        <w:spacing w:line="360" w:lineRule="auto"/>
        <w:jc w:val="both"/>
        <w:rPr>
          <w:sz w:val="28"/>
        </w:rPr>
      </w:pPr>
    </w:p>
    <w:p w:rsidR="0093746D" w:rsidRDefault="0093746D" w:rsidP="0093746D">
      <w:pPr>
        <w:spacing w:line="360" w:lineRule="auto"/>
        <w:jc w:val="both"/>
        <w:rPr>
          <w:sz w:val="28"/>
        </w:rPr>
      </w:pPr>
    </w:p>
    <w:p w:rsidR="0093746D" w:rsidRDefault="0093746D" w:rsidP="0093746D">
      <w:pPr>
        <w:spacing w:line="360" w:lineRule="auto"/>
        <w:ind w:firstLine="708"/>
        <w:jc w:val="both"/>
        <w:rPr>
          <w:sz w:val="28"/>
          <w:szCs w:val="28"/>
        </w:rPr>
      </w:pPr>
    </w:p>
    <w:p w:rsidR="0093746D" w:rsidRDefault="0093746D" w:rsidP="0093746D">
      <w:pPr>
        <w:spacing w:line="360" w:lineRule="auto"/>
        <w:jc w:val="both"/>
      </w:pPr>
    </w:p>
    <w:p w:rsidR="0093746D" w:rsidRDefault="0093746D" w:rsidP="0093746D">
      <w:pPr>
        <w:spacing w:line="360" w:lineRule="auto"/>
        <w:jc w:val="both"/>
      </w:pPr>
    </w:p>
    <w:p w:rsidR="0093746D" w:rsidRDefault="0093746D" w:rsidP="0093746D">
      <w:pPr>
        <w:spacing w:line="360" w:lineRule="auto"/>
        <w:jc w:val="both"/>
      </w:pPr>
    </w:p>
    <w:p w:rsidR="0093746D" w:rsidRDefault="0093746D" w:rsidP="0093746D"/>
    <w:p w:rsidR="0093746D" w:rsidRDefault="0093746D" w:rsidP="0093746D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>
      <w:bookmarkStart w:id="0" w:name="_GoBack"/>
      <w:bookmarkEnd w:id="0"/>
    </w:p>
    <w:sectPr w:rsidR="0093746D" w:rsidSect="00C522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KhakCyr Times">
    <w:altName w:val="Sitka Small"/>
    <w:charset w:val="00"/>
    <w:family w:val="swiss"/>
    <w:pitch w:val="variable"/>
    <w:sig w:usb0="00000001" w:usb1="00000000" w:usb2="00000000" w:usb3="00000000" w:csb0="00000005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2"/>
  </w:compat>
  <w:rsids>
    <w:rsidRoot w:val="00595CE6"/>
    <w:rsid w:val="00000A92"/>
    <w:rsid w:val="000317EE"/>
    <w:rsid w:val="00097C77"/>
    <w:rsid w:val="000B4041"/>
    <w:rsid w:val="000C3CA0"/>
    <w:rsid w:val="001A4788"/>
    <w:rsid w:val="001E7288"/>
    <w:rsid w:val="001F0B70"/>
    <w:rsid w:val="00202BB6"/>
    <w:rsid w:val="002108A3"/>
    <w:rsid w:val="00247F2C"/>
    <w:rsid w:val="00272B18"/>
    <w:rsid w:val="00283BCA"/>
    <w:rsid w:val="002E0ECA"/>
    <w:rsid w:val="002E3BA0"/>
    <w:rsid w:val="002F32BA"/>
    <w:rsid w:val="0031315F"/>
    <w:rsid w:val="003407A0"/>
    <w:rsid w:val="00386239"/>
    <w:rsid w:val="003B4F79"/>
    <w:rsid w:val="003D5C81"/>
    <w:rsid w:val="00406487"/>
    <w:rsid w:val="004358C8"/>
    <w:rsid w:val="00461871"/>
    <w:rsid w:val="004B5DD4"/>
    <w:rsid w:val="00515616"/>
    <w:rsid w:val="0055185D"/>
    <w:rsid w:val="00595CE6"/>
    <w:rsid w:val="005E2D77"/>
    <w:rsid w:val="00603136"/>
    <w:rsid w:val="00674819"/>
    <w:rsid w:val="00783560"/>
    <w:rsid w:val="008C1D3A"/>
    <w:rsid w:val="008D47CB"/>
    <w:rsid w:val="008E6561"/>
    <w:rsid w:val="008F5050"/>
    <w:rsid w:val="00920F4A"/>
    <w:rsid w:val="0093746D"/>
    <w:rsid w:val="00947E02"/>
    <w:rsid w:val="00A37672"/>
    <w:rsid w:val="00A44BEE"/>
    <w:rsid w:val="00A54762"/>
    <w:rsid w:val="00A85957"/>
    <w:rsid w:val="00AB05E3"/>
    <w:rsid w:val="00AE111E"/>
    <w:rsid w:val="00C00E21"/>
    <w:rsid w:val="00C31E44"/>
    <w:rsid w:val="00C5220B"/>
    <w:rsid w:val="00C758B1"/>
    <w:rsid w:val="00CD2A57"/>
    <w:rsid w:val="00D3278B"/>
    <w:rsid w:val="00D609AD"/>
    <w:rsid w:val="00D8411D"/>
    <w:rsid w:val="00DB77F0"/>
    <w:rsid w:val="00DD1C20"/>
    <w:rsid w:val="00DF4921"/>
    <w:rsid w:val="00E323DA"/>
    <w:rsid w:val="00E744C1"/>
    <w:rsid w:val="00E978D3"/>
    <w:rsid w:val="00EA34E8"/>
    <w:rsid w:val="00EC13CF"/>
    <w:rsid w:val="00F82153"/>
    <w:rsid w:val="00F928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2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6239"/>
    <w:pPr>
      <w:keepNext/>
      <w:jc w:val="center"/>
      <w:outlineLvl w:val="0"/>
    </w:pPr>
    <w:rPr>
      <w:rFonts w:ascii="KhakCyr Times" w:hAnsi="KhakCyr Times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386239"/>
    <w:pPr>
      <w:keepNext/>
      <w:spacing w:before="240" w:after="240"/>
      <w:jc w:val="center"/>
      <w:outlineLvl w:val="1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386239"/>
    <w:pPr>
      <w:keepNext/>
      <w:ind w:firstLine="12"/>
      <w:jc w:val="center"/>
      <w:outlineLvl w:val="3"/>
    </w:pPr>
    <w:rPr>
      <w:rFonts w:ascii="KhakCyr Times" w:hAnsi="KhakCyr Times"/>
      <w:b/>
      <w:bCs/>
      <w:sz w:val="20"/>
      <w:szCs w:val="23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08A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6239"/>
    <w:rPr>
      <w:rFonts w:ascii="KhakCyr Times" w:eastAsia="Times New Roman" w:hAnsi="KhakCyr Times" w:cs="Times New Roman"/>
      <w:b/>
      <w:sz w:val="20"/>
      <w:szCs w:val="23"/>
      <w:lang w:eastAsia="ru-RU"/>
    </w:rPr>
  </w:style>
  <w:style w:type="character" w:customStyle="1" w:styleId="20">
    <w:name w:val="Заголовок 2 Знак"/>
    <w:basedOn w:val="a0"/>
    <w:link w:val="2"/>
    <w:rsid w:val="00386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86239"/>
    <w:rPr>
      <w:rFonts w:ascii="KhakCyr Times" w:eastAsia="Times New Roman" w:hAnsi="KhakCyr Times" w:cs="Times New Roman"/>
      <w:b/>
      <w:bCs/>
      <w:sz w:val="20"/>
      <w:szCs w:val="23"/>
      <w:lang w:eastAsia="ru-RU"/>
    </w:rPr>
  </w:style>
  <w:style w:type="paragraph" w:styleId="a3">
    <w:name w:val="Body Text"/>
    <w:basedOn w:val="a"/>
    <w:link w:val="a4"/>
    <w:unhideWhenUsed/>
    <w:rsid w:val="00386239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862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38623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3862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862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623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108A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ConsPlusNonformat">
    <w:name w:val="ConsPlusNonformat"/>
    <w:rsid w:val="00F821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A47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B77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2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6239"/>
    <w:pPr>
      <w:keepNext/>
      <w:jc w:val="center"/>
      <w:outlineLvl w:val="0"/>
    </w:pPr>
    <w:rPr>
      <w:rFonts w:ascii="KhakCyr Times" w:hAnsi="KhakCyr Times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386239"/>
    <w:pPr>
      <w:keepNext/>
      <w:spacing w:before="240" w:after="240"/>
      <w:jc w:val="center"/>
      <w:outlineLvl w:val="1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386239"/>
    <w:pPr>
      <w:keepNext/>
      <w:ind w:firstLine="12"/>
      <w:jc w:val="center"/>
      <w:outlineLvl w:val="3"/>
    </w:pPr>
    <w:rPr>
      <w:rFonts w:ascii="KhakCyr Times" w:hAnsi="KhakCyr Times"/>
      <w:b/>
      <w:bCs/>
      <w:sz w:val="20"/>
      <w:szCs w:val="23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08A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6239"/>
    <w:rPr>
      <w:rFonts w:ascii="KhakCyr Times" w:eastAsia="Times New Roman" w:hAnsi="KhakCyr Times" w:cs="Times New Roman"/>
      <w:b/>
      <w:sz w:val="20"/>
      <w:szCs w:val="23"/>
      <w:lang w:eastAsia="ru-RU"/>
    </w:rPr>
  </w:style>
  <w:style w:type="character" w:customStyle="1" w:styleId="20">
    <w:name w:val="Заголовок 2 Знак"/>
    <w:basedOn w:val="a0"/>
    <w:link w:val="2"/>
    <w:rsid w:val="00386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86239"/>
    <w:rPr>
      <w:rFonts w:ascii="KhakCyr Times" w:eastAsia="Times New Roman" w:hAnsi="KhakCyr Times" w:cs="Times New Roman"/>
      <w:b/>
      <w:bCs/>
      <w:sz w:val="20"/>
      <w:szCs w:val="23"/>
      <w:lang w:eastAsia="ru-RU"/>
    </w:rPr>
  </w:style>
  <w:style w:type="paragraph" w:styleId="a3">
    <w:name w:val="Body Text"/>
    <w:basedOn w:val="a"/>
    <w:link w:val="a4"/>
    <w:unhideWhenUsed/>
    <w:rsid w:val="00386239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862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38623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3862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862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623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108A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ConsPlusNonformat">
    <w:name w:val="ConsPlusNonformat"/>
    <w:rsid w:val="00F821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A47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B77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Dell-Inpare</dc:creator>
  <cp:keywords/>
  <dc:description/>
  <cp:lastModifiedBy>2</cp:lastModifiedBy>
  <cp:revision>35</cp:revision>
  <dcterms:created xsi:type="dcterms:W3CDTF">2018-05-13T14:06:00Z</dcterms:created>
  <dcterms:modified xsi:type="dcterms:W3CDTF">2018-06-20T04:09:00Z</dcterms:modified>
</cp:coreProperties>
</file>