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873" w:rsidRPr="004A10FA" w:rsidRDefault="00D82873" w:rsidP="00D82873">
      <w:pPr>
        <w:jc w:val="right"/>
        <w:rPr>
          <w:b/>
        </w:rPr>
      </w:pPr>
    </w:p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D82873" w:rsidRPr="004A10FA" w:rsidTr="00E75A19">
        <w:trPr>
          <w:trHeight w:val="1258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82873" w:rsidRPr="004A10FA" w:rsidRDefault="00D82873" w:rsidP="00E75A19">
            <w:pPr>
              <w:jc w:val="both"/>
            </w:pPr>
            <w:r w:rsidRPr="004A10FA">
              <w:t>Российская Федерация</w:t>
            </w:r>
          </w:p>
          <w:p w:rsidR="00D82873" w:rsidRPr="004A10FA" w:rsidRDefault="00D82873" w:rsidP="00E75A19">
            <w:pPr>
              <w:jc w:val="both"/>
            </w:pPr>
            <w:r w:rsidRPr="004A10FA">
              <w:t>Республика Хакасия</w:t>
            </w:r>
          </w:p>
          <w:p w:rsidR="00D82873" w:rsidRPr="004A10FA" w:rsidRDefault="00D82873" w:rsidP="00E75A19">
            <w:pPr>
              <w:jc w:val="both"/>
            </w:pPr>
            <w:r w:rsidRPr="004A10FA">
              <w:t>Совет депутатов</w:t>
            </w:r>
          </w:p>
          <w:p w:rsidR="00D82873" w:rsidRPr="004A10FA" w:rsidRDefault="00D82873" w:rsidP="00E75A19">
            <w:pPr>
              <w:jc w:val="both"/>
            </w:pPr>
            <w:r w:rsidRPr="004A10FA"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82873" w:rsidRPr="004A10FA" w:rsidRDefault="00D82873" w:rsidP="00E75A19">
            <w:pPr>
              <w:jc w:val="center"/>
            </w:pPr>
            <w:r w:rsidRPr="004A10FA">
              <w:rPr>
                <w:noProof/>
              </w:rPr>
              <w:drawing>
                <wp:inline distT="0" distB="0" distL="0" distR="0" wp14:anchorId="44D3CE99" wp14:editId="0CA9A48B">
                  <wp:extent cx="590550" cy="742950"/>
                  <wp:effectExtent l="0" t="0" r="0" b="0"/>
                  <wp:docPr id="1" name="Рисунок 1" descr="Описание: 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82873" w:rsidRPr="004A10FA" w:rsidRDefault="00D82873" w:rsidP="00E75A19">
            <w:r w:rsidRPr="004A10FA">
              <w:t xml:space="preserve"> Россия </w:t>
            </w:r>
            <w:proofErr w:type="spellStart"/>
            <w:r w:rsidRPr="004A10FA">
              <w:t>Федерациязы</w:t>
            </w:r>
            <w:proofErr w:type="spellEnd"/>
          </w:p>
          <w:p w:rsidR="00D82873" w:rsidRPr="004A10FA" w:rsidRDefault="00D82873" w:rsidP="00E75A19">
            <w:r w:rsidRPr="004A10FA">
              <w:t xml:space="preserve"> Хакас </w:t>
            </w:r>
            <w:proofErr w:type="spellStart"/>
            <w:r w:rsidRPr="004A10FA">
              <w:t>Республиканың</w:t>
            </w:r>
            <w:proofErr w:type="spellEnd"/>
          </w:p>
          <w:p w:rsidR="00D82873" w:rsidRPr="004A10FA" w:rsidRDefault="00D82873" w:rsidP="00E75A19">
            <w:r w:rsidRPr="004A10FA">
              <w:t xml:space="preserve"> </w:t>
            </w:r>
            <w:proofErr w:type="spellStart"/>
            <w:r w:rsidRPr="004A10FA">
              <w:t>Сорыг</w:t>
            </w:r>
            <w:proofErr w:type="spellEnd"/>
            <w:r w:rsidRPr="004A10FA">
              <w:t xml:space="preserve"> </w:t>
            </w:r>
            <w:proofErr w:type="spellStart"/>
            <w:r w:rsidRPr="004A10FA">
              <w:t>городтың</w:t>
            </w:r>
            <w:proofErr w:type="spellEnd"/>
          </w:p>
          <w:p w:rsidR="00D82873" w:rsidRPr="004A10FA" w:rsidRDefault="00D82873" w:rsidP="00E75A19">
            <w:r w:rsidRPr="004A10FA">
              <w:t xml:space="preserve"> </w:t>
            </w:r>
            <w:proofErr w:type="spellStart"/>
            <w:r w:rsidRPr="004A10FA">
              <w:t>депутаттарының</w:t>
            </w:r>
            <w:proofErr w:type="spellEnd"/>
            <w:r w:rsidRPr="004A10FA">
              <w:t xml:space="preserve"> </w:t>
            </w:r>
            <w:proofErr w:type="spellStart"/>
            <w:r w:rsidRPr="004A10FA">
              <w:t>Чöб</w:t>
            </w:r>
            <w:proofErr w:type="gramStart"/>
            <w:r w:rsidRPr="004A10FA">
              <w:t>i</w:t>
            </w:r>
            <w:proofErr w:type="spellEnd"/>
            <w:proofErr w:type="gramEnd"/>
          </w:p>
        </w:tc>
      </w:tr>
    </w:tbl>
    <w:p w:rsidR="00D82873" w:rsidRDefault="00D82873" w:rsidP="00D82873">
      <w:pPr>
        <w:pStyle w:val="ConsPlusTitle"/>
        <w:widowControl/>
        <w:ind w:firstLine="180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______________________________________________________________________ </w:t>
      </w:r>
    </w:p>
    <w:p w:rsidR="00D82873" w:rsidRDefault="00D82873" w:rsidP="00D82873">
      <w:pPr>
        <w:jc w:val="right"/>
        <w:rPr>
          <w:b/>
          <w:sz w:val="25"/>
          <w:szCs w:val="25"/>
        </w:rPr>
      </w:pPr>
    </w:p>
    <w:p w:rsidR="00D82873" w:rsidRPr="006B1410" w:rsidRDefault="00D82873" w:rsidP="00D82873">
      <w:pPr>
        <w:jc w:val="center"/>
        <w:rPr>
          <w:sz w:val="25"/>
          <w:szCs w:val="25"/>
        </w:rPr>
      </w:pPr>
    </w:p>
    <w:p w:rsidR="00D82873" w:rsidRPr="003C4927" w:rsidRDefault="00D82873" w:rsidP="00D82873">
      <w:pPr>
        <w:jc w:val="center"/>
        <w:rPr>
          <w:sz w:val="26"/>
          <w:szCs w:val="26"/>
        </w:rPr>
      </w:pPr>
      <w:r w:rsidRPr="003C4927">
        <w:rPr>
          <w:b/>
          <w:sz w:val="26"/>
          <w:szCs w:val="26"/>
        </w:rPr>
        <w:t>РЕШЕНИЕ</w:t>
      </w:r>
    </w:p>
    <w:p w:rsidR="00FD4A48" w:rsidRPr="00456986" w:rsidRDefault="00FD4A48" w:rsidP="00FD4A48">
      <w:pPr>
        <w:rPr>
          <w:sz w:val="25"/>
          <w:szCs w:val="25"/>
        </w:rPr>
      </w:pPr>
    </w:p>
    <w:p w:rsidR="00FD4A48" w:rsidRPr="00456986" w:rsidRDefault="00FD4A48" w:rsidP="00FD4A48">
      <w:pPr>
        <w:rPr>
          <w:b/>
          <w:sz w:val="25"/>
          <w:szCs w:val="25"/>
        </w:rPr>
      </w:pPr>
      <w:r>
        <w:rPr>
          <w:b/>
          <w:sz w:val="25"/>
          <w:szCs w:val="25"/>
        </w:rPr>
        <w:t>24</w:t>
      </w:r>
      <w:r w:rsidRPr="00456986">
        <w:rPr>
          <w:b/>
          <w:sz w:val="25"/>
          <w:szCs w:val="25"/>
        </w:rPr>
        <w:t xml:space="preserve"> </w:t>
      </w:r>
      <w:r>
        <w:rPr>
          <w:b/>
          <w:sz w:val="25"/>
          <w:szCs w:val="25"/>
        </w:rPr>
        <w:t>мая</w:t>
      </w:r>
      <w:r w:rsidRPr="00456986">
        <w:rPr>
          <w:b/>
          <w:sz w:val="25"/>
          <w:szCs w:val="25"/>
        </w:rPr>
        <w:t xml:space="preserve"> 201</w:t>
      </w:r>
      <w:r>
        <w:rPr>
          <w:b/>
          <w:sz w:val="25"/>
          <w:szCs w:val="25"/>
        </w:rPr>
        <w:t>9</w:t>
      </w:r>
      <w:r w:rsidRPr="00456986">
        <w:rPr>
          <w:b/>
          <w:sz w:val="25"/>
          <w:szCs w:val="25"/>
        </w:rPr>
        <w:t xml:space="preserve"> года                                                                  </w:t>
      </w:r>
      <w:r>
        <w:rPr>
          <w:b/>
          <w:sz w:val="25"/>
          <w:szCs w:val="25"/>
        </w:rPr>
        <w:t xml:space="preserve">        </w:t>
      </w:r>
      <w:r w:rsidR="00D82873">
        <w:rPr>
          <w:b/>
          <w:sz w:val="25"/>
          <w:szCs w:val="25"/>
        </w:rPr>
        <w:t xml:space="preserve">                              № 200</w:t>
      </w:r>
      <w:r>
        <w:rPr>
          <w:b/>
          <w:sz w:val="25"/>
          <w:szCs w:val="25"/>
        </w:rPr>
        <w:t xml:space="preserve"> </w:t>
      </w:r>
    </w:p>
    <w:p w:rsidR="00FD4A48" w:rsidRPr="00456986" w:rsidRDefault="00FD4A48" w:rsidP="00FD4A48">
      <w:pPr>
        <w:jc w:val="center"/>
        <w:rPr>
          <w:b/>
          <w:sz w:val="25"/>
          <w:szCs w:val="25"/>
        </w:rPr>
      </w:pPr>
    </w:p>
    <w:p w:rsidR="00FD4A48" w:rsidRDefault="00FD4A48" w:rsidP="00FD4A48">
      <w:pPr>
        <w:rPr>
          <w:b/>
          <w:sz w:val="25"/>
          <w:szCs w:val="25"/>
        </w:rPr>
      </w:pPr>
    </w:p>
    <w:p w:rsidR="00FD4A48" w:rsidRPr="00BF3E13" w:rsidRDefault="00FD4A48" w:rsidP="00FD4A48">
      <w:pPr>
        <w:rPr>
          <w:sz w:val="25"/>
          <w:szCs w:val="25"/>
        </w:rPr>
      </w:pPr>
      <w:r w:rsidRPr="00BF3E13">
        <w:rPr>
          <w:sz w:val="25"/>
          <w:szCs w:val="25"/>
        </w:rPr>
        <w:t xml:space="preserve">Об установлении размера </w:t>
      </w:r>
      <w:proofErr w:type="gramStart"/>
      <w:r w:rsidRPr="00BF3E13">
        <w:rPr>
          <w:sz w:val="25"/>
          <w:szCs w:val="25"/>
        </w:rPr>
        <w:t>арендной</w:t>
      </w:r>
      <w:proofErr w:type="gramEnd"/>
    </w:p>
    <w:p w:rsidR="00FD4A48" w:rsidRDefault="00FD4A48" w:rsidP="00FD4A48">
      <w:pPr>
        <w:rPr>
          <w:sz w:val="25"/>
          <w:szCs w:val="25"/>
        </w:rPr>
      </w:pPr>
      <w:r w:rsidRPr="00BF3E13">
        <w:rPr>
          <w:sz w:val="25"/>
          <w:szCs w:val="25"/>
        </w:rPr>
        <w:t>платы за нежилые помещения на 201</w:t>
      </w:r>
      <w:r>
        <w:rPr>
          <w:sz w:val="25"/>
          <w:szCs w:val="25"/>
        </w:rPr>
        <w:t>9</w:t>
      </w:r>
      <w:r w:rsidRPr="00BF3E13">
        <w:rPr>
          <w:sz w:val="25"/>
          <w:szCs w:val="25"/>
        </w:rPr>
        <w:t xml:space="preserve"> год</w:t>
      </w:r>
    </w:p>
    <w:p w:rsidR="00FD4A48" w:rsidRPr="00BF3E13" w:rsidRDefault="00FD4A48" w:rsidP="00FD4A48">
      <w:pPr>
        <w:rPr>
          <w:sz w:val="25"/>
          <w:szCs w:val="25"/>
        </w:rPr>
      </w:pPr>
    </w:p>
    <w:p w:rsidR="00FD4A48" w:rsidRPr="00BF3E13" w:rsidRDefault="00FD4A48" w:rsidP="00FD4A48">
      <w:pPr>
        <w:rPr>
          <w:sz w:val="25"/>
          <w:szCs w:val="25"/>
        </w:rPr>
      </w:pPr>
    </w:p>
    <w:p w:rsidR="00FD4A48" w:rsidRDefault="00FD4A48" w:rsidP="00FD4A48">
      <w:pPr>
        <w:ind w:firstLine="708"/>
        <w:jc w:val="both"/>
        <w:rPr>
          <w:sz w:val="25"/>
          <w:szCs w:val="25"/>
        </w:rPr>
      </w:pPr>
      <w:proofErr w:type="gramStart"/>
      <w:r w:rsidRPr="00BF3E13">
        <w:rPr>
          <w:sz w:val="25"/>
          <w:szCs w:val="25"/>
        </w:rPr>
        <w:t xml:space="preserve">Рассмотрев ходатайство администрации города Сорска, </w:t>
      </w:r>
      <w:r w:rsidR="00D82873">
        <w:rPr>
          <w:sz w:val="25"/>
          <w:szCs w:val="25"/>
        </w:rPr>
        <w:t xml:space="preserve"> о</w:t>
      </w:r>
      <w:r>
        <w:rPr>
          <w:sz w:val="25"/>
          <w:szCs w:val="25"/>
        </w:rPr>
        <w:t>снован</w:t>
      </w:r>
      <w:r w:rsidR="00D82873">
        <w:rPr>
          <w:sz w:val="25"/>
          <w:szCs w:val="25"/>
        </w:rPr>
        <w:t xml:space="preserve">ного на </w:t>
      </w:r>
      <w:r>
        <w:rPr>
          <w:sz w:val="25"/>
          <w:szCs w:val="25"/>
        </w:rPr>
        <w:t xml:space="preserve"> информации,</w:t>
      </w:r>
      <w:r w:rsidRPr="00BF3E13">
        <w:rPr>
          <w:sz w:val="25"/>
          <w:szCs w:val="25"/>
        </w:rPr>
        <w:t xml:space="preserve"> представленной </w:t>
      </w:r>
      <w:r>
        <w:rPr>
          <w:sz w:val="25"/>
          <w:szCs w:val="25"/>
        </w:rPr>
        <w:t xml:space="preserve">Управлением федеральной </w:t>
      </w:r>
      <w:r w:rsidRPr="00BF3E13">
        <w:rPr>
          <w:sz w:val="25"/>
          <w:szCs w:val="25"/>
        </w:rPr>
        <w:t>службы государственной статистик</w:t>
      </w:r>
      <w:r>
        <w:rPr>
          <w:sz w:val="25"/>
          <w:szCs w:val="25"/>
        </w:rPr>
        <w:t>и по Красноярскому краю, Республике Хакасия и Республике Тыва от  25.04.2019</w:t>
      </w:r>
      <w:r w:rsidRPr="00BF3E13">
        <w:rPr>
          <w:sz w:val="25"/>
          <w:szCs w:val="25"/>
        </w:rPr>
        <w:t xml:space="preserve"> г</w:t>
      </w:r>
      <w:r>
        <w:rPr>
          <w:sz w:val="25"/>
          <w:szCs w:val="25"/>
        </w:rPr>
        <w:t>.</w:t>
      </w:r>
      <w:r w:rsidRPr="00BF3E13">
        <w:rPr>
          <w:sz w:val="25"/>
          <w:szCs w:val="25"/>
        </w:rPr>
        <w:t xml:space="preserve"> № </w:t>
      </w:r>
      <w:r>
        <w:rPr>
          <w:sz w:val="25"/>
          <w:szCs w:val="25"/>
        </w:rPr>
        <w:t xml:space="preserve">АЗ-26-01/223-МС, и </w:t>
      </w:r>
      <w:r w:rsidRPr="00BF3E13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руководствуясь </w:t>
      </w:r>
      <w:r w:rsidRPr="00BF3E13">
        <w:rPr>
          <w:sz w:val="25"/>
          <w:szCs w:val="25"/>
        </w:rPr>
        <w:t xml:space="preserve">Федеральным законом  №131-ФЗ от 06.10.2003 года «Об общих принципах организации местного самоуправления в Российской Федерации»,  ст.18 Устава </w:t>
      </w:r>
      <w:r>
        <w:rPr>
          <w:sz w:val="25"/>
          <w:szCs w:val="25"/>
        </w:rPr>
        <w:t>муниципального образования город Сорск</w:t>
      </w:r>
      <w:r w:rsidRPr="00BF3E13">
        <w:rPr>
          <w:sz w:val="25"/>
          <w:szCs w:val="25"/>
        </w:rPr>
        <w:t xml:space="preserve">, </w:t>
      </w:r>
      <w:proofErr w:type="gramEnd"/>
    </w:p>
    <w:p w:rsidR="00FD4A48" w:rsidRPr="00BF3E13" w:rsidRDefault="00FD4A48" w:rsidP="00FD4A48">
      <w:pPr>
        <w:ind w:firstLine="708"/>
        <w:jc w:val="both"/>
        <w:rPr>
          <w:sz w:val="25"/>
          <w:szCs w:val="25"/>
        </w:rPr>
      </w:pPr>
    </w:p>
    <w:p w:rsidR="00FD4A48" w:rsidRPr="00BF3E13" w:rsidRDefault="00FD4A48" w:rsidP="00FD4A48">
      <w:pPr>
        <w:jc w:val="both"/>
        <w:rPr>
          <w:sz w:val="25"/>
          <w:szCs w:val="25"/>
        </w:rPr>
      </w:pPr>
    </w:p>
    <w:p w:rsidR="00FD4A48" w:rsidRPr="00BF3E13" w:rsidRDefault="00FD4A48" w:rsidP="00FD4A48">
      <w:pPr>
        <w:ind w:left="12" w:firstLine="708"/>
        <w:jc w:val="both"/>
        <w:rPr>
          <w:b/>
          <w:sz w:val="25"/>
          <w:szCs w:val="25"/>
        </w:rPr>
      </w:pPr>
      <w:r w:rsidRPr="00BF3E13">
        <w:rPr>
          <w:sz w:val="25"/>
          <w:szCs w:val="25"/>
        </w:rPr>
        <w:t xml:space="preserve">Совет депутатов </w:t>
      </w:r>
      <w:r>
        <w:rPr>
          <w:sz w:val="25"/>
          <w:szCs w:val="25"/>
        </w:rPr>
        <w:t xml:space="preserve">города Сорска </w:t>
      </w:r>
      <w:r w:rsidRPr="00BF3E13">
        <w:rPr>
          <w:b/>
          <w:sz w:val="25"/>
          <w:szCs w:val="25"/>
        </w:rPr>
        <w:t>РЕШИЛ:</w:t>
      </w:r>
    </w:p>
    <w:p w:rsidR="00FD4A48" w:rsidRPr="00BF3E13" w:rsidRDefault="00FD4A48" w:rsidP="00FD4A48">
      <w:pPr>
        <w:jc w:val="both"/>
        <w:rPr>
          <w:sz w:val="25"/>
          <w:szCs w:val="25"/>
        </w:rPr>
      </w:pPr>
    </w:p>
    <w:p w:rsidR="00D82873" w:rsidRDefault="00D82873" w:rsidP="00D82873">
      <w:pPr>
        <w:jc w:val="both"/>
        <w:rPr>
          <w:sz w:val="25"/>
          <w:szCs w:val="25"/>
        </w:rPr>
      </w:pPr>
      <w:r>
        <w:rPr>
          <w:sz w:val="25"/>
          <w:szCs w:val="25"/>
        </w:rPr>
        <w:t>1.</w:t>
      </w:r>
      <w:r w:rsidR="00FD4A48" w:rsidRPr="00D82873">
        <w:rPr>
          <w:sz w:val="25"/>
          <w:szCs w:val="25"/>
        </w:rPr>
        <w:t>Установить размер арендной платы за нежилые помещения на 2019 год на уровне 201</w:t>
      </w:r>
      <w:r w:rsidRPr="00D82873">
        <w:rPr>
          <w:sz w:val="25"/>
          <w:szCs w:val="25"/>
        </w:rPr>
        <w:t>8</w:t>
      </w:r>
      <w:r w:rsidR="00FD4A48" w:rsidRPr="00D82873">
        <w:rPr>
          <w:sz w:val="25"/>
          <w:szCs w:val="25"/>
        </w:rPr>
        <w:t xml:space="preserve"> года с применением повышающего коэффициента 1,0516.</w:t>
      </w:r>
    </w:p>
    <w:p w:rsidR="00D82873" w:rsidRDefault="00D82873" w:rsidP="00D82873">
      <w:pPr>
        <w:jc w:val="both"/>
        <w:rPr>
          <w:sz w:val="25"/>
          <w:szCs w:val="25"/>
        </w:rPr>
      </w:pPr>
    </w:p>
    <w:p w:rsidR="00D82873" w:rsidRDefault="00D82873" w:rsidP="00D82873">
      <w:pPr>
        <w:jc w:val="both"/>
        <w:rPr>
          <w:sz w:val="25"/>
          <w:szCs w:val="25"/>
        </w:rPr>
      </w:pPr>
      <w:r>
        <w:rPr>
          <w:sz w:val="25"/>
          <w:szCs w:val="25"/>
        </w:rPr>
        <w:t>2.</w:t>
      </w:r>
      <w:r w:rsidR="00FD4A48">
        <w:rPr>
          <w:sz w:val="25"/>
          <w:szCs w:val="25"/>
        </w:rPr>
        <w:t>Отделу</w:t>
      </w:r>
      <w:r w:rsidR="00FD4A48" w:rsidRPr="00BF3E13">
        <w:rPr>
          <w:sz w:val="25"/>
          <w:szCs w:val="25"/>
        </w:rPr>
        <w:t xml:space="preserve"> по управлению муниципальным имуществом администрации  города Сорска произвести перерасчет и уведомить арендаторов муниципального недвижимого имущества об изм</w:t>
      </w:r>
      <w:r w:rsidR="00FD4A48">
        <w:rPr>
          <w:sz w:val="25"/>
          <w:szCs w:val="25"/>
        </w:rPr>
        <w:t>енении ставок арендной платы с 01</w:t>
      </w:r>
      <w:r w:rsidR="00FD4A48" w:rsidRPr="00BF3E13">
        <w:rPr>
          <w:sz w:val="25"/>
          <w:szCs w:val="25"/>
        </w:rPr>
        <w:t xml:space="preserve"> июля 201</w:t>
      </w:r>
      <w:r w:rsidR="00FD4A48">
        <w:rPr>
          <w:sz w:val="25"/>
          <w:szCs w:val="25"/>
        </w:rPr>
        <w:t>9</w:t>
      </w:r>
      <w:r w:rsidR="00FD4A48" w:rsidRPr="00BF3E13">
        <w:rPr>
          <w:sz w:val="25"/>
          <w:szCs w:val="25"/>
        </w:rPr>
        <w:t xml:space="preserve"> года.</w:t>
      </w:r>
    </w:p>
    <w:p w:rsidR="00D82873" w:rsidRDefault="00D82873" w:rsidP="00D82873">
      <w:pPr>
        <w:jc w:val="both"/>
        <w:rPr>
          <w:sz w:val="25"/>
          <w:szCs w:val="25"/>
        </w:rPr>
      </w:pPr>
    </w:p>
    <w:p w:rsidR="00D82873" w:rsidRDefault="00D82873" w:rsidP="00D82873">
      <w:pPr>
        <w:jc w:val="both"/>
        <w:rPr>
          <w:sz w:val="25"/>
          <w:szCs w:val="25"/>
        </w:rPr>
      </w:pPr>
      <w:r>
        <w:rPr>
          <w:sz w:val="25"/>
          <w:szCs w:val="25"/>
        </w:rPr>
        <w:t>3.</w:t>
      </w:r>
      <w:r w:rsidR="00FD4A48" w:rsidRPr="00BF3E13">
        <w:rPr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D82873" w:rsidRDefault="00D82873" w:rsidP="00D82873">
      <w:pPr>
        <w:jc w:val="both"/>
        <w:rPr>
          <w:sz w:val="25"/>
          <w:szCs w:val="25"/>
        </w:rPr>
      </w:pPr>
    </w:p>
    <w:p w:rsidR="00FD4A48" w:rsidRPr="00BF3E13" w:rsidRDefault="00D82873" w:rsidP="00D82873">
      <w:pPr>
        <w:jc w:val="both"/>
        <w:rPr>
          <w:sz w:val="25"/>
          <w:szCs w:val="25"/>
        </w:rPr>
      </w:pPr>
      <w:r>
        <w:rPr>
          <w:sz w:val="25"/>
          <w:szCs w:val="25"/>
        </w:rPr>
        <w:t>4.</w:t>
      </w:r>
      <w:r w:rsidR="00FD4A48" w:rsidRPr="00BF3E13">
        <w:rPr>
          <w:sz w:val="25"/>
          <w:szCs w:val="25"/>
        </w:rPr>
        <w:t>Решение вступает в силу со дня его официального опубликования.</w:t>
      </w:r>
    </w:p>
    <w:p w:rsidR="00FD4A48" w:rsidRPr="00BF3E13" w:rsidRDefault="00FD4A48" w:rsidP="00FD4A48">
      <w:pPr>
        <w:jc w:val="both"/>
        <w:rPr>
          <w:sz w:val="25"/>
          <w:szCs w:val="25"/>
        </w:rPr>
      </w:pPr>
    </w:p>
    <w:p w:rsidR="00FD4A48" w:rsidRPr="00BF3E13" w:rsidRDefault="00FD4A48" w:rsidP="00FD4A48">
      <w:pPr>
        <w:rPr>
          <w:sz w:val="25"/>
          <w:szCs w:val="25"/>
        </w:rPr>
      </w:pPr>
    </w:p>
    <w:p w:rsidR="00D82873" w:rsidRPr="003C4927" w:rsidRDefault="00107A54" w:rsidP="00D82873">
      <w:pPr>
        <w:jc w:val="both"/>
        <w:rPr>
          <w:sz w:val="26"/>
          <w:szCs w:val="26"/>
        </w:rPr>
      </w:pPr>
      <w:r>
        <w:rPr>
          <w:sz w:val="26"/>
          <w:szCs w:val="26"/>
        </w:rPr>
        <w:t>И.о.</w:t>
      </w:r>
      <w:bookmarkStart w:id="0" w:name="_GoBack"/>
      <w:bookmarkEnd w:id="0"/>
      <w:r w:rsidR="00D82873" w:rsidRPr="003C4927">
        <w:rPr>
          <w:sz w:val="26"/>
          <w:szCs w:val="26"/>
        </w:rPr>
        <w:t xml:space="preserve"> председателя</w:t>
      </w:r>
    </w:p>
    <w:p w:rsidR="00D82873" w:rsidRPr="003C4927" w:rsidRDefault="00D82873" w:rsidP="00D82873">
      <w:pPr>
        <w:jc w:val="both"/>
        <w:rPr>
          <w:sz w:val="26"/>
          <w:szCs w:val="26"/>
        </w:rPr>
      </w:pPr>
      <w:r w:rsidRPr="003C4927">
        <w:rPr>
          <w:sz w:val="26"/>
          <w:szCs w:val="26"/>
        </w:rPr>
        <w:t xml:space="preserve">Совета депутатов города Сорска                                                     </w:t>
      </w:r>
      <w:r>
        <w:rPr>
          <w:sz w:val="26"/>
          <w:szCs w:val="26"/>
        </w:rPr>
        <w:t xml:space="preserve">   </w:t>
      </w:r>
      <w:r w:rsidRPr="003C4927">
        <w:rPr>
          <w:sz w:val="26"/>
          <w:szCs w:val="26"/>
        </w:rPr>
        <w:t xml:space="preserve">      </w:t>
      </w:r>
      <w:proofErr w:type="spellStart"/>
      <w:r w:rsidRPr="003C4927">
        <w:rPr>
          <w:sz w:val="26"/>
          <w:szCs w:val="26"/>
        </w:rPr>
        <w:t>Н.А.Калугина</w:t>
      </w:r>
      <w:proofErr w:type="spellEnd"/>
      <w:r w:rsidRPr="003C4927">
        <w:rPr>
          <w:sz w:val="26"/>
          <w:szCs w:val="26"/>
        </w:rPr>
        <w:t xml:space="preserve">   </w:t>
      </w:r>
    </w:p>
    <w:p w:rsidR="00FD4A48" w:rsidRPr="00BF3E13" w:rsidRDefault="00FD4A48" w:rsidP="00FD4A48">
      <w:pPr>
        <w:rPr>
          <w:sz w:val="25"/>
          <w:szCs w:val="25"/>
        </w:rPr>
      </w:pPr>
    </w:p>
    <w:p w:rsidR="00FD4A48" w:rsidRPr="00BF3E13" w:rsidRDefault="00FD4A48" w:rsidP="00FD4A48">
      <w:pPr>
        <w:rPr>
          <w:sz w:val="25"/>
          <w:szCs w:val="25"/>
        </w:rPr>
      </w:pPr>
    </w:p>
    <w:p w:rsidR="00FD4A48" w:rsidRPr="00BF3E13" w:rsidRDefault="00FD4A48" w:rsidP="00FD4A48">
      <w:pPr>
        <w:rPr>
          <w:sz w:val="25"/>
          <w:szCs w:val="25"/>
        </w:rPr>
      </w:pPr>
      <w:r w:rsidRPr="00BF3E13">
        <w:rPr>
          <w:sz w:val="25"/>
          <w:szCs w:val="25"/>
        </w:rPr>
        <w:t xml:space="preserve">Глава города Сорска                                                   </w:t>
      </w:r>
      <w:r>
        <w:rPr>
          <w:sz w:val="25"/>
          <w:szCs w:val="25"/>
        </w:rPr>
        <w:t xml:space="preserve"> </w:t>
      </w:r>
      <w:r w:rsidRPr="00BF3E13">
        <w:rPr>
          <w:sz w:val="25"/>
          <w:szCs w:val="25"/>
        </w:rPr>
        <w:t xml:space="preserve">                          </w:t>
      </w:r>
      <w:r>
        <w:rPr>
          <w:sz w:val="25"/>
          <w:szCs w:val="25"/>
        </w:rPr>
        <w:t xml:space="preserve">         </w:t>
      </w:r>
      <w:r w:rsidRPr="00BF3E13">
        <w:rPr>
          <w:sz w:val="25"/>
          <w:szCs w:val="25"/>
        </w:rPr>
        <w:t xml:space="preserve"> В.Ф. Найденов</w:t>
      </w:r>
    </w:p>
    <w:p w:rsidR="00220300" w:rsidRDefault="00220300"/>
    <w:sectPr w:rsidR="00220300" w:rsidSect="00D82873">
      <w:pgSz w:w="11906" w:h="16838"/>
      <w:pgMar w:top="568" w:right="991" w:bottom="1134" w:left="147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105243"/>
    <w:multiLevelType w:val="hybridMultilevel"/>
    <w:tmpl w:val="78ACE9FA"/>
    <w:lvl w:ilvl="0" w:tplc="B0346C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3AB"/>
    <w:rsid w:val="00107A54"/>
    <w:rsid w:val="00220300"/>
    <w:rsid w:val="00CA73AB"/>
    <w:rsid w:val="00D82873"/>
    <w:rsid w:val="00FD4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A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4A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4A4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D8287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5">
    <w:name w:val="List Paragraph"/>
    <w:basedOn w:val="a"/>
    <w:uiPriority w:val="34"/>
    <w:qFormat/>
    <w:rsid w:val="00D828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A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4A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4A4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D8287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5">
    <w:name w:val="List Paragraph"/>
    <w:basedOn w:val="a"/>
    <w:uiPriority w:val="34"/>
    <w:qFormat/>
    <w:rsid w:val="00D828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3</cp:revision>
  <dcterms:created xsi:type="dcterms:W3CDTF">2019-05-27T07:11:00Z</dcterms:created>
  <dcterms:modified xsi:type="dcterms:W3CDTF">2019-05-27T07:37:00Z</dcterms:modified>
</cp:coreProperties>
</file>