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4428"/>
        <w:gridCol w:w="1320"/>
        <w:gridCol w:w="3720"/>
      </w:tblGrid>
      <w:tr w:rsidR="00053DFE" w:rsidTr="00FB25C4">
        <w:trPr>
          <w:trHeight w:val="1032"/>
        </w:trPr>
        <w:tc>
          <w:tcPr>
            <w:tcW w:w="4428" w:type="dxa"/>
            <w:hideMark/>
          </w:tcPr>
          <w:p w:rsidR="00053DFE" w:rsidRDefault="00053DFE" w:rsidP="00FB25C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053DFE" w:rsidRDefault="00053DFE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053DFE" w:rsidRDefault="00053DFE" w:rsidP="00FB25C4">
            <w:pPr>
              <w:pStyle w:val="4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053DFE" w:rsidRDefault="00053DFE" w:rsidP="00FB25C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053DFE" w:rsidRDefault="00053DFE" w:rsidP="00FB25C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6275" cy="701675"/>
                  <wp:effectExtent l="0" t="0" r="9525" b="3175"/>
                  <wp:docPr id="18" name="Рисунок 18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053DFE" w:rsidRDefault="00053DFE" w:rsidP="00FB25C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053DFE" w:rsidRDefault="00053DFE" w:rsidP="00FB25C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053DFE" w:rsidRDefault="00053DFE" w:rsidP="00FB25C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053DFE" w:rsidRDefault="00053DFE" w:rsidP="00FB25C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053DFE" w:rsidTr="00FB25C4">
        <w:trPr>
          <w:cantSplit/>
          <w:trHeight w:val="510"/>
        </w:trPr>
        <w:tc>
          <w:tcPr>
            <w:tcW w:w="9468" w:type="dxa"/>
            <w:gridSpan w:val="3"/>
          </w:tcPr>
          <w:p w:rsidR="00053DFE" w:rsidRDefault="00053DFE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053DFE" w:rsidRDefault="00053DFE" w:rsidP="00FB25C4">
            <w:pPr>
              <w:pStyle w:val="a3"/>
              <w:jc w:val="center"/>
              <w:rPr>
                <w:rFonts w:ascii="KhakCyr Times" w:hAnsi="KhakCyr Times"/>
                <w:b/>
                <w:bCs/>
                <w:sz w:val="32"/>
              </w:rPr>
            </w:pPr>
            <w:r>
              <w:rPr>
                <w:rFonts w:ascii="KhakCyr Times" w:hAnsi="KhakCyr Times"/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053DFE" w:rsidRPr="00201E20" w:rsidRDefault="00053DFE" w:rsidP="00053DF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4601"/>
        <w:gridCol w:w="401"/>
        <w:gridCol w:w="4778"/>
      </w:tblGrid>
      <w:tr w:rsidR="00053DFE" w:rsidRPr="00201E20" w:rsidTr="00FB25C4">
        <w:trPr>
          <w:trHeight w:val="533"/>
        </w:trPr>
        <w:tc>
          <w:tcPr>
            <w:tcW w:w="4601" w:type="dxa"/>
            <w:hideMark/>
          </w:tcPr>
          <w:p w:rsidR="00053DFE" w:rsidRPr="00A24B72" w:rsidRDefault="00053DFE" w:rsidP="00FB25C4">
            <w:pPr>
              <w:spacing w:before="60"/>
              <w:rPr>
                <w:rFonts w:ascii="Times New Roman" w:hAnsi="Times New Roman" w:cs="Times New Roman"/>
                <w:sz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u w:val="single"/>
              </w:rPr>
              <w:t>10</w:t>
            </w:r>
            <w:r w:rsidRPr="00A24B72">
              <w:rPr>
                <w:rFonts w:ascii="Times New Roman" w:hAnsi="Times New Roman" w:cs="Times New Roman"/>
                <w:sz w:val="28"/>
                <w:u w:val="single"/>
              </w:rPr>
              <w:t xml:space="preserve"> июля 2019 года</w:t>
            </w:r>
          </w:p>
        </w:tc>
        <w:tc>
          <w:tcPr>
            <w:tcW w:w="401" w:type="dxa"/>
          </w:tcPr>
          <w:p w:rsidR="00053DFE" w:rsidRPr="00A24B72" w:rsidRDefault="00053DFE" w:rsidP="00FB25C4">
            <w:pPr>
              <w:spacing w:before="6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78" w:type="dxa"/>
            <w:hideMark/>
          </w:tcPr>
          <w:p w:rsidR="00053DFE" w:rsidRPr="00A24B72" w:rsidRDefault="00053DFE" w:rsidP="00FB25C4">
            <w:pPr>
              <w:pStyle w:val="4"/>
              <w:ind w:firstLine="2970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101/422</w:t>
            </w:r>
            <w:r w:rsidRPr="00A24B72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053DFE" w:rsidRPr="00201E20" w:rsidTr="00FB25C4">
        <w:trPr>
          <w:cantSplit/>
          <w:trHeight w:val="385"/>
        </w:trPr>
        <w:tc>
          <w:tcPr>
            <w:tcW w:w="9780" w:type="dxa"/>
            <w:gridSpan w:val="3"/>
            <w:hideMark/>
          </w:tcPr>
          <w:p w:rsidR="00053DFE" w:rsidRPr="00201E20" w:rsidRDefault="00053DFE" w:rsidP="00FB25C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201E20">
              <w:rPr>
                <w:rFonts w:ascii="Times New Roman" w:hAnsi="Times New Roman" w:cs="Times New Roman"/>
                <w:szCs w:val="28"/>
              </w:rPr>
              <w:t>г. Сорск</w:t>
            </w:r>
          </w:p>
        </w:tc>
      </w:tr>
    </w:tbl>
    <w:p w:rsidR="00053DFE" w:rsidRDefault="00053DFE" w:rsidP="00053DFE">
      <w:pPr>
        <w:pStyle w:val="a3"/>
        <w:jc w:val="center"/>
        <w:rPr>
          <w:b/>
          <w:bCs/>
        </w:rPr>
      </w:pPr>
      <w:r>
        <w:rPr>
          <w:b/>
          <w:bCs/>
        </w:rPr>
        <w:t>Об освобождении от обязанностей члена участковой</w:t>
      </w:r>
    </w:p>
    <w:p w:rsidR="00053DFE" w:rsidRDefault="00053DFE" w:rsidP="00053DFE">
      <w:pPr>
        <w:pStyle w:val="a3"/>
        <w:jc w:val="center"/>
        <w:rPr>
          <w:b/>
          <w:bCs/>
        </w:rPr>
      </w:pPr>
      <w:r>
        <w:rPr>
          <w:b/>
          <w:bCs/>
        </w:rPr>
        <w:t>избирательной комиссии избирательного участка № 121 с правом решающего голоса Созыкиной Натальи Валериевны</w:t>
      </w:r>
    </w:p>
    <w:p w:rsidR="00053DFE" w:rsidRDefault="00053DFE" w:rsidP="00053DFE">
      <w:pPr>
        <w:pStyle w:val="a3"/>
        <w:jc w:val="center"/>
        <w:rPr>
          <w:b/>
          <w:bCs/>
        </w:rPr>
      </w:pPr>
    </w:p>
    <w:p w:rsidR="00053DFE" w:rsidRDefault="00053DFE" w:rsidP="00053DFE">
      <w:pPr>
        <w:pStyle w:val="a3"/>
        <w:spacing w:line="360" w:lineRule="auto"/>
      </w:pPr>
      <w:r>
        <w:tab/>
      </w:r>
      <w:proofErr w:type="gramStart"/>
      <w:r>
        <w:t>Рассмотрев заявление члена участковой избирательной комиссии избирательного участка № 121 с правом решающего голоса Созыкиной Натальи Валериевны об освобождении ее от обязанностей члена участковой избирательной комиссии избирательного участка № 121 с правом решающего голоса, в соответствии с подпунктом «а» пункта 6 статьи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</w:t>
      </w:r>
      <w:proofErr w:type="gramEnd"/>
      <w:r>
        <w:t xml:space="preserve"> города Сорска </w:t>
      </w:r>
      <w:r>
        <w:rPr>
          <w:b/>
          <w:i/>
        </w:rPr>
        <w:t>постановляет:</w:t>
      </w:r>
    </w:p>
    <w:p w:rsidR="00053DFE" w:rsidRDefault="00053DFE" w:rsidP="00053DFE">
      <w:pPr>
        <w:pStyle w:val="a3"/>
        <w:numPr>
          <w:ilvl w:val="0"/>
          <w:numId w:val="1"/>
        </w:numPr>
        <w:spacing w:line="360" w:lineRule="auto"/>
      </w:pPr>
      <w:r>
        <w:t>Освободить Созыкину Наталью Валериевну от обязанностей члена участковой избирательной комиссии избирательного участка № 121 с правом решающего голоса.</w:t>
      </w:r>
    </w:p>
    <w:p w:rsidR="00053DFE" w:rsidRDefault="00053DFE" w:rsidP="00053DFE">
      <w:pPr>
        <w:pStyle w:val="a3"/>
        <w:numPr>
          <w:ilvl w:val="0"/>
          <w:numId w:val="1"/>
        </w:numPr>
        <w:spacing w:line="360" w:lineRule="auto"/>
      </w:pP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053DFE" w:rsidRDefault="00053DFE" w:rsidP="00053DFE">
      <w:pPr>
        <w:pStyle w:val="a3"/>
        <w:spacing w:line="360" w:lineRule="auto"/>
      </w:pPr>
    </w:p>
    <w:tbl>
      <w:tblPr>
        <w:tblW w:w="0" w:type="auto"/>
        <w:tblLook w:val="04A0"/>
      </w:tblPr>
      <w:tblGrid>
        <w:gridCol w:w="4725"/>
        <w:gridCol w:w="4846"/>
      </w:tblGrid>
      <w:tr w:rsidR="00053DFE" w:rsidTr="00FB25C4">
        <w:tc>
          <w:tcPr>
            <w:tcW w:w="4725" w:type="dxa"/>
          </w:tcPr>
          <w:p w:rsidR="00053DFE" w:rsidRDefault="00053DFE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Председатель комиссии</w:t>
            </w:r>
          </w:p>
          <w:p w:rsidR="00053DFE" w:rsidRDefault="00053DFE" w:rsidP="00FB25C4">
            <w:pPr>
              <w:pStyle w:val="a3"/>
              <w:rPr>
                <w:b/>
                <w:bCs/>
                <w:color w:val="000000"/>
              </w:rPr>
            </w:pPr>
          </w:p>
          <w:p w:rsidR="00053DFE" w:rsidRDefault="00053DFE" w:rsidP="00FB25C4">
            <w:pPr>
              <w:pStyle w:val="a3"/>
              <w:rPr>
                <w:b/>
                <w:bCs/>
                <w:color w:val="000000"/>
              </w:rPr>
            </w:pPr>
          </w:p>
        </w:tc>
        <w:tc>
          <w:tcPr>
            <w:tcW w:w="4846" w:type="dxa"/>
            <w:hideMark/>
          </w:tcPr>
          <w:p w:rsidR="00053DFE" w:rsidRDefault="00053DFE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Т.Н.Борисова</w:t>
            </w:r>
          </w:p>
        </w:tc>
      </w:tr>
      <w:tr w:rsidR="00053DFE" w:rsidTr="00FB25C4">
        <w:tc>
          <w:tcPr>
            <w:tcW w:w="4725" w:type="dxa"/>
            <w:hideMark/>
          </w:tcPr>
          <w:p w:rsidR="00053DFE" w:rsidRDefault="00053DFE" w:rsidP="00FB25C4">
            <w:pPr>
              <w:pStyle w:val="a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Секретарь комиссии</w:t>
            </w:r>
          </w:p>
        </w:tc>
        <w:tc>
          <w:tcPr>
            <w:tcW w:w="4846" w:type="dxa"/>
            <w:hideMark/>
          </w:tcPr>
          <w:p w:rsidR="00053DFE" w:rsidRDefault="00053DFE" w:rsidP="00FB25C4">
            <w:pPr>
              <w:pStyle w:val="a3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Е.В.Соловьева</w:t>
            </w:r>
          </w:p>
        </w:tc>
      </w:tr>
    </w:tbl>
    <w:p w:rsidR="00053DFE" w:rsidRDefault="00053DFE" w:rsidP="00053DFE"/>
    <w:p w:rsidR="0030324A" w:rsidRDefault="0030324A"/>
    <w:sectPr w:rsidR="00303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E9399F"/>
    <w:multiLevelType w:val="hybridMultilevel"/>
    <w:tmpl w:val="2F228382"/>
    <w:lvl w:ilvl="0" w:tplc="78908EB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53DFE"/>
    <w:rsid w:val="00053DFE"/>
    <w:rsid w:val="0030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3DFE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053DFE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053DFE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DFE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053DF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053DFE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053DF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53DFE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5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>Microsoft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2019-08-28T04:33:00Z</dcterms:created>
  <dcterms:modified xsi:type="dcterms:W3CDTF">2019-08-28T04:33:00Z</dcterms:modified>
</cp:coreProperties>
</file>