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7F1" w:rsidRPr="00186964" w:rsidRDefault="007457F1" w:rsidP="007457F1">
      <w:pPr>
        <w:snapToGrid w:val="0"/>
        <w:spacing w:after="0" w:line="240" w:lineRule="auto"/>
        <w:ind w:right="-6"/>
        <w:jc w:val="center"/>
        <w:outlineLvl w:val="1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eastAsia="ru-RU"/>
        </w:rPr>
        <w:drawing>
          <wp:inline distT="0" distB="0" distL="0" distR="0" wp14:anchorId="2B4CE0E7" wp14:editId="3F5CB631">
            <wp:extent cx="506730" cy="628015"/>
            <wp:effectExtent l="0" t="0" r="7620" b="63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57F1" w:rsidRPr="00186964" w:rsidRDefault="007457F1" w:rsidP="007457F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69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КОНТРОЛЬНО-СЧЕТНАЯ ПАЛАТА ГОРОДА СОРСКА </w:t>
      </w:r>
    </w:p>
    <w:p w:rsidR="007457F1" w:rsidRPr="00186964" w:rsidRDefault="007457F1" w:rsidP="007457F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69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РЕСПУБЛИКИ ХАКАСИЯ</w:t>
      </w:r>
    </w:p>
    <w:p w:rsidR="007457F1" w:rsidRDefault="007457F1" w:rsidP="007457F1">
      <w:pPr>
        <w:snapToGrid w:val="0"/>
        <w:spacing w:after="0" w:line="240" w:lineRule="auto"/>
        <w:ind w:right="-6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57F1" w:rsidRPr="003538F8" w:rsidRDefault="007457F1" w:rsidP="007457F1">
      <w:pPr>
        <w:snapToGrid w:val="0"/>
        <w:spacing w:after="0" w:line="240" w:lineRule="auto"/>
        <w:ind w:left="284" w:right="-6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г. Сорск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25.11.2019г.</w:t>
      </w:r>
    </w:p>
    <w:p w:rsidR="007457F1" w:rsidRDefault="007457F1" w:rsidP="007457F1">
      <w:pPr>
        <w:snapToGrid w:val="0"/>
        <w:spacing w:after="0" w:line="240" w:lineRule="auto"/>
        <w:ind w:left="284" w:right="-6"/>
        <w:jc w:val="center"/>
        <w:outlineLvl w:val="1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457F1" w:rsidRDefault="007457F1" w:rsidP="007457F1">
      <w:pPr>
        <w:snapToGrid w:val="0"/>
        <w:spacing w:after="0" w:line="240" w:lineRule="auto"/>
        <w:ind w:left="284" w:right="-6"/>
        <w:jc w:val="center"/>
        <w:outlineLvl w:val="1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457F1" w:rsidRPr="00186964" w:rsidRDefault="007457F1" w:rsidP="007457F1">
      <w:pPr>
        <w:snapToGrid w:val="0"/>
        <w:spacing w:after="0" w:line="240" w:lineRule="auto"/>
        <w:ind w:left="284" w:right="-6"/>
        <w:jc w:val="center"/>
        <w:outlineLvl w:val="1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ИНФОРМАЦИЯ</w:t>
      </w:r>
    </w:p>
    <w:p w:rsidR="007457F1" w:rsidRPr="007D6F73" w:rsidRDefault="007457F1" w:rsidP="007457F1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 результатам </w:t>
      </w:r>
      <w:r w:rsidRPr="007D6F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проверки проведения капитального ремонта муниципального жилищного фонда в многоквартирных домах, расположенных </w:t>
      </w:r>
    </w:p>
    <w:p w:rsidR="007457F1" w:rsidRPr="007D6F73" w:rsidRDefault="007457F1" w:rsidP="007457F1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D6F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территории МО г. Сорск за 2018-2019 годы</w:t>
      </w:r>
    </w:p>
    <w:p w:rsidR="007457F1" w:rsidRPr="007D6F73" w:rsidRDefault="007457F1" w:rsidP="007457F1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457F1" w:rsidRPr="007D6F73" w:rsidRDefault="007457F1" w:rsidP="007457F1">
      <w:pPr>
        <w:spacing w:after="0" w:line="240" w:lineRule="auto"/>
        <w:ind w:right="-6"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6F73">
        <w:rPr>
          <w:rFonts w:ascii="Times New Roman" w:eastAsia="Times New Roman" w:hAnsi="Times New Roman" w:cs="Times New Roman"/>
          <w:sz w:val="26"/>
          <w:szCs w:val="26"/>
          <w:lang w:eastAsia="ru-RU"/>
        </w:rPr>
        <w:t>1. </w:t>
      </w:r>
      <w:r w:rsidRPr="007D6F73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Основание для проверки</w:t>
      </w:r>
      <w:r w:rsidRPr="007D6F73">
        <w:rPr>
          <w:rFonts w:ascii="Times New Roman" w:eastAsia="Times New Roman" w:hAnsi="Times New Roman" w:cs="Times New Roman"/>
          <w:sz w:val="26"/>
          <w:szCs w:val="26"/>
          <w:lang w:eastAsia="ru-RU"/>
        </w:rPr>
        <w:t>: пункт 7 Плана работы на 2019 год и распоряжение председателя контрольно-счетной палаты города Сорска от 10.09.2019г №24-р.</w:t>
      </w:r>
    </w:p>
    <w:p w:rsidR="007457F1" w:rsidRPr="007D6F73" w:rsidRDefault="007457F1" w:rsidP="007457F1">
      <w:pPr>
        <w:spacing w:after="0" w:line="240" w:lineRule="auto"/>
        <w:ind w:right="-6" w:firstLine="3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D6F73">
        <w:rPr>
          <w:rFonts w:ascii="Times New Roman" w:eastAsia="Times New Roman" w:hAnsi="Times New Roman" w:cs="Times New Roman"/>
          <w:sz w:val="26"/>
          <w:szCs w:val="26"/>
          <w:lang w:eastAsia="ru-RU"/>
        </w:rPr>
        <w:t>2. </w:t>
      </w:r>
      <w:proofErr w:type="gramStart"/>
      <w:r w:rsidRPr="007D6F73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Предмет проверки</w:t>
      </w:r>
      <w:r w:rsidRPr="007D6F73">
        <w:rPr>
          <w:rFonts w:ascii="Times New Roman" w:eastAsia="Times New Roman" w:hAnsi="Times New Roman" w:cs="Times New Roman"/>
          <w:sz w:val="26"/>
          <w:szCs w:val="26"/>
          <w:lang w:eastAsia="ru-RU"/>
        </w:rPr>
        <w:t>: муниципальная программа «Проведение капитального ремонта муниципального жилищного фонда в многоквартирных домах, расположенных на территории МО г. Сорск на 2018-2020 годы»; документы и материалы, определяющие и удостоверяющие факт перечисления взносов в фонд капитального ремонта многоквартирных домов на счет регионального оператора, в соответствии с реестром помещений, составляющих жилищный фонд муниципального образования.</w:t>
      </w:r>
      <w:proofErr w:type="gramEnd"/>
    </w:p>
    <w:p w:rsidR="007457F1" w:rsidRPr="007D6F73" w:rsidRDefault="007457F1" w:rsidP="007457F1">
      <w:pPr>
        <w:spacing w:after="0" w:line="240" w:lineRule="auto"/>
        <w:ind w:right="-6" w:firstLine="360"/>
        <w:jc w:val="both"/>
        <w:outlineLvl w:val="2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7D6F7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3. </w:t>
      </w:r>
      <w:r w:rsidRPr="007D6F73">
        <w:rPr>
          <w:rFonts w:ascii="Times New Roman" w:eastAsia="Times New Roman" w:hAnsi="Times New Roman" w:cs="Times New Roman"/>
          <w:snapToGrid w:val="0"/>
          <w:sz w:val="26"/>
          <w:szCs w:val="26"/>
          <w:u w:val="single"/>
          <w:lang w:eastAsia="ru-RU"/>
        </w:rPr>
        <w:t>Объект проверки</w:t>
      </w:r>
      <w:r w:rsidRPr="007D6F7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: </w:t>
      </w:r>
    </w:p>
    <w:p w:rsidR="007457F1" w:rsidRPr="007D6F73" w:rsidRDefault="007457F1" w:rsidP="007457F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6F73">
        <w:rPr>
          <w:rFonts w:ascii="Times New Roman" w:eastAsia="Times New Roman" w:hAnsi="Times New Roman" w:cs="Times New Roman"/>
          <w:sz w:val="26"/>
          <w:szCs w:val="26"/>
          <w:lang w:eastAsia="ru-RU"/>
        </w:rPr>
        <w:t>- администрация города Сорска.</w:t>
      </w:r>
    </w:p>
    <w:p w:rsidR="007457F1" w:rsidRPr="007D6F73" w:rsidRDefault="007457F1" w:rsidP="007457F1">
      <w:pPr>
        <w:spacing w:after="0" w:line="240" w:lineRule="auto"/>
        <w:ind w:right="-6" w:firstLine="360"/>
        <w:jc w:val="both"/>
        <w:outlineLvl w:val="2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7D6F7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4. </w:t>
      </w:r>
      <w:r w:rsidRPr="007D6F73">
        <w:rPr>
          <w:rFonts w:ascii="Times New Roman" w:eastAsia="Times New Roman" w:hAnsi="Times New Roman" w:cs="Times New Roman"/>
          <w:snapToGrid w:val="0"/>
          <w:sz w:val="26"/>
          <w:szCs w:val="26"/>
          <w:u w:val="single"/>
          <w:lang w:eastAsia="ru-RU"/>
        </w:rPr>
        <w:t>Цели проверки</w:t>
      </w:r>
      <w:r w:rsidRPr="007D6F7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:</w:t>
      </w:r>
    </w:p>
    <w:p w:rsidR="007457F1" w:rsidRPr="007D6F73" w:rsidRDefault="007457F1" w:rsidP="007457F1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Цель </w:t>
      </w:r>
      <w:r w:rsidRPr="007D6F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Проверить правильность применения бюджетного и иного законодательства при разработке и утверждении муниципальной программы «Проведение капитального ремонта муниципального жилищного фонда в многоквартирных домах, расположенных на территории МО г. Сорск на 2018-2020 годы». </w:t>
      </w:r>
    </w:p>
    <w:p w:rsidR="007457F1" w:rsidRPr="007D6F73" w:rsidRDefault="007457F1" w:rsidP="007457F1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Цель </w:t>
      </w:r>
      <w:r w:rsidRPr="007D6F73">
        <w:rPr>
          <w:rFonts w:ascii="Times New Roman" w:eastAsia="Times New Roman" w:hAnsi="Times New Roman" w:cs="Times New Roman"/>
          <w:sz w:val="26"/>
          <w:szCs w:val="26"/>
          <w:lang w:eastAsia="ru-RU"/>
        </w:rPr>
        <w:t>2. Проверить правильность применения действующего законодательства при исполнении муниципальной программы «Проведение капитального ремонта муниципального жилищного фонда в многоквартирных домах, расположенных на территории МО г. Сорск на 2018-2020 годы».</w:t>
      </w:r>
    </w:p>
    <w:p w:rsidR="007457F1" w:rsidRPr="007D6F73" w:rsidRDefault="007457F1" w:rsidP="007457F1">
      <w:pPr>
        <w:spacing w:after="0" w:line="240" w:lineRule="auto"/>
        <w:ind w:right="-6"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6F73">
        <w:rPr>
          <w:rFonts w:ascii="Times New Roman" w:eastAsia="Times New Roman" w:hAnsi="Times New Roman" w:cs="Times New Roman"/>
          <w:sz w:val="26"/>
          <w:szCs w:val="26"/>
          <w:lang w:eastAsia="ru-RU"/>
        </w:rPr>
        <w:t>5. </w:t>
      </w:r>
      <w:r w:rsidRPr="007D6F73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Проверяемый период деятельности</w:t>
      </w:r>
      <w:r w:rsidRPr="007D6F73">
        <w:rPr>
          <w:rFonts w:ascii="Times New Roman" w:eastAsia="Times New Roman" w:hAnsi="Times New Roman" w:cs="Times New Roman"/>
          <w:sz w:val="26"/>
          <w:szCs w:val="26"/>
          <w:lang w:eastAsia="ru-RU"/>
        </w:rPr>
        <w:t>: 2018, 2019 годы.</w:t>
      </w:r>
    </w:p>
    <w:p w:rsidR="007457F1" w:rsidRPr="007D6F73" w:rsidRDefault="007457F1" w:rsidP="007457F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7D6F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7D6F73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В ходе контрольного мероприятия установлено следующее.</w:t>
      </w:r>
    </w:p>
    <w:p w:rsidR="007457F1" w:rsidRPr="001A7C93" w:rsidRDefault="007457F1" w:rsidP="007457F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7C93">
        <w:rPr>
          <w:rFonts w:ascii="Times New Roman" w:hAnsi="Times New Roman" w:cs="Times New Roman"/>
          <w:b/>
          <w:sz w:val="26"/>
          <w:szCs w:val="26"/>
        </w:rPr>
        <w:t xml:space="preserve">Общие выводы. </w:t>
      </w:r>
    </w:p>
    <w:p w:rsidR="007457F1" w:rsidRPr="00CC355F" w:rsidRDefault="007457F1" w:rsidP="007457F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  <w:r w:rsidRPr="00CC355F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В рамках реализации региональной программы «Капитальный ремонт общего имущества в многоквартирных домах, расположенных на территории Республики Хакасия (2014–2043 годы), администрацией г. Сорска разработан  краткосрочный (сроком до трех лет) план реализации региональной программы 2018-2020 годы. </w:t>
      </w:r>
      <w:proofErr w:type="gramStart"/>
      <w:r w:rsidRPr="00CC355F">
        <w:rPr>
          <w:rFonts w:ascii="Times New Roman" w:eastAsia="Calibri" w:hAnsi="Times New Roman" w:cs="Times New Roman"/>
          <w:sz w:val="26"/>
          <w:szCs w:val="26"/>
          <w:lang w:eastAsia="ar-SA"/>
        </w:rPr>
        <w:t>В этот план вошли 42 МКД, в которых будет проведен ремонт внутридомовых инженерных систем электро-, тепло-, водоснабжения, водоотведения, относящихся к общему имуществу в МКД.</w:t>
      </w:r>
      <w:proofErr w:type="gramEnd"/>
    </w:p>
    <w:p w:rsidR="007457F1" w:rsidRDefault="007457F1" w:rsidP="007457F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Pr="00577A35">
        <w:rPr>
          <w:rFonts w:ascii="Times New Roman" w:hAnsi="Times New Roman" w:cs="Times New Roman"/>
          <w:sz w:val="26"/>
          <w:szCs w:val="26"/>
        </w:rPr>
        <w:t>инимальн</w:t>
      </w:r>
      <w:r>
        <w:rPr>
          <w:rFonts w:ascii="Times New Roman" w:hAnsi="Times New Roman" w:cs="Times New Roman"/>
          <w:sz w:val="26"/>
          <w:szCs w:val="26"/>
        </w:rPr>
        <w:t>ый</w:t>
      </w:r>
      <w:r w:rsidRPr="00577A3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</w:t>
      </w:r>
      <w:r w:rsidRPr="00577A35">
        <w:rPr>
          <w:rFonts w:ascii="Times New Roman" w:hAnsi="Times New Roman" w:cs="Times New Roman"/>
          <w:sz w:val="26"/>
          <w:szCs w:val="26"/>
        </w:rPr>
        <w:t>азмер взноса на капитальный ремонт</w:t>
      </w:r>
      <w:r>
        <w:rPr>
          <w:rFonts w:ascii="Times New Roman" w:hAnsi="Times New Roman" w:cs="Times New Roman"/>
          <w:sz w:val="26"/>
          <w:szCs w:val="26"/>
        </w:rPr>
        <w:t xml:space="preserve"> общего имущества для многоквартирных домов на 2018 год у</w:t>
      </w:r>
      <w:r w:rsidRPr="00577A35">
        <w:rPr>
          <w:rFonts w:ascii="Times New Roman" w:hAnsi="Times New Roman" w:cs="Times New Roman"/>
          <w:sz w:val="26"/>
          <w:szCs w:val="26"/>
        </w:rPr>
        <w:t xml:space="preserve">становлен постановлением Правительства Республики Хакасия № </w:t>
      </w:r>
      <w:r>
        <w:rPr>
          <w:rFonts w:ascii="Times New Roman" w:hAnsi="Times New Roman" w:cs="Times New Roman"/>
          <w:sz w:val="26"/>
          <w:szCs w:val="26"/>
        </w:rPr>
        <w:t>428</w:t>
      </w:r>
      <w:r w:rsidRPr="00577A35"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sz w:val="26"/>
          <w:szCs w:val="26"/>
        </w:rPr>
        <w:t>18.08.2017 года.</w:t>
      </w:r>
      <w:r w:rsidRPr="00577A35">
        <w:rPr>
          <w:rFonts w:ascii="Times New Roman" w:hAnsi="Times New Roman" w:cs="Times New Roman"/>
          <w:sz w:val="26"/>
          <w:szCs w:val="26"/>
        </w:rPr>
        <w:t xml:space="preserve"> Для </w:t>
      </w:r>
      <w:r>
        <w:rPr>
          <w:rFonts w:ascii="Times New Roman" w:hAnsi="Times New Roman" w:cs="Times New Roman"/>
          <w:sz w:val="26"/>
          <w:szCs w:val="26"/>
        </w:rPr>
        <w:t>многоквартирных домов</w:t>
      </w:r>
      <w:r w:rsidRPr="00577A35">
        <w:rPr>
          <w:rFonts w:ascii="Times New Roman" w:hAnsi="Times New Roman" w:cs="Times New Roman"/>
          <w:sz w:val="26"/>
          <w:szCs w:val="26"/>
        </w:rPr>
        <w:t xml:space="preserve"> без лифтов он состави</w:t>
      </w:r>
      <w:r>
        <w:rPr>
          <w:rFonts w:ascii="Times New Roman" w:hAnsi="Times New Roman" w:cs="Times New Roman"/>
          <w:sz w:val="26"/>
          <w:szCs w:val="26"/>
        </w:rPr>
        <w:t>л</w:t>
      </w:r>
      <w:r w:rsidRPr="00577A3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577A35">
        <w:rPr>
          <w:rFonts w:ascii="Times New Roman" w:hAnsi="Times New Roman" w:cs="Times New Roman"/>
          <w:sz w:val="26"/>
          <w:szCs w:val="26"/>
        </w:rPr>
        <w:t xml:space="preserve"> рубл</w:t>
      </w:r>
      <w:r>
        <w:rPr>
          <w:rFonts w:ascii="Times New Roman" w:hAnsi="Times New Roman" w:cs="Times New Roman"/>
          <w:sz w:val="26"/>
          <w:szCs w:val="26"/>
        </w:rPr>
        <w:t>ей</w:t>
      </w:r>
      <w:r w:rsidRPr="00577A3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85</w:t>
      </w:r>
      <w:r w:rsidRPr="00577A3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копеек за квадратный метр общей площади помещения в многоквартирном доме, принадлежащего собственнику такого помещения, в месяц. </w:t>
      </w:r>
    </w:p>
    <w:p w:rsidR="007457F1" w:rsidRDefault="007457F1" w:rsidP="007457F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Минимальный размер</w:t>
      </w:r>
      <w:r w:rsidRPr="00577A35">
        <w:rPr>
          <w:rFonts w:ascii="Times New Roman" w:hAnsi="Times New Roman" w:cs="Times New Roman"/>
          <w:sz w:val="26"/>
          <w:szCs w:val="26"/>
        </w:rPr>
        <w:t xml:space="preserve"> взноса на капитальный ремонт</w:t>
      </w:r>
      <w:r>
        <w:rPr>
          <w:rFonts w:ascii="Times New Roman" w:hAnsi="Times New Roman" w:cs="Times New Roman"/>
          <w:sz w:val="26"/>
          <w:szCs w:val="26"/>
        </w:rPr>
        <w:t xml:space="preserve"> общего имущества для многоквартирных домов на 2019 год у</w:t>
      </w:r>
      <w:r w:rsidRPr="00577A35">
        <w:rPr>
          <w:rFonts w:ascii="Times New Roman" w:hAnsi="Times New Roman" w:cs="Times New Roman"/>
          <w:sz w:val="26"/>
          <w:szCs w:val="26"/>
        </w:rPr>
        <w:t xml:space="preserve">становлен постановлением Правительства Республики Хакасия № </w:t>
      </w:r>
      <w:r>
        <w:rPr>
          <w:rFonts w:ascii="Times New Roman" w:hAnsi="Times New Roman" w:cs="Times New Roman"/>
          <w:sz w:val="26"/>
          <w:szCs w:val="26"/>
        </w:rPr>
        <w:t xml:space="preserve">15 </w:t>
      </w:r>
      <w:r w:rsidRPr="00577A35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08.02.2019 года, что необходимо отразить в текстовой части Паспорта Программы (абзац 4 раздела 2 Паспорта).</w:t>
      </w:r>
      <w:r w:rsidRPr="00577A35">
        <w:rPr>
          <w:rFonts w:ascii="Times New Roman" w:hAnsi="Times New Roman" w:cs="Times New Roman"/>
          <w:sz w:val="26"/>
          <w:szCs w:val="26"/>
        </w:rPr>
        <w:t xml:space="preserve"> Для </w:t>
      </w:r>
      <w:r>
        <w:rPr>
          <w:rFonts w:ascii="Times New Roman" w:hAnsi="Times New Roman" w:cs="Times New Roman"/>
          <w:sz w:val="26"/>
          <w:szCs w:val="26"/>
        </w:rPr>
        <w:t>многоквартирных домов</w:t>
      </w:r>
      <w:r w:rsidRPr="00577A35">
        <w:rPr>
          <w:rFonts w:ascii="Times New Roman" w:hAnsi="Times New Roman" w:cs="Times New Roman"/>
          <w:sz w:val="26"/>
          <w:szCs w:val="26"/>
        </w:rPr>
        <w:t xml:space="preserve"> без лифтов он </w:t>
      </w:r>
      <w:r>
        <w:rPr>
          <w:rFonts w:ascii="Times New Roman" w:hAnsi="Times New Roman" w:cs="Times New Roman"/>
          <w:sz w:val="26"/>
          <w:szCs w:val="26"/>
        </w:rPr>
        <w:t xml:space="preserve">так же </w:t>
      </w:r>
      <w:r w:rsidRPr="00577A35">
        <w:rPr>
          <w:rFonts w:ascii="Times New Roman" w:hAnsi="Times New Roman" w:cs="Times New Roman"/>
          <w:sz w:val="26"/>
          <w:szCs w:val="26"/>
        </w:rPr>
        <w:t>состави</w:t>
      </w:r>
      <w:r>
        <w:rPr>
          <w:rFonts w:ascii="Times New Roman" w:hAnsi="Times New Roman" w:cs="Times New Roman"/>
          <w:sz w:val="26"/>
          <w:szCs w:val="26"/>
        </w:rPr>
        <w:t>л</w:t>
      </w:r>
      <w:r w:rsidRPr="00577A3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577A35">
        <w:rPr>
          <w:rFonts w:ascii="Times New Roman" w:hAnsi="Times New Roman" w:cs="Times New Roman"/>
          <w:sz w:val="26"/>
          <w:szCs w:val="26"/>
        </w:rPr>
        <w:t xml:space="preserve"> рубл</w:t>
      </w:r>
      <w:r>
        <w:rPr>
          <w:rFonts w:ascii="Times New Roman" w:hAnsi="Times New Roman" w:cs="Times New Roman"/>
          <w:sz w:val="26"/>
          <w:szCs w:val="26"/>
        </w:rPr>
        <w:t>ей</w:t>
      </w:r>
      <w:r w:rsidRPr="00577A3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85</w:t>
      </w:r>
      <w:r w:rsidRPr="00577A3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копеек за квадратный метр общей площади помещения в многоквартирном доме в месяц. </w:t>
      </w:r>
    </w:p>
    <w:p w:rsidR="007457F1" w:rsidRDefault="007457F1" w:rsidP="007457F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В соответствии с утвержденным Перечнем многоквартирных домов и Реестром помещений в многоквартирных домах муниципального образования город Сорск, руководствуясь общей площадью принадлежащих муниципальному образованию  помещений в МКД, контрольно-счетной палатой был произведен расчет общей площади помещений, учтенных в определении суммы взносов на капитальный ремонт общего имущества в МКД, находящихся в муниципальной собственности и определяющих объем бюджетных ассигнований по Программе.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Расчет признан оптимальным, предполагаемый Программой общий размер взносов не завышен, увеличение общей расчетной площади помещений не допущено.</w:t>
      </w:r>
    </w:p>
    <w:p w:rsidR="007457F1" w:rsidRDefault="007457F1" w:rsidP="007457F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 проверке соответствия финансового обеспечения программных мероприятий действующему бюджету города Сорска расхождений не выявлено. Объем бюджетных ассигнований Программы соответствует утвержденному решением о бюджете объему средств, таким образом, требования статьи 179 Бюджетного Кодекса РФ и Порядка разработки, утверждения, реализации и оценки эффективности муниципальных программ МО г. Сорск в части внесения изменений по срокам соблюдены.   </w:t>
      </w:r>
    </w:p>
    <w:p w:rsidR="007457F1" w:rsidRDefault="007457F1" w:rsidP="007457F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Основная функция разработанной и утвержденной Программы определена Перечнем основных мероприятий Программы и включает в себя оплату взносов на капитальный ремонт общего имущества в многоквартирных домах, находящихся в муниципальной собственности.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Для реализации этой функции муниципальным образованием город Сорск в лице главы города был заключен договор №513-116-д от 11.12.2014г. с Некоммерческой организацией «Республиканский фонд капитального ремонта многоквартирных домов» (далее – Региональный оператор) сроком действия до окончания действия региональной программы </w:t>
      </w:r>
      <w:r w:rsidRPr="002461E5">
        <w:rPr>
          <w:rFonts w:ascii="Times New Roman" w:hAnsi="Times New Roman" w:cs="Times New Roman"/>
          <w:sz w:val="26"/>
          <w:szCs w:val="26"/>
        </w:rPr>
        <w:t>«Капитальный ремонт общего имущества в многоквартирных домах, расположенных на территории Республики Хакасия (2014-2043 годы)»</w:t>
      </w:r>
      <w:r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7457F1" w:rsidRDefault="007457F1" w:rsidP="007457F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Реестр помещений в МКД МО г. Сорск (далее – Реестр) предоставлен Региональному оператору при заключении договора и в процессе его исполнения при возникновении уточнений и изменений Реестра в части исключения/добавления помещений информация доводится до оператора уполномоченным лицом Собственника помещений муниципального жилищного фонда. </w:t>
      </w:r>
    </w:p>
    <w:p w:rsidR="007457F1" w:rsidRDefault="007457F1" w:rsidP="007457F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Контрольно-счетной палатой города Сорска проведена оценка вносимых на основании </w:t>
      </w:r>
      <w:proofErr w:type="gramStart"/>
      <w:r>
        <w:rPr>
          <w:rFonts w:ascii="Times New Roman" w:hAnsi="Times New Roman" w:cs="Times New Roman"/>
          <w:sz w:val="26"/>
          <w:szCs w:val="26"/>
        </w:rPr>
        <w:t>Постановлений главы города Сорска изменений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в Реестр, нарушений не выявлено.  </w:t>
      </w:r>
    </w:p>
    <w:p w:rsidR="007457F1" w:rsidRDefault="007457F1" w:rsidP="007457F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Всего на территории города Сорска проведены работы по капитальному ремонту общего имущества муниципального жилищного фонда за 2018 год и отчетный период 2019 года на общую сумму 26711,2 тыс. рублей, из которых за 2018 год - 15837,1 тыс. рублей, за отчетный период 2019 года – 10874,1 тыс. рублей.</w:t>
      </w:r>
    </w:p>
    <w:p w:rsidR="007457F1" w:rsidRDefault="007457F1" w:rsidP="007457F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 отчетный период 2018 года за счет взносов был проведен капитальный ремонт 13 домов, в отчетном периоде 2019 года проводятся работы по капитальному ремонту в 9 многоквартирных домах.</w:t>
      </w:r>
    </w:p>
    <w:p w:rsidR="007457F1" w:rsidRDefault="007457F1" w:rsidP="007457F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На момент проверки согласно Отчету о реализации долгосрочной муниципальной программы </w:t>
      </w:r>
      <w:r w:rsidRPr="007D6F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«Проведение капитального ремонта муниципального жилищного фонда в многоквартирных домах, расположенных на территории МО г. Сорск на 2018-2020 </w:t>
      </w:r>
      <w:r w:rsidRPr="007D6F7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годы»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отчетную дату 01.10.2019 года кредиторская задолженность по уплате взносов на капитальный ремонт составляет 223348,92 рубля.</w:t>
      </w:r>
    </w:p>
    <w:p w:rsidR="007457F1" w:rsidRDefault="007457F1" w:rsidP="007457F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целом по итогам проверки соблюдение действующего </w:t>
      </w:r>
      <w:r w:rsidRPr="00823D13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законодательства при разработке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823D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утверждении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исполнении </w:t>
      </w:r>
      <w:r w:rsidRPr="00823D13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программы «Проведение капитального ремонта муниципального жилищного фонда в многоквартирных домах, расположенных на территории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г. Сорск на 2018-2020 годы» в 2018 и отчетном периоде 2019 года подтверждено, </w:t>
      </w:r>
      <w:r>
        <w:rPr>
          <w:rFonts w:ascii="Times New Roman" w:hAnsi="Times New Roman" w:cs="Times New Roman"/>
          <w:sz w:val="26"/>
          <w:szCs w:val="26"/>
        </w:rPr>
        <w:t xml:space="preserve">предполагаемый Программой общий объем взносов не завышен, увеличение общей расчетной </w:t>
      </w:r>
      <w:r w:rsidRPr="00823D13">
        <w:rPr>
          <w:rFonts w:ascii="Times New Roman" w:hAnsi="Times New Roman" w:cs="Times New Roman"/>
          <w:sz w:val="26"/>
          <w:szCs w:val="26"/>
        </w:rPr>
        <w:t>площади помещений, учтенных в определении суммы взносов на капитальный</w:t>
      </w:r>
      <w:proofErr w:type="gramEnd"/>
      <w:r w:rsidRPr="00823D13">
        <w:rPr>
          <w:rFonts w:ascii="Times New Roman" w:hAnsi="Times New Roman" w:cs="Times New Roman"/>
          <w:sz w:val="26"/>
          <w:szCs w:val="26"/>
        </w:rPr>
        <w:t xml:space="preserve"> ремонт общего имущества в МКД, находящихся в муниципальной собственности и определяющих объем бюджетных ассигнований по Программе</w:t>
      </w:r>
      <w:r w:rsidRPr="00E000B1">
        <w:t xml:space="preserve"> </w:t>
      </w:r>
      <w:r w:rsidRPr="00E000B1">
        <w:rPr>
          <w:rFonts w:ascii="Times New Roman" w:hAnsi="Times New Roman" w:cs="Times New Roman"/>
          <w:sz w:val="26"/>
          <w:szCs w:val="26"/>
        </w:rPr>
        <w:t>не допущено.</w:t>
      </w:r>
      <w:r>
        <w:rPr>
          <w:rFonts w:ascii="Times New Roman" w:hAnsi="Times New Roman" w:cs="Times New Roman"/>
          <w:sz w:val="26"/>
          <w:szCs w:val="26"/>
        </w:rPr>
        <w:t xml:space="preserve"> Фактически проведенные в 2018-2019 годах работы по капитальному ремонту многоквартирных домов в ходе контрольного мероприятия визуально осмотрены и подтверждены.</w:t>
      </w:r>
    </w:p>
    <w:p w:rsidR="007457F1" w:rsidRDefault="007457F1" w:rsidP="007457F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Однако, п</w:t>
      </w:r>
      <w:r w:rsidRPr="005C0BC6">
        <w:rPr>
          <w:rFonts w:ascii="Times New Roman" w:hAnsi="Times New Roman" w:cs="Times New Roman"/>
          <w:sz w:val="26"/>
          <w:szCs w:val="26"/>
        </w:rPr>
        <w:t>оявление кредиторской задолженности по срокам и объему уплаты взносов за капитальный ремонт муниципального жилищного фонда в многоквартирных домах, расположенных на территории муниципального образования г. Сорск, является негативным фактором для бюджетного планирования и влияет на эффективность расходования средств местного бюджета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5C0BC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5C0BC6">
        <w:rPr>
          <w:rFonts w:ascii="Times New Roman" w:hAnsi="Times New Roman" w:cs="Times New Roman"/>
          <w:sz w:val="26"/>
          <w:szCs w:val="26"/>
        </w:rPr>
        <w:t>бщая сумма отвлечения бюджетных средств на оплату пени за 2018-2019 год составила 52,1 тыс. рублей</w:t>
      </w:r>
      <w:r>
        <w:rPr>
          <w:rFonts w:ascii="Times New Roman" w:hAnsi="Times New Roman" w:cs="Times New Roman"/>
          <w:sz w:val="26"/>
          <w:szCs w:val="26"/>
        </w:rPr>
        <w:t xml:space="preserve">, что равно примерному размеру взносов на капитальный ремонт </w:t>
      </w:r>
      <w:r w:rsidRPr="00823D13">
        <w:rPr>
          <w:rFonts w:ascii="Times New Roman" w:hAnsi="Times New Roman" w:cs="Times New Roman"/>
          <w:sz w:val="26"/>
          <w:szCs w:val="26"/>
        </w:rPr>
        <w:t xml:space="preserve">общего имущества </w:t>
      </w:r>
      <w:r>
        <w:rPr>
          <w:rFonts w:ascii="Times New Roman" w:hAnsi="Times New Roman" w:cs="Times New Roman"/>
          <w:sz w:val="26"/>
          <w:szCs w:val="26"/>
        </w:rPr>
        <w:t>за два многоквартирных дома площадью по 4500 кв. метров.</w:t>
      </w:r>
    </w:p>
    <w:p w:rsidR="007457F1" w:rsidRDefault="007457F1" w:rsidP="007457F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056A30">
        <w:rPr>
          <w:rFonts w:ascii="Times New Roman" w:hAnsi="Times New Roman" w:cs="Times New Roman"/>
          <w:sz w:val="26"/>
          <w:szCs w:val="26"/>
        </w:rPr>
        <w:t xml:space="preserve">Акт по результатам проведения контрольного мероприятия </w:t>
      </w:r>
      <w:r>
        <w:rPr>
          <w:rFonts w:ascii="Times New Roman" w:hAnsi="Times New Roman" w:cs="Times New Roman"/>
          <w:sz w:val="26"/>
          <w:szCs w:val="26"/>
        </w:rPr>
        <w:t xml:space="preserve">был </w:t>
      </w:r>
      <w:r w:rsidRPr="00056A30">
        <w:rPr>
          <w:rFonts w:ascii="Times New Roman" w:hAnsi="Times New Roman" w:cs="Times New Roman"/>
          <w:sz w:val="26"/>
          <w:szCs w:val="26"/>
        </w:rPr>
        <w:t xml:space="preserve">направлен объекту проверки для ознакомления и подписания. По результатам рассмотрения итогов проверки пояснений и предложений </w:t>
      </w:r>
      <w:r>
        <w:rPr>
          <w:rFonts w:ascii="Times New Roman" w:hAnsi="Times New Roman" w:cs="Times New Roman"/>
          <w:sz w:val="26"/>
          <w:szCs w:val="26"/>
        </w:rPr>
        <w:t>в адрес контрольно-счетной палаты города Сорска не поступило, Отчет подготовлен с учетом подписанного Акта</w:t>
      </w:r>
      <w:r w:rsidRPr="00056A30">
        <w:rPr>
          <w:rFonts w:ascii="Times New Roman" w:hAnsi="Times New Roman" w:cs="Times New Roman"/>
          <w:sz w:val="26"/>
          <w:szCs w:val="26"/>
        </w:rPr>
        <w:t>.</w:t>
      </w:r>
    </w:p>
    <w:p w:rsidR="007457F1" w:rsidRPr="001A7C93" w:rsidRDefault="007457F1" w:rsidP="007457F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основании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изложенного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>, контрольно-счетн</w:t>
      </w:r>
      <w:r w:rsidR="00C31D0B">
        <w:rPr>
          <w:rFonts w:ascii="Times New Roman" w:hAnsi="Times New Roman" w:cs="Times New Roman"/>
          <w:b/>
          <w:sz w:val="26"/>
          <w:szCs w:val="26"/>
        </w:rPr>
        <w:t>ой</w:t>
      </w:r>
      <w:r>
        <w:rPr>
          <w:rFonts w:ascii="Times New Roman" w:hAnsi="Times New Roman" w:cs="Times New Roman"/>
          <w:b/>
          <w:sz w:val="26"/>
          <w:szCs w:val="26"/>
        </w:rPr>
        <w:t xml:space="preserve"> палат</w:t>
      </w:r>
      <w:r w:rsidR="00C31D0B">
        <w:rPr>
          <w:rFonts w:ascii="Times New Roman" w:hAnsi="Times New Roman" w:cs="Times New Roman"/>
          <w:b/>
          <w:sz w:val="26"/>
          <w:szCs w:val="26"/>
        </w:rPr>
        <w:t>ой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A7C93">
        <w:rPr>
          <w:rFonts w:ascii="Times New Roman" w:hAnsi="Times New Roman" w:cs="Times New Roman"/>
          <w:b/>
          <w:sz w:val="26"/>
          <w:szCs w:val="26"/>
        </w:rPr>
        <w:t>РЕКОМЕНД</w:t>
      </w:r>
      <w:r w:rsidR="00C31D0B">
        <w:rPr>
          <w:rFonts w:ascii="Times New Roman" w:hAnsi="Times New Roman" w:cs="Times New Roman"/>
          <w:b/>
          <w:sz w:val="26"/>
          <w:szCs w:val="26"/>
        </w:rPr>
        <w:t>ОВАНО</w:t>
      </w:r>
      <w:r w:rsidRPr="001A7C93">
        <w:rPr>
          <w:rFonts w:ascii="Times New Roman" w:hAnsi="Times New Roman" w:cs="Times New Roman"/>
          <w:b/>
          <w:sz w:val="26"/>
          <w:szCs w:val="26"/>
        </w:rPr>
        <w:t>:</w:t>
      </w:r>
    </w:p>
    <w:p w:rsidR="007457F1" w:rsidRDefault="007457F1" w:rsidP="007457F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отразить</w:t>
      </w:r>
      <w:r w:rsidRPr="001A7C9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текстовой части Паспорта Программы ссылку на </w:t>
      </w:r>
      <w:r w:rsidRPr="00577A35">
        <w:rPr>
          <w:rFonts w:ascii="Times New Roman" w:hAnsi="Times New Roman" w:cs="Times New Roman"/>
          <w:sz w:val="26"/>
          <w:szCs w:val="26"/>
        </w:rPr>
        <w:t xml:space="preserve">постановление Правительства Республики Хакасия № </w:t>
      </w:r>
      <w:r>
        <w:rPr>
          <w:rFonts w:ascii="Times New Roman" w:hAnsi="Times New Roman" w:cs="Times New Roman"/>
          <w:sz w:val="26"/>
          <w:szCs w:val="26"/>
        </w:rPr>
        <w:t xml:space="preserve">15 </w:t>
      </w:r>
      <w:r w:rsidRPr="00577A35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08.02.2019 года, утверждающее минимальный размер</w:t>
      </w:r>
      <w:r w:rsidRPr="00577A35">
        <w:rPr>
          <w:rFonts w:ascii="Times New Roman" w:hAnsi="Times New Roman" w:cs="Times New Roman"/>
          <w:sz w:val="26"/>
          <w:szCs w:val="26"/>
        </w:rPr>
        <w:t xml:space="preserve"> взноса на капитальный ремонт</w:t>
      </w:r>
      <w:r>
        <w:rPr>
          <w:rFonts w:ascii="Times New Roman" w:hAnsi="Times New Roman" w:cs="Times New Roman"/>
          <w:sz w:val="26"/>
          <w:szCs w:val="26"/>
        </w:rPr>
        <w:t xml:space="preserve"> общего имущества для многоквартирных домов на 2019 год;</w:t>
      </w:r>
    </w:p>
    <w:p w:rsidR="007457F1" w:rsidRPr="001A7C93" w:rsidRDefault="007457F1" w:rsidP="007457F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для предотвращения отвлечения бюджетных средств на оплату пени за несвоевременное внесение взносов </w:t>
      </w:r>
      <w:r w:rsidRPr="005C0BC6">
        <w:rPr>
          <w:rFonts w:ascii="Times New Roman" w:hAnsi="Times New Roman" w:cs="Times New Roman"/>
          <w:sz w:val="26"/>
          <w:szCs w:val="26"/>
        </w:rPr>
        <w:t>за капитальный ремонт муниципального жилищного фонда в многоквартирных домах</w:t>
      </w:r>
      <w:proofErr w:type="gramEnd"/>
      <w:r>
        <w:rPr>
          <w:rFonts w:ascii="Times New Roman" w:hAnsi="Times New Roman" w:cs="Times New Roman"/>
          <w:sz w:val="26"/>
          <w:szCs w:val="26"/>
        </w:rPr>
        <w:t>, производить уплату взносов в установленные законодательством сроки в соответствии с платежными документами, предоставленными  региональным оператором.</w:t>
      </w:r>
    </w:p>
    <w:p w:rsidR="007457F1" w:rsidRDefault="007457F1" w:rsidP="007457F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7457F1" w:rsidRPr="00056A30" w:rsidRDefault="007457F1" w:rsidP="007457F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7457F1" w:rsidRPr="00056A30" w:rsidRDefault="007457F1" w:rsidP="00C31D0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56A30">
        <w:rPr>
          <w:rFonts w:ascii="Times New Roman" w:hAnsi="Times New Roman" w:cs="Times New Roman"/>
          <w:sz w:val="26"/>
          <w:szCs w:val="26"/>
        </w:rPr>
        <w:t>Председатель контрольно-счетной палаты города Сорска</w:t>
      </w:r>
      <w:r w:rsidRPr="00056A30">
        <w:rPr>
          <w:rFonts w:ascii="Times New Roman" w:hAnsi="Times New Roman" w:cs="Times New Roman"/>
          <w:sz w:val="26"/>
          <w:szCs w:val="26"/>
        </w:rPr>
        <w:tab/>
      </w:r>
      <w:r w:rsidR="00C31D0B">
        <w:rPr>
          <w:rFonts w:ascii="Times New Roman" w:hAnsi="Times New Roman" w:cs="Times New Roman"/>
          <w:sz w:val="26"/>
          <w:szCs w:val="26"/>
        </w:rPr>
        <w:t xml:space="preserve"> </w:t>
      </w:r>
      <w:r w:rsidRPr="00056A30">
        <w:rPr>
          <w:rFonts w:ascii="Times New Roman" w:hAnsi="Times New Roman" w:cs="Times New Roman"/>
          <w:sz w:val="26"/>
          <w:szCs w:val="26"/>
        </w:rPr>
        <w:t>Л.В. Абрамченко</w:t>
      </w:r>
    </w:p>
    <w:p w:rsidR="007457F1" w:rsidRPr="00056A30" w:rsidRDefault="007457F1" w:rsidP="007457F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D860A8" w:rsidRDefault="00D860A8">
      <w:bookmarkStart w:id="0" w:name="_GoBack"/>
      <w:bookmarkEnd w:id="0"/>
    </w:p>
    <w:sectPr w:rsidR="00D860A8" w:rsidSect="00FA2C6C">
      <w:footerReference w:type="default" r:id="rId7"/>
      <w:pgSz w:w="11906" w:h="16838"/>
      <w:pgMar w:top="851" w:right="851" w:bottom="851" w:left="1418" w:header="737" w:footer="22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4671444"/>
      <w:docPartObj>
        <w:docPartGallery w:val="Page Numbers (Bottom of Page)"/>
        <w:docPartUnique/>
      </w:docPartObj>
    </w:sdtPr>
    <w:sdtEndPr/>
    <w:sdtContent>
      <w:p w:rsidR="00AC7CE5" w:rsidRDefault="00C31D0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AC7CE5" w:rsidRDefault="00C31D0B">
    <w:pPr>
      <w:pStyle w:val="a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67E49"/>
    <w:multiLevelType w:val="hybridMultilevel"/>
    <w:tmpl w:val="F27C00EC"/>
    <w:lvl w:ilvl="0" w:tplc="A9FE05A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7F1"/>
    <w:rsid w:val="007457F1"/>
    <w:rsid w:val="00C31D0B"/>
    <w:rsid w:val="00D8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7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45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457F1"/>
  </w:style>
  <w:style w:type="paragraph" w:styleId="a5">
    <w:name w:val="List Paragraph"/>
    <w:basedOn w:val="a"/>
    <w:uiPriority w:val="34"/>
    <w:qFormat/>
    <w:rsid w:val="007457F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45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457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7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45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457F1"/>
  </w:style>
  <w:style w:type="paragraph" w:styleId="a5">
    <w:name w:val="List Paragraph"/>
    <w:basedOn w:val="a"/>
    <w:uiPriority w:val="34"/>
    <w:qFormat/>
    <w:rsid w:val="007457F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45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457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1254</Words>
  <Characters>7154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Люда</cp:lastModifiedBy>
  <cp:revision>2</cp:revision>
  <cp:lastPrinted>2019-12-12T03:39:00Z</cp:lastPrinted>
  <dcterms:created xsi:type="dcterms:W3CDTF">2019-12-12T03:26:00Z</dcterms:created>
  <dcterms:modified xsi:type="dcterms:W3CDTF">2019-12-12T03:40:00Z</dcterms:modified>
</cp:coreProperties>
</file>