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E5FE8" w:rsidRDefault="00573394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март 2019</w:t>
      </w:r>
      <w:r w:rsidR="00DE5FE8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>трацию города Сорска поступило 36 обращений</w:t>
      </w:r>
      <w:r w:rsidR="00DE5FE8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DE5FE8" w:rsidRDefault="00573394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</w:t>
      </w:r>
      <w:proofErr w:type="gramStart"/>
      <w:r w:rsidR="008A6B42">
        <w:rPr>
          <w:rFonts w:ascii="Times New Roman" w:hAnsi="Times New Roman" w:cs="Times New Roman"/>
          <w:sz w:val="26"/>
          <w:szCs w:val="24"/>
        </w:rPr>
        <w:t>29</w:t>
      </w:r>
      <w:r w:rsidR="007F7F56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>обр</w:t>
      </w:r>
      <w:r w:rsidR="007F7F56">
        <w:rPr>
          <w:rFonts w:ascii="Times New Roman" w:hAnsi="Times New Roman" w:cs="Times New Roman"/>
          <w:sz w:val="26"/>
          <w:szCs w:val="24"/>
        </w:rPr>
        <w:t>ащений</w:t>
      </w:r>
      <w:r>
        <w:rPr>
          <w:rFonts w:ascii="Times New Roman" w:hAnsi="Times New Roman" w:cs="Times New Roman"/>
          <w:sz w:val="26"/>
          <w:szCs w:val="24"/>
        </w:rPr>
        <w:t xml:space="preserve"> по вопросам: отключение горячего водоснабжения в летний период</w:t>
      </w:r>
      <w:r w:rsidR="00DE5FE8">
        <w:rPr>
          <w:rFonts w:ascii="Times New Roman" w:hAnsi="Times New Roman" w:cs="Times New Roman"/>
          <w:sz w:val="26"/>
          <w:szCs w:val="24"/>
        </w:rPr>
        <w:t xml:space="preserve">, </w:t>
      </w:r>
      <w:r>
        <w:rPr>
          <w:rFonts w:ascii="Times New Roman" w:hAnsi="Times New Roman" w:cs="Times New Roman"/>
          <w:sz w:val="26"/>
          <w:szCs w:val="24"/>
        </w:rPr>
        <w:t xml:space="preserve">начисление платы за коммунальные услуги, </w:t>
      </w:r>
      <w:proofErr w:type="spellStart"/>
      <w:r>
        <w:rPr>
          <w:rFonts w:ascii="Times New Roman" w:hAnsi="Times New Roman" w:cs="Times New Roman"/>
          <w:sz w:val="26"/>
          <w:szCs w:val="24"/>
        </w:rPr>
        <w:t>тарифообразования</w:t>
      </w:r>
      <w:proofErr w:type="spellEnd"/>
      <w:r>
        <w:rPr>
          <w:rFonts w:ascii="Times New Roman" w:hAnsi="Times New Roman" w:cs="Times New Roman"/>
          <w:sz w:val="26"/>
          <w:szCs w:val="24"/>
        </w:rPr>
        <w:t xml:space="preserve"> населения, </w:t>
      </w:r>
      <w:r w:rsidR="00DE5FE8">
        <w:rPr>
          <w:rFonts w:ascii="Times New Roman" w:hAnsi="Times New Roman" w:cs="Times New Roman"/>
          <w:sz w:val="26"/>
          <w:szCs w:val="24"/>
        </w:rPr>
        <w:t>ремонт централизованного водопровода колонизированной воды</w:t>
      </w:r>
      <w:r>
        <w:rPr>
          <w:rFonts w:ascii="Times New Roman" w:hAnsi="Times New Roman" w:cs="Times New Roman"/>
          <w:sz w:val="26"/>
          <w:szCs w:val="24"/>
        </w:rPr>
        <w:t>, уличного освещения и ремонт дороги, утепление межпанельных швов, благоустройство дворовых территорий, оборудование детских площадок, асфальтирование рынка, переоборудование лестничной площадки, обследование квартиры на факт затопления, ремонт канализационной системы, бе</w:t>
      </w:r>
      <w:r w:rsidR="007F7F56">
        <w:rPr>
          <w:rFonts w:ascii="Times New Roman" w:hAnsi="Times New Roman" w:cs="Times New Roman"/>
          <w:sz w:val="26"/>
          <w:szCs w:val="24"/>
        </w:rPr>
        <w:t>здействие управляющей компании</w:t>
      </w:r>
      <w:r>
        <w:rPr>
          <w:rFonts w:ascii="Times New Roman" w:hAnsi="Times New Roman" w:cs="Times New Roman"/>
          <w:sz w:val="26"/>
          <w:szCs w:val="24"/>
        </w:rPr>
        <w:t xml:space="preserve">, </w:t>
      </w:r>
      <w:r w:rsidR="007F7F56">
        <w:rPr>
          <w:rFonts w:ascii="Times New Roman" w:hAnsi="Times New Roman" w:cs="Times New Roman"/>
          <w:sz w:val="26"/>
          <w:szCs w:val="24"/>
        </w:rPr>
        <w:t xml:space="preserve"> ремонт общежития, отлов бродячих собак</w:t>
      </w:r>
      <w:r w:rsidR="00DE5FE8">
        <w:rPr>
          <w:rFonts w:ascii="Times New Roman" w:hAnsi="Times New Roman" w:cs="Times New Roman"/>
          <w:sz w:val="26"/>
          <w:szCs w:val="24"/>
        </w:rPr>
        <w:t>.</w:t>
      </w:r>
      <w:proofErr w:type="gramEnd"/>
      <w:r w:rsidR="00DE5FE8">
        <w:rPr>
          <w:rFonts w:ascii="Times New Roman" w:hAnsi="Times New Roman" w:cs="Times New Roman"/>
          <w:sz w:val="26"/>
          <w:szCs w:val="24"/>
        </w:rPr>
        <w:t xml:space="preserve">  По всем обращениям даны разъяснения.</w:t>
      </w:r>
    </w:p>
    <w:p w:rsidR="00E00FF2" w:rsidRDefault="007F7F56" w:rsidP="00E00FF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3 обращения по вопросам: спил высоких деревьев, установка запрещающих знаков, </w:t>
      </w:r>
      <w:proofErr w:type="spellStart"/>
      <w:r w:rsidR="00E00FF2">
        <w:rPr>
          <w:rFonts w:ascii="Times New Roman" w:hAnsi="Times New Roman" w:cs="Times New Roman"/>
          <w:sz w:val="26"/>
          <w:szCs w:val="24"/>
        </w:rPr>
        <w:t>грейдерование</w:t>
      </w:r>
      <w:proofErr w:type="spellEnd"/>
      <w:r w:rsidR="00E00FF2">
        <w:rPr>
          <w:rFonts w:ascii="Times New Roman" w:hAnsi="Times New Roman" w:cs="Times New Roman"/>
          <w:sz w:val="26"/>
          <w:szCs w:val="24"/>
        </w:rPr>
        <w:t xml:space="preserve"> и подсыпка придомовой территории находятся на контроле. </w:t>
      </w:r>
    </w:p>
    <w:p w:rsidR="00E00FF2" w:rsidRDefault="00E00FF2" w:rsidP="00E00FF2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3 обращения по вопросам: получения квоты для </w:t>
      </w:r>
      <w:proofErr w:type="gramStart"/>
      <w:r>
        <w:rPr>
          <w:rFonts w:ascii="Times New Roman" w:hAnsi="Times New Roman" w:cs="Times New Roman"/>
          <w:sz w:val="26"/>
          <w:szCs w:val="24"/>
        </w:rPr>
        <w:t>прохождения медицинского обследования, завалившегося столба между домами решены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 положительно. </w:t>
      </w:r>
    </w:p>
    <w:p w:rsidR="00E00FF2" w:rsidRDefault="00E00FF2" w:rsidP="00E00FF2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1 обращение по вопросу обследования квартиры на факт затопления дано отрицательное  решение.  </w:t>
      </w:r>
    </w:p>
    <w:p w:rsidR="007F7F56" w:rsidRDefault="007F7F56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Все обращения граждан, поступившие в админист</w:t>
      </w:r>
      <w:r w:rsidR="00E00FF2">
        <w:rPr>
          <w:rFonts w:ascii="Times New Roman" w:hAnsi="Times New Roman" w:cs="Times New Roman"/>
          <w:sz w:val="26"/>
          <w:szCs w:val="24"/>
        </w:rPr>
        <w:t>рацию города Сорска в марте 2019</w:t>
      </w:r>
      <w:r>
        <w:rPr>
          <w:rFonts w:ascii="Times New Roman" w:hAnsi="Times New Roman" w:cs="Times New Roman"/>
          <w:sz w:val="26"/>
          <w:szCs w:val="24"/>
        </w:rPr>
        <w:t xml:space="preserve"> года, рассмотрены специалистами в установленные законом сроки.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DE5FE8" w:rsidRDefault="00DE5FE8" w:rsidP="00DE5FE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DE5FE8" w:rsidRDefault="00DE5FE8" w:rsidP="00DE5FE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DE5FE8" w:rsidRDefault="00DE5FE8" w:rsidP="00DE5FE8"/>
    <w:p w:rsidR="00DE5FE8" w:rsidRDefault="00DE5FE8" w:rsidP="00DE5FE8"/>
    <w:p w:rsidR="00C51665" w:rsidRDefault="00C51665"/>
    <w:sectPr w:rsidR="00C51665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5FE8"/>
    <w:rsid w:val="00573394"/>
    <w:rsid w:val="00722109"/>
    <w:rsid w:val="007F7F56"/>
    <w:rsid w:val="008A6B42"/>
    <w:rsid w:val="00C51665"/>
    <w:rsid w:val="00DE5FE8"/>
    <w:rsid w:val="00E00F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210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208</Words>
  <Characters>1189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4</cp:revision>
  <dcterms:created xsi:type="dcterms:W3CDTF">2018-04-10T04:17:00Z</dcterms:created>
  <dcterms:modified xsi:type="dcterms:W3CDTF">2019-04-18T03:19:00Z</dcterms:modified>
</cp:coreProperties>
</file>