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454BB" w:rsidRPr="001454BB" w:rsidTr="00D44EAA">
        <w:trPr>
          <w:trHeight w:val="1512"/>
          <w:jc w:val="center"/>
        </w:trPr>
        <w:tc>
          <w:tcPr>
            <w:tcW w:w="2966" w:type="dxa"/>
          </w:tcPr>
          <w:p w:rsidR="001454BB" w:rsidRPr="001454BB" w:rsidRDefault="001454BB" w:rsidP="001454BB">
            <w:pPr>
              <w:jc w:val="both"/>
              <w:rPr>
                <w:lang w:val="en-US"/>
              </w:rPr>
            </w:pPr>
          </w:p>
          <w:p w:rsidR="001454BB" w:rsidRPr="001454BB" w:rsidRDefault="001454BB" w:rsidP="001454BB">
            <w:pPr>
              <w:jc w:val="both"/>
            </w:pPr>
            <w:r w:rsidRPr="001454BB">
              <w:t>Российская Федерация</w:t>
            </w:r>
          </w:p>
          <w:p w:rsidR="001454BB" w:rsidRPr="001454BB" w:rsidRDefault="001454BB" w:rsidP="001454BB">
            <w:pPr>
              <w:jc w:val="both"/>
            </w:pPr>
            <w:r w:rsidRPr="001454BB">
              <w:t>Республика Хакасия</w:t>
            </w:r>
          </w:p>
          <w:p w:rsidR="001454BB" w:rsidRPr="001454BB" w:rsidRDefault="001454BB" w:rsidP="001454BB">
            <w:pPr>
              <w:jc w:val="both"/>
            </w:pPr>
            <w:r w:rsidRPr="001454BB">
              <w:t>Совет депутатов</w:t>
            </w:r>
          </w:p>
          <w:p w:rsidR="001454BB" w:rsidRPr="001454BB" w:rsidRDefault="001454BB" w:rsidP="001454BB">
            <w:pPr>
              <w:jc w:val="both"/>
            </w:pPr>
            <w:r w:rsidRPr="001454BB">
              <w:t>города Сорска.</w:t>
            </w:r>
          </w:p>
        </w:tc>
        <w:tc>
          <w:tcPr>
            <w:tcW w:w="3037" w:type="dxa"/>
          </w:tcPr>
          <w:p w:rsidR="001454BB" w:rsidRPr="001454BB" w:rsidRDefault="001454BB" w:rsidP="001454BB">
            <w:pPr>
              <w:jc w:val="center"/>
              <w:rPr>
                <w:rFonts w:ascii="Arial" w:hAnsi="Arial" w:cs="Arial"/>
                <w:noProof/>
              </w:rPr>
            </w:pPr>
          </w:p>
          <w:p w:rsidR="001454BB" w:rsidRPr="001454BB" w:rsidRDefault="001454BB" w:rsidP="001454B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454BB" w:rsidRPr="001454BB" w:rsidRDefault="001454BB" w:rsidP="001454BB"/>
          <w:p w:rsidR="001454BB" w:rsidRPr="001454BB" w:rsidRDefault="001454BB" w:rsidP="001454BB">
            <w:r w:rsidRPr="001454BB">
              <w:t xml:space="preserve"> Россия </w:t>
            </w:r>
            <w:proofErr w:type="spellStart"/>
            <w:r w:rsidRPr="001454BB">
              <w:t>Федерациязы</w:t>
            </w:r>
            <w:proofErr w:type="spellEnd"/>
          </w:p>
          <w:p w:rsidR="001454BB" w:rsidRPr="001454BB" w:rsidRDefault="001454BB" w:rsidP="001454BB">
            <w:r w:rsidRPr="001454BB">
              <w:t xml:space="preserve"> Хакас </w:t>
            </w:r>
            <w:proofErr w:type="spellStart"/>
            <w:r w:rsidRPr="001454BB">
              <w:t>Республиканы</w:t>
            </w:r>
            <w:r w:rsidRPr="001454BB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454BB" w:rsidRPr="001454BB" w:rsidRDefault="001454BB" w:rsidP="001454BB">
            <w:r w:rsidRPr="001454BB">
              <w:t xml:space="preserve"> </w:t>
            </w:r>
            <w:proofErr w:type="spellStart"/>
            <w:r w:rsidRPr="001454BB">
              <w:t>Сорыг</w:t>
            </w:r>
            <w:proofErr w:type="spellEnd"/>
            <w:r w:rsidRPr="001454BB">
              <w:t xml:space="preserve"> </w:t>
            </w:r>
            <w:proofErr w:type="spellStart"/>
            <w:r w:rsidRPr="001454BB">
              <w:t>городты</w:t>
            </w:r>
            <w:r w:rsidRPr="001454BB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454BB" w:rsidRPr="001454BB" w:rsidRDefault="001454BB" w:rsidP="001454BB">
            <w:r w:rsidRPr="001454BB">
              <w:t xml:space="preserve"> </w:t>
            </w:r>
            <w:proofErr w:type="spellStart"/>
            <w:r w:rsidRPr="001454BB">
              <w:t>депутаттарыны</w:t>
            </w:r>
            <w:r w:rsidRPr="001454BB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1454BB">
              <w:t xml:space="preserve"> </w:t>
            </w:r>
            <w:proofErr w:type="spellStart"/>
            <w:r w:rsidRPr="001454BB">
              <w:t>Чöб</w:t>
            </w:r>
            <w:proofErr w:type="gramStart"/>
            <w:r w:rsidRPr="001454BB">
              <w:t>i</w:t>
            </w:r>
            <w:proofErr w:type="spellEnd"/>
            <w:proofErr w:type="gramEnd"/>
          </w:p>
        </w:tc>
      </w:tr>
    </w:tbl>
    <w:p w:rsidR="001454BB" w:rsidRPr="001454BB" w:rsidRDefault="001454BB" w:rsidP="001454BB">
      <w:pPr>
        <w:jc w:val="center"/>
      </w:pPr>
      <w:r w:rsidRPr="001454BB">
        <w:t>_____________________________________________________________________________</w:t>
      </w:r>
    </w:p>
    <w:p w:rsidR="001454BB" w:rsidRPr="001454BB" w:rsidRDefault="001454BB" w:rsidP="001454BB"/>
    <w:p w:rsidR="001454BB" w:rsidRDefault="001454BB" w:rsidP="003328B4">
      <w:pPr>
        <w:jc w:val="center"/>
        <w:rPr>
          <w:b/>
          <w:sz w:val="25"/>
          <w:szCs w:val="25"/>
        </w:rPr>
      </w:pPr>
    </w:p>
    <w:p w:rsidR="001454BB" w:rsidRDefault="001454BB" w:rsidP="003328B4">
      <w:pPr>
        <w:jc w:val="center"/>
        <w:rPr>
          <w:b/>
          <w:sz w:val="25"/>
          <w:szCs w:val="25"/>
        </w:rPr>
      </w:pPr>
    </w:p>
    <w:p w:rsidR="003328B4" w:rsidRDefault="003328B4" w:rsidP="003328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3328B4" w:rsidRDefault="003328B4" w:rsidP="003328B4">
      <w:pPr>
        <w:rPr>
          <w:b/>
          <w:sz w:val="25"/>
          <w:szCs w:val="25"/>
        </w:rPr>
      </w:pPr>
    </w:p>
    <w:p w:rsidR="003328B4" w:rsidRDefault="003328B4" w:rsidP="003328B4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26 июня 2020  года                                                              </w:t>
      </w:r>
      <w:r w:rsidR="001454BB">
        <w:rPr>
          <w:b/>
          <w:sz w:val="25"/>
          <w:szCs w:val="25"/>
        </w:rPr>
        <w:t xml:space="preserve">                                      № 312</w:t>
      </w:r>
    </w:p>
    <w:p w:rsidR="003328B4" w:rsidRDefault="003328B4" w:rsidP="003328B4">
      <w:pPr>
        <w:rPr>
          <w:b/>
          <w:sz w:val="25"/>
          <w:szCs w:val="25"/>
        </w:rPr>
      </w:pPr>
    </w:p>
    <w:p w:rsidR="003328B4" w:rsidRDefault="003328B4" w:rsidP="003328B4">
      <w:pPr>
        <w:rPr>
          <w:sz w:val="25"/>
          <w:szCs w:val="25"/>
        </w:rPr>
      </w:pPr>
      <w:r>
        <w:rPr>
          <w:sz w:val="25"/>
          <w:szCs w:val="25"/>
        </w:rPr>
        <w:t>О согласовании арендной платы за аренду торговых мест</w:t>
      </w:r>
    </w:p>
    <w:p w:rsidR="003328B4" w:rsidRDefault="003328B4" w:rsidP="003328B4">
      <w:pPr>
        <w:rPr>
          <w:sz w:val="25"/>
          <w:szCs w:val="25"/>
        </w:rPr>
      </w:pPr>
      <w:r>
        <w:rPr>
          <w:sz w:val="25"/>
          <w:szCs w:val="25"/>
        </w:rPr>
        <w:t xml:space="preserve"> на открытом рынке города Сорска</w:t>
      </w:r>
    </w:p>
    <w:p w:rsidR="003328B4" w:rsidRDefault="003328B4" w:rsidP="003328B4">
      <w:pPr>
        <w:rPr>
          <w:sz w:val="25"/>
          <w:szCs w:val="25"/>
        </w:rPr>
      </w:pPr>
    </w:p>
    <w:p w:rsidR="003328B4" w:rsidRDefault="003328B4" w:rsidP="003328B4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В связи с </w:t>
      </w:r>
      <w:r w:rsidR="009E52D5">
        <w:rPr>
          <w:sz w:val="25"/>
          <w:szCs w:val="25"/>
        </w:rPr>
        <w:t xml:space="preserve">несением расходов по </w:t>
      </w:r>
      <w:r>
        <w:rPr>
          <w:sz w:val="25"/>
          <w:szCs w:val="25"/>
        </w:rPr>
        <w:t>о</w:t>
      </w:r>
      <w:r w:rsidR="00330FC7">
        <w:rPr>
          <w:sz w:val="25"/>
          <w:szCs w:val="25"/>
        </w:rPr>
        <w:t>бслуживани</w:t>
      </w:r>
      <w:r w:rsidR="009E52D5">
        <w:rPr>
          <w:sz w:val="25"/>
          <w:szCs w:val="25"/>
        </w:rPr>
        <w:t>ю</w:t>
      </w:r>
      <w:r w:rsidR="00330FC7">
        <w:rPr>
          <w:sz w:val="25"/>
          <w:szCs w:val="25"/>
        </w:rPr>
        <w:t xml:space="preserve"> деятельности открытого рынка города Сорска</w:t>
      </w:r>
      <w:r>
        <w:rPr>
          <w:sz w:val="25"/>
          <w:szCs w:val="25"/>
        </w:rPr>
        <w:t xml:space="preserve">, рассмотрев ходатайство </w:t>
      </w:r>
      <w:r w:rsidR="00330FC7">
        <w:rPr>
          <w:sz w:val="25"/>
          <w:szCs w:val="25"/>
        </w:rPr>
        <w:t xml:space="preserve">директора МПТП «Прогресс»,  в соответствии со ст. 16 </w:t>
      </w:r>
      <w:r>
        <w:rPr>
          <w:sz w:val="25"/>
          <w:szCs w:val="25"/>
        </w:rPr>
        <w:t>Федерального закона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</w:t>
      </w:r>
    </w:p>
    <w:p w:rsidR="003328B4" w:rsidRDefault="003328B4" w:rsidP="003328B4">
      <w:pPr>
        <w:jc w:val="both"/>
        <w:rPr>
          <w:sz w:val="25"/>
          <w:szCs w:val="25"/>
        </w:rPr>
      </w:pPr>
    </w:p>
    <w:p w:rsidR="003328B4" w:rsidRDefault="005A4A64" w:rsidP="005A4A64">
      <w:pPr>
        <w:ind w:firstLine="207"/>
        <w:rPr>
          <w:sz w:val="25"/>
          <w:szCs w:val="25"/>
        </w:rPr>
      </w:pPr>
      <w:r>
        <w:rPr>
          <w:sz w:val="25"/>
          <w:szCs w:val="25"/>
        </w:rPr>
        <w:t xml:space="preserve">         </w:t>
      </w:r>
      <w:r w:rsidR="003328B4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="003328B4">
        <w:rPr>
          <w:b/>
          <w:sz w:val="25"/>
          <w:szCs w:val="25"/>
        </w:rPr>
        <w:t>РЕШИЛ:</w:t>
      </w:r>
    </w:p>
    <w:p w:rsidR="003328B4" w:rsidRDefault="003328B4" w:rsidP="003328B4">
      <w:pPr>
        <w:rPr>
          <w:sz w:val="25"/>
          <w:szCs w:val="25"/>
        </w:rPr>
      </w:pPr>
    </w:p>
    <w:p w:rsidR="00A90A1D" w:rsidRDefault="00330FC7" w:rsidP="00330FC7">
      <w:pPr>
        <w:numPr>
          <w:ilvl w:val="0"/>
          <w:numId w:val="1"/>
        </w:numPr>
        <w:tabs>
          <w:tab w:val="clear" w:pos="720"/>
          <w:tab w:val="num" w:pos="284"/>
          <w:tab w:val="num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 Согласовать размер арендной платы за аренду торговых мест на открытом рынке</w:t>
      </w:r>
      <w:r w:rsidR="00A90A1D">
        <w:rPr>
          <w:sz w:val="25"/>
          <w:szCs w:val="25"/>
        </w:rPr>
        <w:t>:</w:t>
      </w:r>
    </w:p>
    <w:p w:rsidR="00A90A1D" w:rsidRDefault="00A90A1D" w:rsidP="00A90A1D">
      <w:pPr>
        <w:tabs>
          <w:tab w:val="left" w:pos="426"/>
        </w:tabs>
        <w:rPr>
          <w:sz w:val="25"/>
          <w:szCs w:val="25"/>
        </w:rPr>
      </w:pPr>
    </w:p>
    <w:p w:rsidR="00330FC7" w:rsidRPr="00A90A1D" w:rsidRDefault="00A90A1D" w:rsidP="00A90A1D">
      <w:pPr>
        <w:tabs>
          <w:tab w:val="left" w:pos="426"/>
        </w:tabs>
        <w:rPr>
          <w:sz w:val="25"/>
          <w:szCs w:val="25"/>
        </w:rPr>
      </w:pPr>
      <w:r>
        <w:rPr>
          <w:sz w:val="25"/>
          <w:szCs w:val="25"/>
        </w:rPr>
        <w:t xml:space="preserve">         1.1.  </w:t>
      </w:r>
      <w:r w:rsidRPr="00A90A1D">
        <w:rPr>
          <w:sz w:val="25"/>
          <w:szCs w:val="25"/>
        </w:rPr>
        <w:t>З</w:t>
      </w:r>
      <w:r w:rsidR="00330FC7" w:rsidRPr="00A90A1D">
        <w:rPr>
          <w:sz w:val="25"/>
          <w:szCs w:val="25"/>
        </w:rPr>
        <w:t xml:space="preserve">а 1 </w:t>
      </w:r>
      <w:r w:rsidR="009E52D5">
        <w:rPr>
          <w:sz w:val="25"/>
          <w:szCs w:val="25"/>
        </w:rPr>
        <w:t xml:space="preserve">квадратный </w:t>
      </w:r>
      <w:r w:rsidR="00330FC7" w:rsidRPr="00A90A1D">
        <w:rPr>
          <w:sz w:val="25"/>
          <w:szCs w:val="25"/>
        </w:rPr>
        <w:t>метр открытого прилавка:</w:t>
      </w:r>
    </w:p>
    <w:p w:rsidR="00330FC7" w:rsidRDefault="00330FC7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- для частных лиц, торгующих молочной продукцией, травами, сельскохозяйственной </w:t>
      </w:r>
      <w:r w:rsidR="00D03F8F">
        <w:rPr>
          <w:sz w:val="25"/>
          <w:szCs w:val="25"/>
        </w:rPr>
        <w:t>и прочей продукцией  - 30</w:t>
      </w:r>
      <w:r>
        <w:rPr>
          <w:sz w:val="25"/>
          <w:szCs w:val="25"/>
        </w:rPr>
        <w:t xml:space="preserve"> рублей;</w:t>
      </w:r>
    </w:p>
    <w:p w:rsidR="00330FC7" w:rsidRDefault="00330FC7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- для частных лиц торгующих </w:t>
      </w:r>
      <w:r w:rsidR="00A90A1D">
        <w:rPr>
          <w:sz w:val="25"/>
          <w:szCs w:val="25"/>
        </w:rPr>
        <w:t>мясом</w:t>
      </w:r>
      <w:r>
        <w:rPr>
          <w:sz w:val="25"/>
          <w:szCs w:val="25"/>
        </w:rPr>
        <w:t xml:space="preserve"> – 100 рублей;</w:t>
      </w:r>
    </w:p>
    <w:p w:rsidR="00330FC7" w:rsidRDefault="00330FC7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A90A1D">
        <w:rPr>
          <w:sz w:val="25"/>
          <w:szCs w:val="25"/>
        </w:rPr>
        <w:t>для предпринимателей и организаций – 60 рублей.</w:t>
      </w:r>
    </w:p>
    <w:p w:rsid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</w:p>
    <w:p w:rsid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>1.2. За торговое место с пола 1 м</w:t>
      </w:r>
      <w:r w:rsidR="001454BB">
        <w:rPr>
          <w:sz w:val="25"/>
          <w:szCs w:val="25"/>
          <w:vertAlign w:val="superscript"/>
        </w:rPr>
        <w:t>2</w:t>
      </w:r>
      <w:r>
        <w:rPr>
          <w:sz w:val="25"/>
          <w:szCs w:val="25"/>
          <w:vertAlign w:val="superscript"/>
        </w:rPr>
        <w:t xml:space="preserve"> </w:t>
      </w:r>
      <w:r w:rsidR="00D03F8F">
        <w:rPr>
          <w:sz w:val="25"/>
          <w:szCs w:val="25"/>
        </w:rPr>
        <w:t>– 30</w:t>
      </w:r>
      <w:bookmarkStart w:id="0" w:name="_GoBack"/>
      <w:bookmarkEnd w:id="0"/>
      <w:r>
        <w:rPr>
          <w:sz w:val="25"/>
          <w:szCs w:val="25"/>
        </w:rPr>
        <w:t xml:space="preserve"> рублей.</w:t>
      </w:r>
    </w:p>
    <w:p w:rsid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</w:p>
    <w:p w:rsidR="00A90A1D" w:rsidRP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1.3. За торговое место торгующих непосредственно с легковых автомобилей (тележки) 1 м </w:t>
      </w:r>
      <w:r>
        <w:rPr>
          <w:sz w:val="25"/>
          <w:szCs w:val="25"/>
          <w:vertAlign w:val="superscript"/>
        </w:rPr>
        <w:t xml:space="preserve">2 </w:t>
      </w:r>
      <w:r>
        <w:rPr>
          <w:sz w:val="25"/>
          <w:szCs w:val="25"/>
        </w:rPr>
        <w:t>– 120 рублей.</w:t>
      </w:r>
    </w:p>
    <w:p w:rsidR="00A90A1D" w:rsidRP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</w:p>
    <w:p w:rsidR="00A90A1D" w:rsidRDefault="00A90A1D" w:rsidP="00A90A1D">
      <w:pPr>
        <w:tabs>
          <w:tab w:val="left" w:pos="426"/>
        </w:tabs>
        <w:rPr>
          <w:sz w:val="25"/>
          <w:szCs w:val="25"/>
        </w:rPr>
      </w:pPr>
    </w:p>
    <w:p w:rsidR="003328B4" w:rsidRDefault="003328B4" w:rsidP="003328B4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 xml:space="preserve">Решение вступает в силу со дня его принятия. </w:t>
      </w:r>
    </w:p>
    <w:p w:rsidR="003328B4" w:rsidRDefault="003328B4" w:rsidP="003328B4">
      <w:pPr>
        <w:pStyle w:val="a3"/>
        <w:rPr>
          <w:sz w:val="25"/>
          <w:szCs w:val="25"/>
        </w:rPr>
      </w:pPr>
    </w:p>
    <w:p w:rsidR="003328B4" w:rsidRDefault="003328B4" w:rsidP="003328B4">
      <w:pPr>
        <w:ind w:left="360"/>
        <w:rPr>
          <w:sz w:val="25"/>
          <w:szCs w:val="25"/>
        </w:rPr>
      </w:pPr>
    </w:p>
    <w:p w:rsidR="00A90A1D" w:rsidRDefault="00A90A1D" w:rsidP="003328B4">
      <w:pPr>
        <w:ind w:left="360"/>
        <w:rPr>
          <w:sz w:val="25"/>
          <w:szCs w:val="25"/>
        </w:rPr>
      </w:pPr>
    </w:p>
    <w:p w:rsidR="003328B4" w:rsidRDefault="003328B4" w:rsidP="003328B4">
      <w:pPr>
        <w:ind w:left="360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              </w:t>
      </w:r>
    </w:p>
    <w:p w:rsidR="003328B4" w:rsidRDefault="003328B4" w:rsidP="003328B4">
      <w:pPr>
        <w:ind w:left="360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</w:t>
      </w:r>
      <w:r w:rsidR="00A90A1D">
        <w:rPr>
          <w:sz w:val="25"/>
          <w:szCs w:val="25"/>
        </w:rPr>
        <w:t>М.Н. Савельева</w:t>
      </w:r>
    </w:p>
    <w:p w:rsidR="003328B4" w:rsidRDefault="003328B4" w:rsidP="003328B4">
      <w:pPr>
        <w:rPr>
          <w:b/>
          <w:sz w:val="25"/>
          <w:szCs w:val="25"/>
        </w:rPr>
      </w:pPr>
    </w:p>
    <w:p w:rsidR="003328B4" w:rsidRDefault="003328B4" w:rsidP="003328B4"/>
    <w:p w:rsidR="00093680" w:rsidRDefault="00093680"/>
    <w:sectPr w:rsidR="00093680" w:rsidSect="001454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B2562"/>
    <w:multiLevelType w:val="hybridMultilevel"/>
    <w:tmpl w:val="19AE7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351AB3"/>
    <w:multiLevelType w:val="multilevel"/>
    <w:tmpl w:val="E61442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51"/>
    <w:rsid w:val="00093680"/>
    <w:rsid w:val="001454BB"/>
    <w:rsid w:val="001C1A55"/>
    <w:rsid w:val="00330FC7"/>
    <w:rsid w:val="003328B4"/>
    <w:rsid w:val="00424D51"/>
    <w:rsid w:val="005A4A64"/>
    <w:rsid w:val="009E52D5"/>
    <w:rsid w:val="00A90A1D"/>
    <w:rsid w:val="00D0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8B4"/>
    <w:pPr>
      <w:ind w:left="708"/>
    </w:pPr>
  </w:style>
  <w:style w:type="table" w:styleId="a4">
    <w:name w:val="Table Grid"/>
    <w:basedOn w:val="a1"/>
    <w:rsid w:val="00145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5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54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8B4"/>
    <w:pPr>
      <w:ind w:left="708"/>
    </w:pPr>
  </w:style>
  <w:style w:type="table" w:styleId="a4">
    <w:name w:val="Table Grid"/>
    <w:basedOn w:val="a1"/>
    <w:rsid w:val="00145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5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54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2020-06-18T07:53:00Z</dcterms:created>
  <dcterms:modified xsi:type="dcterms:W3CDTF">2020-06-29T06:36:00Z</dcterms:modified>
</cp:coreProperties>
</file>