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A8" w:rsidRPr="001135F7" w:rsidRDefault="005E19A8" w:rsidP="001135F7">
      <w:pPr>
        <w:keepNext/>
        <w:spacing w:after="0" w:line="240" w:lineRule="auto"/>
        <w:ind w:firstLine="709"/>
        <w:jc w:val="right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sz w:val="24"/>
          <w:szCs w:val="20"/>
          <w:lang w:eastAsia="ru-RU"/>
        </w:rPr>
        <w:t xml:space="preserve">Приложение № </w:t>
      </w:r>
      <w:r w:rsidR="004B532D">
        <w:rPr>
          <w:rFonts w:ascii="Times New Roman" w:eastAsia="Batang" w:hAnsi="Times New Roman"/>
          <w:sz w:val="24"/>
          <w:szCs w:val="20"/>
          <w:lang w:eastAsia="ru-RU"/>
        </w:rPr>
        <w:t>3</w:t>
      </w:r>
    </w:p>
    <w:p w:rsidR="001135F7" w:rsidRDefault="001135F7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5E19A8" w:rsidRPr="00897742" w:rsidRDefault="005E19A8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ФОРМА ДОГОВОРА О ЗАДАТКЕ</w:t>
      </w:r>
    </w:p>
    <w:p w:rsid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</w:p>
    <w:p w:rsidR="005E19A8" w:rsidRP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г. 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Сорск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  <w:t xml:space="preserve">              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>«__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» ___________</w:t>
      </w:r>
      <w:r w:rsidR="002607D1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20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>2__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г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.</w:t>
      </w:r>
    </w:p>
    <w:p w:rsidR="001135F7" w:rsidRDefault="001135F7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1135F7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Администрация </w:t>
      </w:r>
      <w:r w:rsidR="001135F7">
        <w:rPr>
          <w:rFonts w:ascii="Times New Roman" w:eastAsia="Times New Roman" w:hAnsi="Times New Roman"/>
          <w:b/>
          <w:sz w:val="24"/>
          <w:szCs w:val="20"/>
          <w:lang w:eastAsia="ru-RU"/>
        </w:rPr>
        <w:t>города Сорска Республики Хакасия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, в лице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лавы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города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4E009F"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>В.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Ф. Найденова,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действующего на основании Устава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муниципального образования город Сорск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, с одной стороны, и 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ПРЕТЕНДЕНТ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: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_________________________________________________________________________________________________________________________________________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</w:t>
      </w: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,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 с другой стороны, заключили настоящий договор о нижеследующем: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 участия в аукционе, открытого по форме подачи цены предложе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ний о размере годовой арендной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платы за пользование земельным участком: земельный у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часток, площадью ____________________________ кв.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м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.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расположенный по адресу: ____________________________________________, из категории земель _____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кадастровый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номер: 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>________________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</w:t>
      </w:r>
      <w:proofErr w:type="spellStart"/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</w:t>
      </w:r>
      <w:proofErr w:type="spell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сроком на ___________.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ПРЕТЕНДЕНТ вносит задаток в сч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ё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т обеспечения оплаты аренды за земельный участок в размере ____________ рублей (без НДС).</w:t>
      </w:r>
    </w:p>
    <w:p w:rsidR="005E19A8" w:rsidRPr="00EF2BC8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Внесение задатка осуществляется пут</w:t>
      </w:r>
      <w:r w:rsidR="006F6ABC" w:rsidRPr="00EF2BC8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м перечисления денежных средств на сч</w:t>
      </w:r>
      <w:r w:rsidR="006F6ABC" w:rsidRPr="00EF2BC8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 xml:space="preserve">т: </w:t>
      </w:r>
      <w:r w:rsidR="001135F7" w:rsidRPr="00EF2BC8">
        <w:rPr>
          <w:rFonts w:ascii="Times New Roman" w:hAnsi="Times New Roman"/>
          <w:b/>
          <w:sz w:val="24"/>
          <w:szCs w:val="24"/>
        </w:rPr>
        <w:t xml:space="preserve">УФК по Республике Хакасия (Администрация города Сорска), ИНН 1910002812, КПП 191001001, </w:t>
      </w:r>
      <w:proofErr w:type="spellStart"/>
      <w:proofErr w:type="gramStart"/>
      <w:r w:rsidR="001135F7" w:rsidRPr="00EF2BC8">
        <w:rPr>
          <w:rFonts w:ascii="Times New Roman" w:hAnsi="Times New Roman"/>
          <w:b/>
          <w:sz w:val="24"/>
          <w:szCs w:val="24"/>
        </w:rPr>
        <w:t>р</w:t>
      </w:r>
      <w:proofErr w:type="spellEnd"/>
      <w:proofErr w:type="gramEnd"/>
      <w:r w:rsidR="001135F7" w:rsidRPr="00EF2BC8">
        <w:rPr>
          <w:rFonts w:ascii="Times New Roman" w:hAnsi="Times New Roman"/>
          <w:b/>
          <w:sz w:val="24"/>
          <w:szCs w:val="24"/>
        </w:rPr>
        <w:t xml:space="preserve">/счет </w:t>
      </w:r>
      <w:r w:rsidR="00EF2BC8">
        <w:rPr>
          <w:rFonts w:ascii="Times New Roman" w:hAnsi="Times New Roman"/>
          <w:b/>
          <w:sz w:val="24"/>
          <w:szCs w:val="24"/>
        </w:rPr>
        <w:t xml:space="preserve">40101810150045510001, Отделение </w:t>
      </w:r>
      <w:r w:rsidR="00256F03" w:rsidRPr="00EF2BC8">
        <w:rPr>
          <w:rFonts w:ascii="Times New Roman" w:hAnsi="Times New Roman"/>
          <w:b/>
          <w:sz w:val="24"/>
          <w:szCs w:val="24"/>
        </w:rPr>
        <w:t>–</w:t>
      </w:r>
      <w:r w:rsidR="00EF2BC8">
        <w:rPr>
          <w:rFonts w:ascii="Times New Roman" w:hAnsi="Times New Roman"/>
          <w:b/>
          <w:sz w:val="24"/>
          <w:szCs w:val="24"/>
        </w:rPr>
        <w:t xml:space="preserve"> </w:t>
      </w:r>
      <w:r w:rsidR="001135F7" w:rsidRPr="00EF2BC8">
        <w:rPr>
          <w:rFonts w:ascii="Times New Roman" w:hAnsi="Times New Roman"/>
          <w:b/>
          <w:sz w:val="24"/>
          <w:szCs w:val="24"/>
        </w:rPr>
        <w:t xml:space="preserve">НБ </w:t>
      </w:r>
      <w:r w:rsidR="00EF2BC8">
        <w:rPr>
          <w:rFonts w:ascii="Times New Roman" w:hAnsi="Times New Roman"/>
          <w:b/>
          <w:sz w:val="24"/>
          <w:szCs w:val="24"/>
        </w:rPr>
        <w:t xml:space="preserve">Республики Хакасия Банка России </w:t>
      </w:r>
      <w:r w:rsidR="001135F7" w:rsidRPr="00EF2BC8">
        <w:rPr>
          <w:rFonts w:ascii="Times New Roman" w:hAnsi="Times New Roman"/>
          <w:b/>
          <w:sz w:val="24"/>
          <w:szCs w:val="24"/>
        </w:rPr>
        <w:t>г. Абакан, БИК 049514001, КБК</w:t>
      </w:r>
      <w:r w:rsidR="00EF2BC8" w:rsidRPr="00EF2BC8">
        <w:rPr>
          <w:rFonts w:ascii="Times New Roman" w:hAnsi="Times New Roman"/>
          <w:b/>
          <w:sz w:val="24"/>
          <w:szCs w:val="24"/>
        </w:rPr>
        <w:t xml:space="preserve"> 90211105012040000120</w:t>
      </w:r>
      <w:r w:rsidR="001135F7" w:rsidRPr="00EF2BC8">
        <w:rPr>
          <w:rFonts w:ascii="Times New Roman" w:hAnsi="Times New Roman"/>
          <w:b/>
          <w:sz w:val="24"/>
          <w:szCs w:val="24"/>
        </w:rPr>
        <w:t>, ОКТМО 95620403. Назначение платежа:</w:t>
      </w:r>
      <w:r w:rsidR="001135F7" w:rsidRPr="00EF2BC8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="00BE64B3" w:rsidRPr="00EF2BC8">
        <w:rPr>
          <w:rStyle w:val="a3"/>
          <w:rFonts w:ascii="Times New Roman" w:hAnsi="Times New Roman"/>
          <w:sz w:val="24"/>
          <w:szCs w:val="24"/>
        </w:rPr>
        <w:t>З</w:t>
      </w:r>
      <w:r w:rsidR="001135F7" w:rsidRPr="00EF2BC8">
        <w:rPr>
          <w:rStyle w:val="a3"/>
          <w:rFonts w:ascii="Times New Roman" w:hAnsi="Times New Roman"/>
          <w:sz w:val="24"/>
          <w:szCs w:val="24"/>
        </w:rPr>
        <w:t>адаток за участие в аукционе на право заключения договора аренды земельного участка</w:t>
      </w: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, в течение срока приема заявок на участие в аукционе, не позднее 3 рабочих дней до даты окончания срока подачи заявок, указанного в извещении о проведен</w:t>
      </w:r>
      <w:proofErr w:type="gramStart"/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ии ау</w:t>
      </w:r>
      <w:proofErr w:type="gramEnd"/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кциона.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EF2BC8">
        <w:rPr>
          <w:rFonts w:ascii="Times New Roman" w:eastAsia="Batang" w:hAnsi="Times New Roman"/>
          <w:sz w:val="24"/>
          <w:szCs w:val="24"/>
          <w:lang w:eastAsia="ru-RU"/>
        </w:rPr>
        <w:t>В случае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если ПРЕТЕНДЕНТ не допускается к участию в аукционе, задаток ему возвращается в течение 3-х рабочих дней со дня оформления протокола приема заявок на участие в аукционе.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В случае если ПРЕТЕНДЕНТ отзывает заявку до признания его участником аукциона, задаток подлежит возврату в срок не позднее 3 рабочих дней со дня поступления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уведомления об отзыве заявки.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В случае если ПРЕТЕНДЕНТ не признан победителем, задаток ему возвращается в течение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трех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рабочих дней 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>со дня подписания протокола о результатах аукциона.</w:t>
      </w:r>
    </w:p>
    <w:p w:rsidR="005E19A8" w:rsidRPr="00897742" w:rsidRDefault="00750B05" w:rsidP="00750B05">
      <w:pPr>
        <w:keepNext/>
        <w:spacing w:after="0" w:line="240" w:lineRule="auto"/>
        <w:jc w:val="center"/>
        <w:outlineLvl w:val="0"/>
        <w:rPr>
          <w:rFonts w:ascii="Times New Roman" w:eastAsia="Batang" w:hAnsi="Times New Roman"/>
          <w:sz w:val="18"/>
          <w:szCs w:val="18"/>
          <w:lang w:eastAsia="ru-RU"/>
        </w:rPr>
      </w:pPr>
      <w:r>
        <w:rPr>
          <w:rFonts w:ascii="Times New Roman" w:eastAsia="Batang" w:hAnsi="Times New Roman"/>
          <w:sz w:val="24"/>
          <w:szCs w:val="20"/>
          <w:lang w:eastAsia="ru-RU"/>
        </w:rPr>
        <w:t>_____</w:t>
      </w:r>
      <w:r w:rsidR="005E19A8"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______________________________________________________________</w:t>
      </w:r>
      <w:r w:rsidR="005E19A8">
        <w:rPr>
          <w:rFonts w:ascii="Times New Roman" w:eastAsia="Batang" w:hAnsi="Times New Roman"/>
          <w:sz w:val="24"/>
          <w:szCs w:val="20"/>
          <w:lang w:eastAsia="ru-RU"/>
        </w:rPr>
        <w:t>___________</w:t>
      </w:r>
      <w:r w:rsidR="001135F7">
        <w:rPr>
          <w:rFonts w:ascii="Times New Roman" w:eastAsia="Batang" w:hAnsi="Times New Roman"/>
          <w:sz w:val="24"/>
          <w:szCs w:val="20"/>
          <w:lang w:eastAsia="ru-RU"/>
        </w:rPr>
        <w:t xml:space="preserve">                    </w:t>
      </w:r>
      <w:r w:rsidR="005E19A8" w:rsidRPr="00897742">
        <w:rPr>
          <w:rFonts w:ascii="Times New Roman" w:eastAsia="Batang" w:hAnsi="Times New Roman"/>
          <w:sz w:val="20"/>
          <w:szCs w:val="20"/>
          <w:lang w:eastAsia="ru-RU"/>
        </w:rPr>
        <w:t>(</w:t>
      </w:r>
      <w:r w:rsidR="005E19A8" w:rsidRPr="00897742">
        <w:rPr>
          <w:rFonts w:ascii="Times New Roman" w:eastAsia="Batang" w:hAnsi="Times New Roman"/>
          <w:sz w:val="18"/>
          <w:szCs w:val="18"/>
          <w:lang w:eastAsia="ru-RU"/>
        </w:rPr>
        <w:t>указывается номер счета, на который должен быть возвращен задаток)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Документом, подтверждающим поступление задатка является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выписка со счета Организатора аукциона.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Договор на аренду земли должен быть заключен не ранее чем через десять дней со дня размещения информации о результатах аукциона на официальном сайте.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При уклонении /отказе/ победителя аукциона от заключения договор на аренду земли задаток ему не возвращается, победитель утрачивает право на заключение указанного договора.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Задаток, внесенный победителем аукциона на счет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засчитывается в счет оплаты аренды земельного участка.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Настоящий договор вступает в юридическую силу с момента его подписания сторонами и прекращает свое действие исполнением сторонами обязательств, предусмотренных договором, или по иным основаниям, предусмотренным действующим законодательством и настоящим договором.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Настоящий договор составлен в двух экземплярах, имеющих одинаковую юридическую силу</w:t>
      </w:r>
      <w:r w:rsidR="00EF2BC8">
        <w:rPr>
          <w:rFonts w:ascii="Times New Roman" w:eastAsia="Batang" w:hAnsi="Times New Roman"/>
          <w:sz w:val="24"/>
          <w:szCs w:val="20"/>
          <w:lang w:eastAsia="ru-RU"/>
        </w:rPr>
        <w:t>,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по одному экземпляру для каждой из сторон.</w:t>
      </w:r>
    </w:p>
    <w:tbl>
      <w:tblPr>
        <w:tblW w:w="0" w:type="auto"/>
        <w:tblLook w:val="01E0"/>
      </w:tblPr>
      <w:tblGrid>
        <w:gridCol w:w="5353"/>
        <w:gridCol w:w="4220"/>
      </w:tblGrid>
      <w:tr w:rsidR="005E19A8" w:rsidRPr="00967CD9" w:rsidTr="00BE4C54">
        <w:trPr>
          <w:trHeight w:val="1410"/>
        </w:trPr>
        <w:tc>
          <w:tcPr>
            <w:tcW w:w="5353" w:type="dxa"/>
          </w:tcPr>
          <w:p w:rsidR="005E19A8" w:rsidRPr="006F6ABC" w:rsidRDefault="006F6ABC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lastRenderedPageBreak/>
              <w:t>Арендодатель:</w:t>
            </w: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 </w:t>
            </w:r>
          </w:p>
        </w:tc>
        <w:tc>
          <w:tcPr>
            <w:tcW w:w="4220" w:type="dxa"/>
          </w:tcPr>
          <w:p w:rsidR="005E19A8" w:rsidRPr="006F6ABC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Претендент:</w:t>
            </w:r>
          </w:p>
          <w:p w:rsidR="006F6ABC" w:rsidRDefault="006F6ABC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__________________</w:t>
            </w:r>
          </w:p>
        </w:tc>
      </w:tr>
    </w:tbl>
    <w:p w:rsidR="009D4BD5" w:rsidRPr="00C113AA" w:rsidRDefault="009D4BD5" w:rsidP="004E009F">
      <w:bookmarkStart w:id="0" w:name="_GoBack"/>
      <w:bookmarkEnd w:id="0"/>
    </w:p>
    <w:sectPr w:rsidR="009D4BD5" w:rsidRPr="00C113AA" w:rsidSect="001135F7">
      <w:pgSz w:w="11906" w:h="16838"/>
      <w:pgMar w:top="425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6BD"/>
    <w:rsid w:val="0009057E"/>
    <w:rsid w:val="001135F7"/>
    <w:rsid w:val="001638DA"/>
    <w:rsid w:val="00256F03"/>
    <w:rsid w:val="002607D1"/>
    <w:rsid w:val="00274F60"/>
    <w:rsid w:val="002766BD"/>
    <w:rsid w:val="004B532D"/>
    <w:rsid w:val="004E009F"/>
    <w:rsid w:val="005E19A8"/>
    <w:rsid w:val="006244B6"/>
    <w:rsid w:val="006B2A3E"/>
    <w:rsid w:val="006F6ABC"/>
    <w:rsid w:val="00750B05"/>
    <w:rsid w:val="00834EBF"/>
    <w:rsid w:val="0099633B"/>
    <w:rsid w:val="009D4BD5"/>
    <w:rsid w:val="00BE64B3"/>
    <w:rsid w:val="00C113AA"/>
    <w:rsid w:val="00D03647"/>
    <w:rsid w:val="00D077E1"/>
    <w:rsid w:val="00EF2BC8"/>
    <w:rsid w:val="00FA2E03"/>
    <w:rsid w:val="00FF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35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Arenda</cp:lastModifiedBy>
  <cp:revision>21</cp:revision>
  <dcterms:created xsi:type="dcterms:W3CDTF">2018-07-30T07:24:00Z</dcterms:created>
  <dcterms:modified xsi:type="dcterms:W3CDTF">2020-01-17T06:35:00Z</dcterms:modified>
</cp:coreProperties>
</file>