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DD8" w:rsidRDefault="00B05DD8" w:rsidP="00B05DD8">
      <w:pPr>
        <w:spacing w:after="0" w:line="240" w:lineRule="auto"/>
        <w:ind w:left="-180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05DD8" w:rsidRDefault="00C663E3" w:rsidP="00B05DD8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 w:rsidRPr="00C663E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24.7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B05DD8" w:rsidRDefault="00B05DD8" w:rsidP="00B05D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05DD8" w:rsidRDefault="00B05DD8" w:rsidP="00B05D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B05DD8" w:rsidRDefault="00B05DD8" w:rsidP="00B05D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B05DD8" w:rsidRDefault="00B05DD8" w:rsidP="00B05D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B05DD8" w:rsidRDefault="00B05DD8" w:rsidP="00B05D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B05DD8" w:rsidRDefault="00B05DD8" w:rsidP="00B05D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05DD8" w:rsidRDefault="00B05DD8" w:rsidP="00B05DD8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C663E3">
        <w:pict>
          <v:shape id="_x0000_s1028" type="#_x0000_t202" style="position:absolute;margin-left:272pt;margin-top:39.6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B05DD8" w:rsidRDefault="00B05DD8" w:rsidP="00B05DD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B05DD8" w:rsidRDefault="00B05DD8" w:rsidP="00B05DD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B05DD8" w:rsidRDefault="00B05DD8" w:rsidP="00B05DD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B05DD8" w:rsidRDefault="00B05DD8" w:rsidP="00B05DD8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B05DD8" w:rsidRDefault="00B05DD8" w:rsidP="00B05D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05DD8" w:rsidRDefault="00B05DD8" w:rsidP="00B05D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05DD8" w:rsidRDefault="00B05DD8" w:rsidP="00B05DD8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C663E3">
        <w:pict>
          <v:line id="_x0000_s1029" style="position:absolute;z-index:251659264" from="18pt,103.1pt" to="469pt,103.1pt" strokeweight=".26mm">
            <v:stroke joinstyle="miter"/>
          </v:line>
        </w:pict>
      </w:r>
    </w:p>
    <w:p w:rsidR="00B05DD8" w:rsidRDefault="00B05DD8" w:rsidP="00B05DD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B05DD8" w:rsidRDefault="00B05DD8" w:rsidP="00B05DD8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B05DD8" w:rsidRDefault="00B05DD8" w:rsidP="00B05DD8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B05DD8" w:rsidRDefault="00B05DD8" w:rsidP="00B05DD8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05DD8" w:rsidRDefault="00B05DD8" w:rsidP="00B05DD8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05DD8" w:rsidRDefault="00B05DD8" w:rsidP="00B05DD8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B05DD8" w:rsidRDefault="00B05DD8" w:rsidP="00B05DD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05DD8" w:rsidRDefault="00B05DD8" w:rsidP="00B05DD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05DD8" w:rsidRDefault="00B05DD8" w:rsidP="00B05D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05DD8" w:rsidRDefault="00B05DD8" w:rsidP="00B05D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05DD8" w:rsidRDefault="00B05DD8" w:rsidP="00B05DD8">
      <w:pPr>
        <w:pStyle w:val="ConsPlusNormal"/>
        <w:widowControl/>
        <w:tabs>
          <w:tab w:val="left" w:pos="2520"/>
        </w:tabs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 </w:t>
      </w:r>
      <w:r w:rsidR="00027C0F">
        <w:rPr>
          <w:rFonts w:ascii="Times New Roman" w:hAnsi="Times New Roman" w:cs="Times New Roman"/>
          <w:sz w:val="26"/>
          <w:szCs w:val="26"/>
        </w:rPr>
        <w:t xml:space="preserve"> 19 </w:t>
      </w:r>
      <w:r>
        <w:rPr>
          <w:rFonts w:ascii="Times New Roman" w:hAnsi="Times New Roman" w:cs="Times New Roman"/>
          <w:sz w:val="26"/>
          <w:szCs w:val="26"/>
        </w:rPr>
        <w:t xml:space="preserve"> »</w:t>
      </w:r>
      <w:r w:rsidR="00027C0F">
        <w:rPr>
          <w:rFonts w:ascii="Times New Roman" w:hAnsi="Times New Roman" w:cs="Times New Roman"/>
          <w:sz w:val="26"/>
          <w:szCs w:val="26"/>
        </w:rPr>
        <w:t xml:space="preserve"> 11.2021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№ </w:t>
      </w:r>
      <w:r w:rsidR="00027C0F">
        <w:rPr>
          <w:rFonts w:ascii="Times New Roman" w:hAnsi="Times New Roman" w:cs="Times New Roman"/>
          <w:sz w:val="26"/>
          <w:szCs w:val="26"/>
        </w:rPr>
        <w:t xml:space="preserve"> 320</w:t>
      </w:r>
      <w:r>
        <w:rPr>
          <w:rFonts w:ascii="Times New Roman" w:hAnsi="Times New Roman" w:cs="Times New Roman"/>
          <w:sz w:val="26"/>
          <w:szCs w:val="26"/>
        </w:rPr>
        <w:t>-п.</w:t>
      </w:r>
    </w:p>
    <w:p w:rsidR="00B05DD8" w:rsidRDefault="00B05DD8" w:rsidP="00B05DD8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05DD8" w:rsidRDefault="00B05DD8" w:rsidP="00B05D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Об отмене постановления</w:t>
      </w:r>
    </w:p>
    <w:p w:rsidR="00B05DD8" w:rsidRDefault="00B05DD8" w:rsidP="00B05D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Сорска</w:t>
      </w:r>
    </w:p>
    <w:p w:rsidR="00B05DD8" w:rsidRDefault="00B05DD8" w:rsidP="00B05D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от 24.05.2021 №154-п </w:t>
      </w:r>
    </w:p>
    <w:p w:rsidR="00B05DD8" w:rsidRDefault="00B05DD8" w:rsidP="00B05D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Об определении способа формирования фонда</w:t>
      </w:r>
    </w:p>
    <w:p w:rsidR="00B05DD8" w:rsidRDefault="00B05DD8" w:rsidP="00B05D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капитального ремонта в отношении</w:t>
      </w:r>
    </w:p>
    <w:p w:rsidR="00B05DD8" w:rsidRDefault="00B05DD8" w:rsidP="00B05D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многоквартирного дома, расположенного по адресу:</w:t>
      </w:r>
    </w:p>
    <w:p w:rsidR="00B05DD8" w:rsidRDefault="00B05DD8" w:rsidP="00B05D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город Сорск, улица Чапаева, дом 5,</w:t>
      </w:r>
    </w:p>
    <w:p w:rsidR="00B05DD8" w:rsidRDefault="00B05DD8" w:rsidP="00B05D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собственники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которого не выбрали способ</w:t>
      </w:r>
    </w:p>
    <w:p w:rsidR="00B05DD8" w:rsidRDefault="00B05DD8" w:rsidP="00B05D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формирования фонда капитального ремонта или не </w:t>
      </w:r>
    </w:p>
    <w:p w:rsidR="00B05DD8" w:rsidRDefault="00B05DD8" w:rsidP="00B05D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реализовали выбранный способ</w:t>
      </w:r>
    </w:p>
    <w:p w:rsidR="00B05DD8" w:rsidRDefault="00B05DD8" w:rsidP="00B05DD8">
      <w:pPr>
        <w:rPr>
          <w:rFonts w:ascii="Times New Roman" w:hAnsi="Times New Roman" w:cs="Times New Roman"/>
          <w:sz w:val="26"/>
          <w:szCs w:val="26"/>
        </w:rPr>
      </w:pPr>
    </w:p>
    <w:p w:rsidR="00B05DD8" w:rsidRDefault="00B05DD8" w:rsidP="00B05DD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 соответствии с Жилищным кодексом Российской Федерации, Законом Республики Хакасия от 28.06.2013 №</w:t>
      </w:r>
      <w:r w:rsidR="00CC4098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55-ЗРХ «Об организации проведения капитального ремонта общего имущества в многоквартирных домах в Республике Хакасия» (с последующими изменениями),</w:t>
      </w:r>
      <w:r w:rsidR="00CC4098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руководствуясь Уставом муниципального образования город Сорск, администрация города Сорска </w:t>
      </w:r>
    </w:p>
    <w:p w:rsidR="00B05DD8" w:rsidRDefault="00B05DD8" w:rsidP="00B05D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ПОСТАНОВЛЯЕТ:</w:t>
      </w:r>
    </w:p>
    <w:p w:rsidR="00B05DD8" w:rsidRDefault="00B05DD8" w:rsidP="00B05DD8">
      <w:pPr>
        <w:pStyle w:val="ConsPlusNormal"/>
        <w:widowControl/>
        <w:tabs>
          <w:tab w:val="left" w:pos="426"/>
          <w:tab w:val="left" w:pos="1134"/>
          <w:tab w:val="left" w:pos="3544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           </w:t>
      </w:r>
      <w:r>
        <w:rPr>
          <w:rFonts w:ascii="Times New Roman" w:hAnsi="Times New Roman"/>
          <w:sz w:val="26"/>
        </w:rPr>
        <w:t xml:space="preserve">1. </w:t>
      </w:r>
      <w:r w:rsidR="00CC4098">
        <w:rPr>
          <w:rFonts w:ascii="Times New Roman" w:hAnsi="Times New Roman"/>
          <w:sz w:val="26"/>
        </w:rPr>
        <w:t xml:space="preserve">В соответствии с постановлением Правительства Республики Хакасия от 09.09.2016 №444 «Об установлении срока, по истечении которого у собственников помещений в многоквартирном доме, введенном в эксплуатацию после утверждения региональной программы капитального ремонта общего имущества в многоквартирных домах при ее актуализации, возникает обязанность по уплате </w:t>
      </w:r>
      <w:proofErr w:type="gramStart"/>
      <w:r w:rsidR="00CC4098">
        <w:rPr>
          <w:rFonts w:ascii="Times New Roman" w:hAnsi="Times New Roman"/>
          <w:sz w:val="26"/>
        </w:rPr>
        <w:t>взносов на капитальный ремонт общего  имущества в многоквартирном доме</w:t>
      </w:r>
      <w:r w:rsidR="004672C4">
        <w:rPr>
          <w:rFonts w:ascii="Times New Roman" w:hAnsi="Times New Roman"/>
          <w:sz w:val="26"/>
        </w:rPr>
        <w:t xml:space="preserve">» отменить постановление администрации города Сорска от 24.05.2021                      № 154-п «Об определении способа формирования фонда капитального ремонта в отношении многоквартирного дома, </w:t>
      </w:r>
      <w:r>
        <w:rPr>
          <w:rFonts w:ascii="Times New Roman" w:hAnsi="Times New Roman"/>
          <w:sz w:val="26"/>
        </w:rPr>
        <w:t>расположенного по адресу: город Сорск, улица Чапаева, дом 5, собственники которого не выбрали способ формирования фонда капитального ремонта или не реализовали выбранный способ</w:t>
      </w:r>
      <w:r w:rsidR="004672C4">
        <w:rPr>
          <w:rFonts w:ascii="Times New Roman" w:hAnsi="Times New Roman"/>
          <w:sz w:val="26"/>
        </w:rPr>
        <w:t>».</w:t>
      </w:r>
      <w:proofErr w:type="gramEnd"/>
    </w:p>
    <w:p w:rsidR="00B05DD8" w:rsidRDefault="00B05DD8" w:rsidP="00B05DD8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sz w:val="26"/>
        </w:rPr>
        <w:t xml:space="preserve">          2. Опубликовать настоящее постановление в Информационном бюллетене «</w:t>
      </w:r>
      <w:proofErr w:type="spellStart"/>
      <w:r>
        <w:rPr>
          <w:rFonts w:ascii="Times New Roman" w:hAnsi="Times New Roman"/>
          <w:sz w:val="26"/>
        </w:rPr>
        <w:t>Сорский</w:t>
      </w:r>
      <w:proofErr w:type="spellEnd"/>
      <w:r>
        <w:rPr>
          <w:rFonts w:ascii="Times New Roman" w:hAnsi="Times New Roman"/>
          <w:sz w:val="26"/>
        </w:rPr>
        <w:t xml:space="preserve"> городской вестник» и разместить на официальном сайте администрации города Сорска.</w:t>
      </w:r>
    </w:p>
    <w:p w:rsidR="00B05DD8" w:rsidRDefault="00B05DD8" w:rsidP="00B05DD8">
      <w:pPr>
        <w:tabs>
          <w:tab w:val="num" w:pos="540"/>
          <w:tab w:val="left" w:pos="1080"/>
        </w:tabs>
        <w:spacing w:after="0" w:line="240" w:lineRule="auto"/>
        <w:ind w:left="-180" w:hanging="9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          3.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возложить на первого заместителя главы города Сорска.</w:t>
      </w:r>
    </w:p>
    <w:p w:rsidR="00B05DD8" w:rsidRDefault="00B05DD8" w:rsidP="00B05DD8">
      <w:pPr>
        <w:tabs>
          <w:tab w:val="num" w:pos="540"/>
          <w:tab w:val="left" w:pos="1080"/>
        </w:tabs>
        <w:spacing w:after="0" w:line="240" w:lineRule="auto"/>
        <w:ind w:left="-180" w:hanging="900"/>
        <w:jc w:val="both"/>
        <w:rPr>
          <w:rFonts w:ascii="Times New Roman" w:hAnsi="Times New Roman" w:cs="Times New Roman"/>
          <w:sz w:val="26"/>
          <w:szCs w:val="26"/>
        </w:rPr>
      </w:pPr>
    </w:p>
    <w:p w:rsidR="00B05DD8" w:rsidRDefault="00B05DD8" w:rsidP="00B05DD8">
      <w:r>
        <w:rPr>
          <w:rFonts w:ascii="Times New Roman" w:hAnsi="Times New Roman" w:cs="Times New Roman"/>
          <w:sz w:val="26"/>
          <w:szCs w:val="26"/>
        </w:rPr>
        <w:t>Глава города Сорска                                                                В.Ф.Найденов</w:t>
      </w:r>
    </w:p>
    <w:p w:rsidR="00571E82" w:rsidRDefault="00571E82"/>
    <w:sectPr w:rsidR="00571E82" w:rsidSect="004672C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5DD8"/>
    <w:rsid w:val="00027C0F"/>
    <w:rsid w:val="001650A0"/>
    <w:rsid w:val="00304483"/>
    <w:rsid w:val="004672C4"/>
    <w:rsid w:val="00571E82"/>
    <w:rsid w:val="005860F0"/>
    <w:rsid w:val="005D4984"/>
    <w:rsid w:val="009614CE"/>
    <w:rsid w:val="00B05DD8"/>
    <w:rsid w:val="00C663E3"/>
    <w:rsid w:val="00CC4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4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5D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7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1316</Words>
  <Characters>7503</Characters>
  <Application>Microsoft Office Word</Application>
  <DocSecurity>0</DocSecurity>
  <Lines>62</Lines>
  <Paragraphs>17</Paragraphs>
  <ScaleCrop>false</ScaleCrop>
  <Company>Microsoft</Company>
  <LinksUpToDate>false</LinksUpToDate>
  <CharactersWithSpaces>8802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Муниципальный Контроль</dc:creator>
  <cp:keywords/>
  <dc:description/>
  <cp:lastModifiedBy>Муниципальный Контроль</cp:lastModifiedBy>
  <cp:revision>9</cp:revision>
  <cp:lastPrinted>2021-11-17T09:51:00Z</cp:lastPrinted>
  <dcterms:created xsi:type="dcterms:W3CDTF">2021-11-17T09:22:00Z</dcterms:created>
  <dcterms:modified xsi:type="dcterms:W3CDTF">2021-11-19T08:21:00Z</dcterms:modified>
</cp:coreProperties>
</file>