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A65" w:rsidRDefault="00B94A65" w:rsidP="00B94A65">
      <w:pPr>
        <w:jc w:val="center"/>
        <w:rPr>
          <w:b/>
          <w:sz w:val="25"/>
          <w:szCs w:val="25"/>
        </w:rPr>
      </w:pPr>
    </w:p>
    <w:tbl>
      <w:tblPr>
        <w:tblStyle w:val="a6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C079A7" w:rsidTr="00C079A7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079A7" w:rsidRDefault="00C079A7">
            <w:pPr>
              <w:jc w:val="both"/>
              <w:rPr>
                <w:lang w:val="en-US"/>
              </w:rPr>
            </w:pPr>
          </w:p>
          <w:p w:rsidR="00C079A7" w:rsidRDefault="00C079A7">
            <w:pPr>
              <w:jc w:val="both"/>
            </w:pPr>
            <w:r>
              <w:t>Российская Федерация</w:t>
            </w:r>
          </w:p>
          <w:p w:rsidR="00C079A7" w:rsidRDefault="00C079A7">
            <w:pPr>
              <w:jc w:val="both"/>
            </w:pPr>
            <w:r>
              <w:t>Республика Хакасия</w:t>
            </w:r>
          </w:p>
          <w:p w:rsidR="00C079A7" w:rsidRDefault="00C079A7">
            <w:pPr>
              <w:jc w:val="both"/>
            </w:pPr>
            <w:r>
              <w:t>Совет депутатов</w:t>
            </w:r>
          </w:p>
          <w:p w:rsidR="00C079A7" w:rsidRDefault="00C079A7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079A7" w:rsidRDefault="00C079A7">
            <w:pPr>
              <w:jc w:val="center"/>
              <w:rPr>
                <w:rFonts w:ascii="Arial" w:hAnsi="Arial" w:cs="Arial"/>
                <w:noProof/>
              </w:rPr>
            </w:pPr>
          </w:p>
          <w:p w:rsidR="00C079A7" w:rsidRDefault="00C079A7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079A7" w:rsidRDefault="00C079A7"/>
          <w:p w:rsidR="00C079A7" w:rsidRDefault="00C079A7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C079A7" w:rsidRDefault="00C079A7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C079A7" w:rsidRDefault="00C079A7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C079A7" w:rsidRDefault="00C079A7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C079A7" w:rsidRDefault="00C079A7" w:rsidP="00C079A7">
      <w:pPr>
        <w:jc w:val="center"/>
      </w:pPr>
      <w:r>
        <w:t>_____________________________________________________________________________</w:t>
      </w:r>
    </w:p>
    <w:p w:rsidR="00C079A7" w:rsidRDefault="00C079A7" w:rsidP="00C079A7"/>
    <w:p w:rsidR="00C079A7" w:rsidRDefault="00C079A7" w:rsidP="00B94A65">
      <w:pPr>
        <w:jc w:val="center"/>
        <w:rPr>
          <w:b/>
          <w:sz w:val="25"/>
          <w:szCs w:val="25"/>
        </w:rPr>
      </w:pPr>
    </w:p>
    <w:p w:rsidR="00B94A65" w:rsidRDefault="00B94A65" w:rsidP="00B94A65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B94A65" w:rsidRDefault="00B94A65" w:rsidP="00B94A65">
      <w:pPr>
        <w:rPr>
          <w:sz w:val="25"/>
          <w:szCs w:val="25"/>
        </w:rPr>
      </w:pPr>
    </w:p>
    <w:p w:rsidR="00B94A65" w:rsidRDefault="00413A67" w:rsidP="00B94A65">
      <w:pPr>
        <w:rPr>
          <w:sz w:val="25"/>
          <w:szCs w:val="25"/>
        </w:rPr>
      </w:pPr>
      <w:r>
        <w:rPr>
          <w:b/>
          <w:sz w:val="25"/>
          <w:szCs w:val="25"/>
        </w:rPr>
        <w:t>16 марта</w:t>
      </w:r>
      <w:r w:rsidR="00B94A65">
        <w:rPr>
          <w:b/>
          <w:sz w:val="25"/>
          <w:szCs w:val="25"/>
        </w:rPr>
        <w:t xml:space="preserve"> 2021 года                                                                  </w:t>
      </w:r>
      <w:r w:rsidR="00C079A7">
        <w:rPr>
          <w:b/>
          <w:sz w:val="25"/>
          <w:szCs w:val="25"/>
        </w:rPr>
        <w:t xml:space="preserve">                                    № 354</w:t>
      </w:r>
      <w:r w:rsidR="00B94A65">
        <w:rPr>
          <w:sz w:val="25"/>
          <w:szCs w:val="25"/>
        </w:rPr>
        <w:t xml:space="preserve">                                                              </w:t>
      </w:r>
    </w:p>
    <w:p w:rsidR="00C079A7" w:rsidRDefault="00C079A7" w:rsidP="00B94A65">
      <w:pPr>
        <w:rPr>
          <w:sz w:val="25"/>
          <w:szCs w:val="25"/>
        </w:rPr>
      </w:pPr>
    </w:p>
    <w:p w:rsidR="00B94A65" w:rsidRDefault="00B94A65" w:rsidP="00B94A65">
      <w:pPr>
        <w:rPr>
          <w:sz w:val="25"/>
          <w:szCs w:val="25"/>
        </w:rPr>
      </w:pPr>
      <w:r>
        <w:rPr>
          <w:sz w:val="25"/>
          <w:szCs w:val="25"/>
        </w:rPr>
        <w:t>О протесте заместителя прокурора Усть-Абаканского</w:t>
      </w:r>
    </w:p>
    <w:p w:rsidR="00B94A65" w:rsidRDefault="00B94A65" w:rsidP="00B94A65">
      <w:pPr>
        <w:rPr>
          <w:sz w:val="25"/>
          <w:szCs w:val="25"/>
        </w:rPr>
      </w:pPr>
      <w:r>
        <w:rPr>
          <w:sz w:val="25"/>
          <w:szCs w:val="25"/>
        </w:rPr>
        <w:t>района от 30.12.2020  года № 7-4-2020</w:t>
      </w:r>
    </w:p>
    <w:p w:rsidR="00B94A65" w:rsidRDefault="00B94A65" w:rsidP="00B94A65">
      <w:pPr>
        <w:rPr>
          <w:sz w:val="25"/>
          <w:szCs w:val="25"/>
        </w:rPr>
      </w:pPr>
      <w:r>
        <w:rPr>
          <w:sz w:val="25"/>
          <w:szCs w:val="25"/>
        </w:rPr>
        <w:t>на решение Совета депутатов города Сорска</w:t>
      </w:r>
    </w:p>
    <w:p w:rsidR="00B94A65" w:rsidRDefault="00B94A65" w:rsidP="00B94A65">
      <w:pPr>
        <w:rPr>
          <w:sz w:val="25"/>
          <w:szCs w:val="25"/>
        </w:rPr>
      </w:pPr>
      <w:r>
        <w:rPr>
          <w:sz w:val="25"/>
          <w:szCs w:val="25"/>
        </w:rPr>
        <w:t>от 22.12.2020 года № 346 «О бюджете города Сорска</w:t>
      </w:r>
    </w:p>
    <w:p w:rsidR="00B94A65" w:rsidRDefault="00B94A65" w:rsidP="00B94A65">
      <w:pPr>
        <w:rPr>
          <w:sz w:val="25"/>
          <w:szCs w:val="25"/>
        </w:rPr>
      </w:pPr>
      <w:r>
        <w:rPr>
          <w:sz w:val="25"/>
          <w:szCs w:val="25"/>
        </w:rPr>
        <w:t xml:space="preserve">Республики Хакасия </w:t>
      </w:r>
    </w:p>
    <w:p w:rsidR="00B94A65" w:rsidRDefault="00B94A65" w:rsidP="00B94A65">
      <w:pPr>
        <w:rPr>
          <w:sz w:val="25"/>
          <w:szCs w:val="25"/>
        </w:rPr>
      </w:pPr>
      <w:r>
        <w:rPr>
          <w:sz w:val="25"/>
          <w:szCs w:val="25"/>
        </w:rPr>
        <w:t>на 2021 год и плановый период 2022-2023 года»</w:t>
      </w:r>
      <w:bookmarkStart w:id="0" w:name="_GoBack"/>
      <w:bookmarkEnd w:id="0"/>
    </w:p>
    <w:p w:rsidR="00B94A65" w:rsidRDefault="00B94A65" w:rsidP="00B94A65">
      <w:pPr>
        <w:rPr>
          <w:sz w:val="25"/>
          <w:szCs w:val="25"/>
        </w:rPr>
      </w:pPr>
    </w:p>
    <w:p w:rsidR="00B94A65" w:rsidRDefault="00B94A65" w:rsidP="00B94A65">
      <w:pPr>
        <w:rPr>
          <w:sz w:val="25"/>
          <w:szCs w:val="25"/>
        </w:rPr>
      </w:pPr>
    </w:p>
    <w:p w:rsidR="00B94A65" w:rsidRDefault="00B94A65" w:rsidP="00B94A65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протест заместителя  прокурора Усть-Абаканского района на решени</w:t>
      </w:r>
      <w:r w:rsidR="0002173F">
        <w:rPr>
          <w:sz w:val="25"/>
          <w:szCs w:val="25"/>
        </w:rPr>
        <w:t>е</w:t>
      </w:r>
      <w:r>
        <w:rPr>
          <w:sz w:val="25"/>
          <w:szCs w:val="25"/>
        </w:rPr>
        <w:t xml:space="preserve"> Совета депутатов города Сорска от 2</w:t>
      </w:r>
      <w:r w:rsidR="0002173F">
        <w:rPr>
          <w:sz w:val="25"/>
          <w:szCs w:val="25"/>
        </w:rPr>
        <w:t>2.12.2020</w:t>
      </w:r>
      <w:r>
        <w:rPr>
          <w:sz w:val="25"/>
          <w:szCs w:val="25"/>
        </w:rPr>
        <w:t xml:space="preserve"> года № </w:t>
      </w:r>
      <w:r w:rsidR="0002173F">
        <w:rPr>
          <w:sz w:val="25"/>
          <w:szCs w:val="25"/>
        </w:rPr>
        <w:t>346</w:t>
      </w:r>
      <w:r>
        <w:rPr>
          <w:sz w:val="25"/>
          <w:szCs w:val="25"/>
        </w:rPr>
        <w:t xml:space="preserve"> «, руководствуясь ст. 19 Устава муниципального образования город Сорск, ст. 45 Регламента Совета депутатов города Сорска, </w:t>
      </w:r>
    </w:p>
    <w:p w:rsidR="00B94A65" w:rsidRDefault="00B94A65" w:rsidP="00B94A6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B94A65" w:rsidRDefault="00B94A65" w:rsidP="00B94A65">
      <w:pPr>
        <w:ind w:firstLine="708"/>
        <w:rPr>
          <w:sz w:val="25"/>
          <w:szCs w:val="25"/>
        </w:rPr>
      </w:pPr>
      <w:r>
        <w:rPr>
          <w:sz w:val="25"/>
          <w:szCs w:val="25"/>
        </w:rPr>
        <w:t xml:space="preserve">               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B94A65" w:rsidRDefault="00B94A65" w:rsidP="00B94A65">
      <w:pPr>
        <w:rPr>
          <w:sz w:val="25"/>
          <w:szCs w:val="25"/>
        </w:rPr>
      </w:pPr>
    </w:p>
    <w:p w:rsidR="0002173F" w:rsidRDefault="00B94A65" w:rsidP="0002173F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02173F">
        <w:rPr>
          <w:sz w:val="25"/>
          <w:szCs w:val="25"/>
        </w:rPr>
        <w:t xml:space="preserve">Протест заместителя  прокурора Усть-Абаканского района  на </w:t>
      </w:r>
      <w:r w:rsidR="0002173F" w:rsidRPr="0002173F">
        <w:rPr>
          <w:sz w:val="25"/>
          <w:szCs w:val="25"/>
        </w:rPr>
        <w:t>решение Совета депутатов города Сорска от 22.12.2020 года № 346 «О бюджете города Сорска Республики Хакасия на 2021 год и плановый период</w:t>
      </w:r>
      <w:r w:rsidR="00C079A7">
        <w:rPr>
          <w:sz w:val="25"/>
          <w:szCs w:val="25"/>
        </w:rPr>
        <w:t xml:space="preserve"> 2022-2023 года» отклонить</w:t>
      </w:r>
      <w:r w:rsidR="0002173F">
        <w:rPr>
          <w:sz w:val="25"/>
          <w:szCs w:val="25"/>
        </w:rPr>
        <w:t>.</w:t>
      </w:r>
    </w:p>
    <w:p w:rsidR="0002173F" w:rsidRPr="0002173F" w:rsidRDefault="0002173F" w:rsidP="0002173F">
      <w:pPr>
        <w:pStyle w:val="a3"/>
        <w:jc w:val="both"/>
        <w:rPr>
          <w:sz w:val="25"/>
          <w:szCs w:val="25"/>
        </w:rPr>
      </w:pPr>
    </w:p>
    <w:p w:rsidR="0002173F" w:rsidRDefault="0002173F" w:rsidP="0002173F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02173F">
        <w:rPr>
          <w:sz w:val="25"/>
          <w:szCs w:val="25"/>
        </w:rPr>
        <w:t>Настоящее р</w:t>
      </w:r>
      <w:r w:rsidR="00B94A65" w:rsidRPr="0002173F">
        <w:rPr>
          <w:sz w:val="25"/>
          <w:szCs w:val="25"/>
        </w:rPr>
        <w:t>ешение направить главе города Сорска для подписания и о</w:t>
      </w:r>
      <w:r w:rsidRPr="0002173F">
        <w:rPr>
          <w:sz w:val="25"/>
          <w:szCs w:val="25"/>
        </w:rPr>
        <w:t xml:space="preserve">фициального опубликования в СМИ и в </w:t>
      </w:r>
      <w:r w:rsidR="00B94A65" w:rsidRPr="0002173F">
        <w:rPr>
          <w:sz w:val="25"/>
          <w:szCs w:val="25"/>
        </w:rPr>
        <w:t>прокуратуру Усть-Абаканского района</w:t>
      </w:r>
      <w:r w:rsidRPr="0002173F">
        <w:rPr>
          <w:sz w:val="25"/>
          <w:szCs w:val="25"/>
        </w:rPr>
        <w:t>.</w:t>
      </w:r>
    </w:p>
    <w:p w:rsidR="0002173F" w:rsidRPr="0002173F" w:rsidRDefault="0002173F" w:rsidP="0002173F">
      <w:pPr>
        <w:jc w:val="both"/>
        <w:rPr>
          <w:sz w:val="25"/>
          <w:szCs w:val="25"/>
        </w:rPr>
      </w:pPr>
    </w:p>
    <w:p w:rsidR="00B94A65" w:rsidRDefault="00B94A65" w:rsidP="00B94A65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Решение вступает в силу со дня его официального опубликования.</w:t>
      </w:r>
    </w:p>
    <w:p w:rsidR="00B94A65" w:rsidRDefault="00B94A65" w:rsidP="00B94A65">
      <w:pPr>
        <w:jc w:val="both"/>
        <w:rPr>
          <w:sz w:val="25"/>
          <w:szCs w:val="25"/>
        </w:rPr>
      </w:pPr>
    </w:p>
    <w:p w:rsidR="00B94A65" w:rsidRDefault="00B94A65" w:rsidP="00B94A65">
      <w:pPr>
        <w:rPr>
          <w:sz w:val="25"/>
          <w:szCs w:val="25"/>
        </w:rPr>
      </w:pPr>
    </w:p>
    <w:p w:rsidR="00C079A7" w:rsidRDefault="00C079A7" w:rsidP="00B94A65">
      <w:pPr>
        <w:rPr>
          <w:sz w:val="25"/>
          <w:szCs w:val="25"/>
        </w:rPr>
      </w:pPr>
    </w:p>
    <w:p w:rsidR="00B94A65" w:rsidRDefault="00B94A65" w:rsidP="00B94A65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B94A65" w:rsidRDefault="00B94A65" w:rsidP="00B94A65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B94A65" w:rsidRDefault="00B94A65" w:rsidP="00B94A65">
      <w:pPr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02173F" w:rsidRDefault="0002173F" w:rsidP="00B94A65">
      <w:pPr>
        <w:rPr>
          <w:sz w:val="25"/>
          <w:szCs w:val="25"/>
        </w:rPr>
      </w:pPr>
    </w:p>
    <w:p w:rsidR="0002173F" w:rsidRDefault="0002173F" w:rsidP="00B94A65">
      <w:pPr>
        <w:rPr>
          <w:sz w:val="25"/>
          <w:szCs w:val="25"/>
        </w:rPr>
      </w:pPr>
    </w:p>
    <w:p w:rsidR="0002173F" w:rsidRDefault="0002173F" w:rsidP="00B94A65">
      <w:pPr>
        <w:rPr>
          <w:sz w:val="25"/>
          <w:szCs w:val="25"/>
        </w:rPr>
      </w:pPr>
    </w:p>
    <w:p w:rsidR="00B94A65" w:rsidRDefault="00B94A65" w:rsidP="00B94A65">
      <w:pPr>
        <w:rPr>
          <w:sz w:val="25"/>
          <w:szCs w:val="25"/>
        </w:rPr>
      </w:pPr>
      <w:r>
        <w:rPr>
          <w:sz w:val="25"/>
          <w:szCs w:val="25"/>
        </w:rPr>
        <w:t xml:space="preserve">Глава города Сорска                                                                                        В.Ф. Найденов   </w:t>
      </w:r>
    </w:p>
    <w:p w:rsidR="00462733" w:rsidRDefault="00462733"/>
    <w:sectPr w:rsidR="00462733" w:rsidSect="00B94A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6033E"/>
    <w:multiLevelType w:val="hybridMultilevel"/>
    <w:tmpl w:val="2C66D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E19BA"/>
    <w:multiLevelType w:val="hybridMultilevel"/>
    <w:tmpl w:val="EFB21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524"/>
    <w:rsid w:val="0002173F"/>
    <w:rsid w:val="00413A67"/>
    <w:rsid w:val="00462733"/>
    <w:rsid w:val="00534524"/>
    <w:rsid w:val="00B94A65"/>
    <w:rsid w:val="00C0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A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3A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3A6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C0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A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3A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3A6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C0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4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2021-03-17T04:08:00Z</cp:lastPrinted>
  <dcterms:created xsi:type="dcterms:W3CDTF">2021-02-10T04:45:00Z</dcterms:created>
  <dcterms:modified xsi:type="dcterms:W3CDTF">2021-03-17T04:16:00Z</dcterms:modified>
</cp:coreProperties>
</file>