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Ind w:w="-5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068"/>
        <w:gridCol w:w="3037"/>
        <w:gridCol w:w="3249"/>
      </w:tblGrid>
      <w:tr w:rsidR="00351AF0" w:rsidRPr="00351AF0" w:rsidTr="00351AF0">
        <w:trPr>
          <w:trHeight w:val="1512"/>
          <w:jc w:val="center"/>
        </w:trPr>
        <w:tc>
          <w:tcPr>
            <w:tcW w:w="30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  <w:lang w:val="en-US"/>
              </w:rPr>
            </w:pPr>
          </w:p>
          <w:p w:rsidR="00351AF0" w:rsidRPr="00351AF0" w:rsidRDefault="00351AF0" w:rsidP="00351AF0">
            <w:pPr>
              <w:ind w:firstLine="125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</w:t>
            </w:r>
            <w:r w:rsidRPr="00351AF0">
              <w:rPr>
                <w:rFonts w:ascii="Times New Roman" w:hAnsi="Times New Roman"/>
                <w:sz w:val="25"/>
                <w:szCs w:val="25"/>
              </w:rPr>
              <w:t>Р</w:t>
            </w:r>
            <w:bookmarkStart w:id="0" w:name="_GoBack"/>
            <w:bookmarkEnd w:id="0"/>
            <w:r w:rsidRPr="00351AF0">
              <w:rPr>
                <w:rFonts w:ascii="Times New Roman" w:hAnsi="Times New Roman"/>
                <w:sz w:val="25"/>
                <w:szCs w:val="25"/>
              </w:rPr>
              <w:t xml:space="preserve">оссийская </w:t>
            </w:r>
            <w:r>
              <w:rPr>
                <w:rFonts w:ascii="Times New Roman" w:hAnsi="Times New Roman"/>
                <w:sz w:val="25"/>
                <w:szCs w:val="25"/>
              </w:rPr>
              <w:t>Ф</w:t>
            </w:r>
            <w:r w:rsidRPr="00351AF0">
              <w:rPr>
                <w:rFonts w:ascii="Times New Roman" w:hAnsi="Times New Roman"/>
                <w:sz w:val="25"/>
                <w:szCs w:val="25"/>
              </w:rPr>
              <w:t>едерация</w:t>
            </w:r>
          </w:p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</w:rPr>
            </w:pPr>
            <w:r w:rsidRPr="00351AF0">
              <w:rPr>
                <w:rFonts w:ascii="Times New Roman" w:hAnsi="Times New Roman"/>
                <w:sz w:val="25"/>
                <w:szCs w:val="25"/>
              </w:rPr>
              <w:t>Республика Хакасия</w:t>
            </w:r>
          </w:p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</w:rPr>
            </w:pPr>
            <w:r w:rsidRPr="00351AF0">
              <w:rPr>
                <w:rFonts w:ascii="Times New Roman" w:hAnsi="Times New Roman"/>
                <w:sz w:val="25"/>
                <w:szCs w:val="25"/>
              </w:rPr>
              <w:t>Совет депутатов</w:t>
            </w:r>
          </w:p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</w:rPr>
            </w:pPr>
            <w:r w:rsidRPr="00351AF0">
              <w:rPr>
                <w:rFonts w:ascii="Times New Roman" w:hAnsi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1AF0" w:rsidRPr="00351AF0" w:rsidRDefault="00351AF0">
            <w:pPr>
              <w:jc w:val="center"/>
              <w:rPr>
                <w:rFonts w:ascii="Times New Roman" w:hAnsi="Times New Roman"/>
                <w:noProof/>
                <w:sz w:val="25"/>
                <w:szCs w:val="25"/>
              </w:rPr>
            </w:pPr>
          </w:p>
          <w:p w:rsidR="00351AF0" w:rsidRPr="00351AF0" w:rsidRDefault="00351AF0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51AF0">
              <w:rPr>
                <w:rFonts w:ascii="Times New Roman" w:hAnsi="Times New Roman"/>
                <w:noProof/>
                <w:sz w:val="25"/>
                <w:szCs w:val="25"/>
              </w:rPr>
              <w:drawing>
                <wp:inline distT="0" distB="0" distL="0" distR="0" wp14:anchorId="4328F5A1" wp14:editId="1563F4E3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</w:rPr>
            </w:pPr>
          </w:p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</w:rPr>
            </w:pPr>
            <w:r w:rsidRPr="00351AF0">
              <w:rPr>
                <w:rFonts w:ascii="Times New Roman" w:hAnsi="Times New Roman"/>
                <w:sz w:val="25"/>
                <w:szCs w:val="25"/>
              </w:rPr>
              <w:t xml:space="preserve"> Россия </w:t>
            </w:r>
            <w:proofErr w:type="spellStart"/>
            <w:r w:rsidRPr="00351AF0">
              <w:rPr>
                <w:rFonts w:ascii="Times New Roman" w:hAnsi="Times New Roman"/>
                <w:sz w:val="25"/>
                <w:szCs w:val="25"/>
              </w:rPr>
              <w:t>Федерациязы</w:t>
            </w:r>
            <w:proofErr w:type="spellEnd"/>
          </w:p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</w:rPr>
            </w:pPr>
            <w:r w:rsidRPr="00351AF0">
              <w:rPr>
                <w:rFonts w:ascii="Times New Roman" w:hAnsi="Times New Roman"/>
                <w:sz w:val="25"/>
                <w:szCs w:val="25"/>
              </w:rPr>
              <w:t xml:space="preserve"> Хакас </w:t>
            </w:r>
            <w:proofErr w:type="spellStart"/>
            <w:r w:rsidRPr="00351AF0">
              <w:rPr>
                <w:rFonts w:ascii="Times New Roman" w:hAnsi="Times New Roman"/>
                <w:sz w:val="25"/>
                <w:szCs w:val="25"/>
              </w:rPr>
              <w:t>Республиканың</w:t>
            </w:r>
            <w:proofErr w:type="spellEnd"/>
          </w:p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</w:rPr>
            </w:pPr>
            <w:r w:rsidRPr="00351AF0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351AF0">
              <w:rPr>
                <w:rFonts w:ascii="Times New Roman" w:hAnsi="Times New Roman"/>
                <w:sz w:val="25"/>
                <w:szCs w:val="25"/>
              </w:rPr>
              <w:t>Сорыг</w:t>
            </w:r>
            <w:proofErr w:type="spellEnd"/>
            <w:r w:rsidRPr="00351AF0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351AF0">
              <w:rPr>
                <w:rFonts w:ascii="Times New Roman" w:hAnsi="Times New Roman"/>
                <w:sz w:val="25"/>
                <w:szCs w:val="25"/>
              </w:rPr>
              <w:t>городтың</w:t>
            </w:r>
            <w:proofErr w:type="spellEnd"/>
          </w:p>
          <w:p w:rsidR="00351AF0" w:rsidRPr="00351AF0" w:rsidRDefault="00351AF0">
            <w:pPr>
              <w:rPr>
                <w:rFonts w:ascii="Times New Roman" w:hAnsi="Times New Roman"/>
                <w:sz w:val="25"/>
                <w:szCs w:val="25"/>
              </w:rPr>
            </w:pPr>
            <w:r w:rsidRPr="00351AF0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351AF0">
              <w:rPr>
                <w:rFonts w:ascii="Times New Roman" w:hAnsi="Times New Roman"/>
                <w:sz w:val="25"/>
                <w:szCs w:val="25"/>
              </w:rPr>
              <w:t>депутаттарының</w:t>
            </w:r>
            <w:proofErr w:type="spellEnd"/>
            <w:r w:rsidRPr="00351AF0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351AF0">
              <w:rPr>
                <w:rFonts w:ascii="Times New Roman" w:hAnsi="Times New Roman"/>
                <w:sz w:val="25"/>
                <w:szCs w:val="25"/>
              </w:rPr>
              <w:t>Чöб</w:t>
            </w:r>
            <w:proofErr w:type="gramStart"/>
            <w:r w:rsidRPr="00351AF0">
              <w:rPr>
                <w:rFonts w:ascii="Times New Roman" w:hAnsi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000362" w:rsidRPr="00351AF0" w:rsidRDefault="00351AF0" w:rsidP="00351AF0">
      <w:pPr>
        <w:ind w:firstLine="0"/>
        <w:jc w:val="center"/>
        <w:rPr>
          <w:rFonts w:ascii="Times New Roman" w:hAnsi="Times New Roman"/>
          <w:sz w:val="25"/>
          <w:szCs w:val="25"/>
        </w:rPr>
      </w:pPr>
      <w:r w:rsidRPr="00351AF0">
        <w:rPr>
          <w:rFonts w:ascii="Times New Roman" w:hAnsi="Times New Roman"/>
          <w:sz w:val="25"/>
          <w:szCs w:val="25"/>
        </w:rPr>
        <w:t>_____________________________________________</w:t>
      </w:r>
      <w:r>
        <w:rPr>
          <w:rFonts w:ascii="Times New Roman" w:hAnsi="Times New Roman"/>
          <w:sz w:val="25"/>
          <w:szCs w:val="25"/>
        </w:rPr>
        <w:t>_________________________</w:t>
      </w:r>
    </w:p>
    <w:p w:rsidR="00351AF0" w:rsidRPr="00351AF0" w:rsidRDefault="00351AF0" w:rsidP="00000362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351AF0" w:rsidRPr="00351AF0" w:rsidRDefault="00351AF0" w:rsidP="00000362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00362" w:rsidRPr="00000362" w:rsidRDefault="00000362" w:rsidP="00000362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000362"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000362" w:rsidRPr="00000362" w:rsidRDefault="00000362" w:rsidP="00000362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00362" w:rsidRPr="00000362" w:rsidRDefault="00000362" w:rsidP="00000362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000362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25 мая 2021 года                                                                               </w:t>
      </w:r>
      <w:r w:rsidR="00351AF0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                  № 376</w:t>
      </w:r>
    </w:p>
    <w:p w:rsidR="00000362" w:rsidRDefault="00000362" w:rsidP="00000362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законодательной инициативе Совета депутатов</w:t>
      </w:r>
    </w:p>
    <w:p w:rsidR="00000362" w:rsidRDefault="00000362" w:rsidP="00000362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Орджоникидзевского  района</w:t>
      </w:r>
    </w:p>
    <w:p w:rsidR="00000362" w:rsidRDefault="00000362" w:rsidP="00000362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Республики Хакасия </w:t>
      </w:r>
    </w:p>
    <w:p w:rsidR="00000362" w:rsidRDefault="00000362" w:rsidP="00000362">
      <w:pPr>
        <w:ind w:firstLine="708"/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ind w:firstLine="0"/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ind w:firstLine="708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и обсудив законодательную инициативу Совета депутатов Орджоникидзевского района </w:t>
      </w:r>
      <w:r w:rsidR="006D7A2E">
        <w:rPr>
          <w:rFonts w:ascii="Times New Roman" w:hAnsi="Times New Roman"/>
          <w:sz w:val="26"/>
          <w:szCs w:val="26"/>
        </w:rPr>
        <w:t>Республики Хакасии от 20</w:t>
      </w:r>
      <w:r>
        <w:rPr>
          <w:rFonts w:ascii="Times New Roman" w:hAnsi="Times New Roman"/>
          <w:sz w:val="26"/>
          <w:szCs w:val="26"/>
        </w:rPr>
        <w:t>.0</w:t>
      </w:r>
      <w:r w:rsidR="006D7A2E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.202</w:t>
      </w:r>
      <w:r w:rsidR="006D7A2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года, о внесении проекта закона Республики Хакасия «О внесении изменений в статью 2 Закона Республики Хакасия от 07 ноября 2014 года №84-ЗРХ</w:t>
      </w:r>
      <w:r w:rsidR="006D7A2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«О закреплении отдельных вопросов местного значения за сельскими поселениями Республики Хакасия» на рассмотрение Верховного Совета Республики Хакасия, руководствуясь ст. 19 Устава муниципального образования город Сорск,</w:t>
      </w:r>
      <w:proofErr w:type="gramEnd"/>
    </w:p>
    <w:p w:rsidR="00000362" w:rsidRDefault="00000362" w:rsidP="00000362">
      <w:pPr>
        <w:ind w:firstLine="0"/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ind w:firstLine="0"/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000362" w:rsidRDefault="00000362" w:rsidP="00000362">
      <w:pPr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Поддержать законодательную инициативу </w:t>
      </w:r>
      <w:proofErr w:type="gramStart"/>
      <w:r>
        <w:rPr>
          <w:rFonts w:ascii="Times New Roman" w:hAnsi="Times New Roman"/>
          <w:sz w:val="26"/>
          <w:szCs w:val="26"/>
        </w:rPr>
        <w:t>Совета депутатов Орджоникидзевского района Республики Хакасии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="006D7A2E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внесении проекта закона Республики Хакасия «О внесении изменений в </w:t>
      </w:r>
      <w:r w:rsidR="006D7A2E" w:rsidRPr="006D7A2E">
        <w:rPr>
          <w:rFonts w:ascii="Times New Roman" w:hAnsi="Times New Roman"/>
          <w:sz w:val="24"/>
          <w:szCs w:val="26"/>
        </w:rPr>
        <w:t>статью</w:t>
      </w:r>
      <w:r w:rsidR="006D7A2E">
        <w:rPr>
          <w:rFonts w:ascii="Times New Roman" w:hAnsi="Times New Roman"/>
          <w:sz w:val="26"/>
          <w:szCs w:val="26"/>
        </w:rPr>
        <w:t xml:space="preserve"> 2 </w:t>
      </w:r>
      <w:r>
        <w:rPr>
          <w:rFonts w:ascii="Times New Roman" w:hAnsi="Times New Roman"/>
          <w:sz w:val="26"/>
          <w:szCs w:val="26"/>
        </w:rPr>
        <w:t>Закон</w:t>
      </w:r>
      <w:r w:rsidR="006D7A2E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Республики Хакасия</w:t>
      </w:r>
      <w:r w:rsidR="006D7A2E" w:rsidRPr="006D7A2E">
        <w:rPr>
          <w:rFonts w:ascii="Times New Roman" w:hAnsi="Times New Roman"/>
          <w:sz w:val="26"/>
          <w:szCs w:val="26"/>
        </w:rPr>
        <w:t xml:space="preserve"> </w:t>
      </w:r>
      <w:r w:rsidR="006D7A2E">
        <w:rPr>
          <w:rFonts w:ascii="Times New Roman" w:hAnsi="Times New Roman"/>
          <w:sz w:val="26"/>
          <w:szCs w:val="26"/>
        </w:rPr>
        <w:t>от 07 ноября 2014 года №84-ЗРХ «О закреплении отдельных вопросов местного значения за сельскими поселениями Республики Хакасия»</w:t>
      </w:r>
      <w:r>
        <w:rPr>
          <w:rFonts w:ascii="Times New Roman" w:hAnsi="Times New Roman"/>
          <w:sz w:val="26"/>
          <w:szCs w:val="26"/>
        </w:rPr>
        <w:t xml:space="preserve"> на рассмотрение Верховного Совета Республики Хакасия. </w:t>
      </w:r>
    </w:p>
    <w:p w:rsidR="00000362" w:rsidRDefault="00000362" w:rsidP="00000362">
      <w:pPr>
        <w:ind w:left="720" w:firstLine="0"/>
        <w:rPr>
          <w:rFonts w:ascii="Times New Roman" w:hAnsi="Times New Roman"/>
          <w:sz w:val="26"/>
          <w:szCs w:val="26"/>
        </w:rPr>
      </w:pPr>
    </w:p>
    <w:p w:rsidR="00000362" w:rsidRDefault="00000362" w:rsidP="006D7A2E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настоящее решение в Совет депутатов муниципального образования Орджоникидзевского района Республики Хакасия.</w:t>
      </w:r>
    </w:p>
    <w:p w:rsidR="00000362" w:rsidRDefault="00000362" w:rsidP="00000362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000362" w:rsidRDefault="00000362" w:rsidP="00000362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rPr>
          <w:rFonts w:ascii="Times New Roman" w:hAnsi="Times New Roman"/>
          <w:sz w:val="26"/>
          <w:szCs w:val="26"/>
        </w:rPr>
      </w:pPr>
    </w:p>
    <w:p w:rsidR="00000362" w:rsidRDefault="00000362" w:rsidP="0000036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000362" w:rsidRDefault="00000362" w:rsidP="0000036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М.Н. Савельева</w:t>
      </w:r>
    </w:p>
    <w:p w:rsidR="00203950" w:rsidRDefault="00203950"/>
    <w:sectPr w:rsidR="00203950" w:rsidSect="00351AF0">
      <w:pgSz w:w="11906" w:h="16838"/>
      <w:pgMar w:top="709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5F"/>
    <w:rsid w:val="00000362"/>
    <w:rsid w:val="00203950"/>
    <w:rsid w:val="00325205"/>
    <w:rsid w:val="00351AF0"/>
    <w:rsid w:val="006D7A2E"/>
    <w:rsid w:val="00C9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62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A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A2E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351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62"/>
    <w:pPr>
      <w:spacing w:after="0" w:line="240" w:lineRule="auto"/>
      <w:ind w:firstLine="35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A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A2E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351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2021-05-21T03:07:00Z</cp:lastPrinted>
  <dcterms:created xsi:type="dcterms:W3CDTF">2021-05-21T02:48:00Z</dcterms:created>
  <dcterms:modified xsi:type="dcterms:W3CDTF">2021-05-26T04:02:00Z</dcterms:modified>
</cp:coreProperties>
</file>