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4EF" w:rsidRPr="00443BD6" w:rsidRDefault="002E74EF" w:rsidP="00AC0B6C">
      <w:pPr>
        <w:tabs>
          <w:tab w:val="num" w:pos="200"/>
        </w:tabs>
        <w:spacing w:after="0" w:line="240" w:lineRule="auto"/>
        <w:jc w:val="right"/>
        <w:outlineLvl w:val="0"/>
        <w:rPr>
          <w:rFonts w:ascii="Times New Roman" w:hAnsi="Times New Roman" w:cs="Times New Roman"/>
          <w:sz w:val="25"/>
          <w:szCs w:val="25"/>
        </w:rPr>
      </w:pPr>
      <w:r w:rsidRPr="00443BD6">
        <w:rPr>
          <w:rFonts w:ascii="Times New Roman" w:hAnsi="Times New Roman" w:cs="Times New Roman"/>
          <w:sz w:val="25"/>
          <w:szCs w:val="25"/>
        </w:rPr>
        <w:t>Приложение</w:t>
      </w:r>
    </w:p>
    <w:p w:rsidR="002E74EF" w:rsidRPr="00443BD6" w:rsidRDefault="002E74EF" w:rsidP="00AC0B6C">
      <w:pPr>
        <w:tabs>
          <w:tab w:val="num" w:pos="200"/>
        </w:tabs>
        <w:spacing w:after="0" w:line="240" w:lineRule="auto"/>
        <w:jc w:val="right"/>
        <w:outlineLvl w:val="0"/>
        <w:rPr>
          <w:rFonts w:ascii="Times New Roman" w:hAnsi="Times New Roman" w:cs="Times New Roman"/>
          <w:sz w:val="25"/>
          <w:szCs w:val="25"/>
        </w:rPr>
      </w:pPr>
      <w:r w:rsidRPr="00443BD6">
        <w:rPr>
          <w:rFonts w:ascii="Times New Roman" w:hAnsi="Times New Roman" w:cs="Times New Roman"/>
          <w:sz w:val="25"/>
          <w:szCs w:val="25"/>
        </w:rPr>
        <w:t>к решению Совета депутатов</w:t>
      </w:r>
    </w:p>
    <w:p w:rsidR="002E74EF" w:rsidRPr="00443BD6" w:rsidRDefault="002E74EF" w:rsidP="00AC0B6C">
      <w:pPr>
        <w:tabs>
          <w:tab w:val="num" w:pos="200"/>
        </w:tabs>
        <w:spacing w:after="0" w:line="240" w:lineRule="auto"/>
        <w:jc w:val="right"/>
        <w:outlineLvl w:val="0"/>
        <w:rPr>
          <w:rFonts w:ascii="Times New Roman" w:hAnsi="Times New Roman" w:cs="Times New Roman"/>
          <w:sz w:val="25"/>
          <w:szCs w:val="25"/>
        </w:rPr>
      </w:pPr>
      <w:r w:rsidRPr="00443BD6">
        <w:rPr>
          <w:rFonts w:ascii="Times New Roman" w:hAnsi="Times New Roman" w:cs="Times New Roman"/>
          <w:sz w:val="25"/>
          <w:szCs w:val="25"/>
        </w:rPr>
        <w:t xml:space="preserve"> города Сорска</w:t>
      </w:r>
    </w:p>
    <w:p w:rsidR="00C36CF7" w:rsidRPr="00443BD6" w:rsidRDefault="00443BD6" w:rsidP="00AC0B6C">
      <w:pPr>
        <w:tabs>
          <w:tab w:val="num" w:pos="200"/>
        </w:tabs>
        <w:spacing w:after="0" w:line="240" w:lineRule="auto"/>
        <w:jc w:val="right"/>
        <w:outlineLvl w:val="0"/>
        <w:rPr>
          <w:rFonts w:ascii="Times New Roman" w:hAnsi="Times New Roman" w:cs="Times New Roman"/>
          <w:sz w:val="25"/>
          <w:szCs w:val="25"/>
        </w:rPr>
      </w:pPr>
      <w:r w:rsidRPr="00443BD6">
        <w:rPr>
          <w:rFonts w:ascii="Times New Roman" w:hAnsi="Times New Roman" w:cs="Times New Roman"/>
          <w:sz w:val="25"/>
          <w:szCs w:val="25"/>
        </w:rPr>
        <w:t>от 21.12.2021 № 430</w:t>
      </w:r>
    </w:p>
    <w:p w:rsidR="00C36CF7" w:rsidRPr="00443BD6" w:rsidRDefault="00C36CF7" w:rsidP="00AC0B6C">
      <w:pPr>
        <w:spacing w:after="0" w:line="240" w:lineRule="auto"/>
        <w:ind w:firstLine="567"/>
        <w:jc w:val="right"/>
        <w:rPr>
          <w:rFonts w:ascii="Times New Roman" w:hAnsi="Times New Roman" w:cs="Times New Roman"/>
          <w:color w:val="000000"/>
          <w:sz w:val="25"/>
          <w:szCs w:val="25"/>
        </w:rPr>
      </w:pPr>
    </w:p>
    <w:p w:rsidR="00C36CF7" w:rsidRPr="00443BD6" w:rsidRDefault="00C36CF7" w:rsidP="00AC0B6C">
      <w:pPr>
        <w:spacing w:after="0" w:line="240" w:lineRule="auto"/>
        <w:ind w:firstLine="567"/>
        <w:jc w:val="right"/>
        <w:rPr>
          <w:rFonts w:ascii="Times New Roman" w:hAnsi="Times New Roman" w:cs="Times New Roman"/>
          <w:color w:val="000000"/>
          <w:sz w:val="25"/>
          <w:szCs w:val="25"/>
        </w:rPr>
      </w:pPr>
    </w:p>
    <w:p w:rsidR="00C36CF7" w:rsidRDefault="00C36CF7" w:rsidP="00AC0B6C">
      <w:pPr>
        <w:spacing w:after="0" w:line="240" w:lineRule="auto"/>
        <w:jc w:val="center"/>
        <w:rPr>
          <w:rFonts w:ascii="Times New Roman" w:hAnsi="Times New Roman" w:cs="Times New Roman"/>
          <w:b/>
          <w:bCs/>
          <w:color w:val="000000"/>
          <w:sz w:val="25"/>
          <w:szCs w:val="25"/>
        </w:rPr>
      </w:pPr>
      <w:r w:rsidRPr="00443BD6">
        <w:rPr>
          <w:rFonts w:ascii="Times New Roman" w:hAnsi="Times New Roman" w:cs="Times New Roman"/>
          <w:b/>
          <w:bCs/>
          <w:color w:val="000000"/>
          <w:sz w:val="25"/>
          <w:szCs w:val="25"/>
        </w:rPr>
        <w:t xml:space="preserve">Положение о муниципальном жилищном контроле </w:t>
      </w:r>
      <w:r w:rsidRPr="00443BD6">
        <w:rPr>
          <w:rFonts w:ascii="Times New Roman" w:hAnsi="Times New Roman" w:cs="Times New Roman"/>
          <w:b/>
          <w:bCs/>
          <w:color w:val="000000"/>
          <w:sz w:val="25"/>
          <w:szCs w:val="25"/>
        </w:rPr>
        <w:br/>
        <w:t>в город</w:t>
      </w:r>
      <w:r w:rsidR="00A61824" w:rsidRPr="00443BD6">
        <w:rPr>
          <w:rFonts w:ascii="Times New Roman" w:hAnsi="Times New Roman" w:cs="Times New Roman"/>
          <w:b/>
          <w:bCs/>
          <w:color w:val="000000"/>
          <w:sz w:val="25"/>
          <w:szCs w:val="25"/>
        </w:rPr>
        <w:t>е</w:t>
      </w:r>
      <w:r w:rsidRPr="00443BD6">
        <w:rPr>
          <w:rFonts w:ascii="Times New Roman" w:hAnsi="Times New Roman" w:cs="Times New Roman"/>
          <w:b/>
          <w:bCs/>
          <w:color w:val="000000"/>
          <w:sz w:val="25"/>
          <w:szCs w:val="25"/>
        </w:rPr>
        <w:t xml:space="preserve"> Сорск</w:t>
      </w:r>
      <w:r w:rsidR="00280997" w:rsidRPr="00443BD6">
        <w:rPr>
          <w:rFonts w:ascii="Times New Roman" w:hAnsi="Times New Roman" w:cs="Times New Roman"/>
          <w:b/>
          <w:bCs/>
          <w:color w:val="000000"/>
          <w:sz w:val="25"/>
          <w:szCs w:val="25"/>
        </w:rPr>
        <w:t>е</w:t>
      </w:r>
      <w:r w:rsidR="00A61824" w:rsidRPr="00443BD6">
        <w:rPr>
          <w:rFonts w:ascii="Times New Roman" w:hAnsi="Times New Roman" w:cs="Times New Roman"/>
          <w:b/>
          <w:bCs/>
          <w:color w:val="000000"/>
          <w:sz w:val="25"/>
          <w:szCs w:val="25"/>
        </w:rPr>
        <w:t xml:space="preserve"> Республики Хакасия</w:t>
      </w:r>
    </w:p>
    <w:p w:rsidR="00443BD6" w:rsidRPr="00443BD6" w:rsidRDefault="00443BD6" w:rsidP="00AC0B6C">
      <w:pPr>
        <w:spacing w:after="0" w:line="240" w:lineRule="auto"/>
        <w:jc w:val="center"/>
        <w:rPr>
          <w:rFonts w:ascii="Times New Roman" w:hAnsi="Times New Roman" w:cs="Times New Roman"/>
          <w:i/>
          <w:iCs/>
          <w:color w:val="000000"/>
          <w:sz w:val="25"/>
          <w:szCs w:val="25"/>
        </w:rPr>
      </w:pPr>
      <w:bookmarkStart w:id="0" w:name="_GoBack"/>
      <w:bookmarkEnd w:id="0"/>
    </w:p>
    <w:p w:rsidR="00C36CF7" w:rsidRPr="00443BD6" w:rsidRDefault="00C36CF7" w:rsidP="00AC0B6C">
      <w:pPr>
        <w:pStyle w:val="ConsPlusNormal"/>
        <w:ind w:firstLine="0"/>
        <w:jc w:val="center"/>
        <w:rPr>
          <w:rFonts w:ascii="Times New Roman" w:hAnsi="Times New Roman" w:cs="Times New Roman"/>
          <w:b/>
          <w:bCs/>
          <w:color w:val="000000"/>
          <w:sz w:val="25"/>
          <w:szCs w:val="25"/>
        </w:rPr>
      </w:pPr>
      <w:r w:rsidRPr="00443BD6">
        <w:rPr>
          <w:rFonts w:ascii="Times New Roman" w:hAnsi="Times New Roman" w:cs="Times New Roman"/>
          <w:b/>
          <w:bCs/>
          <w:color w:val="000000"/>
          <w:sz w:val="25"/>
          <w:szCs w:val="25"/>
        </w:rPr>
        <w:t>1. Общие положения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1.1. Настоящее Положение устанавливает порядок осуществления муниципального жилищного контроля в </w:t>
      </w:r>
      <w:r w:rsidR="00ED7BF3" w:rsidRPr="00443BD6">
        <w:rPr>
          <w:rFonts w:ascii="Times New Roman" w:hAnsi="Times New Roman" w:cs="Times New Roman"/>
          <w:color w:val="000000"/>
          <w:sz w:val="25"/>
          <w:szCs w:val="25"/>
        </w:rPr>
        <w:t>город</w:t>
      </w:r>
      <w:r w:rsidR="00A61824" w:rsidRPr="00443BD6">
        <w:rPr>
          <w:rFonts w:ascii="Times New Roman" w:hAnsi="Times New Roman" w:cs="Times New Roman"/>
          <w:color w:val="000000"/>
          <w:sz w:val="25"/>
          <w:szCs w:val="25"/>
        </w:rPr>
        <w:t>е</w:t>
      </w:r>
      <w:r w:rsidR="00ED7BF3" w:rsidRPr="00443BD6">
        <w:rPr>
          <w:rFonts w:ascii="Times New Roman" w:hAnsi="Times New Roman" w:cs="Times New Roman"/>
          <w:color w:val="000000"/>
          <w:sz w:val="25"/>
          <w:szCs w:val="25"/>
        </w:rPr>
        <w:t xml:space="preserve"> Сорск</w:t>
      </w:r>
      <w:r w:rsidR="00A61824" w:rsidRPr="00443BD6">
        <w:rPr>
          <w:rFonts w:ascii="Times New Roman" w:hAnsi="Times New Roman" w:cs="Times New Roman"/>
          <w:color w:val="000000"/>
          <w:sz w:val="25"/>
          <w:szCs w:val="25"/>
        </w:rPr>
        <w:t>е Республики Хакасия</w:t>
      </w:r>
      <w:r w:rsidRPr="00443BD6">
        <w:rPr>
          <w:rFonts w:ascii="Times New Roman" w:hAnsi="Times New Roman" w:cs="Times New Roman"/>
          <w:color w:val="000000"/>
          <w:sz w:val="25"/>
          <w:szCs w:val="25"/>
        </w:rPr>
        <w:t xml:space="preserve"> (далее – муниципальный жилищный контроль).</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C36CF7" w:rsidRPr="00443BD6" w:rsidRDefault="00C36CF7" w:rsidP="00AC0B6C">
      <w:pPr>
        <w:pStyle w:val="ConsPlusNormal"/>
        <w:ind w:firstLine="709"/>
        <w:jc w:val="both"/>
        <w:rPr>
          <w:rFonts w:ascii="Times New Roman" w:hAnsi="Times New Roman" w:cs="Times New Roman"/>
          <w:color w:val="000000"/>
          <w:sz w:val="25"/>
          <w:szCs w:val="25"/>
        </w:rPr>
      </w:pPr>
      <w:proofErr w:type="gramStart"/>
      <w:r w:rsidRPr="00443BD6">
        <w:rPr>
          <w:rFonts w:ascii="Times New Roman" w:hAnsi="Times New Roman" w:cs="Times New Roman"/>
          <w:color w:val="000000"/>
          <w:sz w:val="25"/>
          <w:szCs w:val="25"/>
        </w:rPr>
        <w:t xml:space="preserve">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w:t>
      </w:r>
      <w:r w:rsidR="00D57484"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доме;</w:t>
      </w:r>
      <w:proofErr w:type="gramEnd"/>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2) требований к формированию фондов капитального ремонта;</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w:t>
      </w:r>
      <w:r w:rsidR="00D57484"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услуги и (или) выполняющих работы по содержанию и ремонту общего имущества в многоквартирных домах;</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4) требований к предоставлению коммунальных услуг собственникам и пользователям помещений в многоквартирных домах и жилых домов;</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6) правил содержания общего имущества в многоквартирном доме и правил изменения размера платы за содержание жилого помещения;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9) требований к порядку размещения </w:t>
      </w:r>
      <w:proofErr w:type="spellStart"/>
      <w:r w:rsidRPr="00443BD6">
        <w:rPr>
          <w:rFonts w:ascii="Times New Roman" w:hAnsi="Times New Roman" w:cs="Times New Roman"/>
          <w:color w:val="000000"/>
          <w:sz w:val="25"/>
          <w:szCs w:val="25"/>
        </w:rPr>
        <w:t>ресурсоснабжающими</w:t>
      </w:r>
      <w:proofErr w:type="spellEnd"/>
      <w:r w:rsidRPr="00443BD6">
        <w:rPr>
          <w:rFonts w:ascii="Times New Roman" w:hAnsi="Times New Roman" w:cs="Times New Roman"/>
          <w:color w:val="000000"/>
          <w:sz w:val="25"/>
          <w:szCs w:val="25"/>
        </w:rPr>
        <w:t xml:space="preserve"> организациями, лицами, осуществляющими деятельность по управлению многоквартирными домами, информации в системе;</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10) требований к обеспечению доступности для инвалидов помещений в многоквартирных домах;</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11) требований к предоставлению жилых помещений в наемных домах социального использования.</w:t>
      </w:r>
    </w:p>
    <w:p w:rsidR="00C36CF7" w:rsidRPr="00443BD6" w:rsidRDefault="00C36CF7" w:rsidP="00AC0B6C">
      <w:pPr>
        <w:spacing w:after="0" w:line="240" w:lineRule="auto"/>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1.3. Муниципальный жилищный контроль осуществляется </w:t>
      </w:r>
      <w:r w:rsidR="00C9451D" w:rsidRPr="00443BD6">
        <w:rPr>
          <w:rFonts w:ascii="Times New Roman" w:hAnsi="Times New Roman" w:cs="Times New Roman"/>
          <w:color w:val="000000"/>
          <w:sz w:val="25"/>
          <w:szCs w:val="25"/>
        </w:rPr>
        <w:t xml:space="preserve">Управлением ЖКХ </w:t>
      </w:r>
      <w:r w:rsidRPr="00443BD6">
        <w:rPr>
          <w:rFonts w:ascii="Times New Roman" w:hAnsi="Times New Roman" w:cs="Times New Roman"/>
          <w:color w:val="000000"/>
          <w:sz w:val="25"/>
          <w:szCs w:val="25"/>
        </w:rPr>
        <w:t>администраци</w:t>
      </w:r>
      <w:r w:rsidR="00C9451D" w:rsidRPr="00443BD6">
        <w:rPr>
          <w:rFonts w:ascii="Times New Roman" w:hAnsi="Times New Roman" w:cs="Times New Roman"/>
          <w:color w:val="000000"/>
          <w:sz w:val="25"/>
          <w:szCs w:val="25"/>
        </w:rPr>
        <w:t>и</w:t>
      </w:r>
      <w:r w:rsidRPr="00443BD6">
        <w:rPr>
          <w:rFonts w:ascii="Times New Roman" w:hAnsi="Times New Roman" w:cs="Times New Roman"/>
          <w:color w:val="000000"/>
          <w:sz w:val="25"/>
          <w:szCs w:val="25"/>
        </w:rPr>
        <w:t xml:space="preserve"> </w:t>
      </w:r>
      <w:r w:rsidR="00ED7BF3" w:rsidRPr="00443BD6">
        <w:rPr>
          <w:rFonts w:ascii="Times New Roman" w:hAnsi="Times New Roman" w:cs="Times New Roman"/>
          <w:color w:val="000000"/>
          <w:sz w:val="25"/>
          <w:szCs w:val="25"/>
        </w:rPr>
        <w:t>города Сорска</w:t>
      </w:r>
      <w:r w:rsidRPr="00443BD6">
        <w:rPr>
          <w:rFonts w:ascii="Times New Roman" w:hAnsi="Times New Roman" w:cs="Times New Roman"/>
          <w:i/>
          <w:iCs/>
          <w:color w:val="000000"/>
          <w:sz w:val="25"/>
          <w:szCs w:val="25"/>
        </w:rPr>
        <w:t xml:space="preserve"> </w:t>
      </w:r>
      <w:r w:rsidRPr="00443BD6">
        <w:rPr>
          <w:rFonts w:ascii="Times New Roman" w:hAnsi="Times New Roman" w:cs="Times New Roman"/>
          <w:color w:val="000000"/>
          <w:sz w:val="25"/>
          <w:szCs w:val="25"/>
        </w:rPr>
        <w:t xml:space="preserve">(далее – </w:t>
      </w:r>
      <w:r w:rsidR="006523C0" w:rsidRPr="00443BD6">
        <w:rPr>
          <w:rFonts w:ascii="Times New Roman" w:hAnsi="Times New Roman" w:cs="Times New Roman"/>
          <w:color w:val="000000"/>
          <w:sz w:val="25"/>
          <w:szCs w:val="25"/>
        </w:rPr>
        <w:t xml:space="preserve">Управление ЖКХ). </w:t>
      </w:r>
    </w:p>
    <w:p w:rsidR="00C36CF7" w:rsidRPr="00443BD6" w:rsidRDefault="00C36CF7" w:rsidP="00AC0B6C">
      <w:pPr>
        <w:spacing w:after="0" w:line="240" w:lineRule="auto"/>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lastRenderedPageBreak/>
        <w:t>1.4. Должностным лиц</w:t>
      </w:r>
      <w:r w:rsidR="006523C0" w:rsidRPr="00443BD6">
        <w:rPr>
          <w:rFonts w:ascii="Times New Roman" w:hAnsi="Times New Roman" w:cs="Times New Roman"/>
          <w:color w:val="000000"/>
          <w:sz w:val="25"/>
          <w:szCs w:val="25"/>
        </w:rPr>
        <w:t>ом</w:t>
      </w:r>
      <w:r w:rsidRPr="00443BD6">
        <w:rPr>
          <w:rFonts w:ascii="Times New Roman" w:hAnsi="Times New Roman" w:cs="Times New Roman"/>
          <w:color w:val="000000"/>
          <w:sz w:val="25"/>
          <w:szCs w:val="25"/>
        </w:rPr>
        <w:t>, уполномоченным осуществлять муници</w:t>
      </w:r>
      <w:r w:rsidR="00AC0B6C" w:rsidRPr="00443BD6">
        <w:rPr>
          <w:rFonts w:ascii="Times New Roman" w:hAnsi="Times New Roman" w:cs="Times New Roman"/>
          <w:color w:val="000000"/>
          <w:sz w:val="25"/>
          <w:szCs w:val="25"/>
        </w:rPr>
        <w:t>пальный жилищный контроль, являе</w:t>
      </w:r>
      <w:r w:rsidRPr="00443BD6">
        <w:rPr>
          <w:rFonts w:ascii="Times New Roman" w:hAnsi="Times New Roman" w:cs="Times New Roman"/>
          <w:color w:val="000000"/>
          <w:sz w:val="25"/>
          <w:szCs w:val="25"/>
        </w:rPr>
        <w:t xml:space="preserve">тся </w:t>
      </w:r>
      <w:r w:rsidR="00ED7BF3" w:rsidRPr="00443BD6">
        <w:rPr>
          <w:rFonts w:ascii="Times New Roman" w:hAnsi="Times New Roman" w:cs="Times New Roman"/>
          <w:color w:val="000000"/>
          <w:sz w:val="25"/>
          <w:szCs w:val="25"/>
        </w:rPr>
        <w:t>ведущий специалист Управления ЖКХ администрации города Сорска</w:t>
      </w:r>
      <w:r w:rsidRPr="00443BD6">
        <w:rPr>
          <w:rFonts w:ascii="Times New Roman" w:hAnsi="Times New Roman" w:cs="Times New Roman"/>
          <w:color w:val="000000"/>
          <w:sz w:val="25"/>
          <w:szCs w:val="25"/>
        </w:rPr>
        <w:t xml:space="preserve"> (далее – должностн</w:t>
      </w:r>
      <w:r w:rsidR="006523C0" w:rsidRPr="00443BD6">
        <w:rPr>
          <w:rFonts w:ascii="Times New Roman" w:hAnsi="Times New Roman" w:cs="Times New Roman"/>
          <w:color w:val="000000"/>
          <w:sz w:val="25"/>
          <w:szCs w:val="25"/>
        </w:rPr>
        <w:t>ое</w:t>
      </w:r>
      <w:r w:rsidRPr="00443BD6">
        <w:rPr>
          <w:rFonts w:ascii="Times New Roman" w:hAnsi="Times New Roman" w:cs="Times New Roman"/>
          <w:color w:val="000000"/>
          <w:sz w:val="25"/>
          <w:szCs w:val="25"/>
        </w:rPr>
        <w:t xml:space="preserve"> лиц</w:t>
      </w:r>
      <w:r w:rsidR="006523C0" w:rsidRPr="00443BD6">
        <w:rPr>
          <w:rFonts w:ascii="Times New Roman" w:hAnsi="Times New Roman" w:cs="Times New Roman"/>
          <w:color w:val="000000"/>
          <w:sz w:val="25"/>
          <w:szCs w:val="25"/>
        </w:rPr>
        <w:t>о</w:t>
      </w:r>
      <w:r w:rsidRPr="00443BD6">
        <w:rPr>
          <w:rFonts w:ascii="Times New Roman" w:hAnsi="Times New Roman" w:cs="Times New Roman"/>
          <w:color w:val="000000"/>
          <w:sz w:val="25"/>
          <w:szCs w:val="25"/>
        </w:rPr>
        <w:t xml:space="preserve"> уполномоченн</w:t>
      </w:r>
      <w:r w:rsidR="006523C0" w:rsidRPr="00443BD6">
        <w:rPr>
          <w:rFonts w:ascii="Times New Roman" w:hAnsi="Times New Roman" w:cs="Times New Roman"/>
          <w:color w:val="000000"/>
          <w:sz w:val="25"/>
          <w:szCs w:val="25"/>
        </w:rPr>
        <w:t>ое</w:t>
      </w:r>
      <w:r w:rsidRPr="00443BD6">
        <w:rPr>
          <w:rFonts w:ascii="Times New Roman" w:hAnsi="Times New Roman" w:cs="Times New Roman"/>
          <w:color w:val="000000"/>
          <w:sz w:val="25"/>
          <w:szCs w:val="25"/>
        </w:rPr>
        <w:t xml:space="preserve"> осуществлять </w:t>
      </w:r>
      <w:r w:rsidR="00AC0B6C" w:rsidRPr="00443BD6">
        <w:rPr>
          <w:rFonts w:ascii="Times New Roman" w:hAnsi="Times New Roman" w:cs="Times New Roman"/>
          <w:color w:val="000000"/>
          <w:sz w:val="25"/>
          <w:szCs w:val="25"/>
        </w:rPr>
        <w:t xml:space="preserve">муниципальный жилищный </w:t>
      </w:r>
      <w:r w:rsidRPr="00443BD6">
        <w:rPr>
          <w:rFonts w:ascii="Times New Roman" w:hAnsi="Times New Roman" w:cs="Times New Roman"/>
          <w:color w:val="000000"/>
          <w:sz w:val="25"/>
          <w:szCs w:val="25"/>
        </w:rPr>
        <w:t>контроль)</w:t>
      </w:r>
      <w:r w:rsidRPr="00443BD6">
        <w:rPr>
          <w:rFonts w:ascii="Times New Roman" w:hAnsi="Times New Roman" w:cs="Times New Roman"/>
          <w:i/>
          <w:iCs/>
          <w:color w:val="000000"/>
          <w:sz w:val="25"/>
          <w:szCs w:val="25"/>
        </w:rPr>
        <w:t>.</w:t>
      </w:r>
      <w:r w:rsidRPr="00443BD6">
        <w:rPr>
          <w:rFonts w:ascii="Times New Roman" w:hAnsi="Times New Roman" w:cs="Times New Roman"/>
          <w:color w:val="000000"/>
          <w:sz w:val="25"/>
          <w:szCs w:val="25"/>
        </w:rPr>
        <w:t xml:space="preserve"> В должностные обязанности </w:t>
      </w:r>
      <w:r w:rsidR="006523C0" w:rsidRPr="00443BD6">
        <w:rPr>
          <w:rFonts w:ascii="Times New Roman" w:hAnsi="Times New Roman" w:cs="Times New Roman"/>
          <w:color w:val="000000"/>
          <w:sz w:val="25"/>
          <w:szCs w:val="25"/>
        </w:rPr>
        <w:t>д</w:t>
      </w:r>
      <w:r w:rsidRPr="00443BD6">
        <w:rPr>
          <w:rFonts w:ascii="Times New Roman" w:hAnsi="Times New Roman" w:cs="Times New Roman"/>
          <w:color w:val="000000"/>
          <w:sz w:val="25"/>
          <w:szCs w:val="25"/>
        </w:rPr>
        <w:t>олжностн</w:t>
      </w:r>
      <w:r w:rsidR="006523C0" w:rsidRPr="00443BD6">
        <w:rPr>
          <w:rFonts w:ascii="Times New Roman" w:hAnsi="Times New Roman" w:cs="Times New Roman"/>
          <w:color w:val="000000"/>
          <w:sz w:val="25"/>
          <w:szCs w:val="25"/>
        </w:rPr>
        <w:t>ого</w:t>
      </w:r>
      <w:r w:rsidRPr="00443BD6">
        <w:rPr>
          <w:rFonts w:ascii="Times New Roman" w:hAnsi="Times New Roman" w:cs="Times New Roman"/>
          <w:color w:val="000000"/>
          <w:sz w:val="25"/>
          <w:szCs w:val="25"/>
        </w:rPr>
        <w:t xml:space="preserve"> лиц</w:t>
      </w:r>
      <w:r w:rsidR="006523C0" w:rsidRPr="00443BD6">
        <w:rPr>
          <w:rFonts w:ascii="Times New Roman" w:hAnsi="Times New Roman" w:cs="Times New Roman"/>
          <w:color w:val="000000"/>
          <w:sz w:val="25"/>
          <w:szCs w:val="25"/>
        </w:rPr>
        <w:t>а</w:t>
      </w:r>
      <w:r w:rsidRPr="00443BD6">
        <w:rPr>
          <w:rFonts w:ascii="Times New Roman" w:hAnsi="Times New Roman" w:cs="Times New Roman"/>
          <w:color w:val="000000"/>
          <w:sz w:val="25"/>
          <w:szCs w:val="25"/>
        </w:rPr>
        <w:t xml:space="preserve"> </w:t>
      </w:r>
      <w:r w:rsidR="00A61824" w:rsidRPr="00443BD6">
        <w:rPr>
          <w:rFonts w:ascii="Times New Roman" w:hAnsi="Times New Roman" w:cs="Times New Roman"/>
          <w:color w:val="000000"/>
          <w:sz w:val="25"/>
          <w:szCs w:val="25"/>
        </w:rPr>
        <w:t xml:space="preserve">уполномоченного осуществлять </w:t>
      </w:r>
      <w:r w:rsidR="00AC0B6C" w:rsidRPr="00443BD6">
        <w:rPr>
          <w:rFonts w:ascii="Times New Roman" w:hAnsi="Times New Roman" w:cs="Times New Roman"/>
          <w:color w:val="000000"/>
          <w:sz w:val="25"/>
          <w:szCs w:val="25"/>
        </w:rPr>
        <w:t xml:space="preserve">муниципальный жилищный </w:t>
      </w:r>
      <w:r w:rsidR="00A61824" w:rsidRPr="00443BD6">
        <w:rPr>
          <w:rFonts w:ascii="Times New Roman" w:hAnsi="Times New Roman" w:cs="Times New Roman"/>
          <w:color w:val="000000"/>
          <w:sz w:val="25"/>
          <w:szCs w:val="25"/>
        </w:rPr>
        <w:t xml:space="preserve">контроль </w:t>
      </w:r>
      <w:r w:rsidRPr="00443BD6">
        <w:rPr>
          <w:rFonts w:ascii="Times New Roman" w:hAnsi="Times New Roman" w:cs="Times New Roman"/>
          <w:color w:val="000000"/>
          <w:sz w:val="25"/>
          <w:szCs w:val="25"/>
        </w:rPr>
        <w:t xml:space="preserve">в соответствии с </w:t>
      </w:r>
      <w:r w:rsidR="00A61824" w:rsidRPr="00443BD6">
        <w:rPr>
          <w:rFonts w:ascii="Times New Roman" w:hAnsi="Times New Roman" w:cs="Times New Roman"/>
          <w:color w:val="000000"/>
          <w:sz w:val="25"/>
          <w:szCs w:val="25"/>
        </w:rPr>
        <w:t>его</w:t>
      </w:r>
      <w:r w:rsidRPr="00443BD6">
        <w:rPr>
          <w:rFonts w:ascii="Times New Roman" w:hAnsi="Times New Roman" w:cs="Times New Roman"/>
          <w:color w:val="000000"/>
          <w:sz w:val="25"/>
          <w:szCs w:val="25"/>
        </w:rPr>
        <w:t xml:space="preserve"> должностной инструкцией входит осуществление полномочий по муниципальному жилищному контролю.</w:t>
      </w:r>
    </w:p>
    <w:p w:rsidR="00C36CF7" w:rsidRPr="00443BD6" w:rsidRDefault="00C36CF7" w:rsidP="00AC0B6C">
      <w:pPr>
        <w:spacing w:after="0" w:line="240" w:lineRule="auto"/>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Должностн</w:t>
      </w:r>
      <w:r w:rsidR="006523C0" w:rsidRPr="00443BD6">
        <w:rPr>
          <w:rFonts w:ascii="Times New Roman" w:hAnsi="Times New Roman" w:cs="Times New Roman"/>
          <w:color w:val="000000"/>
          <w:sz w:val="25"/>
          <w:szCs w:val="25"/>
        </w:rPr>
        <w:t>ое</w:t>
      </w:r>
      <w:r w:rsidRPr="00443BD6">
        <w:rPr>
          <w:rFonts w:ascii="Times New Roman" w:hAnsi="Times New Roman" w:cs="Times New Roman"/>
          <w:color w:val="000000"/>
          <w:sz w:val="25"/>
          <w:szCs w:val="25"/>
        </w:rPr>
        <w:t xml:space="preserve"> лиц</w:t>
      </w:r>
      <w:r w:rsidR="006523C0" w:rsidRPr="00443BD6">
        <w:rPr>
          <w:rFonts w:ascii="Times New Roman" w:hAnsi="Times New Roman" w:cs="Times New Roman"/>
          <w:color w:val="000000"/>
          <w:sz w:val="25"/>
          <w:szCs w:val="25"/>
        </w:rPr>
        <w:t>о</w:t>
      </w:r>
      <w:r w:rsidRPr="00443BD6">
        <w:rPr>
          <w:rFonts w:ascii="Times New Roman" w:hAnsi="Times New Roman" w:cs="Times New Roman"/>
          <w:color w:val="000000"/>
          <w:sz w:val="25"/>
          <w:szCs w:val="25"/>
        </w:rPr>
        <w:t>, уполномоченн</w:t>
      </w:r>
      <w:r w:rsidR="006523C0" w:rsidRPr="00443BD6">
        <w:rPr>
          <w:rFonts w:ascii="Times New Roman" w:hAnsi="Times New Roman" w:cs="Times New Roman"/>
          <w:color w:val="000000"/>
          <w:sz w:val="25"/>
          <w:szCs w:val="25"/>
        </w:rPr>
        <w:t>ое</w:t>
      </w:r>
      <w:r w:rsidRPr="00443BD6">
        <w:rPr>
          <w:rFonts w:ascii="Times New Roman" w:hAnsi="Times New Roman" w:cs="Times New Roman"/>
          <w:color w:val="000000"/>
          <w:sz w:val="25"/>
          <w:szCs w:val="25"/>
        </w:rPr>
        <w:t xml:space="preserve"> осуществлять муниципальный жилищный контроль, при осуществлении муниципального жилищного контроля, име</w:t>
      </w:r>
      <w:r w:rsidR="006523C0" w:rsidRPr="00443BD6">
        <w:rPr>
          <w:rFonts w:ascii="Times New Roman" w:hAnsi="Times New Roman" w:cs="Times New Roman"/>
          <w:color w:val="000000"/>
          <w:sz w:val="25"/>
          <w:szCs w:val="25"/>
        </w:rPr>
        <w:t>е</w:t>
      </w:r>
      <w:r w:rsidRPr="00443BD6">
        <w:rPr>
          <w:rFonts w:ascii="Times New Roman" w:hAnsi="Times New Roman" w:cs="Times New Roman"/>
          <w:color w:val="000000"/>
          <w:sz w:val="25"/>
          <w:szCs w:val="25"/>
        </w:rPr>
        <w:t>т права, обязанности и нес</w:t>
      </w:r>
      <w:r w:rsidR="006523C0" w:rsidRPr="00443BD6">
        <w:rPr>
          <w:rFonts w:ascii="Times New Roman" w:hAnsi="Times New Roman" w:cs="Times New Roman"/>
          <w:color w:val="000000"/>
          <w:sz w:val="25"/>
          <w:szCs w:val="25"/>
        </w:rPr>
        <w:t>е</w:t>
      </w:r>
      <w:r w:rsidRPr="00443BD6">
        <w:rPr>
          <w:rFonts w:ascii="Times New Roman" w:hAnsi="Times New Roman" w:cs="Times New Roman"/>
          <w:color w:val="000000"/>
          <w:sz w:val="25"/>
          <w:szCs w:val="25"/>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43BD6">
        <w:rPr>
          <w:rStyle w:val="a3"/>
          <w:rFonts w:ascii="Times New Roman" w:hAnsi="Times New Roman" w:cs="Times New Roman"/>
          <w:color w:val="000000"/>
          <w:sz w:val="25"/>
          <w:szCs w:val="25"/>
          <w:u w:val="none"/>
        </w:rPr>
        <w:t>закона</w:t>
      </w:r>
      <w:r w:rsidRPr="00443BD6">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43BD6">
        <w:rPr>
          <w:rStyle w:val="a3"/>
          <w:rFonts w:ascii="Times New Roman" w:hAnsi="Times New Roman" w:cs="Times New Roman"/>
          <w:color w:val="000000"/>
          <w:sz w:val="25"/>
          <w:szCs w:val="25"/>
          <w:u w:val="none"/>
        </w:rPr>
        <w:t>закона</w:t>
      </w:r>
      <w:r w:rsidRPr="00443BD6">
        <w:rPr>
          <w:rFonts w:ascii="Times New Roman" w:hAnsi="Times New Roman" w:cs="Times New Roman"/>
          <w:color w:val="000000"/>
          <w:sz w:val="25"/>
          <w:szCs w:val="25"/>
        </w:rPr>
        <w:t xml:space="preserve"> от 06.10.2003 № 131-ФЗ «Об общих принципах организации местного самоуправления в Российской Федерации».</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1.6. Объектами </w:t>
      </w:r>
      <w:bookmarkStart w:id="1" w:name="_Hlk77676821"/>
      <w:r w:rsidRPr="00443BD6">
        <w:rPr>
          <w:rFonts w:ascii="Times New Roman" w:hAnsi="Times New Roman" w:cs="Times New Roman"/>
          <w:color w:val="000000"/>
          <w:sz w:val="25"/>
          <w:szCs w:val="25"/>
        </w:rPr>
        <w:t xml:space="preserve">муниципального жилищного контроля </w:t>
      </w:r>
      <w:bookmarkEnd w:id="1"/>
      <w:r w:rsidRPr="00443BD6">
        <w:rPr>
          <w:rFonts w:ascii="Times New Roman" w:hAnsi="Times New Roman" w:cs="Times New Roman"/>
          <w:color w:val="000000"/>
          <w:sz w:val="25"/>
          <w:szCs w:val="25"/>
        </w:rPr>
        <w:t>являются: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443BD6">
        <w:rPr>
          <w:rFonts w:ascii="Times New Roman" w:hAnsi="Times New Roman" w:cs="Times New Roman"/>
          <w:color w:val="000000"/>
          <w:sz w:val="25"/>
          <w:szCs w:val="25"/>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2"/>
      <w:r w:rsidRPr="00443BD6">
        <w:rPr>
          <w:rFonts w:ascii="Times New Roman" w:hAnsi="Times New Roman" w:cs="Times New Roman"/>
          <w:color w:val="000000"/>
          <w:sz w:val="25"/>
          <w:szCs w:val="25"/>
        </w:rPr>
        <w:t>;</w:t>
      </w:r>
      <w:bookmarkEnd w:id="3"/>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3) жилые помещения муниципального жилищного фонда, общее имущество в многоквартирных домах,</w:t>
      </w:r>
      <w:r w:rsidR="00ED7BF3"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в которых есть жилые помещения муниципального жилищного фонда, и другие объекты, к которым предъявляются обязательные требования,</w:t>
      </w:r>
      <w:r w:rsidR="00ED7BF3"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указанные в подпунктах 1 – 11 пункта 1.2 настоящего Положения.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1.7. </w:t>
      </w:r>
      <w:r w:rsidR="006523C0" w:rsidRPr="00443BD6">
        <w:rPr>
          <w:rFonts w:ascii="Times New Roman" w:hAnsi="Times New Roman" w:cs="Times New Roman"/>
          <w:color w:val="000000"/>
          <w:sz w:val="25"/>
          <w:szCs w:val="25"/>
        </w:rPr>
        <w:t>Управлением ЖКХ</w:t>
      </w:r>
      <w:r w:rsidRPr="00443BD6">
        <w:rPr>
          <w:rFonts w:ascii="Times New Roman" w:hAnsi="Times New Roman" w:cs="Times New Roman"/>
          <w:color w:val="000000"/>
          <w:sz w:val="25"/>
          <w:szCs w:val="25"/>
        </w:rPr>
        <w:t xml:space="preserve"> в рамках осуществления муниципального жилищного контроля обеспечивается учет объектов муниципального жилищного контроля.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1.8. Система оценки и управления рисками при осуществлении муниципального жилищного контроля не применяется.</w:t>
      </w:r>
    </w:p>
    <w:p w:rsidR="00C36CF7" w:rsidRPr="00443BD6" w:rsidRDefault="00060719" w:rsidP="00AC0B6C">
      <w:pPr>
        <w:pStyle w:val="ConsPlusNormal"/>
        <w:ind w:firstLine="0"/>
        <w:jc w:val="center"/>
        <w:rPr>
          <w:rFonts w:ascii="Times New Roman" w:hAnsi="Times New Roman" w:cs="Times New Roman"/>
          <w:color w:val="000000"/>
          <w:sz w:val="25"/>
          <w:szCs w:val="25"/>
        </w:rPr>
      </w:pPr>
      <w:bookmarkStart w:id="4" w:name="Par61"/>
      <w:bookmarkEnd w:id="4"/>
      <w:r w:rsidRPr="00443BD6">
        <w:rPr>
          <w:rFonts w:ascii="Times New Roman" w:hAnsi="Times New Roman" w:cs="Times New Roman"/>
          <w:color w:val="000000"/>
          <w:sz w:val="25"/>
          <w:szCs w:val="25"/>
        </w:rPr>
        <w:t xml:space="preserve"> </w:t>
      </w:r>
    </w:p>
    <w:p w:rsidR="00C36CF7" w:rsidRPr="00443BD6" w:rsidRDefault="00C36CF7" w:rsidP="00AC0B6C">
      <w:pPr>
        <w:pStyle w:val="ConsPlusNormal"/>
        <w:ind w:firstLine="0"/>
        <w:jc w:val="center"/>
        <w:rPr>
          <w:rFonts w:ascii="Times New Roman" w:hAnsi="Times New Roman" w:cs="Times New Roman"/>
          <w:b/>
          <w:bCs/>
          <w:color w:val="000000"/>
          <w:sz w:val="25"/>
          <w:szCs w:val="25"/>
        </w:rPr>
      </w:pPr>
      <w:r w:rsidRPr="00443BD6">
        <w:rPr>
          <w:rFonts w:ascii="Times New Roman" w:hAnsi="Times New Roman" w:cs="Times New Roman"/>
          <w:b/>
          <w:bCs/>
          <w:color w:val="000000"/>
          <w:sz w:val="25"/>
          <w:szCs w:val="25"/>
        </w:rPr>
        <w:t>2. Профилактика рисков причинения вреда (ущерба) охраняемым законом ценностям</w:t>
      </w:r>
    </w:p>
    <w:p w:rsidR="00C36CF7" w:rsidRPr="00443BD6" w:rsidRDefault="00C36CF7" w:rsidP="00AC0B6C">
      <w:pPr>
        <w:pStyle w:val="ConsPlusNormal"/>
        <w:ind w:firstLine="0"/>
        <w:jc w:val="center"/>
        <w:rPr>
          <w:rFonts w:ascii="Times New Roman" w:hAnsi="Times New Roman" w:cs="Times New Roman"/>
          <w:b/>
          <w:bCs/>
          <w:color w:val="000000"/>
          <w:sz w:val="25"/>
          <w:szCs w:val="25"/>
        </w:rPr>
      </w:pP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2.1. </w:t>
      </w:r>
      <w:r w:rsidR="006523C0" w:rsidRPr="00443BD6">
        <w:rPr>
          <w:rFonts w:ascii="Times New Roman" w:hAnsi="Times New Roman" w:cs="Times New Roman"/>
          <w:color w:val="000000"/>
          <w:sz w:val="25"/>
          <w:szCs w:val="25"/>
        </w:rPr>
        <w:t>Управление ЖКХ</w:t>
      </w:r>
      <w:r w:rsidRPr="00443BD6">
        <w:rPr>
          <w:rFonts w:ascii="Times New Roman" w:hAnsi="Times New Roman" w:cs="Times New Roman"/>
          <w:color w:val="000000"/>
          <w:sz w:val="25"/>
          <w:szCs w:val="25"/>
        </w:rPr>
        <w:t xml:space="preserve"> осуществляет муниципальный жилищный </w:t>
      </w:r>
      <w:proofErr w:type="gramStart"/>
      <w:r w:rsidRPr="00443BD6">
        <w:rPr>
          <w:rFonts w:ascii="Times New Roman" w:hAnsi="Times New Roman" w:cs="Times New Roman"/>
          <w:color w:val="000000"/>
          <w:sz w:val="25"/>
          <w:szCs w:val="25"/>
        </w:rPr>
        <w:t>контроль</w:t>
      </w:r>
      <w:proofErr w:type="gramEnd"/>
      <w:r w:rsidRPr="00443BD6">
        <w:rPr>
          <w:rFonts w:ascii="Times New Roman" w:hAnsi="Times New Roman" w:cs="Times New Roman"/>
          <w:color w:val="000000"/>
          <w:sz w:val="25"/>
          <w:szCs w:val="25"/>
        </w:rPr>
        <w:t xml:space="preserve"> в том числе посредством проведения профилактических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2.2. Профилактические мероприятия осуществляются </w:t>
      </w:r>
      <w:r w:rsidR="00276974" w:rsidRPr="00443BD6">
        <w:rPr>
          <w:rFonts w:ascii="Times New Roman" w:hAnsi="Times New Roman" w:cs="Times New Roman"/>
          <w:color w:val="000000"/>
          <w:sz w:val="25"/>
          <w:szCs w:val="25"/>
        </w:rPr>
        <w:t xml:space="preserve">Управлением ЖКХ </w:t>
      </w:r>
      <w:r w:rsidRPr="00443BD6">
        <w:rPr>
          <w:rFonts w:ascii="Times New Roman" w:hAnsi="Times New Roman" w:cs="Times New Roman"/>
          <w:color w:val="000000"/>
          <w:sz w:val="25"/>
          <w:szCs w:val="25"/>
        </w:rPr>
        <w:t>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w:t>
      </w:r>
      <w:r w:rsidRPr="00443BD6">
        <w:rPr>
          <w:rFonts w:ascii="Times New Roman" w:hAnsi="Times New Roman" w:cs="Times New Roman"/>
          <w:color w:val="000000"/>
          <w:sz w:val="25"/>
          <w:szCs w:val="25"/>
        </w:rPr>
        <w:lastRenderedPageBreak/>
        <w:t>также могут проводиться профилактические мероприятия, не предусмотренные программой профилактики рисков причинения вреда.</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В случае</w:t>
      </w:r>
      <w:proofErr w:type="gramStart"/>
      <w:r w:rsidR="000D0B29" w:rsidRPr="00443BD6">
        <w:rPr>
          <w:rFonts w:ascii="Times New Roman" w:hAnsi="Times New Roman" w:cs="Times New Roman"/>
          <w:color w:val="000000"/>
          <w:sz w:val="25"/>
          <w:szCs w:val="25"/>
        </w:rPr>
        <w:t>,</w:t>
      </w:r>
      <w:proofErr w:type="gramEnd"/>
      <w:r w:rsidR="000D0B29"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 xml:space="preserve">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w:t>
      </w:r>
      <w:r w:rsidR="00AC0B6C" w:rsidRPr="00443BD6">
        <w:rPr>
          <w:rFonts w:ascii="Times New Roman" w:hAnsi="Times New Roman" w:cs="Times New Roman"/>
          <w:color w:val="000000"/>
          <w:sz w:val="25"/>
          <w:szCs w:val="25"/>
        </w:rPr>
        <w:t xml:space="preserve">, </w:t>
      </w:r>
      <w:r w:rsidR="000D0B29" w:rsidRPr="00443BD6">
        <w:rPr>
          <w:rFonts w:ascii="Times New Roman" w:hAnsi="Times New Roman" w:cs="Times New Roman"/>
          <w:color w:val="000000"/>
          <w:sz w:val="25"/>
          <w:szCs w:val="25"/>
        </w:rPr>
        <w:t xml:space="preserve">первому </w:t>
      </w:r>
      <w:r w:rsidRPr="00443BD6">
        <w:rPr>
          <w:rFonts w:ascii="Times New Roman" w:hAnsi="Times New Roman" w:cs="Times New Roman"/>
          <w:color w:val="000000"/>
          <w:sz w:val="25"/>
          <w:szCs w:val="25"/>
        </w:rPr>
        <w:t>заместителю главы</w:t>
      </w:r>
      <w:r w:rsidR="00ED7BF3" w:rsidRPr="00443BD6">
        <w:rPr>
          <w:rFonts w:ascii="Times New Roman" w:hAnsi="Times New Roman" w:cs="Times New Roman"/>
          <w:color w:val="000000"/>
          <w:sz w:val="25"/>
          <w:szCs w:val="25"/>
        </w:rPr>
        <w:t xml:space="preserve"> города Сорска</w:t>
      </w:r>
      <w:r w:rsidRPr="00443BD6">
        <w:rPr>
          <w:rFonts w:ascii="Times New Roman" w:hAnsi="Times New Roman" w:cs="Times New Roman"/>
          <w:color w:val="000000"/>
          <w:sz w:val="25"/>
          <w:szCs w:val="25"/>
        </w:rPr>
        <w:t xml:space="preserve"> для принятия решения о проведении контрольных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2.5. При осуществлении </w:t>
      </w:r>
      <w:r w:rsidR="000D0B29" w:rsidRPr="00443BD6">
        <w:rPr>
          <w:rFonts w:ascii="Times New Roman" w:hAnsi="Times New Roman" w:cs="Times New Roman"/>
          <w:color w:val="000000"/>
          <w:sz w:val="25"/>
          <w:szCs w:val="25"/>
        </w:rPr>
        <w:t>Управлением ЖКХ</w:t>
      </w:r>
      <w:r w:rsidRPr="00443BD6">
        <w:rPr>
          <w:rFonts w:ascii="Times New Roman" w:hAnsi="Times New Roman" w:cs="Times New Roman"/>
          <w:color w:val="000000"/>
          <w:sz w:val="25"/>
          <w:szCs w:val="25"/>
        </w:rPr>
        <w:t xml:space="preserve"> муниципального жилищного контроля могут проводиться следующие виды профилактических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1) информирование;</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2) обобщение правоприменительной практики;</w:t>
      </w:r>
    </w:p>
    <w:p w:rsidR="00C36CF7" w:rsidRPr="00443BD6" w:rsidRDefault="00053371"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3</w:t>
      </w:r>
      <w:r w:rsidR="00C36CF7" w:rsidRPr="00443BD6">
        <w:rPr>
          <w:rFonts w:ascii="Times New Roman" w:hAnsi="Times New Roman" w:cs="Times New Roman"/>
          <w:color w:val="000000"/>
          <w:sz w:val="25"/>
          <w:szCs w:val="25"/>
        </w:rPr>
        <w:t>) консультирование;</w:t>
      </w:r>
    </w:p>
    <w:p w:rsidR="00060719" w:rsidRPr="00443BD6" w:rsidRDefault="00C36CF7" w:rsidP="00AC0B6C">
      <w:pPr>
        <w:spacing w:after="0" w:line="240" w:lineRule="auto"/>
        <w:ind w:firstLine="709"/>
        <w:jc w:val="both"/>
        <w:rPr>
          <w:rFonts w:ascii="Times New Roman" w:hAnsi="Times New Roman" w:cs="Times New Roman"/>
          <w:color w:val="000000"/>
          <w:sz w:val="25"/>
          <w:szCs w:val="25"/>
          <w:shd w:val="clear" w:color="auto" w:fill="FFFFFF"/>
        </w:rPr>
      </w:pPr>
      <w:r w:rsidRPr="00443BD6">
        <w:rPr>
          <w:rFonts w:ascii="Times New Roman" w:hAnsi="Times New Roman" w:cs="Times New Roman"/>
          <w:color w:val="000000"/>
          <w:sz w:val="25"/>
          <w:szCs w:val="25"/>
        </w:rPr>
        <w:t xml:space="preserve">2.6. </w:t>
      </w:r>
      <w:proofErr w:type="gramStart"/>
      <w:r w:rsidRPr="00443BD6">
        <w:rPr>
          <w:rFonts w:ascii="Times New Roman" w:hAnsi="Times New Roman" w:cs="Times New Roman"/>
          <w:color w:val="000000"/>
          <w:sz w:val="25"/>
          <w:szCs w:val="25"/>
        </w:rPr>
        <w:t xml:space="preserve">Информирование осуществляется </w:t>
      </w:r>
      <w:r w:rsidR="000D0B29" w:rsidRPr="00443BD6">
        <w:rPr>
          <w:rFonts w:ascii="Times New Roman" w:hAnsi="Times New Roman" w:cs="Times New Roman"/>
          <w:color w:val="000000"/>
          <w:sz w:val="25"/>
          <w:szCs w:val="25"/>
        </w:rPr>
        <w:t>Управлением ЖКХ</w:t>
      </w:r>
      <w:r w:rsidRPr="00443BD6">
        <w:rPr>
          <w:rFonts w:ascii="Times New Roman" w:hAnsi="Times New Roman" w:cs="Times New Roman"/>
          <w:color w:val="000000"/>
          <w:sz w:val="25"/>
          <w:szCs w:val="25"/>
        </w:rPr>
        <w:t xml:space="preserve">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43BD6">
        <w:rPr>
          <w:rFonts w:ascii="Times New Roman" w:hAnsi="Times New Roman" w:cs="Times New Roman"/>
          <w:color w:val="000000"/>
          <w:sz w:val="25"/>
          <w:szCs w:val="25"/>
          <w:shd w:val="clear" w:color="auto" w:fill="FFFFFF"/>
        </w:rPr>
        <w:t xml:space="preserve">доступ к специальному разделу должен осуществляться с главной (основной) страницы </w:t>
      </w:r>
      <w:r w:rsidRPr="00443BD6">
        <w:rPr>
          <w:rFonts w:ascii="Times New Roman" w:hAnsi="Times New Roman" w:cs="Times New Roman"/>
          <w:color w:val="000000"/>
          <w:sz w:val="25"/>
          <w:szCs w:val="25"/>
        </w:rPr>
        <w:t>официального сайта администрации</w:t>
      </w:r>
      <w:r w:rsidRPr="00443BD6">
        <w:rPr>
          <w:rFonts w:ascii="Times New Roman" w:hAnsi="Times New Roman" w:cs="Times New Roman"/>
          <w:color w:val="000000"/>
          <w:sz w:val="25"/>
          <w:szCs w:val="25"/>
          <w:shd w:val="clear" w:color="auto" w:fill="FFFFFF"/>
        </w:rPr>
        <w:t>)</w:t>
      </w:r>
      <w:r w:rsidRPr="00443BD6">
        <w:rPr>
          <w:rFonts w:ascii="Times New Roman" w:hAnsi="Times New Roman" w:cs="Times New Roman"/>
          <w:color w:val="000000"/>
          <w:sz w:val="25"/>
          <w:szCs w:val="25"/>
        </w:rPr>
        <w:t>, в средствах массовой информации,</w:t>
      </w:r>
      <w:r w:rsidRPr="00443BD6">
        <w:rPr>
          <w:rFonts w:ascii="Times New Roman" w:hAnsi="Times New Roman" w:cs="Times New Roman"/>
          <w:color w:val="000000"/>
          <w:sz w:val="25"/>
          <w:szCs w:val="25"/>
          <w:shd w:val="clear" w:color="auto" w:fill="FFFFFF"/>
        </w:rPr>
        <w:t xml:space="preserve"> через личные кабинеты контролируемых лиц в государственных информационных системах (при их наличии</w:t>
      </w:r>
      <w:proofErr w:type="gramEnd"/>
      <w:r w:rsidRPr="00443BD6">
        <w:rPr>
          <w:rFonts w:ascii="Times New Roman" w:hAnsi="Times New Roman" w:cs="Times New Roman"/>
          <w:color w:val="000000"/>
          <w:sz w:val="25"/>
          <w:szCs w:val="25"/>
          <w:shd w:val="clear" w:color="auto" w:fill="FFFFFF"/>
        </w:rPr>
        <w:t>) и в иных формах.</w:t>
      </w:r>
    </w:p>
    <w:p w:rsidR="00C36CF7" w:rsidRPr="00443BD6" w:rsidRDefault="000D0B29" w:rsidP="00AC0B6C">
      <w:pPr>
        <w:spacing w:after="0" w:line="240" w:lineRule="auto"/>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Управление ЖКХ</w:t>
      </w:r>
      <w:r w:rsidR="00C36CF7" w:rsidRPr="00443BD6">
        <w:rPr>
          <w:rFonts w:ascii="Times New Roman" w:hAnsi="Times New Roman" w:cs="Times New Roman"/>
          <w:color w:val="000000"/>
          <w:sz w:val="25"/>
          <w:szCs w:val="25"/>
        </w:rPr>
        <w:t xml:space="preserve"> обязан</w:t>
      </w:r>
      <w:r w:rsidRPr="00443BD6">
        <w:rPr>
          <w:rFonts w:ascii="Times New Roman" w:hAnsi="Times New Roman" w:cs="Times New Roman"/>
          <w:color w:val="000000"/>
          <w:sz w:val="25"/>
          <w:szCs w:val="25"/>
        </w:rPr>
        <w:t>о</w:t>
      </w:r>
      <w:r w:rsidR="00C36CF7" w:rsidRPr="00443BD6">
        <w:rPr>
          <w:rFonts w:ascii="Times New Roman" w:hAnsi="Times New Roman" w:cs="Times New Roman"/>
          <w:color w:val="000000"/>
          <w:sz w:val="25"/>
          <w:szCs w:val="25"/>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00C36CF7" w:rsidRPr="00443BD6">
          <w:rPr>
            <w:rStyle w:val="a3"/>
            <w:rFonts w:ascii="Times New Roman" w:hAnsi="Times New Roman" w:cs="Times New Roman"/>
            <w:color w:val="000000"/>
            <w:sz w:val="25"/>
            <w:szCs w:val="25"/>
            <w:u w:val="none"/>
          </w:rPr>
          <w:t>частью 3 статьи 46</w:t>
        </w:r>
      </w:hyperlink>
      <w:r w:rsidR="00C36CF7" w:rsidRPr="00443BD6">
        <w:rPr>
          <w:rFonts w:ascii="Times New Roman" w:hAnsi="Times New Roman" w:cs="Times New Roman"/>
          <w:color w:val="000000"/>
          <w:sz w:val="25"/>
          <w:szCs w:val="25"/>
        </w:rPr>
        <w:t xml:space="preserve"> Федерального закона от 31.07.2020 № 248-ФЗ </w:t>
      </w:r>
      <w:r w:rsidR="00276974" w:rsidRPr="00443BD6">
        <w:rPr>
          <w:rFonts w:ascii="Times New Roman" w:hAnsi="Times New Roman" w:cs="Times New Roman"/>
          <w:color w:val="000000"/>
          <w:sz w:val="25"/>
          <w:szCs w:val="25"/>
        </w:rPr>
        <w:t xml:space="preserve">                              </w:t>
      </w:r>
      <w:r w:rsidR="00C36CF7" w:rsidRPr="00443BD6">
        <w:rPr>
          <w:rFonts w:ascii="Times New Roman" w:hAnsi="Times New Roman" w:cs="Times New Roman"/>
          <w:color w:val="000000"/>
          <w:sz w:val="25"/>
          <w:szCs w:val="25"/>
        </w:rPr>
        <w:t>«О государственном контроле (надзоре) и муниципальном контроле в Российской Федерации».</w:t>
      </w:r>
    </w:p>
    <w:p w:rsidR="00C36CF7" w:rsidRPr="00443BD6" w:rsidRDefault="000D0B29"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Управление ЖКХ, в лице а</w:t>
      </w:r>
      <w:r w:rsidR="00C36CF7" w:rsidRPr="00443BD6">
        <w:rPr>
          <w:rFonts w:ascii="Times New Roman" w:hAnsi="Times New Roman" w:cs="Times New Roman"/>
          <w:color w:val="000000"/>
          <w:sz w:val="25"/>
          <w:szCs w:val="25"/>
        </w:rPr>
        <w:t>дминистраци</w:t>
      </w:r>
      <w:r w:rsidRPr="00443BD6">
        <w:rPr>
          <w:rFonts w:ascii="Times New Roman" w:hAnsi="Times New Roman" w:cs="Times New Roman"/>
          <w:color w:val="000000"/>
          <w:sz w:val="25"/>
          <w:szCs w:val="25"/>
        </w:rPr>
        <w:t>и</w:t>
      </w:r>
      <w:r w:rsidR="00C36CF7" w:rsidRPr="00443BD6">
        <w:rPr>
          <w:rFonts w:ascii="Times New Roman" w:hAnsi="Times New Roman" w:cs="Times New Roman"/>
          <w:color w:val="000000"/>
          <w:sz w:val="25"/>
          <w:szCs w:val="25"/>
        </w:rPr>
        <w:t xml:space="preserve"> также вправе информировать население </w:t>
      </w:r>
      <w:r w:rsidR="00B605F1" w:rsidRPr="00443BD6">
        <w:rPr>
          <w:rFonts w:ascii="Times New Roman" w:hAnsi="Times New Roman" w:cs="Times New Roman"/>
          <w:color w:val="000000"/>
          <w:sz w:val="25"/>
          <w:szCs w:val="25"/>
        </w:rPr>
        <w:t>муниципального образования город Сорск</w:t>
      </w:r>
      <w:r w:rsidR="00C36CF7" w:rsidRPr="00443BD6">
        <w:rPr>
          <w:rFonts w:ascii="Times New Roman" w:hAnsi="Times New Roman" w:cs="Times New Roman"/>
          <w:i/>
          <w:iCs/>
          <w:color w:val="000000"/>
          <w:sz w:val="25"/>
          <w:szCs w:val="25"/>
        </w:rPr>
        <w:t xml:space="preserve"> </w:t>
      </w:r>
      <w:r w:rsidR="00C36CF7" w:rsidRPr="00443BD6">
        <w:rPr>
          <w:rFonts w:ascii="Times New Roman" w:hAnsi="Times New Roman" w:cs="Times New Roman"/>
          <w:color w:val="000000"/>
          <w:sz w:val="25"/>
          <w:szCs w:val="25"/>
        </w:rPr>
        <w:t>на собраниях и конференциях граждан об обязательных требованиях, предъявляемых к объектам контроля.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2.7. Обобщение правоприменительной практики осуществляется </w:t>
      </w:r>
      <w:r w:rsidR="000D0B29" w:rsidRPr="00443BD6">
        <w:rPr>
          <w:rFonts w:ascii="Times New Roman" w:hAnsi="Times New Roman" w:cs="Times New Roman"/>
          <w:color w:val="000000"/>
          <w:sz w:val="25"/>
          <w:szCs w:val="25"/>
        </w:rPr>
        <w:t>Управлением ЖКХ</w:t>
      </w:r>
      <w:r w:rsidRPr="00443BD6">
        <w:rPr>
          <w:rFonts w:ascii="Times New Roman" w:hAnsi="Times New Roman" w:cs="Times New Roman"/>
          <w:color w:val="000000"/>
          <w:sz w:val="25"/>
          <w:szCs w:val="25"/>
        </w:rPr>
        <w:t xml:space="preserve"> посредством сбора и анализа данных о проведенных контрольных мероприятиях и их результатах.</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w:t>
      </w:r>
      <w:r w:rsidR="000D0B29" w:rsidRPr="00443BD6">
        <w:rPr>
          <w:rFonts w:ascii="Times New Roman" w:hAnsi="Times New Roman" w:cs="Times New Roman"/>
          <w:color w:val="000000"/>
          <w:sz w:val="25"/>
          <w:szCs w:val="25"/>
        </w:rPr>
        <w:t>города Сорска.</w:t>
      </w:r>
      <w:r w:rsidR="00B605F1"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2.</w:t>
      </w:r>
      <w:r w:rsidR="00053371" w:rsidRPr="00443BD6">
        <w:rPr>
          <w:rFonts w:ascii="Times New Roman" w:hAnsi="Times New Roman" w:cs="Times New Roman"/>
          <w:color w:val="000000"/>
          <w:sz w:val="25"/>
          <w:szCs w:val="25"/>
        </w:rPr>
        <w:t>8</w:t>
      </w:r>
      <w:r w:rsidRPr="00443BD6">
        <w:rPr>
          <w:rFonts w:ascii="Times New Roman" w:hAnsi="Times New Roman" w:cs="Times New Roman"/>
          <w:color w:val="000000"/>
          <w:sz w:val="25"/>
          <w:szCs w:val="25"/>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Личный прием граждан проводится главой</w:t>
      </w:r>
      <w:r w:rsidR="00060719" w:rsidRPr="00443BD6">
        <w:rPr>
          <w:rFonts w:ascii="Times New Roman" w:hAnsi="Times New Roman" w:cs="Times New Roman"/>
          <w:color w:val="000000"/>
          <w:sz w:val="25"/>
          <w:szCs w:val="25"/>
        </w:rPr>
        <w:t xml:space="preserve">, </w:t>
      </w:r>
      <w:r w:rsidR="000D0B29" w:rsidRPr="00443BD6">
        <w:rPr>
          <w:rFonts w:ascii="Times New Roman" w:hAnsi="Times New Roman" w:cs="Times New Roman"/>
          <w:color w:val="000000"/>
          <w:sz w:val="25"/>
          <w:szCs w:val="25"/>
        </w:rPr>
        <w:t xml:space="preserve">первым </w:t>
      </w:r>
      <w:r w:rsidRPr="00443BD6">
        <w:rPr>
          <w:rFonts w:ascii="Times New Roman" w:hAnsi="Times New Roman" w:cs="Times New Roman"/>
          <w:color w:val="000000"/>
          <w:sz w:val="25"/>
          <w:szCs w:val="25"/>
        </w:rPr>
        <w:t xml:space="preserve">заместителем главы </w:t>
      </w:r>
      <w:r w:rsidR="00B605F1" w:rsidRPr="00443BD6">
        <w:rPr>
          <w:rFonts w:ascii="Times New Roman" w:hAnsi="Times New Roman" w:cs="Times New Roman"/>
          <w:color w:val="000000"/>
          <w:sz w:val="25"/>
          <w:szCs w:val="25"/>
        </w:rPr>
        <w:t>города Сорска</w:t>
      </w:r>
      <w:r w:rsidRPr="00443BD6">
        <w:rPr>
          <w:rFonts w:ascii="Times New Roman" w:hAnsi="Times New Roman" w:cs="Times New Roman"/>
          <w:i/>
          <w:iCs/>
          <w:color w:val="000000"/>
          <w:sz w:val="25"/>
          <w:szCs w:val="25"/>
        </w:rPr>
        <w:t xml:space="preserve"> </w:t>
      </w:r>
      <w:r w:rsidRPr="00443BD6">
        <w:rPr>
          <w:rFonts w:ascii="Times New Roman" w:hAnsi="Times New Roman" w:cs="Times New Roman"/>
          <w:color w:val="000000"/>
          <w:sz w:val="25"/>
          <w:szCs w:val="25"/>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Консультирование осуществляется в устной или письменной форме по следующим вопросам:</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lastRenderedPageBreak/>
        <w:t>1) организация и осуществление муниципального жилищного контроля;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2) порядок осуществления контрольных мероприятий, установленных настоящим Положением;</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3) порядок обжалования действий (бездействия) должностных лиц, уполномоченных осуществлять муниципальный жилищный контроль;</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Консультирование контролируемых лиц в устной форме может осуществляться также на собраниях и конференциях граждан. </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2.</w:t>
      </w:r>
      <w:r w:rsidR="00053371" w:rsidRPr="00443BD6">
        <w:rPr>
          <w:rFonts w:ascii="Times New Roman" w:hAnsi="Times New Roman" w:cs="Times New Roman"/>
          <w:color w:val="000000"/>
          <w:sz w:val="25"/>
          <w:szCs w:val="25"/>
        </w:rPr>
        <w:t>9.</w:t>
      </w:r>
      <w:r w:rsidRPr="00443BD6">
        <w:rPr>
          <w:rFonts w:ascii="Times New Roman" w:hAnsi="Times New Roman" w:cs="Times New Roman"/>
          <w:color w:val="000000"/>
          <w:sz w:val="25"/>
          <w:szCs w:val="25"/>
        </w:rPr>
        <w:t xml:space="preserve">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1) контролируемым лицом представлен письменный запрос о представлении письменного ответа по вопросам консультирования;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2) за время консультирования предоставить в устной форме ответ на поставленные вопросы невозможно;</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3) ответ на поставленные вопросы требует дополнительного запроса сведений.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Должностным лиц</w:t>
      </w:r>
      <w:r w:rsidR="00060719" w:rsidRPr="00443BD6">
        <w:rPr>
          <w:rFonts w:ascii="Times New Roman" w:hAnsi="Times New Roman" w:cs="Times New Roman"/>
          <w:color w:val="000000"/>
          <w:sz w:val="25"/>
          <w:szCs w:val="25"/>
        </w:rPr>
        <w:t>о</w:t>
      </w:r>
      <w:r w:rsidRPr="00443BD6">
        <w:rPr>
          <w:rFonts w:ascii="Times New Roman" w:hAnsi="Times New Roman" w:cs="Times New Roman"/>
          <w:color w:val="000000"/>
          <w:sz w:val="25"/>
          <w:szCs w:val="25"/>
        </w:rPr>
        <w:t>м, уполномоченным осуществлять муниципальный жилищный контроль, ведется журнал учета консультирований.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B605F1" w:rsidRPr="00443BD6">
        <w:rPr>
          <w:rFonts w:ascii="Times New Roman" w:hAnsi="Times New Roman" w:cs="Times New Roman"/>
          <w:color w:val="000000"/>
          <w:sz w:val="25"/>
          <w:szCs w:val="25"/>
        </w:rPr>
        <w:t>города Сорска</w:t>
      </w:r>
      <w:r w:rsidRPr="00443BD6">
        <w:rPr>
          <w:rFonts w:ascii="Times New Roman" w:hAnsi="Times New Roman" w:cs="Times New Roman"/>
          <w:i/>
          <w:iCs/>
          <w:color w:val="000000"/>
          <w:sz w:val="25"/>
          <w:szCs w:val="25"/>
        </w:rPr>
        <w:t xml:space="preserve"> </w:t>
      </w:r>
      <w:r w:rsidRPr="00443BD6">
        <w:rPr>
          <w:rFonts w:ascii="Times New Roman" w:hAnsi="Times New Roman" w:cs="Times New Roman"/>
          <w:color w:val="000000"/>
          <w:sz w:val="25"/>
          <w:szCs w:val="25"/>
        </w:rPr>
        <w:t>или должностным лицом, уполномоченным осуществлять муниципальный жилищный контроль.</w:t>
      </w:r>
    </w:p>
    <w:p w:rsidR="00053371" w:rsidRPr="00443BD6" w:rsidRDefault="00053371" w:rsidP="00AC0B6C">
      <w:pPr>
        <w:pStyle w:val="ConsPlusNormal"/>
        <w:ind w:firstLine="0"/>
        <w:jc w:val="center"/>
        <w:rPr>
          <w:rFonts w:ascii="Times New Roman" w:hAnsi="Times New Roman" w:cs="Times New Roman"/>
          <w:b/>
          <w:bCs/>
          <w:color w:val="000000"/>
          <w:sz w:val="25"/>
          <w:szCs w:val="25"/>
        </w:rPr>
      </w:pPr>
    </w:p>
    <w:p w:rsidR="00C36CF7" w:rsidRPr="00443BD6" w:rsidRDefault="00C36CF7" w:rsidP="00AC0B6C">
      <w:pPr>
        <w:pStyle w:val="ConsPlusNormal"/>
        <w:ind w:firstLine="0"/>
        <w:jc w:val="center"/>
        <w:rPr>
          <w:rFonts w:ascii="Times New Roman" w:hAnsi="Times New Roman" w:cs="Times New Roman"/>
          <w:b/>
          <w:bCs/>
          <w:color w:val="000000"/>
          <w:sz w:val="25"/>
          <w:szCs w:val="25"/>
        </w:rPr>
      </w:pPr>
      <w:r w:rsidRPr="00443BD6">
        <w:rPr>
          <w:rFonts w:ascii="Times New Roman" w:hAnsi="Times New Roman" w:cs="Times New Roman"/>
          <w:b/>
          <w:bCs/>
          <w:color w:val="000000"/>
          <w:sz w:val="25"/>
          <w:szCs w:val="25"/>
        </w:rPr>
        <w:t>3. Осуществление контрольных мероприятий и контрольных действий</w:t>
      </w:r>
    </w:p>
    <w:p w:rsidR="00C36CF7" w:rsidRPr="00443BD6" w:rsidRDefault="00C36CF7" w:rsidP="00AC0B6C">
      <w:pPr>
        <w:pStyle w:val="ConsPlusNormal"/>
        <w:ind w:firstLine="0"/>
        <w:jc w:val="center"/>
        <w:rPr>
          <w:rFonts w:ascii="Times New Roman" w:hAnsi="Times New Roman" w:cs="Times New Roman"/>
          <w:b/>
          <w:bCs/>
          <w:color w:val="000000"/>
          <w:sz w:val="25"/>
          <w:szCs w:val="25"/>
        </w:rPr>
      </w:pP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3.1. При осуществлении муниципального жилищного контроля </w:t>
      </w:r>
      <w:r w:rsidR="000D0B29" w:rsidRPr="00443BD6">
        <w:rPr>
          <w:rFonts w:ascii="Times New Roman" w:hAnsi="Times New Roman" w:cs="Times New Roman"/>
          <w:color w:val="000000"/>
          <w:sz w:val="25"/>
          <w:szCs w:val="25"/>
        </w:rPr>
        <w:t>Управлением ЖКХ</w:t>
      </w:r>
      <w:r w:rsidRPr="00443BD6">
        <w:rPr>
          <w:rFonts w:ascii="Times New Roman" w:hAnsi="Times New Roman" w:cs="Times New Roman"/>
          <w:color w:val="000000"/>
          <w:sz w:val="25"/>
          <w:szCs w:val="25"/>
        </w:rPr>
        <w:t xml:space="preserve"> могут проводиться следующие виды контрольных мероприятий и контрольных действий в рамках указанных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36CF7" w:rsidRPr="00443BD6" w:rsidRDefault="00C36CF7" w:rsidP="00AC0B6C">
      <w:pPr>
        <w:pStyle w:val="ConsPlusNormal"/>
        <w:ind w:firstLine="709"/>
        <w:jc w:val="both"/>
        <w:rPr>
          <w:rFonts w:ascii="Times New Roman" w:hAnsi="Times New Roman" w:cs="Times New Roman"/>
          <w:sz w:val="25"/>
          <w:szCs w:val="25"/>
        </w:rPr>
      </w:pPr>
      <w:proofErr w:type="gramStart"/>
      <w:r w:rsidRPr="00443BD6">
        <w:rPr>
          <w:rFonts w:ascii="Times New Roman" w:hAnsi="Times New Roman" w:cs="Times New Roman"/>
          <w:color w:val="000000"/>
          <w:sz w:val="25"/>
          <w:szCs w:val="25"/>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lastRenderedPageBreak/>
        <w:t>3) документарная проверка (посредством получения письменных объяснений, истребования документов, экспертизы);</w:t>
      </w:r>
    </w:p>
    <w:p w:rsidR="00C36CF7" w:rsidRPr="00443BD6" w:rsidRDefault="00C36CF7" w:rsidP="00AC0B6C">
      <w:pPr>
        <w:pStyle w:val="ConsPlusNormal"/>
        <w:ind w:firstLine="709"/>
        <w:jc w:val="both"/>
        <w:rPr>
          <w:rFonts w:ascii="Times New Roman" w:hAnsi="Times New Roman" w:cs="Times New Roman"/>
          <w:color w:val="000000"/>
          <w:sz w:val="25"/>
          <w:szCs w:val="25"/>
        </w:rPr>
      </w:pPr>
      <w:proofErr w:type="gramStart"/>
      <w:r w:rsidRPr="00443BD6">
        <w:rPr>
          <w:rFonts w:ascii="Times New Roman" w:hAnsi="Times New Roman" w:cs="Times New Roman"/>
          <w:color w:val="000000"/>
          <w:sz w:val="25"/>
          <w:szCs w:val="25"/>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36CF7" w:rsidRPr="00443BD6" w:rsidRDefault="00C36CF7" w:rsidP="00AC0B6C">
      <w:pPr>
        <w:spacing w:after="0" w:line="240" w:lineRule="auto"/>
        <w:ind w:firstLine="709"/>
        <w:jc w:val="both"/>
        <w:rPr>
          <w:rFonts w:ascii="Times New Roman" w:hAnsi="Times New Roman" w:cs="Times New Roman"/>
          <w:color w:val="000000"/>
          <w:sz w:val="25"/>
          <w:szCs w:val="25"/>
        </w:rPr>
      </w:pPr>
      <w:proofErr w:type="gramStart"/>
      <w:r w:rsidRPr="00443BD6">
        <w:rPr>
          <w:rFonts w:ascii="Times New Roman" w:hAnsi="Times New Roman" w:cs="Times New Roman"/>
          <w:color w:val="000000"/>
          <w:sz w:val="25"/>
          <w:szCs w:val="25"/>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43BD6">
        <w:rPr>
          <w:rFonts w:ascii="Times New Roman" w:hAnsi="Times New Roman" w:cs="Times New Roman"/>
          <w:color w:val="000000"/>
          <w:sz w:val="25"/>
          <w:szCs w:val="25"/>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443BD6">
        <w:rPr>
          <w:rFonts w:ascii="Times New Roman" w:hAnsi="Times New Roman" w:cs="Times New Roman"/>
          <w:color w:val="000000"/>
          <w:sz w:val="25"/>
          <w:szCs w:val="25"/>
          <w:shd w:val="clear" w:color="auto" w:fill="FFFFFF"/>
        </w:rPr>
        <w:t xml:space="preserve"> автоматическом </w:t>
      </w:r>
      <w:proofErr w:type="gramStart"/>
      <w:r w:rsidRPr="00443BD6">
        <w:rPr>
          <w:rFonts w:ascii="Times New Roman" w:hAnsi="Times New Roman" w:cs="Times New Roman"/>
          <w:color w:val="000000"/>
          <w:sz w:val="25"/>
          <w:szCs w:val="25"/>
          <w:shd w:val="clear" w:color="auto" w:fill="FFFFFF"/>
        </w:rPr>
        <w:t>режиме</w:t>
      </w:r>
      <w:proofErr w:type="gramEnd"/>
      <w:r w:rsidRPr="00443BD6">
        <w:rPr>
          <w:rFonts w:ascii="Times New Roman" w:hAnsi="Times New Roman" w:cs="Times New Roman"/>
          <w:color w:val="000000"/>
          <w:sz w:val="25"/>
          <w:szCs w:val="25"/>
          <w:shd w:val="clear" w:color="auto" w:fill="FFFFFF"/>
        </w:rPr>
        <w:t xml:space="preserve"> технических средств фиксации правонарушений, имеющих функции фото- и киносъемки, видеозаписи</w:t>
      </w:r>
      <w:r w:rsidRPr="00443BD6">
        <w:rPr>
          <w:rFonts w:ascii="Times New Roman" w:hAnsi="Times New Roman" w:cs="Times New Roman"/>
          <w:color w:val="000000"/>
          <w:sz w:val="25"/>
          <w:szCs w:val="25"/>
        </w:rPr>
        <w:t>);</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6) выездное обследование (посредством осмотра, инструментального обследования (с применением видеозаписи), испытания, экспертизы).</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3.3. </w:t>
      </w:r>
      <w:bookmarkStart w:id="5" w:name="_Hlk79507688"/>
      <w:r w:rsidRPr="00443BD6">
        <w:rPr>
          <w:rFonts w:ascii="Times New Roman" w:hAnsi="Times New Roman" w:cs="Times New Roman"/>
          <w:color w:val="000000"/>
          <w:sz w:val="25"/>
          <w:szCs w:val="25"/>
        </w:rPr>
        <w:t>Контрольные мероприятия, указанные в подпунктах 1 – 4 пункта 3.1 настоящего Положения, проводятся в форме внеплановых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sz w:val="25"/>
          <w:szCs w:val="25"/>
        </w:rPr>
        <w:t>Внеплановые контрольные мероприятия могут проводиться только после согласования с органами прокуратуры.</w:t>
      </w:r>
    </w:p>
    <w:bookmarkEnd w:id="5"/>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3.4. Основанием для проведения контрольных мероприятий, проводимых с взаимодействием с контролируемыми лицами, является:</w:t>
      </w:r>
    </w:p>
    <w:p w:rsidR="00C36CF7" w:rsidRPr="00443BD6" w:rsidRDefault="00C36CF7" w:rsidP="00AC0B6C">
      <w:pPr>
        <w:pStyle w:val="ConsPlusNormal"/>
        <w:ind w:firstLine="709"/>
        <w:jc w:val="both"/>
        <w:rPr>
          <w:rFonts w:ascii="Times New Roman" w:hAnsi="Times New Roman" w:cs="Times New Roman"/>
          <w:sz w:val="25"/>
          <w:szCs w:val="25"/>
        </w:rPr>
      </w:pPr>
      <w:proofErr w:type="gramStart"/>
      <w:r w:rsidRPr="00443BD6">
        <w:rPr>
          <w:rFonts w:ascii="Times New Roman" w:hAnsi="Times New Roman" w:cs="Times New Roman"/>
          <w:color w:val="000000"/>
          <w:sz w:val="25"/>
          <w:szCs w:val="25"/>
        </w:rPr>
        <w:t xml:space="preserve">1) наличие у </w:t>
      </w:r>
      <w:r w:rsidR="000D0B29" w:rsidRPr="00443BD6">
        <w:rPr>
          <w:rFonts w:ascii="Times New Roman" w:hAnsi="Times New Roman" w:cs="Times New Roman"/>
          <w:color w:val="000000"/>
          <w:sz w:val="25"/>
          <w:szCs w:val="25"/>
        </w:rPr>
        <w:t>Управления ЖКХ</w:t>
      </w:r>
      <w:r w:rsidRPr="00443BD6">
        <w:rPr>
          <w:rFonts w:ascii="Times New Roman" w:hAnsi="Times New Roman" w:cs="Times New Roman"/>
          <w:color w:val="000000"/>
          <w:sz w:val="25"/>
          <w:szCs w:val="25"/>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443BD6">
        <w:rPr>
          <w:rFonts w:ascii="Times New Roman" w:hAnsi="Times New Roman" w:cs="Times New Roman"/>
          <w:color w:val="000000"/>
          <w:sz w:val="25"/>
          <w:szCs w:val="25"/>
        </w:rPr>
        <w:t xml:space="preserve"> контролируемых лиц;</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443BD6">
        <w:rPr>
          <w:rFonts w:ascii="Times New Roman" w:hAnsi="Times New Roman" w:cs="Times New Roman"/>
          <w:sz w:val="25"/>
          <w:szCs w:val="25"/>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43BD6">
        <w:rPr>
          <w:rFonts w:ascii="Times New Roman" w:hAnsi="Times New Roman" w:cs="Times New Roman"/>
          <w:color w:val="000000"/>
          <w:sz w:val="25"/>
          <w:szCs w:val="25"/>
        </w:rPr>
        <w:t>Президента Российской Федерации или поручением Правительства Российской Федерации</w:t>
      </w:r>
      <w:r w:rsidRPr="00443BD6">
        <w:rPr>
          <w:rFonts w:ascii="Times New Roman" w:hAnsi="Times New Roman" w:cs="Times New Roman"/>
          <w:sz w:val="25"/>
          <w:szCs w:val="25"/>
        </w:rPr>
        <w:t xml:space="preserve"> не установлено иное)</w:t>
      </w:r>
      <w:r w:rsidRPr="00443BD6">
        <w:rPr>
          <w:rFonts w:ascii="Times New Roman" w:hAnsi="Times New Roman" w:cs="Times New Roman"/>
          <w:color w:val="000000"/>
          <w:sz w:val="25"/>
          <w:szCs w:val="25"/>
        </w:rPr>
        <w:t>;</w:t>
      </w:r>
      <w:proofErr w:type="gramEnd"/>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lastRenderedPageBreak/>
        <w:t>3.5. Индикаторы риска нарушения обязательных требований указаны в приложении № 1 к настоящему Положению.</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Перечень индикаторов риска нарушения обязательных требований размещается на официальном сайте администрации</w:t>
      </w:r>
      <w:r w:rsidR="00B605F1"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в специальном разделе, посвященном контрольной деятельности.</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3.7. </w:t>
      </w:r>
      <w:proofErr w:type="gramStart"/>
      <w:r w:rsidRPr="00443BD6">
        <w:rPr>
          <w:rFonts w:ascii="Times New Roman" w:hAnsi="Times New Roman" w:cs="Times New Roman"/>
          <w:color w:val="000000"/>
          <w:sz w:val="25"/>
          <w:szCs w:val="25"/>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443BD6">
        <w:rPr>
          <w:rFonts w:ascii="Times New Roman" w:hAnsi="Times New Roman" w:cs="Times New Roman"/>
          <w:color w:val="000000"/>
          <w:sz w:val="25"/>
          <w:szCs w:val="25"/>
        </w:rPr>
        <w:t xml:space="preserve"> осуществлять муниципальный жилищный контроль, о проведении контрольного мероприятия.</w:t>
      </w:r>
    </w:p>
    <w:p w:rsidR="00C36CF7" w:rsidRPr="00443BD6" w:rsidRDefault="00C36CF7" w:rsidP="00AC0B6C">
      <w:pPr>
        <w:pStyle w:val="ConsPlusNormal"/>
        <w:ind w:firstLine="709"/>
        <w:jc w:val="both"/>
        <w:rPr>
          <w:rFonts w:ascii="Times New Roman" w:hAnsi="Times New Roman" w:cs="Times New Roman"/>
          <w:i/>
          <w:iCs/>
          <w:color w:val="000000"/>
          <w:sz w:val="25"/>
          <w:szCs w:val="25"/>
        </w:rPr>
      </w:pPr>
      <w:r w:rsidRPr="00443BD6">
        <w:rPr>
          <w:rFonts w:ascii="Times New Roman" w:hAnsi="Times New Roman" w:cs="Times New Roman"/>
          <w:color w:val="000000"/>
          <w:sz w:val="25"/>
          <w:szCs w:val="25"/>
        </w:rPr>
        <w:t xml:space="preserve">3.8. </w:t>
      </w:r>
      <w:proofErr w:type="gramStart"/>
      <w:r w:rsidRPr="00443BD6">
        <w:rPr>
          <w:rFonts w:ascii="Times New Roman" w:hAnsi="Times New Roman" w:cs="Times New Roman"/>
          <w:color w:val="000000"/>
          <w:sz w:val="25"/>
          <w:szCs w:val="25"/>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w:t>
      </w:r>
      <w:r w:rsidR="000D0B29" w:rsidRPr="00443BD6">
        <w:rPr>
          <w:rFonts w:ascii="Times New Roman" w:hAnsi="Times New Roman" w:cs="Times New Roman"/>
          <w:color w:val="000000"/>
          <w:sz w:val="25"/>
          <w:szCs w:val="25"/>
        </w:rPr>
        <w:t xml:space="preserve">первого </w:t>
      </w:r>
      <w:r w:rsidRPr="00443BD6">
        <w:rPr>
          <w:rFonts w:ascii="Times New Roman" w:hAnsi="Times New Roman" w:cs="Times New Roman"/>
          <w:color w:val="000000"/>
          <w:sz w:val="25"/>
          <w:szCs w:val="25"/>
        </w:rPr>
        <w:t>заместителя главы)</w:t>
      </w:r>
      <w:r w:rsidR="00B605F1" w:rsidRPr="00443BD6">
        <w:rPr>
          <w:rFonts w:ascii="Times New Roman" w:hAnsi="Times New Roman" w:cs="Times New Roman"/>
          <w:color w:val="000000"/>
          <w:sz w:val="25"/>
          <w:szCs w:val="25"/>
        </w:rPr>
        <w:t xml:space="preserve"> города Сорска</w:t>
      </w:r>
      <w:r w:rsidRPr="00443BD6">
        <w:rPr>
          <w:rFonts w:ascii="Times New Roman" w:hAnsi="Times New Roman" w:cs="Times New Roman"/>
          <w:i/>
          <w:iCs/>
          <w:color w:val="000000"/>
          <w:sz w:val="25"/>
          <w:szCs w:val="25"/>
        </w:rPr>
        <w:t xml:space="preserve"> </w:t>
      </w:r>
      <w:r w:rsidRPr="00443BD6">
        <w:rPr>
          <w:rFonts w:ascii="Times New Roman" w:hAnsi="Times New Roman" w:cs="Times New Roman"/>
          <w:color w:val="000000"/>
          <w:sz w:val="25"/>
          <w:szCs w:val="25"/>
          <w:shd w:val="clear" w:color="auto" w:fill="FFFFFF"/>
        </w:rPr>
        <w:t>задания, содержащегося в планах работы администрации, в том числе в случаях, установленных</w:t>
      </w:r>
      <w:r w:rsidRPr="00443BD6">
        <w:rPr>
          <w:rFonts w:ascii="Times New Roman" w:hAnsi="Times New Roman" w:cs="Times New Roman"/>
          <w:color w:val="000000"/>
          <w:sz w:val="25"/>
          <w:szCs w:val="25"/>
        </w:rPr>
        <w:t xml:space="preserve"> Федеральным </w:t>
      </w:r>
      <w:hyperlink r:id="rId8" w:history="1">
        <w:r w:rsidRPr="00443BD6">
          <w:rPr>
            <w:rStyle w:val="a3"/>
            <w:rFonts w:ascii="Times New Roman" w:hAnsi="Times New Roman" w:cs="Times New Roman"/>
            <w:color w:val="000000"/>
            <w:sz w:val="25"/>
            <w:szCs w:val="25"/>
            <w:u w:val="none"/>
          </w:rPr>
          <w:t>законом</w:t>
        </w:r>
      </w:hyperlink>
      <w:r w:rsidR="00E7363E">
        <w:rPr>
          <w:rFonts w:ascii="Times New Roman" w:hAnsi="Times New Roman" w:cs="Times New Roman"/>
          <w:color w:val="000000"/>
          <w:sz w:val="25"/>
          <w:szCs w:val="25"/>
        </w:rPr>
        <w:t xml:space="preserve"> от 31.07.2020 № 248-ФЗ </w:t>
      </w:r>
      <w:r w:rsidRPr="00443BD6">
        <w:rPr>
          <w:rFonts w:ascii="Times New Roman" w:hAnsi="Times New Roman" w:cs="Times New Roman"/>
          <w:color w:val="000000"/>
          <w:sz w:val="25"/>
          <w:szCs w:val="25"/>
        </w:rPr>
        <w:t>«О государственном контроле (надзоре) и муниципальном контроле в Российской Федерации».</w:t>
      </w:r>
      <w:proofErr w:type="gramEnd"/>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443BD6">
          <w:rPr>
            <w:rStyle w:val="a3"/>
            <w:rFonts w:ascii="Times New Roman" w:hAnsi="Times New Roman" w:cs="Times New Roman"/>
            <w:color w:val="000000"/>
            <w:sz w:val="25"/>
            <w:szCs w:val="25"/>
            <w:u w:val="none"/>
          </w:rPr>
          <w:t>законом</w:t>
        </w:r>
      </w:hyperlink>
      <w:r w:rsidRPr="00443BD6">
        <w:rPr>
          <w:rFonts w:ascii="Times New Roman" w:hAnsi="Times New Roman" w:cs="Times New Roman"/>
          <w:color w:val="000000"/>
          <w:sz w:val="25"/>
          <w:szCs w:val="25"/>
        </w:rPr>
        <w:t xml:space="preserve"> от 31.07.2020 № 248-ФЗ </w:t>
      </w:r>
      <w:r w:rsidR="00B605F1"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«О государственном контроле (надзоре) и муниципальном контроле в Российской Федерации», Жилищным кодексом Российской Федерации.</w:t>
      </w:r>
    </w:p>
    <w:p w:rsidR="00C36CF7" w:rsidRPr="00443BD6" w:rsidRDefault="00C36CF7" w:rsidP="00AC0B6C">
      <w:pPr>
        <w:spacing w:after="0" w:line="240" w:lineRule="auto"/>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3.10. </w:t>
      </w:r>
      <w:r w:rsidR="004D779A" w:rsidRPr="00443BD6">
        <w:rPr>
          <w:rFonts w:ascii="Times New Roman" w:hAnsi="Times New Roman" w:cs="Times New Roman"/>
          <w:color w:val="000000"/>
          <w:sz w:val="25"/>
          <w:szCs w:val="25"/>
        </w:rPr>
        <w:t>Управление ЖКХ</w:t>
      </w:r>
      <w:r w:rsidRPr="00443BD6">
        <w:rPr>
          <w:rFonts w:ascii="Times New Roman" w:hAnsi="Times New Roman" w:cs="Times New Roman"/>
          <w:color w:val="000000"/>
          <w:sz w:val="25"/>
          <w:szCs w:val="25"/>
        </w:rPr>
        <w:t xml:space="preserve">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443BD6">
        <w:rPr>
          <w:rFonts w:ascii="Times New Roman" w:hAnsi="Times New Roman" w:cs="Times New Roman"/>
          <w:color w:val="000000"/>
          <w:sz w:val="25"/>
          <w:szCs w:val="25"/>
        </w:rPr>
        <w:t xml:space="preserve">Перечень указанных документов и (или) сведений, порядок и сроки их представления установлены утвержденным </w:t>
      </w:r>
      <w:r w:rsidRPr="00443BD6">
        <w:rPr>
          <w:rFonts w:ascii="Times New Roman" w:hAnsi="Times New Roman" w:cs="Times New Roman"/>
          <w:color w:val="000000"/>
          <w:sz w:val="25"/>
          <w:szCs w:val="25"/>
          <w:shd w:val="clear" w:color="auto" w:fill="FFFFFF"/>
        </w:rPr>
        <w:t>распоряжением Правительства Российской Федерации от 19.04.2016 № 724-р перечнем</w:t>
      </w:r>
      <w:r w:rsidR="00B605F1" w:rsidRPr="00443BD6">
        <w:rPr>
          <w:rFonts w:ascii="Times New Roman" w:hAnsi="Times New Roman" w:cs="Times New Roman"/>
          <w:color w:val="000000"/>
          <w:sz w:val="25"/>
          <w:szCs w:val="25"/>
          <w:shd w:val="clear" w:color="auto" w:fill="FFFFFF"/>
        </w:rPr>
        <w:t xml:space="preserve"> </w:t>
      </w:r>
      <w:r w:rsidRPr="00443BD6">
        <w:rPr>
          <w:rFonts w:ascii="Times New Roman" w:hAnsi="Times New Roman" w:cs="Times New Roman"/>
          <w:color w:val="000000"/>
          <w:sz w:val="25"/>
          <w:szCs w:val="25"/>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443BD6">
        <w:rPr>
          <w:rFonts w:ascii="Times New Roman" w:hAnsi="Times New Roman" w:cs="Times New Roman"/>
          <w:color w:val="000000"/>
          <w:sz w:val="25"/>
          <w:szCs w:val="25"/>
          <w:shd w:val="clear" w:color="auto" w:fill="FFFFFF"/>
        </w:rPr>
        <w:t xml:space="preserve"> </w:t>
      </w:r>
      <w:proofErr w:type="gramStart"/>
      <w:r w:rsidRPr="00443BD6">
        <w:rPr>
          <w:rFonts w:ascii="Times New Roman" w:hAnsi="Times New Roman" w:cs="Times New Roman"/>
          <w:color w:val="000000"/>
          <w:sz w:val="25"/>
          <w:szCs w:val="25"/>
          <w:shd w:val="clear" w:color="auto" w:fill="FFFFFF"/>
        </w:rPr>
        <w:t>организаций, в распоряжении которых находятся эти документы и (или) информация, а также</w:t>
      </w:r>
      <w:r w:rsidR="00B605F1" w:rsidRPr="00443BD6">
        <w:rPr>
          <w:rFonts w:ascii="Times New Roman" w:hAnsi="Times New Roman" w:cs="Times New Roman"/>
          <w:color w:val="000000"/>
          <w:sz w:val="25"/>
          <w:szCs w:val="25"/>
          <w:shd w:val="clear" w:color="auto" w:fill="FFFFFF"/>
        </w:rPr>
        <w:t xml:space="preserve"> </w:t>
      </w:r>
      <w:hyperlink r:id="rId10" w:history="1">
        <w:r w:rsidRPr="00443BD6">
          <w:rPr>
            <w:rStyle w:val="a3"/>
            <w:rFonts w:ascii="Times New Roman" w:hAnsi="Times New Roman" w:cs="Times New Roman"/>
            <w:color w:val="000000"/>
            <w:sz w:val="25"/>
            <w:szCs w:val="25"/>
            <w:u w:val="none"/>
          </w:rPr>
          <w:t>Правилами</w:t>
        </w:r>
      </w:hyperlink>
      <w:r w:rsidRPr="00443BD6">
        <w:rPr>
          <w:rFonts w:ascii="Times New Roman" w:hAnsi="Times New Roman" w:cs="Times New Roman"/>
          <w:color w:val="000000"/>
          <w:sz w:val="25"/>
          <w:szCs w:val="25"/>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w:t>
      </w:r>
      <w:r w:rsidR="00D57484"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443BD6">
        <w:rPr>
          <w:rFonts w:ascii="Times New Roman" w:hAnsi="Times New Roman" w:cs="Times New Roman"/>
          <w:color w:val="000000"/>
          <w:sz w:val="25"/>
          <w:szCs w:val="25"/>
        </w:rPr>
        <w:t xml:space="preserve"> от 06.03.2021</w:t>
      </w:r>
      <w:r w:rsidR="00B605F1"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 338 «О межведомственном информационном взаимодействии в рамках осуществления государственного контроля (надзора), муниципального контроля».</w:t>
      </w:r>
    </w:p>
    <w:p w:rsidR="00C36CF7" w:rsidRPr="00443BD6" w:rsidRDefault="00C36CF7" w:rsidP="00AC0B6C">
      <w:pPr>
        <w:pStyle w:val="ConsPlusNormal"/>
        <w:ind w:firstLine="709"/>
        <w:jc w:val="both"/>
        <w:rPr>
          <w:rFonts w:ascii="Times New Roman" w:hAnsi="Times New Roman" w:cs="Times New Roman"/>
          <w:color w:val="000000"/>
          <w:sz w:val="25"/>
          <w:szCs w:val="25"/>
          <w:shd w:val="clear" w:color="auto" w:fill="FFFFFF"/>
        </w:rPr>
      </w:pPr>
      <w:r w:rsidRPr="00443BD6">
        <w:rPr>
          <w:rFonts w:ascii="Times New Roman" w:hAnsi="Times New Roman" w:cs="Times New Roman"/>
          <w:color w:val="000000"/>
          <w:sz w:val="25"/>
          <w:szCs w:val="25"/>
        </w:rPr>
        <w:lastRenderedPageBreak/>
        <w:t xml:space="preserve">3.11. </w:t>
      </w:r>
      <w:proofErr w:type="gramStart"/>
      <w:r w:rsidRPr="00443BD6">
        <w:rPr>
          <w:rFonts w:ascii="Times New Roman" w:hAnsi="Times New Roman" w:cs="Times New Roman"/>
          <w:color w:val="000000"/>
          <w:sz w:val="25"/>
          <w:szCs w:val="25"/>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060719" w:rsidRPr="00443BD6">
        <w:rPr>
          <w:rFonts w:ascii="Times New Roman" w:hAnsi="Times New Roman" w:cs="Times New Roman"/>
          <w:color w:val="000000"/>
          <w:sz w:val="25"/>
          <w:szCs w:val="25"/>
          <w:shd w:val="clear" w:color="auto" w:fill="FFFFFF"/>
        </w:rPr>
        <w:t>,</w:t>
      </w:r>
      <w:r w:rsidRPr="00443BD6">
        <w:rPr>
          <w:rFonts w:ascii="Times New Roman" w:hAnsi="Times New Roman" w:cs="Times New Roman"/>
          <w:color w:val="000000"/>
          <w:sz w:val="25"/>
          <w:szCs w:val="25"/>
          <w:shd w:val="clear" w:color="auto" w:fill="FFFFFF"/>
        </w:rPr>
        <w:t xml:space="preserve"> проведение контрольного мероприятия переносится </w:t>
      </w:r>
      <w:r w:rsidR="004D779A" w:rsidRPr="00443BD6">
        <w:rPr>
          <w:rFonts w:ascii="Times New Roman" w:hAnsi="Times New Roman" w:cs="Times New Roman"/>
          <w:color w:val="000000"/>
          <w:sz w:val="25"/>
          <w:szCs w:val="25"/>
          <w:shd w:val="clear" w:color="auto" w:fill="FFFFFF"/>
        </w:rPr>
        <w:t>Управлением ЖКХ</w:t>
      </w:r>
      <w:r w:rsidRPr="00443BD6">
        <w:rPr>
          <w:rFonts w:ascii="Times New Roman" w:hAnsi="Times New Roman" w:cs="Times New Roman"/>
          <w:color w:val="000000"/>
          <w:sz w:val="25"/>
          <w:szCs w:val="25"/>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w:t>
      </w:r>
      <w:proofErr w:type="gramEnd"/>
      <w:r w:rsidRPr="00443BD6">
        <w:rPr>
          <w:rFonts w:ascii="Times New Roman" w:hAnsi="Times New Roman" w:cs="Times New Roman"/>
          <w:color w:val="000000"/>
          <w:sz w:val="25"/>
          <w:szCs w:val="25"/>
          <w:shd w:val="clear" w:color="auto" w:fill="FFFFFF"/>
        </w:rPr>
        <w:t xml:space="preserve"> условий:</w:t>
      </w:r>
    </w:p>
    <w:p w:rsidR="00C36CF7" w:rsidRPr="00443BD6" w:rsidRDefault="00C36CF7" w:rsidP="00AC0B6C">
      <w:pPr>
        <w:spacing w:after="0" w:line="240" w:lineRule="auto"/>
        <w:ind w:firstLine="709"/>
        <w:jc w:val="both"/>
        <w:rPr>
          <w:rFonts w:ascii="Times New Roman" w:hAnsi="Times New Roman" w:cs="Times New Roman"/>
          <w:color w:val="000000"/>
          <w:sz w:val="25"/>
          <w:szCs w:val="25"/>
          <w:shd w:val="clear" w:color="auto" w:fill="FFFFFF"/>
        </w:rPr>
      </w:pPr>
      <w:r w:rsidRPr="00443BD6">
        <w:rPr>
          <w:rFonts w:ascii="Times New Roman" w:hAnsi="Times New Roman" w:cs="Times New Roman"/>
          <w:color w:val="000000"/>
          <w:sz w:val="25"/>
          <w:szCs w:val="25"/>
        </w:rPr>
        <w:t xml:space="preserve">1) </w:t>
      </w:r>
      <w:r w:rsidRPr="00443BD6">
        <w:rPr>
          <w:rFonts w:ascii="Times New Roman" w:hAnsi="Times New Roman" w:cs="Times New Roman"/>
          <w:color w:val="000000"/>
          <w:sz w:val="25"/>
          <w:szCs w:val="25"/>
          <w:shd w:val="clear" w:color="auto" w:fill="FFFFFF"/>
        </w:rPr>
        <w:t xml:space="preserve">отсутствие контролируемого лица либо его представителя не препятствует оценке </w:t>
      </w:r>
      <w:r w:rsidRPr="00443BD6">
        <w:rPr>
          <w:rFonts w:ascii="Times New Roman" w:hAnsi="Times New Roman" w:cs="Times New Roman"/>
          <w:color w:val="000000"/>
          <w:sz w:val="25"/>
          <w:szCs w:val="25"/>
        </w:rPr>
        <w:t xml:space="preserve">должностным лицом, уполномоченным осуществлять муниципальный жилищный контроль, </w:t>
      </w:r>
      <w:r w:rsidRPr="00443BD6">
        <w:rPr>
          <w:rFonts w:ascii="Times New Roman" w:hAnsi="Times New Roman" w:cs="Times New Roman"/>
          <w:color w:val="000000"/>
          <w:sz w:val="25"/>
          <w:szCs w:val="25"/>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36CF7" w:rsidRPr="00443BD6" w:rsidRDefault="00C36CF7" w:rsidP="00AC0B6C">
      <w:pPr>
        <w:spacing w:after="0" w:line="240" w:lineRule="auto"/>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shd w:val="clear" w:color="auto" w:fill="FFFFFF"/>
        </w:rPr>
        <w:t xml:space="preserve">2) отсутствие признаков </w:t>
      </w:r>
      <w:r w:rsidRPr="00443BD6">
        <w:rPr>
          <w:rFonts w:ascii="Times New Roman" w:hAnsi="Times New Roman" w:cs="Times New Roman"/>
          <w:color w:val="000000"/>
          <w:sz w:val="25"/>
          <w:szCs w:val="25"/>
        </w:rPr>
        <w:t>явной непосредственной угрозы причинения или фактического причинения вреда (ущерба) охраняемым законом ценностям;</w:t>
      </w:r>
    </w:p>
    <w:p w:rsidR="00C36CF7" w:rsidRPr="00443BD6" w:rsidRDefault="00C36CF7" w:rsidP="00AC0B6C">
      <w:pPr>
        <w:spacing w:after="0" w:line="240" w:lineRule="auto"/>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3) имеются уважительные причины для отсутствия контролируемого лица (болезнь</w:t>
      </w:r>
      <w:r w:rsidRPr="00443BD6">
        <w:rPr>
          <w:rFonts w:ascii="Times New Roman" w:hAnsi="Times New Roman" w:cs="Times New Roman"/>
          <w:color w:val="000000"/>
          <w:sz w:val="25"/>
          <w:szCs w:val="25"/>
          <w:shd w:val="clear" w:color="auto" w:fill="FFFFFF"/>
        </w:rPr>
        <w:t xml:space="preserve"> контролируемого лица</w:t>
      </w:r>
      <w:r w:rsidRPr="00443BD6">
        <w:rPr>
          <w:rFonts w:ascii="Times New Roman" w:hAnsi="Times New Roman" w:cs="Times New Roman"/>
          <w:color w:val="000000"/>
          <w:sz w:val="25"/>
          <w:szCs w:val="25"/>
        </w:rPr>
        <w:t>, его командировка и т.п.) при проведении</w:t>
      </w:r>
      <w:r w:rsidRPr="00443BD6">
        <w:rPr>
          <w:rFonts w:ascii="Times New Roman" w:hAnsi="Times New Roman" w:cs="Times New Roman"/>
          <w:color w:val="000000"/>
          <w:sz w:val="25"/>
          <w:szCs w:val="25"/>
          <w:shd w:val="clear" w:color="auto" w:fill="FFFFFF"/>
        </w:rPr>
        <w:t xml:space="preserve"> контрольного мероприятия</w:t>
      </w:r>
      <w:r w:rsidRPr="00443BD6">
        <w:rPr>
          <w:rFonts w:ascii="Times New Roman" w:hAnsi="Times New Roman" w:cs="Times New Roman"/>
          <w:color w:val="000000"/>
          <w:sz w:val="25"/>
          <w:szCs w:val="25"/>
        </w:rPr>
        <w:t>.</w:t>
      </w:r>
    </w:p>
    <w:p w:rsidR="00C36CF7" w:rsidRPr="00443BD6" w:rsidRDefault="00C36CF7" w:rsidP="00AC0B6C">
      <w:pPr>
        <w:pStyle w:val="s1"/>
        <w:ind w:firstLine="709"/>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3.12. Срок проведения выездной проверки не может превышать 10 рабочих дней. </w:t>
      </w:r>
    </w:p>
    <w:p w:rsidR="00C36CF7" w:rsidRPr="00443BD6" w:rsidRDefault="00C36CF7" w:rsidP="00AC0B6C">
      <w:pPr>
        <w:pStyle w:val="s1"/>
        <w:ind w:firstLine="709"/>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43BD6">
        <w:rPr>
          <w:rFonts w:ascii="Times New Roman" w:hAnsi="Times New Roman" w:cs="Times New Roman"/>
          <w:color w:val="000000"/>
          <w:sz w:val="25"/>
          <w:szCs w:val="25"/>
        </w:rPr>
        <w:t>микропредприятия</w:t>
      </w:r>
      <w:proofErr w:type="spellEnd"/>
      <w:r w:rsidRPr="00443BD6">
        <w:rPr>
          <w:rFonts w:ascii="Times New Roman" w:hAnsi="Times New Roman" w:cs="Times New Roman"/>
          <w:color w:val="000000"/>
          <w:sz w:val="25"/>
          <w:szCs w:val="25"/>
        </w:rPr>
        <w:t>.</w:t>
      </w:r>
    </w:p>
    <w:p w:rsidR="00C36CF7" w:rsidRPr="00443BD6" w:rsidRDefault="00C36CF7" w:rsidP="00AC0B6C">
      <w:pPr>
        <w:pStyle w:val="s1"/>
        <w:ind w:firstLine="709"/>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3.14. </w:t>
      </w:r>
      <w:proofErr w:type="gramStart"/>
      <w:r w:rsidRPr="00443BD6">
        <w:rPr>
          <w:rFonts w:ascii="Times New Roman" w:hAnsi="Times New Roman" w:cs="Times New Roman"/>
          <w:color w:val="000000"/>
          <w:sz w:val="25"/>
          <w:szCs w:val="25"/>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443BD6">
          <w:rPr>
            <w:rStyle w:val="a3"/>
            <w:rFonts w:ascii="Times New Roman" w:hAnsi="Times New Roman" w:cs="Times New Roman"/>
            <w:color w:val="000000"/>
            <w:sz w:val="25"/>
            <w:szCs w:val="25"/>
            <w:u w:val="none"/>
          </w:rPr>
          <w:t>частью 2 статьи 90</w:t>
        </w:r>
      </w:hyperlink>
      <w:r w:rsidRPr="00443BD6">
        <w:rPr>
          <w:rFonts w:ascii="Times New Roman" w:hAnsi="Times New Roman" w:cs="Times New Roman"/>
          <w:color w:val="000000"/>
          <w:sz w:val="25"/>
          <w:szCs w:val="25"/>
        </w:rPr>
        <w:t xml:space="preserve"> Федерального закона от 31.07.2020 № 248-ФЗ «О государственном контроле (надзоре) и</w:t>
      </w:r>
      <w:proofErr w:type="gramEnd"/>
      <w:r w:rsidRPr="00443BD6">
        <w:rPr>
          <w:rFonts w:ascii="Times New Roman" w:hAnsi="Times New Roman" w:cs="Times New Roman"/>
          <w:color w:val="000000"/>
          <w:sz w:val="25"/>
          <w:szCs w:val="25"/>
        </w:rPr>
        <w:t xml:space="preserve"> муниципальном </w:t>
      </w:r>
      <w:proofErr w:type="gramStart"/>
      <w:r w:rsidRPr="00443BD6">
        <w:rPr>
          <w:rFonts w:ascii="Times New Roman" w:hAnsi="Times New Roman" w:cs="Times New Roman"/>
          <w:color w:val="000000"/>
          <w:sz w:val="25"/>
          <w:szCs w:val="25"/>
        </w:rPr>
        <w:t>контроле</w:t>
      </w:r>
      <w:proofErr w:type="gramEnd"/>
      <w:r w:rsidRPr="00443BD6">
        <w:rPr>
          <w:rFonts w:ascii="Times New Roman" w:hAnsi="Times New Roman" w:cs="Times New Roman"/>
          <w:color w:val="000000"/>
          <w:sz w:val="25"/>
          <w:szCs w:val="25"/>
        </w:rPr>
        <w:t xml:space="preserve"> в Российской Федерации».</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3.15.</w:t>
      </w:r>
      <w:r w:rsidR="00E7363E">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w:t>
      </w:r>
      <w:r w:rsidRPr="00443BD6">
        <w:rPr>
          <w:rFonts w:ascii="Times New Roman" w:hAnsi="Times New Roman" w:cs="Times New Roman"/>
          <w:color w:val="000000"/>
          <w:sz w:val="25"/>
          <w:szCs w:val="25"/>
        </w:rPr>
        <w:lastRenderedPageBreak/>
        <w:t>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36CF7" w:rsidRPr="00443BD6" w:rsidRDefault="00C36CF7" w:rsidP="00AC0B6C">
      <w:pPr>
        <w:spacing w:after="0" w:line="240" w:lineRule="auto"/>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Оформление акта производится на месте проведения контрольного мероприятия в день окончания проведения такого мероприятия,</w:t>
      </w:r>
      <w:r w:rsidRPr="00443BD6">
        <w:rPr>
          <w:rFonts w:ascii="Times New Roman" w:hAnsi="Times New Roman" w:cs="Times New Roman"/>
          <w:color w:val="000000"/>
          <w:sz w:val="25"/>
          <w:szCs w:val="25"/>
          <w:shd w:val="clear" w:color="auto" w:fill="FFFFFF"/>
        </w:rPr>
        <w:t xml:space="preserve"> если иной порядок оформления акта не установлен Правительством Российской Федерации</w:t>
      </w:r>
      <w:r w:rsidRPr="00443BD6">
        <w:rPr>
          <w:rFonts w:ascii="Times New Roman" w:hAnsi="Times New Roman" w:cs="Times New Roman"/>
          <w:color w:val="000000"/>
          <w:sz w:val="25"/>
          <w:szCs w:val="25"/>
        </w:rPr>
        <w:t>.</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3.16. Информация о контрольных мероприятиях размещается в Едином реестре контрольных (надзорных) мероприятий.</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3.17. </w:t>
      </w:r>
      <w:proofErr w:type="gramStart"/>
      <w:r w:rsidRPr="00443BD6">
        <w:rPr>
          <w:rFonts w:ascii="Times New Roman" w:hAnsi="Times New Roman" w:cs="Times New Roman"/>
          <w:color w:val="000000"/>
          <w:sz w:val="25"/>
          <w:szCs w:val="25"/>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43BD6">
        <w:rPr>
          <w:rFonts w:ascii="Times New Roman" w:hAnsi="Times New Roman" w:cs="Times New Roman"/>
          <w:color w:val="000000"/>
          <w:sz w:val="25"/>
          <w:szCs w:val="25"/>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443BD6">
        <w:rPr>
          <w:rFonts w:ascii="Times New Roman" w:hAnsi="Times New Roman" w:cs="Times New Roman"/>
          <w:color w:val="000000"/>
          <w:sz w:val="25"/>
          <w:szCs w:val="25"/>
          <w:shd w:val="clear" w:color="auto" w:fill="FFFFFF"/>
        </w:rPr>
        <w:t xml:space="preserve"> форме, в том числе через федеральную государственную информационную систему «</w:t>
      </w:r>
      <w:r w:rsidRPr="00443BD6">
        <w:rPr>
          <w:rFonts w:ascii="Times New Roman" w:hAnsi="Times New Roman" w:cs="Times New Roman"/>
          <w:color w:val="000000"/>
          <w:sz w:val="25"/>
          <w:szCs w:val="25"/>
        </w:rPr>
        <w:t>Единый портал</w:t>
      </w:r>
      <w:r w:rsidRPr="00443BD6">
        <w:rPr>
          <w:rFonts w:ascii="Times New Roman" w:hAnsi="Times New Roman" w:cs="Times New Roman"/>
          <w:color w:val="000000"/>
          <w:sz w:val="25"/>
          <w:szCs w:val="25"/>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36CF7" w:rsidRPr="00443BD6" w:rsidRDefault="00C36CF7" w:rsidP="00AC0B6C">
      <w:pPr>
        <w:pStyle w:val="ConsPlusNormal"/>
        <w:ind w:firstLine="709"/>
        <w:jc w:val="both"/>
        <w:rPr>
          <w:rFonts w:ascii="Times New Roman" w:hAnsi="Times New Roman" w:cs="Times New Roman"/>
          <w:color w:val="000000"/>
          <w:sz w:val="25"/>
          <w:szCs w:val="25"/>
        </w:rPr>
      </w:pPr>
      <w:proofErr w:type="gramStart"/>
      <w:r w:rsidRPr="00443BD6">
        <w:rPr>
          <w:rFonts w:ascii="Times New Roman" w:hAnsi="Times New Roman" w:cs="Times New Roman"/>
          <w:color w:val="000000"/>
          <w:sz w:val="25"/>
          <w:szCs w:val="25"/>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43BD6">
        <w:rPr>
          <w:rFonts w:ascii="Times New Roman" w:hAnsi="Times New Roman" w:cs="Times New Roman"/>
          <w:color w:val="000000"/>
          <w:sz w:val="25"/>
          <w:szCs w:val="25"/>
          <w:shd w:val="clear" w:color="auto" w:fill="FFFFFF"/>
        </w:rPr>
        <w:t xml:space="preserve"> документы</w:t>
      </w:r>
      <w:proofErr w:type="gramEnd"/>
      <w:r w:rsidRPr="00443BD6">
        <w:rPr>
          <w:rFonts w:ascii="Times New Roman" w:hAnsi="Times New Roman" w:cs="Times New Roman"/>
          <w:color w:val="000000"/>
          <w:sz w:val="25"/>
          <w:szCs w:val="25"/>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43BD6">
        <w:rPr>
          <w:rFonts w:ascii="Times New Roman" w:hAnsi="Times New Roman" w:cs="Times New Roman"/>
          <w:color w:val="000000"/>
          <w:sz w:val="25"/>
          <w:szCs w:val="25"/>
          <w:shd w:val="clear" w:color="auto" w:fill="FFFFFF"/>
        </w:rPr>
        <w:t>ии и ау</w:t>
      </w:r>
      <w:proofErr w:type="gramEnd"/>
      <w:r w:rsidRPr="00443BD6">
        <w:rPr>
          <w:rFonts w:ascii="Times New Roman" w:hAnsi="Times New Roman" w:cs="Times New Roman"/>
          <w:color w:val="000000"/>
          <w:sz w:val="25"/>
          <w:szCs w:val="25"/>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443BD6">
        <w:rPr>
          <w:rFonts w:ascii="Times New Roman" w:hAnsi="Times New Roman" w:cs="Times New Roman"/>
          <w:color w:val="000000"/>
          <w:sz w:val="25"/>
          <w:szCs w:val="25"/>
        </w:rPr>
        <w:t xml:space="preserve"> Указанный гражданин вправе направлять администрации документы на бумажном носителе.</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443BD6">
        <w:rPr>
          <w:rFonts w:ascii="Times New Roman" w:hAnsi="Times New Roman" w:cs="Times New Roman"/>
          <w:color w:val="000000"/>
          <w:sz w:val="25"/>
          <w:szCs w:val="25"/>
        </w:rPr>
        <w:t>осуществляться</w:t>
      </w:r>
      <w:proofErr w:type="gramEnd"/>
      <w:r w:rsidRPr="00443BD6">
        <w:rPr>
          <w:rFonts w:ascii="Times New Roman" w:hAnsi="Times New Roman" w:cs="Times New Roman"/>
          <w:color w:val="000000"/>
          <w:sz w:val="25"/>
          <w:szCs w:val="25"/>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443BD6">
        <w:rPr>
          <w:rFonts w:ascii="Times New Roman" w:hAnsi="Times New Roman" w:cs="Times New Roman"/>
          <w:color w:val="000000" w:themeColor="text1"/>
          <w:sz w:val="25"/>
          <w:szCs w:val="25"/>
          <w:shd w:val="clear" w:color="auto" w:fill="FFFFFF"/>
        </w:rPr>
        <w:t xml:space="preserve">Федерального закона </w:t>
      </w:r>
      <w:r w:rsidRPr="00443BD6">
        <w:rPr>
          <w:rFonts w:ascii="Times New Roman" w:hAnsi="Times New Roman" w:cs="Times New Roman"/>
          <w:color w:val="000000"/>
          <w:sz w:val="25"/>
          <w:szCs w:val="25"/>
        </w:rPr>
        <w:t>от 31.07.2020 № 248-ФЗ</w:t>
      </w:r>
      <w:r w:rsidR="00B605F1"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 xml:space="preserve"> «О государственном контроле (надзоре) и муниципальном контроле в Российской Федерации»</w:t>
      </w:r>
      <w:r w:rsidR="00B605F1"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themeColor="text1"/>
          <w:sz w:val="25"/>
          <w:szCs w:val="25"/>
        </w:rPr>
        <w:t>и разделом 4 настоящего Положения</w:t>
      </w:r>
      <w:r w:rsidRPr="00443BD6">
        <w:rPr>
          <w:rFonts w:ascii="Times New Roman" w:hAnsi="Times New Roman" w:cs="Times New Roman"/>
          <w:color w:val="000000"/>
          <w:sz w:val="25"/>
          <w:szCs w:val="25"/>
        </w:rPr>
        <w:t>.</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w:t>
      </w:r>
      <w:r w:rsidRPr="00443BD6">
        <w:rPr>
          <w:rFonts w:ascii="Times New Roman" w:hAnsi="Times New Roman" w:cs="Times New Roman"/>
          <w:color w:val="000000"/>
          <w:sz w:val="25"/>
          <w:szCs w:val="25"/>
        </w:rPr>
        <w:lastRenderedPageBreak/>
        <w:t>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C36CF7" w:rsidRPr="00443BD6" w:rsidRDefault="00C36CF7" w:rsidP="00AC0B6C">
      <w:pPr>
        <w:pStyle w:val="ConsPlusNormal"/>
        <w:ind w:firstLine="709"/>
        <w:jc w:val="both"/>
        <w:rPr>
          <w:rFonts w:ascii="Times New Roman" w:hAnsi="Times New Roman" w:cs="Times New Roman"/>
          <w:sz w:val="25"/>
          <w:szCs w:val="25"/>
        </w:rPr>
      </w:pPr>
      <w:bookmarkStart w:id="6" w:name="Par318"/>
      <w:bookmarkEnd w:id="6"/>
      <w:r w:rsidRPr="00443BD6">
        <w:rPr>
          <w:rFonts w:ascii="Times New Roman" w:hAnsi="Times New Roman" w:cs="Times New Roman"/>
          <w:color w:val="000000"/>
          <w:sz w:val="25"/>
          <w:szCs w:val="25"/>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36CF7" w:rsidRPr="00443BD6" w:rsidRDefault="00C36CF7" w:rsidP="00AC0B6C">
      <w:pPr>
        <w:pStyle w:val="ConsPlusNormal"/>
        <w:ind w:firstLine="709"/>
        <w:jc w:val="both"/>
        <w:rPr>
          <w:rFonts w:ascii="Times New Roman" w:hAnsi="Times New Roman" w:cs="Times New Roman"/>
          <w:color w:val="000000"/>
          <w:sz w:val="25"/>
          <w:szCs w:val="25"/>
        </w:rPr>
      </w:pPr>
      <w:proofErr w:type="gramStart"/>
      <w:r w:rsidRPr="00443BD6">
        <w:rPr>
          <w:rFonts w:ascii="Times New Roman" w:hAnsi="Times New Roman" w:cs="Times New Roman"/>
          <w:color w:val="000000"/>
          <w:sz w:val="25"/>
          <w:szCs w:val="25"/>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443BD6">
        <w:rPr>
          <w:rFonts w:ascii="Times New Roman" w:hAnsi="Times New Roman" w:cs="Times New Roman"/>
          <w:color w:val="000000"/>
          <w:sz w:val="25"/>
          <w:szCs w:val="25"/>
        </w:rPr>
        <w:t xml:space="preserve"> </w:t>
      </w:r>
      <w:proofErr w:type="gramStart"/>
      <w:r w:rsidRPr="00443BD6">
        <w:rPr>
          <w:rFonts w:ascii="Times New Roman" w:hAnsi="Times New Roman" w:cs="Times New Roman"/>
          <w:color w:val="000000"/>
          <w:sz w:val="25"/>
          <w:szCs w:val="25"/>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36CF7" w:rsidRPr="00443BD6" w:rsidRDefault="00C36CF7" w:rsidP="00AC0B6C">
      <w:pPr>
        <w:spacing w:after="0" w:line="240" w:lineRule="auto"/>
        <w:ind w:firstLine="709"/>
        <w:jc w:val="both"/>
        <w:rPr>
          <w:rFonts w:ascii="Times New Roman" w:hAnsi="Times New Roman" w:cs="Times New Roman"/>
          <w:color w:val="000000"/>
          <w:sz w:val="25"/>
          <w:szCs w:val="25"/>
        </w:rPr>
      </w:pPr>
      <w:proofErr w:type="gramStart"/>
      <w:r w:rsidRPr="00443BD6">
        <w:rPr>
          <w:rFonts w:ascii="Times New Roman" w:hAnsi="Times New Roman" w:cs="Times New Roman"/>
          <w:color w:val="000000"/>
          <w:sz w:val="25"/>
          <w:szCs w:val="25"/>
        </w:rPr>
        <w:t xml:space="preserve">4) </w:t>
      </w:r>
      <w:r w:rsidRPr="00443BD6">
        <w:rPr>
          <w:rFonts w:ascii="Times New Roman" w:hAnsi="Times New Roman" w:cs="Times New Roman"/>
          <w:color w:val="000000"/>
          <w:sz w:val="25"/>
          <w:szCs w:val="25"/>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43BD6">
        <w:rPr>
          <w:rFonts w:ascii="Times New Roman" w:hAnsi="Times New Roman" w:cs="Times New Roman"/>
          <w:color w:val="000000"/>
          <w:sz w:val="25"/>
          <w:szCs w:val="25"/>
        </w:rPr>
        <w:t>;</w:t>
      </w:r>
      <w:proofErr w:type="gramEnd"/>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A70EE" w:rsidRPr="00443BD6">
        <w:rPr>
          <w:rFonts w:ascii="Times New Roman" w:hAnsi="Times New Roman" w:cs="Times New Roman"/>
          <w:color w:val="000000"/>
          <w:sz w:val="25"/>
          <w:szCs w:val="25"/>
        </w:rPr>
        <w:t>Республики Хакасия</w:t>
      </w:r>
      <w:r w:rsidRPr="00443BD6">
        <w:rPr>
          <w:rFonts w:ascii="Times New Roman" w:hAnsi="Times New Roman" w:cs="Times New Roman"/>
          <w:color w:val="000000"/>
          <w:sz w:val="25"/>
          <w:szCs w:val="25"/>
        </w:rPr>
        <w:t>, органами местного самоуправления, правоохранительными органами, организациями и гражданами.</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060719" w:rsidRPr="00443BD6" w:rsidRDefault="00060719" w:rsidP="00AC0B6C">
      <w:pPr>
        <w:pStyle w:val="ConsPlusNormal"/>
        <w:ind w:firstLine="0"/>
        <w:jc w:val="center"/>
        <w:rPr>
          <w:rFonts w:ascii="Times New Roman" w:hAnsi="Times New Roman" w:cs="Times New Roman"/>
          <w:b/>
          <w:bCs/>
          <w:color w:val="000000"/>
          <w:sz w:val="25"/>
          <w:szCs w:val="25"/>
        </w:rPr>
      </w:pPr>
    </w:p>
    <w:p w:rsidR="00C36CF7" w:rsidRPr="00443BD6" w:rsidRDefault="00C36CF7" w:rsidP="00AC0B6C">
      <w:pPr>
        <w:pStyle w:val="ConsPlusNormal"/>
        <w:ind w:firstLine="0"/>
        <w:jc w:val="center"/>
        <w:rPr>
          <w:rFonts w:ascii="Times New Roman" w:hAnsi="Times New Roman" w:cs="Times New Roman"/>
          <w:b/>
          <w:bCs/>
          <w:color w:val="000000"/>
          <w:sz w:val="25"/>
          <w:szCs w:val="25"/>
        </w:rPr>
      </w:pPr>
      <w:r w:rsidRPr="00443BD6">
        <w:rPr>
          <w:rFonts w:ascii="Times New Roman" w:hAnsi="Times New Roman" w:cs="Times New Roman"/>
          <w:b/>
          <w:bCs/>
          <w:color w:val="000000"/>
          <w:sz w:val="25"/>
          <w:szCs w:val="25"/>
        </w:rPr>
        <w:lastRenderedPageBreak/>
        <w:t>4. Обжалование решений администрации, действий (бездействия) должностных лиц, уполномоченных осуществлять муниципальный жилищный контроль</w:t>
      </w:r>
    </w:p>
    <w:p w:rsidR="00C36CF7" w:rsidRPr="00443BD6" w:rsidRDefault="00C36CF7" w:rsidP="00AC0B6C">
      <w:pPr>
        <w:pStyle w:val="ConsPlusNormal"/>
        <w:ind w:firstLine="0"/>
        <w:jc w:val="center"/>
        <w:rPr>
          <w:rFonts w:ascii="Times New Roman" w:hAnsi="Times New Roman" w:cs="Times New Roman"/>
          <w:b/>
          <w:bCs/>
          <w:color w:val="000000"/>
          <w:sz w:val="25"/>
          <w:szCs w:val="25"/>
        </w:rPr>
      </w:pPr>
    </w:p>
    <w:p w:rsidR="00C36CF7"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E7363E" w:rsidRPr="00443BD6" w:rsidRDefault="00E7363E" w:rsidP="00AC0B6C">
      <w:pPr>
        <w:pStyle w:val="ConsPlusNormal"/>
        <w:ind w:firstLine="709"/>
        <w:jc w:val="both"/>
        <w:rPr>
          <w:rFonts w:ascii="Times New Roman" w:hAnsi="Times New Roman" w:cs="Times New Roman"/>
          <w:sz w:val="25"/>
          <w:szCs w:val="25"/>
        </w:rPr>
      </w:pPr>
      <w:r>
        <w:rPr>
          <w:rFonts w:ascii="Times New Roman" w:hAnsi="Times New Roman" w:cs="Times New Roman"/>
          <w:color w:val="000000"/>
          <w:sz w:val="25"/>
          <w:szCs w:val="25"/>
        </w:rPr>
        <w:t xml:space="preserve">4.2. С 1 января 2023г. судебное обжалование, действий (бездействий) должностных лиц осуществляющих </w:t>
      </w:r>
      <w:r w:rsidRPr="00443BD6">
        <w:rPr>
          <w:rFonts w:ascii="Times New Roman" w:hAnsi="Times New Roman" w:cs="Times New Roman"/>
          <w:color w:val="000000"/>
          <w:sz w:val="25"/>
          <w:szCs w:val="25"/>
        </w:rPr>
        <w:t>муниципальный жилищный контроль</w:t>
      </w:r>
      <w:r>
        <w:rPr>
          <w:rFonts w:ascii="Times New Roman" w:hAnsi="Times New Roman" w:cs="Times New Roman"/>
          <w:color w:val="000000"/>
          <w:sz w:val="25"/>
          <w:szCs w:val="25"/>
        </w:rPr>
        <w:t>, возможно, только после их досудебного обжалования, за исключением случаев обжалования в суд решений, действий (бездействий) гражданами, не осуществляющими предпринимательской деятельности.</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4.</w:t>
      </w:r>
      <w:r w:rsidR="0042208F">
        <w:rPr>
          <w:rFonts w:ascii="Times New Roman" w:hAnsi="Times New Roman" w:cs="Times New Roman"/>
          <w:color w:val="000000"/>
          <w:sz w:val="25"/>
          <w:szCs w:val="25"/>
        </w:rPr>
        <w:t>3</w:t>
      </w:r>
      <w:r w:rsidRPr="00443BD6">
        <w:rPr>
          <w:rFonts w:ascii="Times New Roman" w:hAnsi="Times New Roman" w:cs="Times New Roman"/>
          <w:color w:val="000000"/>
          <w:sz w:val="25"/>
          <w:szCs w:val="25"/>
        </w:rPr>
        <w:t>.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1) решений о проведении контрольных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2) актов контрольных мероприятий, предписаний об устранении выявленных нарушений;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3) действий (бездействия) должностных лиц, уполномоченных осуществлять муниципальный жилищный контроль, в рамках контрольных мероприятий.</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4.</w:t>
      </w:r>
      <w:r w:rsidR="0042208F">
        <w:rPr>
          <w:rFonts w:ascii="Times New Roman" w:hAnsi="Times New Roman" w:cs="Times New Roman"/>
          <w:color w:val="000000"/>
          <w:sz w:val="25"/>
          <w:szCs w:val="25"/>
        </w:rPr>
        <w:t>4</w:t>
      </w:r>
      <w:r w:rsidRPr="00443BD6">
        <w:rPr>
          <w:rFonts w:ascii="Times New Roman" w:hAnsi="Times New Roman" w:cs="Times New Roman"/>
          <w:color w:val="000000"/>
          <w:sz w:val="25"/>
          <w:szCs w:val="25"/>
        </w:rPr>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43BD6">
        <w:rPr>
          <w:rFonts w:ascii="Times New Roman" w:hAnsi="Times New Roman" w:cs="Times New Roman"/>
          <w:color w:val="000000"/>
          <w:sz w:val="25"/>
          <w:szCs w:val="25"/>
          <w:shd w:val="clear" w:color="auto" w:fill="FFFFFF"/>
        </w:rPr>
        <w:t xml:space="preserve"> и (или) регионального портала государственных и муниципальных услуг.</w:t>
      </w:r>
    </w:p>
    <w:p w:rsidR="00C36CF7" w:rsidRPr="00443BD6" w:rsidRDefault="00C36CF7" w:rsidP="00AC0B6C">
      <w:pPr>
        <w:pStyle w:val="s1"/>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9A70EE" w:rsidRPr="00443BD6">
        <w:rPr>
          <w:rFonts w:ascii="Times New Roman" w:hAnsi="Times New Roman" w:cs="Times New Roman"/>
          <w:color w:val="000000"/>
          <w:sz w:val="25"/>
          <w:szCs w:val="25"/>
        </w:rPr>
        <w:t>города Сорска</w:t>
      </w:r>
      <w:r w:rsidRPr="00443BD6">
        <w:rPr>
          <w:rFonts w:ascii="Times New Roman" w:hAnsi="Times New Roman" w:cs="Times New Roman"/>
          <w:i/>
          <w:iCs/>
          <w:color w:val="000000"/>
          <w:sz w:val="25"/>
          <w:szCs w:val="25"/>
        </w:rPr>
        <w:t xml:space="preserve"> </w:t>
      </w:r>
      <w:r w:rsidRPr="00443BD6">
        <w:rPr>
          <w:rFonts w:ascii="Times New Roman" w:hAnsi="Times New Roman" w:cs="Times New Roman"/>
          <w:color w:val="000000"/>
          <w:sz w:val="25"/>
          <w:szCs w:val="25"/>
        </w:rPr>
        <w:t xml:space="preserve">с предварительным информированием главы </w:t>
      </w:r>
      <w:r w:rsidR="004D779A" w:rsidRPr="00443BD6">
        <w:rPr>
          <w:rFonts w:ascii="Times New Roman" w:hAnsi="Times New Roman" w:cs="Times New Roman"/>
          <w:color w:val="000000"/>
          <w:sz w:val="25"/>
          <w:szCs w:val="25"/>
        </w:rPr>
        <w:t>города Сорска</w:t>
      </w:r>
      <w:r w:rsidRPr="00443BD6">
        <w:rPr>
          <w:rFonts w:ascii="Times New Roman" w:hAnsi="Times New Roman" w:cs="Times New Roman"/>
          <w:i/>
          <w:iCs/>
          <w:color w:val="000000"/>
          <w:sz w:val="25"/>
          <w:szCs w:val="25"/>
        </w:rPr>
        <w:t xml:space="preserve"> </w:t>
      </w:r>
      <w:r w:rsidRPr="00443BD6">
        <w:rPr>
          <w:rFonts w:ascii="Times New Roman" w:hAnsi="Times New Roman" w:cs="Times New Roman"/>
          <w:color w:val="000000"/>
          <w:sz w:val="25"/>
          <w:szCs w:val="25"/>
        </w:rPr>
        <w:t>о наличии в</w:t>
      </w:r>
      <w:r w:rsidR="009A70EE" w:rsidRPr="00443BD6">
        <w:rPr>
          <w:rFonts w:ascii="Times New Roman" w:hAnsi="Times New Roman" w:cs="Times New Roman"/>
          <w:color w:val="000000"/>
          <w:sz w:val="25"/>
          <w:szCs w:val="25"/>
        </w:rPr>
        <w:t xml:space="preserve"> </w:t>
      </w:r>
      <w:r w:rsidRPr="00443BD6">
        <w:rPr>
          <w:rFonts w:ascii="Times New Roman" w:hAnsi="Times New Roman" w:cs="Times New Roman"/>
          <w:color w:val="000000"/>
          <w:sz w:val="25"/>
          <w:szCs w:val="25"/>
        </w:rPr>
        <w:t>жалобе (документах) сведений, составляющих государственную или иную охраняемую законом тайну.</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4.</w:t>
      </w:r>
      <w:r w:rsidR="0042208F">
        <w:rPr>
          <w:rFonts w:ascii="Times New Roman" w:hAnsi="Times New Roman" w:cs="Times New Roman"/>
          <w:color w:val="000000"/>
          <w:sz w:val="25"/>
          <w:szCs w:val="25"/>
        </w:rPr>
        <w:t>5</w:t>
      </w:r>
      <w:r w:rsidRPr="00443BD6">
        <w:rPr>
          <w:rFonts w:ascii="Times New Roman" w:hAnsi="Times New Roman" w:cs="Times New Roman"/>
          <w:color w:val="000000"/>
          <w:sz w:val="25"/>
          <w:szCs w:val="25"/>
        </w:rPr>
        <w:t>. Жалоба на решение администрации, действия (бездействие) его должностных лиц рассматривается главой</w:t>
      </w:r>
      <w:r w:rsidR="00060719" w:rsidRPr="00443BD6">
        <w:rPr>
          <w:rFonts w:ascii="Times New Roman" w:hAnsi="Times New Roman" w:cs="Times New Roman"/>
          <w:color w:val="000000"/>
          <w:sz w:val="25"/>
          <w:szCs w:val="25"/>
        </w:rPr>
        <w:t xml:space="preserve">, </w:t>
      </w:r>
      <w:r w:rsidR="004D779A" w:rsidRPr="00443BD6">
        <w:rPr>
          <w:rFonts w:ascii="Times New Roman" w:hAnsi="Times New Roman" w:cs="Times New Roman"/>
          <w:color w:val="000000"/>
          <w:sz w:val="25"/>
          <w:szCs w:val="25"/>
        </w:rPr>
        <w:t xml:space="preserve">первым </w:t>
      </w:r>
      <w:r w:rsidRPr="00443BD6">
        <w:rPr>
          <w:rFonts w:ascii="Times New Roman" w:hAnsi="Times New Roman" w:cs="Times New Roman"/>
          <w:color w:val="000000"/>
          <w:sz w:val="25"/>
          <w:szCs w:val="25"/>
        </w:rPr>
        <w:t xml:space="preserve">заместителем главы </w:t>
      </w:r>
      <w:r w:rsidR="009A70EE" w:rsidRPr="00443BD6">
        <w:rPr>
          <w:rFonts w:ascii="Times New Roman" w:hAnsi="Times New Roman" w:cs="Times New Roman"/>
          <w:color w:val="000000"/>
          <w:sz w:val="25"/>
          <w:szCs w:val="25"/>
        </w:rPr>
        <w:t>города Сорска.</w:t>
      </w:r>
    </w:p>
    <w:p w:rsidR="00C36CF7" w:rsidRPr="00443BD6" w:rsidRDefault="0042208F" w:rsidP="00AC0B6C">
      <w:pPr>
        <w:pStyle w:val="ConsPlusNormal"/>
        <w:ind w:firstLine="709"/>
        <w:jc w:val="both"/>
        <w:rPr>
          <w:rFonts w:ascii="Times New Roman" w:hAnsi="Times New Roman" w:cs="Times New Roman"/>
          <w:sz w:val="25"/>
          <w:szCs w:val="25"/>
        </w:rPr>
      </w:pPr>
      <w:r>
        <w:rPr>
          <w:rFonts w:ascii="Times New Roman" w:hAnsi="Times New Roman" w:cs="Times New Roman"/>
          <w:color w:val="000000"/>
          <w:sz w:val="25"/>
          <w:szCs w:val="25"/>
        </w:rPr>
        <w:t>4.6</w:t>
      </w:r>
      <w:r w:rsidR="00C36CF7" w:rsidRPr="00443BD6">
        <w:rPr>
          <w:rFonts w:ascii="Times New Roman" w:hAnsi="Times New Roman" w:cs="Times New Roman"/>
          <w:color w:val="000000"/>
          <w:sz w:val="25"/>
          <w:szCs w:val="25"/>
        </w:rPr>
        <w:t>.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Жалоба на предписание администрации может быть подана в течение 10 рабочих дней с момента получения контролируемым лицом предписания.</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4.</w:t>
      </w:r>
      <w:r w:rsidR="0042208F">
        <w:rPr>
          <w:rFonts w:ascii="Times New Roman" w:hAnsi="Times New Roman" w:cs="Times New Roman"/>
          <w:color w:val="000000"/>
          <w:sz w:val="25"/>
          <w:szCs w:val="25"/>
        </w:rPr>
        <w:t>7</w:t>
      </w:r>
      <w:r w:rsidRPr="00443BD6">
        <w:rPr>
          <w:rFonts w:ascii="Times New Roman" w:hAnsi="Times New Roman" w:cs="Times New Roman"/>
          <w:color w:val="000000"/>
          <w:sz w:val="25"/>
          <w:szCs w:val="25"/>
        </w:rPr>
        <w:t xml:space="preserve">. Жалоба на решение </w:t>
      </w:r>
      <w:r w:rsidR="004D779A" w:rsidRPr="00443BD6">
        <w:rPr>
          <w:rFonts w:ascii="Times New Roman" w:hAnsi="Times New Roman" w:cs="Times New Roman"/>
          <w:color w:val="000000"/>
          <w:sz w:val="25"/>
          <w:szCs w:val="25"/>
        </w:rPr>
        <w:t>Управления ЖКХ</w:t>
      </w:r>
      <w:r w:rsidRPr="00443BD6">
        <w:rPr>
          <w:rFonts w:ascii="Times New Roman" w:hAnsi="Times New Roman" w:cs="Times New Roman"/>
          <w:color w:val="000000"/>
          <w:sz w:val="25"/>
          <w:szCs w:val="25"/>
        </w:rPr>
        <w:t xml:space="preserve">, действия (бездействие) его должностных лиц подлежит рассмотрению в течение 20 рабочих дней со дня ее регистрации. </w:t>
      </w:r>
    </w:p>
    <w:p w:rsidR="00C36CF7" w:rsidRPr="00443BD6" w:rsidRDefault="00C36CF7" w:rsidP="00AC0B6C">
      <w:pPr>
        <w:pStyle w:val="ConsPlusNormal"/>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4D779A" w:rsidRPr="00443BD6">
        <w:rPr>
          <w:rFonts w:ascii="Times New Roman" w:hAnsi="Times New Roman" w:cs="Times New Roman"/>
          <w:color w:val="000000"/>
          <w:sz w:val="25"/>
          <w:szCs w:val="25"/>
        </w:rPr>
        <w:t xml:space="preserve">первым </w:t>
      </w:r>
      <w:r w:rsidRPr="00443BD6">
        <w:rPr>
          <w:rFonts w:ascii="Times New Roman" w:hAnsi="Times New Roman" w:cs="Times New Roman"/>
          <w:color w:val="000000"/>
          <w:sz w:val="25"/>
          <w:szCs w:val="25"/>
        </w:rPr>
        <w:t xml:space="preserve">заместителем главы) </w:t>
      </w:r>
      <w:r w:rsidR="009A70EE" w:rsidRPr="00443BD6">
        <w:rPr>
          <w:rFonts w:ascii="Times New Roman" w:hAnsi="Times New Roman" w:cs="Times New Roman"/>
          <w:color w:val="000000"/>
          <w:sz w:val="25"/>
          <w:szCs w:val="25"/>
        </w:rPr>
        <w:t>города Сорска</w:t>
      </w:r>
      <w:r w:rsidRPr="00443BD6">
        <w:rPr>
          <w:rFonts w:ascii="Times New Roman" w:hAnsi="Times New Roman" w:cs="Times New Roman"/>
          <w:color w:val="000000"/>
          <w:sz w:val="25"/>
          <w:szCs w:val="25"/>
        </w:rPr>
        <w:t xml:space="preserve"> не более чем на 20 рабочих дней.</w:t>
      </w:r>
    </w:p>
    <w:p w:rsidR="00C36CF7" w:rsidRPr="00443BD6" w:rsidRDefault="00C36CF7" w:rsidP="00AC0B6C">
      <w:pPr>
        <w:pStyle w:val="10"/>
        <w:ind w:firstLine="709"/>
        <w:jc w:val="both"/>
        <w:rPr>
          <w:rFonts w:ascii="Times New Roman" w:hAnsi="Times New Roman" w:cs="Times New Roman"/>
          <w:color w:val="000000"/>
          <w:sz w:val="25"/>
          <w:szCs w:val="25"/>
        </w:rPr>
      </w:pPr>
    </w:p>
    <w:p w:rsidR="00C36CF7" w:rsidRPr="00443BD6" w:rsidRDefault="00C36CF7" w:rsidP="00AC0B6C">
      <w:pPr>
        <w:pStyle w:val="10"/>
        <w:jc w:val="center"/>
        <w:rPr>
          <w:rFonts w:ascii="Times New Roman" w:hAnsi="Times New Roman" w:cs="Times New Roman"/>
          <w:b/>
          <w:bCs/>
          <w:color w:val="000000"/>
          <w:sz w:val="25"/>
          <w:szCs w:val="25"/>
        </w:rPr>
      </w:pPr>
      <w:r w:rsidRPr="00443BD6">
        <w:rPr>
          <w:rFonts w:ascii="Times New Roman" w:hAnsi="Times New Roman" w:cs="Times New Roman"/>
          <w:b/>
          <w:bCs/>
          <w:color w:val="000000"/>
          <w:sz w:val="25"/>
          <w:szCs w:val="25"/>
        </w:rPr>
        <w:lastRenderedPageBreak/>
        <w:t xml:space="preserve">5. Ключевые показатели муниципального жилищного контроля </w:t>
      </w:r>
      <w:r w:rsidRPr="00443BD6">
        <w:rPr>
          <w:rFonts w:ascii="Times New Roman" w:hAnsi="Times New Roman" w:cs="Times New Roman"/>
          <w:b/>
          <w:bCs/>
          <w:color w:val="000000"/>
          <w:sz w:val="25"/>
          <w:szCs w:val="25"/>
        </w:rPr>
        <w:br/>
        <w:t>и их целевые значения</w:t>
      </w:r>
    </w:p>
    <w:p w:rsidR="00C36CF7" w:rsidRPr="00443BD6" w:rsidRDefault="00C36CF7" w:rsidP="00AC0B6C">
      <w:pPr>
        <w:pStyle w:val="10"/>
        <w:jc w:val="center"/>
        <w:rPr>
          <w:rFonts w:ascii="Times New Roman" w:hAnsi="Times New Roman" w:cs="Times New Roman"/>
          <w:b/>
          <w:bCs/>
          <w:color w:val="000000"/>
          <w:sz w:val="25"/>
          <w:szCs w:val="25"/>
        </w:rPr>
      </w:pPr>
    </w:p>
    <w:p w:rsidR="00C36CF7" w:rsidRPr="00443BD6" w:rsidRDefault="00C36CF7" w:rsidP="00AC0B6C">
      <w:pPr>
        <w:pStyle w:val="10"/>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C36CF7" w:rsidRPr="00443BD6" w:rsidRDefault="00C36CF7" w:rsidP="00AC0B6C">
      <w:pPr>
        <w:pStyle w:val="10"/>
        <w:ind w:firstLine="709"/>
        <w:jc w:val="both"/>
        <w:rPr>
          <w:rFonts w:ascii="Times New Roman" w:hAnsi="Times New Roman" w:cs="Times New Roman"/>
          <w:sz w:val="25"/>
          <w:szCs w:val="25"/>
        </w:rPr>
      </w:pPr>
      <w:r w:rsidRPr="00443BD6">
        <w:rPr>
          <w:rFonts w:ascii="Times New Roman" w:hAnsi="Times New Roman" w:cs="Times New Roman"/>
          <w:color w:val="000000"/>
          <w:sz w:val="25"/>
          <w:szCs w:val="25"/>
        </w:rPr>
        <w:t>5.2. Ключевые показатели вида контроля и их целевые значения, индикативные показатели для муниципального жилищного контроля утверждаются</w:t>
      </w:r>
      <w:r w:rsidR="009A70EE" w:rsidRPr="00443BD6">
        <w:rPr>
          <w:rFonts w:ascii="Times New Roman" w:hAnsi="Times New Roman" w:cs="Times New Roman"/>
          <w:color w:val="000000"/>
          <w:sz w:val="25"/>
          <w:szCs w:val="25"/>
        </w:rPr>
        <w:t xml:space="preserve"> </w:t>
      </w:r>
      <w:r w:rsidR="0014246F" w:rsidRPr="00443BD6">
        <w:rPr>
          <w:rFonts w:ascii="Times New Roman" w:hAnsi="Times New Roman" w:cs="Times New Roman"/>
          <w:color w:val="000000"/>
          <w:sz w:val="25"/>
          <w:szCs w:val="25"/>
        </w:rPr>
        <w:t>решением Совета депутатов города Сорска.</w:t>
      </w:r>
    </w:p>
    <w:p w:rsidR="00C36CF7" w:rsidRPr="00443BD6" w:rsidRDefault="00C36CF7" w:rsidP="00AC0B6C">
      <w:pPr>
        <w:pStyle w:val="ConsTitle"/>
        <w:widowControl/>
        <w:jc w:val="both"/>
        <w:rPr>
          <w:rFonts w:ascii="Times New Roman" w:hAnsi="Times New Roman" w:cs="Times New Roman"/>
          <w:sz w:val="25"/>
          <w:szCs w:val="25"/>
        </w:rPr>
      </w:pPr>
    </w:p>
    <w:p w:rsidR="00060719" w:rsidRPr="00443BD6" w:rsidRDefault="00060719" w:rsidP="00AC0B6C">
      <w:pPr>
        <w:pStyle w:val="ConsPlusNormal"/>
        <w:ind w:firstLine="0"/>
        <w:rPr>
          <w:rFonts w:ascii="Times New Roman" w:hAnsi="Times New Roman" w:cs="Times New Roman"/>
          <w:color w:val="000000"/>
          <w:sz w:val="25"/>
          <w:szCs w:val="25"/>
        </w:rPr>
      </w:pPr>
    </w:p>
    <w:p w:rsidR="00C36CF7" w:rsidRPr="00443BD6" w:rsidRDefault="00C36CF7" w:rsidP="00AC0B6C">
      <w:pPr>
        <w:pStyle w:val="ConsPlusNormal"/>
        <w:ind w:firstLine="0"/>
        <w:rPr>
          <w:rFonts w:ascii="Times New Roman" w:hAnsi="Times New Roman" w:cs="Times New Roman"/>
          <w:color w:val="000000"/>
          <w:sz w:val="25"/>
          <w:szCs w:val="25"/>
        </w:rPr>
      </w:pPr>
      <w:r w:rsidRPr="00443BD6">
        <w:rPr>
          <w:rFonts w:ascii="Times New Roman" w:hAnsi="Times New Roman" w:cs="Times New Roman"/>
          <w:color w:val="000000"/>
          <w:sz w:val="25"/>
          <w:szCs w:val="25"/>
        </w:rPr>
        <w:br w:type="page"/>
      </w:r>
    </w:p>
    <w:p w:rsidR="00C36CF7" w:rsidRPr="00443BD6" w:rsidRDefault="00C36CF7" w:rsidP="00AC0B6C">
      <w:pPr>
        <w:pStyle w:val="ConsPlusNormal"/>
        <w:ind w:firstLine="0"/>
        <w:jc w:val="right"/>
        <w:rPr>
          <w:rFonts w:ascii="Times New Roman" w:hAnsi="Times New Roman" w:cs="Times New Roman"/>
          <w:sz w:val="25"/>
          <w:szCs w:val="25"/>
        </w:rPr>
      </w:pPr>
      <w:r w:rsidRPr="00443BD6">
        <w:rPr>
          <w:rFonts w:ascii="Times New Roman" w:hAnsi="Times New Roman" w:cs="Times New Roman"/>
          <w:color w:val="000000"/>
          <w:sz w:val="25"/>
          <w:szCs w:val="25"/>
        </w:rPr>
        <w:lastRenderedPageBreak/>
        <w:t>Приложение № 1</w:t>
      </w:r>
    </w:p>
    <w:p w:rsidR="00C36CF7" w:rsidRPr="00443BD6" w:rsidRDefault="00C36CF7" w:rsidP="00AC0B6C">
      <w:pPr>
        <w:pStyle w:val="ConsPlusNormal"/>
        <w:ind w:firstLine="0"/>
        <w:jc w:val="right"/>
        <w:rPr>
          <w:rFonts w:ascii="Times New Roman" w:hAnsi="Times New Roman" w:cs="Times New Roman"/>
          <w:color w:val="000000"/>
          <w:sz w:val="25"/>
          <w:szCs w:val="25"/>
        </w:rPr>
      </w:pPr>
      <w:r w:rsidRPr="00443BD6">
        <w:rPr>
          <w:rFonts w:ascii="Times New Roman" w:hAnsi="Times New Roman" w:cs="Times New Roman"/>
          <w:color w:val="000000"/>
          <w:sz w:val="25"/>
          <w:szCs w:val="25"/>
        </w:rPr>
        <w:t>к Положению о м</w:t>
      </w:r>
      <w:r w:rsidR="0014246F" w:rsidRPr="00443BD6">
        <w:rPr>
          <w:rFonts w:ascii="Times New Roman" w:hAnsi="Times New Roman" w:cs="Times New Roman"/>
          <w:color w:val="000000"/>
          <w:sz w:val="25"/>
          <w:szCs w:val="25"/>
        </w:rPr>
        <w:t xml:space="preserve">униципальном жилищном контроле </w:t>
      </w:r>
    </w:p>
    <w:p w:rsidR="00C36CF7" w:rsidRPr="00443BD6" w:rsidRDefault="00C36CF7" w:rsidP="00AC0B6C">
      <w:pPr>
        <w:pStyle w:val="ConsPlusNormal"/>
        <w:ind w:firstLine="0"/>
        <w:jc w:val="right"/>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в </w:t>
      </w:r>
      <w:r w:rsidR="0014246F" w:rsidRPr="00443BD6">
        <w:rPr>
          <w:rFonts w:ascii="Times New Roman" w:hAnsi="Times New Roman" w:cs="Times New Roman"/>
          <w:color w:val="000000"/>
          <w:sz w:val="25"/>
          <w:szCs w:val="25"/>
        </w:rPr>
        <w:t>город</w:t>
      </w:r>
      <w:r w:rsidR="00060719" w:rsidRPr="00443BD6">
        <w:rPr>
          <w:rFonts w:ascii="Times New Roman" w:hAnsi="Times New Roman" w:cs="Times New Roman"/>
          <w:color w:val="000000"/>
          <w:sz w:val="25"/>
          <w:szCs w:val="25"/>
        </w:rPr>
        <w:t>е</w:t>
      </w:r>
      <w:r w:rsidR="0014246F" w:rsidRPr="00443BD6">
        <w:rPr>
          <w:rFonts w:ascii="Times New Roman" w:hAnsi="Times New Roman" w:cs="Times New Roman"/>
          <w:color w:val="000000"/>
          <w:sz w:val="25"/>
          <w:szCs w:val="25"/>
        </w:rPr>
        <w:t xml:space="preserve"> Сорск</w:t>
      </w:r>
      <w:r w:rsidR="00060719" w:rsidRPr="00443BD6">
        <w:rPr>
          <w:rFonts w:ascii="Times New Roman" w:hAnsi="Times New Roman" w:cs="Times New Roman"/>
          <w:color w:val="000000"/>
          <w:sz w:val="25"/>
          <w:szCs w:val="25"/>
        </w:rPr>
        <w:t>е Республики Хакасия</w:t>
      </w:r>
    </w:p>
    <w:p w:rsidR="0014246F" w:rsidRPr="00443BD6" w:rsidRDefault="0014246F" w:rsidP="00AC0B6C">
      <w:pPr>
        <w:pStyle w:val="ConsPlusNormal"/>
        <w:ind w:firstLine="0"/>
        <w:jc w:val="right"/>
        <w:rPr>
          <w:rFonts w:ascii="Times New Roman" w:hAnsi="Times New Roman" w:cs="Times New Roman"/>
          <w:i/>
          <w:iCs/>
          <w:color w:val="000000"/>
          <w:sz w:val="25"/>
          <w:szCs w:val="25"/>
        </w:rPr>
      </w:pPr>
    </w:p>
    <w:p w:rsidR="00C36CF7" w:rsidRPr="00443BD6" w:rsidRDefault="00C36CF7" w:rsidP="00AC0B6C">
      <w:pPr>
        <w:widowControl w:val="0"/>
        <w:autoSpaceDE w:val="0"/>
        <w:spacing w:after="0" w:line="240" w:lineRule="auto"/>
        <w:jc w:val="both"/>
        <w:rPr>
          <w:rFonts w:ascii="Times New Roman" w:hAnsi="Times New Roman" w:cs="Times New Roman"/>
          <w:color w:val="000000"/>
          <w:sz w:val="25"/>
          <w:szCs w:val="25"/>
        </w:rPr>
      </w:pPr>
      <w:bookmarkStart w:id="7" w:name="Par381"/>
      <w:bookmarkEnd w:id="7"/>
    </w:p>
    <w:p w:rsidR="00C36CF7" w:rsidRPr="00443BD6" w:rsidRDefault="00C36CF7" w:rsidP="00AC0B6C">
      <w:pPr>
        <w:pStyle w:val="ConsPlusTitle"/>
        <w:jc w:val="center"/>
        <w:rPr>
          <w:rFonts w:ascii="Times New Roman" w:hAnsi="Times New Roman" w:cs="Times New Roman"/>
          <w:sz w:val="25"/>
          <w:szCs w:val="25"/>
        </w:rPr>
      </w:pPr>
      <w:r w:rsidRPr="00443BD6">
        <w:rPr>
          <w:rFonts w:ascii="Times New Roman" w:hAnsi="Times New Roman" w:cs="Times New Roman"/>
          <w:color w:val="000000"/>
          <w:sz w:val="25"/>
          <w:szCs w:val="25"/>
        </w:rPr>
        <w:t>Индикаторы риска нарушения обязательных требований, используемые для определения необходимости проведения внеплановых</w:t>
      </w:r>
    </w:p>
    <w:p w:rsidR="00C36CF7" w:rsidRPr="00443BD6" w:rsidRDefault="00C36CF7" w:rsidP="00AC0B6C">
      <w:pPr>
        <w:pStyle w:val="ConsPlusTitle"/>
        <w:jc w:val="center"/>
        <w:rPr>
          <w:rFonts w:ascii="Times New Roman" w:hAnsi="Times New Roman" w:cs="Times New Roman"/>
          <w:b w:val="0"/>
          <w:bCs w:val="0"/>
          <w:color w:val="000000"/>
          <w:sz w:val="25"/>
          <w:szCs w:val="25"/>
        </w:rPr>
      </w:pPr>
      <w:r w:rsidRPr="00443BD6">
        <w:rPr>
          <w:rFonts w:ascii="Times New Roman" w:hAnsi="Times New Roman" w:cs="Times New Roman"/>
          <w:color w:val="000000"/>
          <w:sz w:val="25"/>
          <w:szCs w:val="25"/>
        </w:rPr>
        <w:t xml:space="preserve">проверок при осуществлении </w:t>
      </w:r>
    </w:p>
    <w:p w:rsidR="00C36CF7" w:rsidRPr="00443BD6" w:rsidRDefault="00C36CF7" w:rsidP="00AC0B6C">
      <w:pPr>
        <w:spacing w:after="0" w:line="240" w:lineRule="auto"/>
        <w:jc w:val="center"/>
        <w:rPr>
          <w:rFonts w:ascii="Times New Roman" w:hAnsi="Times New Roman" w:cs="Times New Roman"/>
          <w:color w:val="000000"/>
          <w:sz w:val="25"/>
          <w:szCs w:val="25"/>
        </w:rPr>
      </w:pPr>
      <w:bookmarkStart w:id="8" w:name="_Hlk77689331"/>
      <w:r w:rsidRPr="00443BD6">
        <w:rPr>
          <w:rFonts w:ascii="Times New Roman" w:hAnsi="Times New Roman" w:cs="Times New Roman"/>
          <w:b/>
          <w:bCs/>
          <w:color w:val="000000"/>
          <w:sz w:val="25"/>
          <w:szCs w:val="25"/>
        </w:rPr>
        <w:t>муниципального жилищного контроля</w:t>
      </w:r>
    </w:p>
    <w:bookmarkEnd w:id="8"/>
    <w:p w:rsidR="00C36CF7" w:rsidRPr="00443BD6" w:rsidRDefault="00C36CF7" w:rsidP="00AC0B6C">
      <w:pPr>
        <w:pStyle w:val="ConsPlusNormal"/>
        <w:ind w:firstLine="0"/>
        <w:jc w:val="both"/>
        <w:rPr>
          <w:rFonts w:ascii="Times New Roman" w:hAnsi="Times New Roman" w:cs="Times New Roman"/>
          <w:color w:val="000000"/>
          <w:sz w:val="25"/>
          <w:szCs w:val="25"/>
        </w:rPr>
      </w:pP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1. </w:t>
      </w:r>
      <w:proofErr w:type="gramStart"/>
      <w:r w:rsidRPr="00443BD6">
        <w:rPr>
          <w:rFonts w:ascii="Times New Roman" w:hAnsi="Times New Roman" w:cs="Times New Roman"/>
          <w:color w:val="000000"/>
          <w:sz w:val="25"/>
          <w:szCs w:val="25"/>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443BD6">
        <w:rPr>
          <w:rFonts w:ascii="Times New Roman" w:hAnsi="Times New Roman" w:cs="Times New Roman"/>
          <w:color w:val="000000"/>
          <w:sz w:val="25"/>
          <w:szCs w:val="25"/>
        </w:rPr>
        <w:t xml:space="preserve"> требований </w:t>
      </w:r>
      <w:proofErr w:type="gramStart"/>
      <w:r w:rsidRPr="00443BD6">
        <w:rPr>
          <w:rFonts w:ascii="Times New Roman" w:hAnsi="Times New Roman" w:cs="Times New Roman"/>
          <w:color w:val="000000"/>
          <w:sz w:val="25"/>
          <w:szCs w:val="25"/>
        </w:rPr>
        <w:t>к</w:t>
      </w:r>
      <w:proofErr w:type="gramEnd"/>
      <w:r w:rsidRPr="00443BD6">
        <w:rPr>
          <w:rFonts w:ascii="Times New Roman" w:hAnsi="Times New Roman" w:cs="Times New Roman"/>
          <w:color w:val="000000"/>
          <w:sz w:val="25"/>
          <w:szCs w:val="25"/>
        </w:rPr>
        <w:t>:</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а) порядку осуществления перевода жилого помещения муниципального жилищного фонда в нежилое помещение; </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б) порядку осуществления перепланировки и (или) переустройства жилых помещений муниципального жилищного фонда в многоквартирном доме;</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г) обеспечению доступности для инвалидов жилых помещений муниципального жилищного фонда;</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2. </w:t>
      </w:r>
      <w:proofErr w:type="gramStart"/>
      <w:r w:rsidRPr="00443BD6">
        <w:rPr>
          <w:rFonts w:ascii="Times New Roman" w:hAnsi="Times New Roman" w:cs="Times New Roman"/>
          <w:color w:val="000000"/>
          <w:sz w:val="25"/>
          <w:szCs w:val="25"/>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443BD6">
        <w:rPr>
          <w:rFonts w:ascii="Times New Roman" w:hAnsi="Times New Roman" w:cs="Times New Roman"/>
          <w:color w:val="000000"/>
          <w:sz w:val="25"/>
          <w:szCs w:val="25"/>
        </w:rPr>
        <w:t xml:space="preserve"> </w:t>
      </w:r>
      <w:proofErr w:type="gramStart"/>
      <w:r w:rsidRPr="00443BD6">
        <w:rPr>
          <w:rFonts w:ascii="Times New Roman" w:hAnsi="Times New Roman" w:cs="Times New Roman"/>
          <w:color w:val="000000"/>
          <w:sz w:val="25"/>
          <w:szCs w:val="25"/>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443BD6">
        <w:rPr>
          <w:rFonts w:ascii="Times New Roman" w:hAnsi="Times New Roman" w:cs="Times New Roman"/>
          <w:color w:val="000000"/>
          <w:sz w:val="25"/>
          <w:szCs w:val="25"/>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3. </w:t>
      </w:r>
      <w:proofErr w:type="gramStart"/>
      <w:r w:rsidRPr="00443BD6">
        <w:rPr>
          <w:rFonts w:ascii="Times New Roman" w:hAnsi="Times New Roman" w:cs="Times New Roman"/>
          <w:color w:val="000000"/>
          <w:sz w:val="25"/>
          <w:szCs w:val="25"/>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443BD6">
        <w:rPr>
          <w:rFonts w:ascii="Times New Roman" w:hAnsi="Times New Roman" w:cs="Times New Roman"/>
          <w:color w:val="000000"/>
          <w:sz w:val="25"/>
          <w:szCs w:val="25"/>
        </w:rPr>
        <w:t xml:space="preserve"> фонда в многоквартирном доме, информации от органов государственной власти, органов </w:t>
      </w:r>
      <w:r w:rsidRPr="00443BD6">
        <w:rPr>
          <w:rFonts w:ascii="Times New Roman" w:hAnsi="Times New Roman" w:cs="Times New Roman"/>
          <w:color w:val="000000"/>
          <w:sz w:val="25"/>
          <w:szCs w:val="25"/>
        </w:rPr>
        <w:lastRenderedPageBreak/>
        <w:t>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 xml:space="preserve">5. </w:t>
      </w:r>
      <w:proofErr w:type="gramStart"/>
      <w:r w:rsidRPr="00443BD6">
        <w:rPr>
          <w:rFonts w:ascii="Times New Roman" w:hAnsi="Times New Roman" w:cs="Times New Roman"/>
          <w:color w:val="000000"/>
          <w:sz w:val="25"/>
          <w:szCs w:val="25"/>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9" w:name="_Hlk79571629"/>
      <w:r w:rsidRPr="00443BD6">
        <w:rPr>
          <w:rFonts w:ascii="Times New Roman" w:hAnsi="Times New Roman" w:cs="Times New Roman"/>
          <w:color w:val="000000"/>
          <w:sz w:val="25"/>
          <w:szCs w:val="25"/>
        </w:rPr>
        <w:t xml:space="preserve">, в котором есть жилые помещения муниципального жилищного фонда, </w:t>
      </w:r>
      <w:bookmarkEnd w:id="9"/>
      <w:r w:rsidRPr="00443BD6">
        <w:rPr>
          <w:rFonts w:ascii="Times New Roman" w:hAnsi="Times New Roman" w:cs="Times New Roman"/>
          <w:color w:val="000000"/>
          <w:sz w:val="25"/>
          <w:szCs w:val="25"/>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443BD6">
        <w:rPr>
          <w:rFonts w:ascii="Times New Roman" w:hAnsi="Times New Roman" w:cs="Times New Roman"/>
          <w:color w:val="000000"/>
          <w:sz w:val="25"/>
          <w:szCs w:val="25"/>
        </w:rPr>
        <w:t xml:space="preserve"> информационной системе жилищно-коммунального хозяйства.</w:t>
      </w:r>
    </w:p>
    <w:p w:rsidR="00C36CF7" w:rsidRPr="00443BD6" w:rsidRDefault="00C36CF7" w:rsidP="00AC0B6C">
      <w:pPr>
        <w:pStyle w:val="ConsPlusNormal"/>
        <w:ind w:firstLine="709"/>
        <w:jc w:val="both"/>
        <w:rPr>
          <w:rFonts w:ascii="Times New Roman" w:hAnsi="Times New Roman" w:cs="Times New Roman"/>
          <w:color w:val="000000"/>
          <w:sz w:val="25"/>
          <w:szCs w:val="25"/>
        </w:rPr>
      </w:pPr>
      <w:r w:rsidRPr="00443BD6">
        <w:rPr>
          <w:rFonts w:ascii="Times New Roman" w:hAnsi="Times New Roman" w:cs="Times New Roman"/>
          <w:color w:val="000000"/>
          <w:sz w:val="25"/>
          <w:szCs w:val="25"/>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sectPr w:rsidR="00C36CF7" w:rsidRPr="00443BD6" w:rsidSect="00060719">
      <w:pgSz w:w="11906" w:h="16838"/>
      <w:pgMar w:top="568"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AC3" w:rsidRDefault="00B55AC3" w:rsidP="00C36CF7">
      <w:pPr>
        <w:spacing w:after="0" w:line="240" w:lineRule="auto"/>
      </w:pPr>
      <w:r>
        <w:separator/>
      </w:r>
    </w:p>
  </w:endnote>
  <w:endnote w:type="continuationSeparator" w:id="0">
    <w:p w:rsidR="00B55AC3" w:rsidRDefault="00B55AC3" w:rsidP="00C36C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AC3" w:rsidRDefault="00B55AC3" w:rsidP="00C36CF7">
      <w:pPr>
        <w:spacing w:after="0" w:line="240" w:lineRule="auto"/>
      </w:pPr>
      <w:r>
        <w:separator/>
      </w:r>
    </w:p>
  </w:footnote>
  <w:footnote w:type="continuationSeparator" w:id="0">
    <w:p w:rsidR="00B55AC3" w:rsidRDefault="00B55AC3" w:rsidP="00C36CF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C36CF7"/>
    <w:rsid w:val="00053371"/>
    <w:rsid w:val="00060719"/>
    <w:rsid w:val="000D0B29"/>
    <w:rsid w:val="000F79B8"/>
    <w:rsid w:val="00113EA1"/>
    <w:rsid w:val="0014246F"/>
    <w:rsid w:val="00276974"/>
    <w:rsid w:val="00280997"/>
    <w:rsid w:val="002E74EF"/>
    <w:rsid w:val="002E7996"/>
    <w:rsid w:val="00317390"/>
    <w:rsid w:val="00417092"/>
    <w:rsid w:val="0042208F"/>
    <w:rsid w:val="00443BD6"/>
    <w:rsid w:val="00445C26"/>
    <w:rsid w:val="00476115"/>
    <w:rsid w:val="004D779A"/>
    <w:rsid w:val="005650E2"/>
    <w:rsid w:val="0060682E"/>
    <w:rsid w:val="0064008F"/>
    <w:rsid w:val="006523C0"/>
    <w:rsid w:val="006765FF"/>
    <w:rsid w:val="00690F06"/>
    <w:rsid w:val="006E03E6"/>
    <w:rsid w:val="008052F6"/>
    <w:rsid w:val="008806CC"/>
    <w:rsid w:val="008D0C19"/>
    <w:rsid w:val="009114EE"/>
    <w:rsid w:val="0095382A"/>
    <w:rsid w:val="009A70EE"/>
    <w:rsid w:val="009E64C8"/>
    <w:rsid w:val="00A61824"/>
    <w:rsid w:val="00AC0B6C"/>
    <w:rsid w:val="00B172B6"/>
    <w:rsid w:val="00B55AC3"/>
    <w:rsid w:val="00B605F1"/>
    <w:rsid w:val="00C36CF7"/>
    <w:rsid w:val="00C9451D"/>
    <w:rsid w:val="00D57484"/>
    <w:rsid w:val="00DA52AD"/>
    <w:rsid w:val="00DB2C29"/>
    <w:rsid w:val="00DD6BD5"/>
    <w:rsid w:val="00E00FA8"/>
    <w:rsid w:val="00E33DE0"/>
    <w:rsid w:val="00E35DEA"/>
    <w:rsid w:val="00E7363E"/>
    <w:rsid w:val="00E94EF5"/>
    <w:rsid w:val="00ED7BF3"/>
    <w:rsid w:val="00F25694"/>
    <w:rsid w:val="00F422C1"/>
    <w:rsid w:val="00F74A9A"/>
    <w:rsid w:val="00F93548"/>
    <w:rsid w:val="00FC7438"/>
    <w:rsid w:val="00FD01F2"/>
    <w:rsid w:val="00FF05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A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36CF7"/>
    <w:rPr>
      <w:color w:val="0000FF"/>
      <w:u w:val="single"/>
    </w:rPr>
  </w:style>
  <w:style w:type="paragraph" w:styleId="a4">
    <w:name w:val="footnote text"/>
    <w:basedOn w:val="a"/>
    <w:link w:val="1"/>
    <w:semiHidden/>
    <w:unhideWhenUsed/>
    <w:rsid w:val="00C36CF7"/>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uiPriority w:val="99"/>
    <w:semiHidden/>
    <w:rsid w:val="00C36CF7"/>
    <w:rPr>
      <w:sz w:val="20"/>
      <w:szCs w:val="20"/>
    </w:rPr>
  </w:style>
  <w:style w:type="paragraph" w:styleId="a6">
    <w:name w:val="annotation text"/>
    <w:basedOn w:val="a"/>
    <w:link w:val="a7"/>
    <w:uiPriority w:val="99"/>
    <w:semiHidden/>
    <w:unhideWhenUsed/>
    <w:rsid w:val="00C36CF7"/>
    <w:pPr>
      <w:spacing w:after="0" w:line="240" w:lineRule="auto"/>
    </w:pPr>
    <w:rPr>
      <w:rFonts w:ascii="Times New Roman" w:eastAsia="Times New Roman" w:hAnsi="Times New Roman" w:cs="Times New Roman"/>
      <w:sz w:val="20"/>
      <w:szCs w:val="20"/>
    </w:rPr>
  </w:style>
  <w:style w:type="character" w:customStyle="1" w:styleId="a7">
    <w:name w:val="Текст примечания Знак"/>
    <w:basedOn w:val="a0"/>
    <w:link w:val="a6"/>
    <w:uiPriority w:val="99"/>
    <w:semiHidden/>
    <w:rsid w:val="00C36CF7"/>
    <w:rPr>
      <w:rFonts w:ascii="Times New Roman" w:eastAsia="Times New Roman" w:hAnsi="Times New Roman" w:cs="Times New Roman"/>
      <w:sz w:val="20"/>
      <w:szCs w:val="20"/>
    </w:rPr>
  </w:style>
  <w:style w:type="paragraph" w:customStyle="1" w:styleId="ConsPlusTitle">
    <w:name w:val="ConsPlusTitle"/>
    <w:rsid w:val="00C36CF7"/>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C36CF7"/>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C36CF7"/>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C36CF7"/>
    <w:pPr>
      <w:spacing w:after="0" w:line="240" w:lineRule="auto"/>
      <w:ind w:firstLine="720"/>
      <w:jc w:val="both"/>
    </w:pPr>
    <w:rPr>
      <w:rFonts w:ascii="Arial" w:eastAsia="Times New Roman" w:hAnsi="Arial" w:cs="Arial"/>
      <w:sz w:val="26"/>
      <w:szCs w:val="26"/>
    </w:rPr>
  </w:style>
  <w:style w:type="paragraph" w:customStyle="1" w:styleId="10">
    <w:name w:val="Без интервала1"/>
    <w:rsid w:val="00C36CF7"/>
    <w:pPr>
      <w:suppressAutoHyphens/>
      <w:spacing w:after="0" w:line="240" w:lineRule="auto"/>
    </w:pPr>
    <w:rPr>
      <w:rFonts w:ascii="Calibri" w:eastAsia="Times New Roman" w:hAnsi="Calibri" w:cs="Calibri"/>
      <w:lang w:eastAsia="zh-CN"/>
    </w:rPr>
  </w:style>
  <w:style w:type="character" w:styleId="a8">
    <w:name w:val="footnote reference"/>
    <w:uiPriority w:val="99"/>
    <w:semiHidden/>
    <w:unhideWhenUsed/>
    <w:rsid w:val="00C36CF7"/>
    <w:rPr>
      <w:vertAlign w:val="superscript"/>
    </w:rPr>
  </w:style>
  <w:style w:type="character" w:customStyle="1" w:styleId="1">
    <w:name w:val="Текст сноски Знак1"/>
    <w:basedOn w:val="a0"/>
    <w:link w:val="a4"/>
    <w:semiHidden/>
    <w:locked/>
    <w:rsid w:val="00C36CF7"/>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462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5B638-E5DD-40C5-9AD8-43F1BF1CD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13</Pages>
  <Words>5952</Words>
  <Characters>33931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Муниципальный Контроль</dc:creator>
  <cp:keywords/>
  <dc:description/>
  <cp:lastModifiedBy>Алексей</cp:lastModifiedBy>
  <cp:revision>27</cp:revision>
  <cp:lastPrinted>2021-11-24T01:33:00Z</cp:lastPrinted>
  <dcterms:created xsi:type="dcterms:W3CDTF">2021-10-05T01:55:00Z</dcterms:created>
  <dcterms:modified xsi:type="dcterms:W3CDTF">2021-12-23T06:22:00Z</dcterms:modified>
</cp:coreProperties>
</file>