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5B3" w:rsidRDefault="00CA5758" w:rsidP="007025B3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</w:t>
      </w:r>
      <w:r w:rsidR="007025B3">
        <w:rPr>
          <w:b/>
          <w:sz w:val="25"/>
          <w:szCs w:val="25"/>
        </w:rPr>
        <w:t>роект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ХАКАСИЯ</w:t>
      </w: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 ГОРОДА СОРСКА</w:t>
      </w: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7025B3" w:rsidRDefault="007025B3" w:rsidP="007025B3">
      <w:pPr>
        <w:jc w:val="center"/>
        <w:rPr>
          <w:sz w:val="26"/>
          <w:szCs w:val="26"/>
        </w:rPr>
      </w:pPr>
    </w:p>
    <w:p w:rsidR="007025B3" w:rsidRDefault="00564016" w:rsidP="007025B3">
      <w:pPr>
        <w:rPr>
          <w:b/>
          <w:sz w:val="26"/>
          <w:szCs w:val="26"/>
        </w:rPr>
      </w:pPr>
      <w:r>
        <w:rPr>
          <w:b/>
          <w:sz w:val="26"/>
          <w:szCs w:val="26"/>
        </w:rPr>
        <w:t>16</w:t>
      </w:r>
      <w:r w:rsidR="007025B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марта</w:t>
      </w:r>
      <w:r w:rsidR="00CA5758">
        <w:rPr>
          <w:b/>
          <w:sz w:val="26"/>
          <w:szCs w:val="26"/>
        </w:rPr>
        <w:t xml:space="preserve"> </w:t>
      </w:r>
      <w:r w:rsidR="007025B3">
        <w:rPr>
          <w:b/>
          <w:sz w:val="26"/>
          <w:szCs w:val="26"/>
        </w:rPr>
        <w:t>202</w:t>
      </w:r>
      <w:r>
        <w:rPr>
          <w:b/>
          <w:sz w:val="26"/>
          <w:szCs w:val="26"/>
        </w:rPr>
        <w:t>1</w:t>
      </w:r>
      <w:r w:rsidR="007025B3">
        <w:rPr>
          <w:b/>
          <w:sz w:val="26"/>
          <w:szCs w:val="26"/>
        </w:rPr>
        <w:t xml:space="preserve"> года                                                                                            № ___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 решение </w:t>
      </w:r>
      <w:proofErr w:type="spellStart"/>
      <w:r>
        <w:rPr>
          <w:sz w:val="26"/>
          <w:szCs w:val="26"/>
        </w:rPr>
        <w:t>Сорского</w:t>
      </w:r>
      <w:proofErr w:type="spellEnd"/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 xml:space="preserve">городского Совета депутатов от 30.05.2006 года </w:t>
      </w: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№ 357«Об утверждении реестра жилищного фонда</w:t>
      </w: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муниципального образования город Сорск»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spacing w:line="276" w:lineRule="auto"/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Рассмотрев ходатайство администрации города Сорска «О внесении изменений в приложение к решению </w:t>
      </w:r>
      <w:proofErr w:type="spellStart"/>
      <w:r>
        <w:rPr>
          <w:sz w:val="26"/>
          <w:szCs w:val="26"/>
        </w:rPr>
        <w:t>Сорского</w:t>
      </w:r>
      <w:proofErr w:type="spellEnd"/>
      <w:r>
        <w:rPr>
          <w:sz w:val="26"/>
          <w:szCs w:val="26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</w:t>
      </w:r>
      <w:proofErr w:type="gramEnd"/>
    </w:p>
    <w:p w:rsidR="007025B3" w:rsidRDefault="007025B3" w:rsidP="007025B3">
      <w:pPr>
        <w:spacing w:line="276" w:lineRule="auto"/>
        <w:jc w:val="both"/>
        <w:rPr>
          <w:sz w:val="26"/>
          <w:szCs w:val="26"/>
        </w:rPr>
      </w:pPr>
    </w:p>
    <w:p w:rsidR="007025B3" w:rsidRDefault="007025B3" w:rsidP="007025B3">
      <w:pPr>
        <w:spacing w:line="276" w:lineRule="auto"/>
        <w:ind w:firstLine="708"/>
        <w:rPr>
          <w:b/>
          <w:sz w:val="26"/>
          <w:szCs w:val="26"/>
        </w:rPr>
      </w:pPr>
      <w:r>
        <w:rPr>
          <w:sz w:val="26"/>
          <w:szCs w:val="26"/>
        </w:rPr>
        <w:t xml:space="preserve">Совет депутатов города Сорска </w:t>
      </w:r>
      <w:r>
        <w:rPr>
          <w:b/>
          <w:sz w:val="26"/>
          <w:szCs w:val="26"/>
        </w:rPr>
        <w:t>РЕШИЛ:</w:t>
      </w:r>
    </w:p>
    <w:p w:rsidR="007025B3" w:rsidRDefault="007025B3" w:rsidP="007025B3">
      <w:pPr>
        <w:spacing w:line="276" w:lineRule="auto"/>
        <w:ind w:firstLine="708"/>
        <w:rPr>
          <w:b/>
          <w:sz w:val="26"/>
          <w:szCs w:val="26"/>
        </w:rPr>
      </w:pPr>
    </w:p>
    <w:p w:rsidR="007025B3" w:rsidRPr="007025B3" w:rsidRDefault="007025B3" w:rsidP="007025B3">
      <w:pPr>
        <w:pStyle w:val="a5"/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7025B3">
        <w:rPr>
          <w:sz w:val="26"/>
          <w:szCs w:val="26"/>
        </w:rPr>
        <w:t xml:space="preserve">Внести  в приложение к решению </w:t>
      </w:r>
      <w:proofErr w:type="spellStart"/>
      <w:r w:rsidRPr="007025B3">
        <w:rPr>
          <w:sz w:val="26"/>
          <w:szCs w:val="26"/>
        </w:rPr>
        <w:t>Сорского</w:t>
      </w:r>
      <w:proofErr w:type="spellEnd"/>
      <w:r w:rsidRPr="007025B3">
        <w:rPr>
          <w:sz w:val="26"/>
          <w:szCs w:val="26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 следующие изменения:</w:t>
      </w:r>
    </w:p>
    <w:p w:rsidR="00564016" w:rsidRPr="00185DED" w:rsidRDefault="00564016" w:rsidP="00564016">
      <w:pPr>
        <w:pStyle w:val="a3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связи с государственной регистрацией права собственности граждан и н</w:t>
      </w:r>
      <w:r w:rsidRPr="00185DED">
        <w:rPr>
          <w:sz w:val="26"/>
          <w:szCs w:val="26"/>
        </w:rPr>
        <w:t xml:space="preserve">а основании данных, предоставленных </w:t>
      </w:r>
      <w:r w:rsidRPr="00185DED">
        <w:rPr>
          <w:sz w:val="26"/>
          <w:szCs w:val="24"/>
        </w:rPr>
        <w:t>Управлением Федеральной службы</w:t>
      </w:r>
      <w:r w:rsidRPr="00185DED">
        <w:rPr>
          <w:sz w:val="26"/>
          <w:szCs w:val="26"/>
        </w:rPr>
        <w:t xml:space="preserve"> </w:t>
      </w:r>
      <w:r w:rsidRPr="00185DED">
        <w:rPr>
          <w:sz w:val="26"/>
          <w:szCs w:val="24"/>
        </w:rPr>
        <w:t>государственной регистрации, кадастра и картографии по Республике Хакасия,</w:t>
      </w:r>
      <w:r w:rsidRPr="00185DED">
        <w:rPr>
          <w:sz w:val="26"/>
          <w:szCs w:val="26"/>
        </w:rPr>
        <w:t xml:space="preserve"> исключить из реестра жилищного фонда муниципального образования город Со</w:t>
      </w:r>
      <w:proofErr w:type="gramStart"/>
      <w:r w:rsidRPr="00185DED">
        <w:rPr>
          <w:sz w:val="26"/>
          <w:szCs w:val="26"/>
        </w:rPr>
        <w:t>рск сл</w:t>
      </w:r>
      <w:proofErr w:type="gramEnd"/>
      <w:r w:rsidRPr="00185DED">
        <w:rPr>
          <w:sz w:val="26"/>
          <w:szCs w:val="26"/>
        </w:rPr>
        <w:t>едующ</w:t>
      </w:r>
      <w:r w:rsidR="0025568F">
        <w:rPr>
          <w:sz w:val="26"/>
          <w:szCs w:val="26"/>
        </w:rPr>
        <w:t>ие</w:t>
      </w:r>
      <w:r w:rsidRPr="00185DED">
        <w:rPr>
          <w:sz w:val="26"/>
          <w:szCs w:val="26"/>
        </w:rPr>
        <w:t xml:space="preserve"> квартир</w:t>
      </w:r>
      <w:r w:rsidR="0025568F">
        <w:rPr>
          <w:sz w:val="26"/>
          <w:szCs w:val="26"/>
        </w:rPr>
        <w:t>ы</w:t>
      </w:r>
      <w:bookmarkStart w:id="0" w:name="_GoBack"/>
      <w:bookmarkEnd w:id="0"/>
      <w:r w:rsidRPr="00185DED">
        <w:rPr>
          <w:sz w:val="26"/>
          <w:szCs w:val="26"/>
        </w:rPr>
        <w:t>:</w:t>
      </w:r>
    </w:p>
    <w:tbl>
      <w:tblPr>
        <w:tblW w:w="97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854"/>
        <w:gridCol w:w="720"/>
        <w:gridCol w:w="720"/>
        <w:gridCol w:w="858"/>
        <w:gridCol w:w="668"/>
        <w:gridCol w:w="825"/>
        <w:gridCol w:w="826"/>
        <w:gridCol w:w="1288"/>
        <w:gridCol w:w="1302"/>
      </w:tblGrid>
      <w:tr w:rsidR="00564016" w:rsidRPr="00185DED" w:rsidTr="006C586A">
        <w:trPr>
          <w:cantSplit/>
        </w:trPr>
        <w:tc>
          <w:tcPr>
            <w:tcW w:w="666" w:type="dxa"/>
            <w:vMerge w:val="restart"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№</w:t>
            </w:r>
          </w:p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  <w:proofErr w:type="gramStart"/>
            <w:r w:rsidRPr="00185DED">
              <w:rPr>
                <w:sz w:val="22"/>
                <w:szCs w:val="22"/>
              </w:rPr>
              <w:t>п</w:t>
            </w:r>
            <w:proofErr w:type="gramEnd"/>
            <w:r w:rsidRPr="00185DED">
              <w:rPr>
                <w:sz w:val="22"/>
                <w:szCs w:val="22"/>
              </w:rPr>
              <w:t>/п</w:t>
            </w:r>
          </w:p>
        </w:tc>
        <w:tc>
          <w:tcPr>
            <w:tcW w:w="1854" w:type="dxa"/>
            <w:vMerge w:val="restart"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Адрес</w:t>
            </w:r>
          </w:p>
        </w:tc>
        <w:tc>
          <w:tcPr>
            <w:tcW w:w="720" w:type="dxa"/>
            <w:vMerge w:val="restart"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Год ввода</w:t>
            </w:r>
          </w:p>
        </w:tc>
        <w:tc>
          <w:tcPr>
            <w:tcW w:w="668" w:type="dxa"/>
            <w:vMerge w:val="restart"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564016" w:rsidRPr="00185DED" w:rsidRDefault="00564016" w:rsidP="006C586A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Стоимость</w:t>
            </w:r>
          </w:p>
        </w:tc>
      </w:tr>
      <w:tr w:rsidR="00564016" w:rsidRPr="000462B6" w:rsidTr="006C586A">
        <w:trPr>
          <w:cantSplit/>
        </w:trPr>
        <w:tc>
          <w:tcPr>
            <w:tcW w:w="666" w:type="dxa"/>
            <w:vMerge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8" w:type="dxa"/>
            <w:vMerge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общая</w:t>
            </w:r>
          </w:p>
        </w:tc>
        <w:tc>
          <w:tcPr>
            <w:tcW w:w="826" w:type="dxa"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жилая</w:t>
            </w:r>
          </w:p>
        </w:tc>
        <w:tc>
          <w:tcPr>
            <w:tcW w:w="1288" w:type="dxa"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564016" w:rsidRPr="00C04D3D" w:rsidRDefault="00564016" w:rsidP="006C586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остаточная</w:t>
            </w:r>
          </w:p>
        </w:tc>
      </w:tr>
      <w:tr w:rsidR="00564016" w:rsidRPr="00327950" w:rsidTr="006C586A">
        <w:tc>
          <w:tcPr>
            <w:tcW w:w="666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1</w:t>
            </w:r>
          </w:p>
        </w:tc>
        <w:tc>
          <w:tcPr>
            <w:tcW w:w="1854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4</w:t>
            </w:r>
          </w:p>
        </w:tc>
        <w:tc>
          <w:tcPr>
            <w:tcW w:w="858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5</w:t>
            </w:r>
          </w:p>
        </w:tc>
        <w:tc>
          <w:tcPr>
            <w:tcW w:w="668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7</w:t>
            </w:r>
          </w:p>
        </w:tc>
        <w:tc>
          <w:tcPr>
            <w:tcW w:w="826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8</w:t>
            </w:r>
          </w:p>
        </w:tc>
        <w:tc>
          <w:tcPr>
            <w:tcW w:w="1288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9</w:t>
            </w:r>
          </w:p>
        </w:tc>
        <w:tc>
          <w:tcPr>
            <w:tcW w:w="1302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10</w:t>
            </w:r>
          </w:p>
        </w:tc>
      </w:tr>
      <w:tr w:rsidR="00564016" w:rsidRPr="00327950" w:rsidTr="006C586A">
        <w:tc>
          <w:tcPr>
            <w:tcW w:w="666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854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лет Октября</w:t>
            </w:r>
          </w:p>
        </w:tc>
        <w:tc>
          <w:tcPr>
            <w:tcW w:w="720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20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58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1972</w:t>
            </w:r>
          </w:p>
        </w:tc>
        <w:tc>
          <w:tcPr>
            <w:tcW w:w="668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825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826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288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214 000,00</w:t>
            </w:r>
          </w:p>
        </w:tc>
        <w:tc>
          <w:tcPr>
            <w:tcW w:w="1302" w:type="dxa"/>
          </w:tcPr>
          <w:p w:rsidR="00564016" w:rsidRPr="009C5A24" w:rsidRDefault="00564016" w:rsidP="006C586A">
            <w:pPr>
              <w:jc w:val="center"/>
              <w:rPr>
                <w:sz w:val="22"/>
                <w:szCs w:val="22"/>
              </w:rPr>
            </w:pPr>
            <w:r w:rsidRPr="009C5A24">
              <w:rPr>
                <w:color w:val="000000"/>
                <w:sz w:val="22"/>
                <w:szCs w:val="22"/>
                <w:lang w:val="x-none"/>
              </w:rPr>
              <w:t>187 022,63</w:t>
            </w:r>
          </w:p>
        </w:tc>
      </w:tr>
      <w:tr w:rsidR="00564016" w:rsidRPr="00327950" w:rsidTr="006C586A">
        <w:tc>
          <w:tcPr>
            <w:tcW w:w="666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1854" w:type="dxa"/>
          </w:tcPr>
          <w:p w:rsidR="00564016" w:rsidRPr="00BF0E17" w:rsidRDefault="00564016" w:rsidP="006C586A">
            <w:pPr>
              <w:jc w:val="center"/>
              <w:rPr>
                <w:sz w:val="22"/>
                <w:szCs w:val="22"/>
              </w:rPr>
            </w:pPr>
            <w:r w:rsidRPr="00BF0E17">
              <w:rPr>
                <w:sz w:val="22"/>
                <w:szCs w:val="22"/>
              </w:rPr>
              <w:t>Гагарина</w:t>
            </w:r>
          </w:p>
        </w:tc>
        <w:tc>
          <w:tcPr>
            <w:tcW w:w="720" w:type="dxa"/>
          </w:tcPr>
          <w:p w:rsidR="00564016" w:rsidRPr="00BF0E17" w:rsidRDefault="00564016" w:rsidP="006C586A">
            <w:pPr>
              <w:jc w:val="center"/>
              <w:rPr>
                <w:sz w:val="22"/>
                <w:szCs w:val="22"/>
              </w:rPr>
            </w:pPr>
            <w:r w:rsidRPr="00BF0E17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58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1963</w:t>
            </w:r>
          </w:p>
        </w:tc>
        <w:tc>
          <w:tcPr>
            <w:tcW w:w="668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25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  <w:tc>
          <w:tcPr>
            <w:tcW w:w="826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288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30004,42</w:t>
            </w:r>
          </w:p>
        </w:tc>
        <w:tc>
          <w:tcPr>
            <w:tcW w:w="1302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20622,03</w:t>
            </w:r>
          </w:p>
        </w:tc>
      </w:tr>
      <w:tr w:rsidR="00564016" w:rsidRPr="00327950" w:rsidTr="006C586A">
        <w:tc>
          <w:tcPr>
            <w:tcW w:w="666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87.</w:t>
            </w:r>
          </w:p>
        </w:tc>
        <w:tc>
          <w:tcPr>
            <w:tcW w:w="1854" w:type="dxa"/>
          </w:tcPr>
          <w:p w:rsidR="00564016" w:rsidRPr="00BF0E17" w:rsidRDefault="00564016" w:rsidP="006C586A">
            <w:pPr>
              <w:jc w:val="center"/>
              <w:rPr>
                <w:sz w:val="22"/>
                <w:szCs w:val="22"/>
              </w:rPr>
            </w:pPr>
            <w:r w:rsidRPr="00BF0E17">
              <w:rPr>
                <w:sz w:val="22"/>
                <w:szCs w:val="22"/>
              </w:rPr>
              <w:t>Кирова</w:t>
            </w:r>
          </w:p>
        </w:tc>
        <w:tc>
          <w:tcPr>
            <w:tcW w:w="720" w:type="dxa"/>
          </w:tcPr>
          <w:p w:rsidR="00564016" w:rsidRPr="00BF0E17" w:rsidRDefault="00564016" w:rsidP="006C586A">
            <w:pPr>
              <w:jc w:val="center"/>
              <w:rPr>
                <w:sz w:val="22"/>
                <w:szCs w:val="22"/>
              </w:rPr>
            </w:pPr>
            <w:r w:rsidRPr="00BF0E17">
              <w:rPr>
                <w:sz w:val="22"/>
                <w:szCs w:val="22"/>
              </w:rPr>
              <w:t>29</w:t>
            </w:r>
          </w:p>
        </w:tc>
        <w:tc>
          <w:tcPr>
            <w:tcW w:w="720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58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1982</w:t>
            </w:r>
          </w:p>
        </w:tc>
        <w:tc>
          <w:tcPr>
            <w:tcW w:w="668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826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1288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63704,25</w:t>
            </w:r>
          </w:p>
        </w:tc>
        <w:tc>
          <w:tcPr>
            <w:tcW w:w="1302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43438,05</w:t>
            </w:r>
          </w:p>
        </w:tc>
      </w:tr>
      <w:tr w:rsidR="00564016" w:rsidRPr="00327950" w:rsidTr="006C586A">
        <w:tc>
          <w:tcPr>
            <w:tcW w:w="666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90.</w:t>
            </w:r>
          </w:p>
        </w:tc>
        <w:tc>
          <w:tcPr>
            <w:tcW w:w="1854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Кирова</w:t>
            </w:r>
          </w:p>
        </w:tc>
        <w:tc>
          <w:tcPr>
            <w:tcW w:w="720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720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858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1974</w:t>
            </w:r>
          </w:p>
        </w:tc>
        <w:tc>
          <w:tcPr>
            <w:tcW w:w="668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826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1288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52 500,0</w:t>
            </w:r>
          </w:p>
        </w:tc>
        <w:tc>
          <w:tcPr>
            <w:tcW w:w="1302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43 771,86</w:t>
            </w:r>
          </w:p>
        </w:tc>
      </w:tr>
      <w:tr w:rsidR="00564016" w:rsidRPr="00327950" w:rsidTr="006C586A">
        <w:tc>
          <w:tcPr>
            <w:tcW w:w="666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91.</w:t>
            </w:r>
          </w:p>
        </w:tc>
        <w:tc>
          <w:tcPr>
            <w:tcW w:w="1854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Кирова</w:t>
            </w:r>
          </w:p>
        </w:tc>
        <w:tc>
          <w:tcPr>
            <w:tcW w:w="720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720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8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1986</w:t>
            </w:r>
          </w:p>
        </w:tc>
        <w:tc>
          <w:tcPr>
            <w:tcW w:w="668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826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1288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44 725,50</w:t>
            </w:r>
          </w:p>
        </w:tc>
        <w:tc>
          <w:tcPr>
            <w:tcW w:w="1302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39 483,40</w:t>
            </w:r>
          </w:p>
        </w:tc>
      </w:tr>
      <w:tr w:rsidR="00564016" w:rsidRPr="00327950" w:rsidTr="006C586A">
        <w:tc>
          <w:tcPr>
            <w:tcW w:w="666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223.</w:t>
            </w:r>
          </w:p>
        </w:tc>
        <w:tc>
          <w:tcPr>
            <w:tcW w:w="1854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лет Октября</w:t>
            </w:r>
          </w:p>
        </w:tc>
        <w:tc>
          <w:tcPr>
            <w:tcW w:w="720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20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8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668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826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288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1340458,75</w:t>
            </w:r>
          </w:p>
        </w:tc>
        <w:tc>
          <w:tcPr>
            <w:tcW w:w="1302" w:type="dxa"/>
          </w:tcPr>
          <w:p w:rsidR="00564016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1340458,75</w:t>
            </w:r>
          </w:p>
        </w:tc>
      </w:tr>
    </w:tbl>
    <w:p w:rsidR="00564016" w:rsidRDefault="00564016" w:rsidP="00564016">
      <w:pPr>
        <w:pStyle w:val="a3"/>
        <w:spacing w:line="360" w:lineRule="auto"/>
        <w:ind w:left="720"/>
        <w:jc w:val="both"/>
        <w:rPr>
          <w:sz w:val="26"/>
          <w:szCs w:val="26"/>
        </w:rPr>
      </w:pPr>
    </w:p>
    <w:p w:rsidR="00564016" w:rsidRDefault="00564016" w:rsidP="00564016">
      <w:pPr>
        <w:pStyle w:val="a3"/>
        <w:spacing w:line="360" w:lineRule="auto"/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 В связи с исключением жилого</w:t>
      </w:r>
      <w:r w:rsidRPr="00752414">
        <w:rPr>
          <w:sz w:val="26"/>
          <w:szCs w:val="26"/>
        </w:rPr>
        <w:t xml:space="preserve"> помещени</w:t>
      </w:r>
      <w:r>
        <w:rPr>
          <w:sz w:val="26"/>
          <w:szCs w:val="26"/>
        </w:rPr>
        <w:t>я</w:t>
      </w:r>
      <w:r w:rsidRPr="00752414">
        <w:rPr>
          <w:sz w:val="26"/>
          <w:szCs w:val="26"/>
        </w:rPr>
        <w:t xml:space="preserve"> из реестра   специализированного жилищного фонда муниципального образования город Со</w:t>
      </w:r>
      <w:proofErr w:type="gramStart"/>
      <w:r w:rsidRPr="00752414">
        <w:rPr>
          <w:sz w:val="26"/>
          <w:szCs w:val="26"/>
        </w:rPr>
        <w:t xml:space="preserve">рск </w:t>
      </w:r>
      <w:r>
        <w:rPr>
          <w:sz w:val="26"/>
          <w:szCs w:val="26"/>
        </w:rPr>
        <w:t>вкл</w:t>
      </w:r>
      <w:proofErr w:type="gramEnd"/>
      <w:r>
        <w:rPr>
          <w:sz w:val="26"/>
          <w:szCs w:val="26"/>
        </w:rPr>
        <w:t xml:space="preserve">ючить в реестр </w:t>
      </w:r>
      <w:r w:rsidRPr="00185DED">
        <w:rPr>
          <w:sz w:val="26"/>
          <w:szCs w:val="26"/>
        </w:rPr>
        <w:t xml:space="preserve">жилищного фонда муниципального образования город Сорск </w:t>
      </w:r>
      <w:r>
        <w:rPr>
          <w:sz w:val="26"/>
          <w:szCs w:val="26"/>
        </w:rPr>
        <w:t>следующую</w:t>
      </w:r>
      <w:r w:rsidRPr="00752414">
        <w:rPr>
          <w:sz w:val="26"/>
          <w:szCs w:val="26"/>
        </w:rPr>
        <w:t xml:space="preserve"> квартир</w:t>
      </w:r>
      <w:r>
        <w:rPr>
          <w:sz w:val="26"/>
          <w:szCs w:val="26"/>
        </w:rPr>
        <w:t>у</w:t>
      </w:r>
      <w:r w:rsidRPr="00752414">
        <w:rPr>
          <w:sz w:val="26"/>
          <w:szCs w:val="26"/>
        </w:rPr>
        <w:t>:</w:t>
      </w:r>
    </w:p>
    <w:tbl>
      <w:tblPr>
        <w:tblW w:w="97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854"/>
        <w:gridCol w:w="720"/>
        <w:gridCol w:w="720"/>
        <w:gridCol w:w="858"/>
        <w:gridCol w:w="668"/>
        <w:gridCol w:w="825"/>
        <w:gridCol w:w="826"/>
        <w:gridCol w:w="1288"/>
        <w:gridCol w:w="1302"/>
      </w:tblGrid>
      <w:tr w:rsidR="00564016" w:rsidRPr="00185DED" w:rsidTr="006C586A">
        <w:trPr>
          <w:cantSplit/>
        </w:trPr>
        <w:tc>
          <w:tcPr>
            <w:tcW w:w="666" w:type="dxa"/>
            <w:vMerge w:val="restart"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№</w:t>
            </w:r>
          </w:p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  <w:proofErr w:type="gramStart"/>
            <w:r w:rsidRPr="00185DED">
              <w:rPr>
                <w:sz w:val="22"/>
                <w:szCs w:val="22"/>
              </w:rPr>
              <w:t>п</w:t>
            </w:r>
            <w:proofErr w:type="gramEnd"/>
            <w:r w:rsidRPr="00185DED">
              <w:rPr>
                <w:sz w:val="22"/>
                <w:szCs w:val="22"/>
              </w:rPr>
              <w:t>/п</w:t>
            </w:r>
          </w:p>
        </w:tc>
        <w:tc>
          <w:tcPr>
            <w:tcW w:w="1854" w:type="dxa"/>
            <w:vMerge w:val="restart"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Адрес</w:t>
            </w:r>
          </w:p>
        </w:tc>
        <w:tc>
          <w:tcPr>
            <w:tcW w:w="720" w:type="dxa"/>
            <w:vMerge w:val="restart"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Год ввода</w:t>
            </w:r>
          </w:p>
        </w:tc>
        <w:tc>
          <w:tcPr>
            <w:tcW w:w="668" w:type="dxa"/>
            <w:vMerge w:val="restart"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564016" w:rsidRPr="00185DED" w:rsidRDefault="00564016" w:rsidP="006C586A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Стоимость</w:t>
            </w:r>
          </w:p>
        </w:tc>
      </w:tr>
      <w:tr w:rsidR="00564016" w:rsidRPr="00C04D3D" w:rsidTr="006C586A">
        <w:trPr>
          <w:cantSplit/>
        </w:trPr>
        <w:tc>
          <w:tcPr>
            <w:tcW w:w="666" w:type="dxa"/>
            <w:vMerge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8" w:type="dxa"/>
            <w:vMerge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общая</w:t>
            </w:r>
          </w:p>
        </w:tc>
        <w:tc>
          <w:tcPr>
            <w:tcW w:w="826" w:type="dxa"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жилая</w:t>
            </w:r>
          </w:p>
        </w:tc>
        <w:tc>
          <w:tcPr>
            <w:tcW w:w="1288" w:type="dxa"/>
            <w:vAlign w:val="center"/>
          </w:tcPr>
          <w:p w:rsidR="00564016" w:rsidRPr="00185DED" w:rsidRDefault="00564016" w:rsidP="006C586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564016" w:rsidRPr="00C04D3D" w:rsidRDefault="00564016" w:rsidP="006C586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остаточная</w:t>
            </w:r>
          </w:p>
        </w:tc>
      </w:tr>
      <w:tr w:rsidR="00564016" w:rsidRPr="00327950" w:rsidTr="006C586A">
        <w:tc>
          <w:tcPr>
            <w:tcW w:w="666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1</w:t>
            </w:r>
          </w:p>
        </w:tc>
        <w:tc>
          <w:tcPr>
            <w:tcW w:w="1854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4</w:t>
            </w:r>
          </w:p>
        </w:tc>
        <w:tc>
          <w:tcPr>
            <w:tcW w:w="858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5</w:t>
            </w:r>
          </w:p>
        </w:tc>
        <w:tc>
          <w:tcPr>
            <w:tcW w:w="668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7</w:t>
            </w:r>
          </w:p>
        </w:tc>
        <w:tc>
          <w:tcPr>
            <w:tcW w:w="826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8</w:t>
            </w:r>
          </w:p>
        </w:tc>
        <w:tc>
          <w:tcPr>
            <w:tcW w:w="1288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9</w:t>
            </w:r>
          </w:p>
        </w:tc>
        <w:tc>
          <w:tcPr>
            <w:tcW w:w="1302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10</w:t>
            </w:r>
          </w:p>
        </w:tc>
      </w:tr>
      <w:tr w:rsidR="00564016" w:rsidRPr="00BF0E17" w:rsidTr="006C586A">
        <w:tc>
          <w:tcPr>
            <w:tcW w:w="666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79.</w:t>
            </w:r>
          </w:p>
        </w:tc>
        <w:tc>
          <w:tcPr>
            <w:tcW w:w="1854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Кирова</w:t>
            </w:r>
          </w:p>
        </w:tc>
        <w:tc>
          <w:tcPr>
            <w:tcW w:w="720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720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8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1978</w:t>
            </w:r>
          </w:p>
        </w:tc>
        <w:tc>
          <w:tcPr>
            <w:tcW w:w="668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826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288" w:type="dxa"/>
          </w:tcPr>
          <w:p w:rsidR="00564016" w:rsidRPr="00327950" w:rsidRDefault="00564016" w:rsidP="006C5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430 000,00</w:t>
            </w:r>
          </w:p>
        </w:tc>
        <w:tc>
          <w:tcPr>
            <w:tcW w:w="1302" w:type="dxa"/>
          </w:tcPr>
          <w:p w:rsidR="00564016" w:rsidRPr="00564016" w:rsidRDefault="00564016" w:rsidP="00564016">
            <w:pPr>
              <w:pStyle w:val="a5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  <w:r w:rsidRPr="00564016">
              <w:rPr>
                <w:color w:val="000000"/>
                <w:sz w:val="22"/>
                <w:szCs w:val="22"/>
                <w:lang w:val="x-none"/>
              </w:rPr>
              <w:t>644,32</w:t>
            </w:r>
          </w:p>
        </w:tc>
      </w:tr>
    </w:tbl>
    <w:p w:rsidR="00564016" w:rsidRDefault="00564016" w:rsidP="00564016">
      <w:pPr>
        <w:pStyle w:val="a5"/>
        <w:tabs>
          <w:tab w:val="left" w:pos="7700"/>
        </w:tabs>
        <w:ind w:left="720"/>
        <w:rPr>
          <w:sz w:val="26"/>
          <w:szCs w:val="26"/>
        </w:rPr>
      </w:pPr>
    </w:p>
    <w:p w:rsidR="007025B3" w:rsidRDefault="007025B3" w:rsidP="00564016">
      <w:pPr>
        <w:pStyle w:val="a5"/>
        <w:numPr>
          <w:ilvl w:val="0"/>
          <w:numId w:val="1"/>
        </w:numPr>
        <w:tabs>
          <w:tab w:val="left" w:pos="7700"/>
        </w:tabs>
        <w:rPr>
          <w:sz w:val="26"/>
          <w:szCs w:val="26"/>
        </w:rPr>
      </w:pPr>
      <w:r w:rsidRPr="007025B3">
        <w:rPr>
          <w:sz w:val="26"/>
          <w:szCs w:val="26"/>
        </w:rPr>
        <w:t>Настоящее решение направить главе города Сорска для подписания.</w:t>
      </w:r>
    </w:p>
    <w:p w:rsidR="00564016" w:rsidRPr="007025B3" w:rsidRDefault="00564016" w:rsidP="00564016">
      <w:pPr>
        <w:pStyle w:val="a5"/>
        <w:tabs>
          <w:tab w:val="left" w:pos="7700"/>
        </w:tabs>
        <w:ind w:left="720"/>
        <w:rPr>
          <w:sz w:val="26"/>
          <w:szCs w:val="26"/>
        </w:rPr>
      </w:pPr>
    </w:p>
    <w:p w:rsidR="007025B3" w:rsidRPr="007025B3" w:rsidRDefault="007025B3" w:rsidP="007025B3">
      <w:pPr>
        <w:pStyle w:val="a5"/>
        <w:numPr>
          <w:ilvl w:val="0"/>
          <w:numId w:val="1"/>
        </w:numPr>
        <w:rPr>
          <w:sz w:val="26"/>
          <w:szCs w:val="26"/>
        </w:rPr>
      </w:pPr>
      <w:r w:rsidRPr="007025B3">
        <w:rPr>
          <w:sz w:val="26"/>
          <w:szCs w:val="26"/>
        </w:rPr>
        <w:t>Решение вступает в силу со дня его принятия.</w:t>
      </w:r>
    </w:p>
    <w:p w:rsidR="007025B3" w:rsidRDefault="007025B3" w:rsidP="007025B3">
      <w:pPr>
        <w:pStyle w:val="a5"/>
        <w:rPr>
          <w:sz w:val="26"/>
          <w:szCs w:val="26"/>
        </w:rPr>
      </w:pPr>
    </w:p>
    <w:p w:rsidR="007025B3" w:rsidRDefault="007025B3" w:rsidP="007025B3">
      <w:pPr>
        <w:pStyle w:val="a5"/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</w:t>
      </w: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города Сорска                                                                                          М.Н. Савельева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Глава города Сорска                                                                                В.Ф. Найденов</w:t>
      </w:r>
    </w:p>
    <w:p w:rsidR="00C253C3" w:rsidRDefault="00C253C3"/>
    <w:sectPr w:rsidR="00C253C3" w:rsidSect="005A53F4">
      <w:pgSz w:w="11906" w:h="16838"/>
      <w:pgMar w:top="127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65545"/>
    <w:multiLevelType w:val="hybridMultilevel"/>
    <w:tmpl w:val="6D943790"/>
    <w:lvl w:ilvl="0" w:tplc="55169A56">
      <w:start w:val="327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4027A"/>
    <w:multiLevelType w:val="hybridMultilevel"/>
    <w:tmpl w:val="D03AB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2FC"/>
    <w:rsid w:val="0025568F"/>
    <w:rsid w:val="00564016"/>
    <w:rsid w:val="005A53F4"/>
    <w:rsid w:val="007025B3"/>
    <w:rsid w:val="00C253C3"/>
    <w:rsid w:val="00CA5758"/>
    <w:rsid w:val="00D6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025B3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7025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7025B3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5A53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53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025B3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7025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7025B3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5A53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53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396</Words>
  <Characters>2263</Characters>
  <Application>Microsoft Office Word</Application>
  <DocSecurity>0</DocSecurity>
  <Lines>18</Lines>
  <Paragraphs>5</Paragraphs>
  <ScaleCrop>false</ScaleCrop>
  <Company>СД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2021-02-17T08:32:00Z</cp:lastPrinted>
  <dcterms:created xsi:type="dcterms:W3CDTF">2020-06-16T09:17:00Z</dcterms:created>
  <dcterms:modified xsi:type="dcterms:W3CDTF">2021-02-17T09:06:00Z</dcterms:modified>
</cp:coreProperties>
</file>