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22" w:rsidRPr="00300022" w:rsidRDefault="00300022" w:rsidP="00300022">
      <w:pPr>
        <w:jc w:val="right"/>
        <w:rPr>
          <w:b/>
          <w:sz w:val="25"/>
          <w:szCs w:val="25"/>
        </w:rPr>
      </w:pPr>
      <w:r w:rsidRPr="00300022">
        <w:rPr>
          <w:b/>
          <w:sz w:val="25"/>
          <w:szCs w:val="25"/>
        </w:rPr>
        <w:t>проект</w:t>
      </w:r>
    </w:p>
    <w:p w:rsidR="00300022" w:rsidRPr="00300022" w:rsidRDefault="00300022" w:rsidP="00300022">
      <w:pPr>
        <w:rPr>
          <w:sz w:val="25"/>
          <w:szCs w:val="25"/>
        </w:rPr>
      </w:pPr>
    </w:p>
    <w:p w:rsidR="00300022" w:rsidRPr="00300022" w:rsidRDefault="00300022" w:rsidP="00300022">
      <w:pPr>
        <w:jc w:val="center"/>
        <w:rPr>
          <w:b/>
          <w:sz w:val="25"/>
          <w:szCs w:val="25"/>
        </w:rPr>
      </w:pPr>
      <w:r w:rsidRPr="00300022">
        <w:rPr>
          <w:b/>
          <w:sz w:val="25"/>
          <w:szCs w:val="25"/>
        </w:rPr>
        <w:t>РОССИЙСКАЯ ФЕДЕРАЦИЯ</w:t>
      </w:r>
    </w:p>
    <w:p w:rsidR="00300022" w:rsidRPr="00300022" w:rsidRDefault="00300022" w:rsidP="00300022">
      <w:pPr>
        <w:jc w:val="center"/>
        <w:rPr>
          <w:b/>
          <w:sz w:val="25"/>
          <w:szCs w:val="25"/>
        </w:rPr>
      </w:pPr>
      <w:r w:rsidRPr="00300022">
        <w:rPr>
          <w:b/>
          <w:sz w:val="25"/>
          <w:szCs w:val="25"/>
        </w:rPr>
        <w:t>РЕСПУБЛИКА ХАКАСИЯ</w:t>
      </w:r>
    </w:p>
    <w:p w:rsidR="00300022" w:rsidRPr="00300022" w:rsidRDefault="00300022" w:rsidP="00300022">
      <w:pPr>
        <w:jc w:val="center"/>
        <w:rPr>
          <w:sz w:val="25"/>
          <w:szCs w:val="25"/>
        </w:rPr>
      </w:pPr>
      <w:r w:rsidRPr="00300022">
        <w:rPr>
          <w:b/>
          <w:sz w:val="25"/>
          <w:szCs w:val="25"/>
        </w:rPr>
        <w:t>СОВЕТ ДЕПУТАТОВ ГОРОДА СОРСКА</w:t>
      </w:r>
    </w:p>
    <w:p w:rsidR="00300022" w:rsidRPr="00300022" w:rsidRDefault="00300022" w:rsidP="00300022">
      <w:pPr>
        <w:rPr>
          <w:sz w:val="25"/>
          <w:szCs w:val="25"/>
        </w:rPr>
      </w:pPr>
    </w:p>
    <w:p w:rsidR="00300022" w:rsidRPr="00300022" w:rsidRDefault="00300022" w:rsidP="00300022">
      <w:pPr>
        <w:jc w:val="center"/>
        <w:rPr>
          <w:sz w:val="25"/>
          <w:szCs w:val="25"/>
        </w:rPr>
      </w:pPr>
      <w:r w:rsidRPr="00300022">
        <w:rPr>
          <w:b/>
          <w:sz w:val="25"/>
          <w:szCs w:val="25"/>
        </w:rPr>
        <w:t>РЕШЕНИЕ</w:t>
      </w:r>
    </w:p>
    <w:p w:rsidR="00300022" w:rsidRPr="00300022" w:rsidRDefault="00300022" w:rsidP="00300022">
      <w:pPr>
        <w:rPr>
          <w:sz w:val="25"/>
          <w:szCs w:val="25"/>
        </w:rPr>
      </w:pPr>
    </w:p>
    <w:p w:rsidR="00300022" w:rsidRPr="00300022" w:rsidRDefault="00300022" w:rsidP="00300022">
      <w:pPr>
        <w:rPr>
          <w:b/>
          <w:sz w:val="25"/>
          <w:szCs w:val="25"/>
        </w:rPr>
      </w:pPr>
      <w:r w:rsidRPr="00300022">
        <w:rPr>
          <w:b/>
          <w:sz w:val="25"/>
          <w:szCs w:val="25"/>
        </w:rPr>
        <w:t>26 октября 2021 года                                                                                        №_____</w:t>
      </w:r>
    </w:p>
    <w:p w:rsidR="00300022" w:rsidRPr="00300022" w:rsidRDefault="00300022" w:rsidP="00300022">
      <w:pPr>
        <w:rPr>
          <w:sz w:val="25"/>
          <w:szCs w:val="25"/>
        </w:rPr>
      </w:pPr>
    </w:p>
    <w:p w:rsidR="00300022" w:rsidRDefault="00300022" w:rsidP="00300022"/>
    <w:p w:rsidR="00300022" w:rsidRDefault="00300022" w:rsidP="00300022">
      <w:pPr>
        <w:rPr>
          <w:sz w:val="25"/>
          <w:szCs w:val="25"/>
        </w:rPr>
      </w:pPr>
      <w:r>
        <w:rPr>
          <w:sz w:val="25"/>
          <w:szCs w:val="25"/>
        </w:rPr>
        <w:t>О согласовании частичной замены дотации</w:t>
      </w:r>
    </w:p>
    <w:p w:rsidR="00300022" w:rsidRDefault="00300022" w:rsidP="00300022">
      <w:pPr>
        <w:rPr>
          <w:sz w:val="25"/>
          <w:szCs w:val="25"/>
        </w:rPr>
      </w:pPr>
    </w:p>
    <w:p w:rsidR="00300022" w:rsidRDefault="00300022" w:rsidP="00300022">
      <w:pPr>
        <w:ind w:left="60" w:firstLine="64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 письмо </w:t>
      </w:r>
      <w:r>
        <w:rPr>
          <w:sz w:val="25"/>
          <w:szCs w:val="25"/>
        </w:rPr>
        <w:t xml:space="preserve">исполняющего обязанности </w:t>
      </w:r>
      <w:r>
        <w:rPr>
          <w:sz w:val="25"/>
          <w:szCs w:val="25"/>
        </w:rPr>
        <w:t>Главы  Республики Хакасия-Председателя П</w:t>
      </w:r>
      <w:r>
        <w:rPr>
          <w:sz w:val="25"/>
          <w:szCs w:val="25"/>
        </w:rPr>
        <w:t xml:space="preserve">равительства Республики Хакасия – О. Пономаревой </w:t>
      </w:r>
      <w:r>
        <w:rPr>
          <w:sz w:val="25"/>
          <w:szCs w:val="25"/>
        </w:rPr>
        <w:t xml:space="preserve">от  </w:t>
      </w:r>
      <w:r>
        <w:rPr>
          <w:sz w:val="25"/>
          <w:szCs w:val="25"/>
        </w:rPr>
        <w:t>18.10.2021</w:t>
      </w:r>
      <w:r>
        <w:rPr>
          <w:sz w:val="25"/>
          <w:szCs w:val="25"/>
        </w:rPr>
        <w:t xml:space="preserve"> года «О согласовании  возможности частичной замены дотации на выравнивание бюджетной обеспеченности муниципальных районов (городских округов) на дополнительный норматив отчислений в бюджет муниципального образования город Сорск от налога на доходы физических лиц, подлежащего зачислению в республиканский бюджет Республики Хакасия», в соответствии с частью 5 статьи 12  Закона</w:t>
      </w:r>
      <w:proofErr w:type="gramEnd"/>
      <w:r>
        <w:rPr>
          <w:sz w:val="25"/>
          <w:szCs w:val="25"/>
        </w:rPr>
        <w:t xml:space="preserve"> Республики Хакасия  от 7 декабря 2007 года №93- ЗРХ «О бюджетном процессе и межбюджетных отношениях в Республике Хакасия»,  руководствуясь ст. 18 Устава муниципального образования город Сорск,</w:t>
      </w:r>
    </w:p>
    <w:p w:rsidR="00300022" w:rsidRDefault="00300022" w:rsidP="00300022">
      <w:pPr>
        <w:tabs>
          <w:tab w:val="left" w:pos="142"/>
        </w:tabs>
        <w:jc w:val="both"/>
        <w:rPr>
          <w:sz w:val="25"/>
          <w:szCs w:val="25"/>
        </w:rPr>
      </w:pPr>
    </w:p>
    <w:p w:rsidR="00300022" w:rsidRDefault="00300022" w:rsidP="00300022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300022" w:rsidRDefault="00300022" w:rsidP="00300022">
      <w:pPr>
        <w:ind w:firstLine="708"/>
        <w:jc w:val="both"/>
        <w:rPr>
          <w:sz w:val="25"/>
          <w:szCs w:val="25"/>
        </w:rPr>
      </w:pPr>
    </w:p>
    <w:p w:rsidR="00300022" w:rsidRDefault="00300022" w:rsidP="00300022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Согласовать частичную замену дотации </w:t>
      </w:r>
      <w:proofErr w:type="gramStart"/>
      <w:r>
        <w:rPr>
          <w:sz w:val="25"/>
          <w:szCs w:val="25"/>
        </w:rPr>
        <w:t>на выравнивание бюджетной обеспеченности на дополнительный норматив отчислений в бюджет муниципального образования город Сорск от налога на доходы</w:t>
      </w:r>
      <w:proofErr w:type="gramEnd"/>
      <w:r>
        <w:rPr>
          <w:sz w:val="25"/>
          <w:szCs w:val="25"/>
        </w:rPr>
        <w:t xml:space="preserve"> физических лиц, подлежащего зачислению в бюджет Республики Хакасия в размере:</w:t>
      </w:r>
    </w:p>
    <w:p w:rsidR="00300022" w:rsidRDefault="00300022" w:rsidP="00300022">
      <w:pPr>
        <w:ind w:left="60"/>
        <w:jc w:val="both"/>
        <w:rPr>
          <w:sz w:val="25"/>
          <w:szCs w:val="25"/>
        </w:rPr>
      </w:pPr>
      <w:r>
        <w:rPr>
          <w:sz w:val="25"/>
          <w:szCs w:val="25"/>
        </w:rPr>
        <w:t>-50</w:t>
      </w:r>
      <w:r>
        <w:rPr>
          <w:sz w:val="25"/>
          <w:szCs w:val="25"/>
        </w:rPr>
        <w:t xml:space="preserve"> процентов на 202</w:t>
      </w:r>
      <w:r>
        <w:rPr>
          <w:sz w:val="25"/>
          <w:szCs w:val="25"/>
        </w:rPr>
        <w:t>2</w:t>
      </w:r>
      <w:r>
        <w:rPr>
          <w:sz w:val="25"/>
          <w:szCs w:val="25"/>
        </w:rPr>
        <w:t xml:space="preserve"> год; </w:t>
      </w:r>
    </w:p>
    <w:p w:rsidR="00300022" w:rsidRDefault="00300022" w:rsidP="0030002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-45</w:t>
      </w:r>
      <w:r>
        <w:rPr>
          <w:sz w:val="25"/>
          <w:szCs w:val="25"/>
        </w:rPr>
        <w:t xml:space="preserve"> процентов на 202</w:t>
      </w:r>
      <w:r>
        <w:rPr>
          <w:sz w:val="25"/>
          <w:szCs w:val="25"/>
        </w:rPr>
        <w:t>3</w:t>
      </w:r>
      <w:r>
        <w:rPr>
          <w:sz w:val="25"/>
          <w:szCs w:val="25"/>
        </w:rPr>
        <w:t xml:space="preserve"> год</w:t>
      </w:r>
      <w:r>
        <w:rPr>
          <w:sz w:val="25"/>
          <w:szCs w:val="25"/>
        </w:rPr>
        <w:t>;</w:t>
      </w:r>
      <w:r>
        <w:rPr>
          <w:sz w:val="25"/>
          <w:szCs w:val="25"/>
        </w:rPr>
        <w:t xml:space="preserve"> </w:t>
      </w:r>
    </w:p>
    <w:p w:rsidR="00300022" w:rsidRDefault="00300022" w:rsidP="0030002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-44 процента</w:t>
      </w:r>
      <w:r>
        <w:rPr>
          <w:sz w:val="25"/>
          <w:szCs w:val="25"/>
        </w:rPr>
        <w:t xml:space="preserve"> на 2022 год. </w:t>
      </w:r>
    </w:p>
    <w:p w:rsidR="00300022" w:rsidRDefault="00300022" w:rsidP="00300022">
      <w:pPr>
        <w:ind w:left="60"/>
        <w:rPr>
          <w:sz w:val="25"/>
          <w:szCs w:val="25"/>
        </w:rPr>
      </w:pPr>
      <w:bookmarkStart w:id="0" w:name="_GoBack"/>
      <w:bookmarkEnd w:id="0"/>
    </w:p>
    <w:p w:rsidR="00300022" w:rsidRDefault="00300022" w:rsidP="00300022">
      <w:pPr>
        <w:rPr>
          <w:sz w:val="25"/>
          <w:szCs w:val="25"/>
        </w:rPr>
      </w:pPr>
      <w:r>
        <w:rPr>
          <w:sz w:val="25"/>
          <w:szCs w:val="25"/>
        </w:rPr>
        <w:t>2.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Настоящее решение вступает в силу со дня его принятия.</w:t>
      </w:r>
    </w:p>
    <w:p w:rsidR="00300022" w:rsidRDefault="00300022" w:rsidP="00300022">
      <w:pPr>
        <w:rPr>
          <w:sz w:val="25"/>
          <w:szCs w:val="25"/>
        </w:rPr>
      </w:pPr>
    </w:p>
    <w:p w:rsidR="00300022" w:rsidRDefault="00300022" w:rsidP="00300022">
      <w:pPr>
        <w:rPr>
          <w:sz w:val="25"/>
          <w:szCs w:val="25"/>
        </w:rPr>
      </w:pPr>
    </w:p>
    <w:p w:rsidR="00300022" w:rsidRDefault="00300022" w:rsidP="00300022">
      <w:pPr>
        <w:rPr>
          <w:sz w:val="25"/>
          <w:szCs w:val="25"/>
        </w:rPr>
      </w:pPr>
    </w:p>
    <w:p w:rsidR="00300022" w:rsidRDefault="00300022" w:rsidP="00300022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300022" w:rsidRDefault="00300022" w:rsidP="00300022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М.Н. Савельева  </w:t>
      </w:r>
    </w:p>
    <w:p w:rsidR="00300022" w:rsidRDefault="00300022" w:rsidP="00300022">
      <w:pPr>
        <w:rPr>
          <w:sz w:val="25"/>
          <w:szCs w:val="25"/>
        </w:rPr>
      </w:pPr>
    </w:p>
    <w:p w:rsidR="00300022" w:rsidRDefault="00300022" w:rsidP="00300022"/>
    <w:p w:rsidR="00300022" w:rsidRDefault="00300022" w:rsidP="00300022"/>
    <w:p w:rsidR="00300022" w:rsidRDefault="00300022" w:rsidP="00300022"/>
    <w:p w:rsidR="008462A6" w:rsidRDefault="008462A6"/>
    <w:sectPr w:rsidR="008462A6" w:rsidSect="003000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922"/>
    <w:rsid w:val="000D5922"/>
    <w:rsid w:val="00300022"/>
    <w:rsid w:val="0084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0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0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0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0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1340</Characters>
  <Application>Microsoft Office Word</Application>
  <DocSecurity>0</DocSecurity>
  <Lines>11</Lines>
  <Paragraphs>3</Paragraphs>
  <ScaleCrop>false</ScaleCrop>
  <Company>СД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2021-10-18T07:36:00Z</cp:lastPrinted>
  <dcterms:created xsi:type="dcterms:W3CDTF">2021-10-18T07:31:00Z</dcterms:created>
  <dcterms:modified xsi:type="dcterms:W3CDTF">2021-10-18T07:37:00Z</dcterms:modified>
</cp:coreProperties>
</file>