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25B3" w:rsidRDefault="00CA5758" w:rsidP="007025B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7025B3">
        <w:rPr>
          <w:b/>
          <w:sz w:val="25"/>
          <w:szCs w:val="25"/>
        </w:rPr>
        <w:t>роект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РОССИЙСКАЯ ФЕДЕРАЦИЯ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РЕСПУБЛИКА ХАКАСИЯ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СОВЕТ ДЕПУТАТОВ ГОРОДА СОРСКА</w:t>
      </w:r>
    </w:p>
    <w:p w:rsidR="007025B3" w:rsidRDefault="007025B3" w:rsidP="007025B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7025B3" w:rsidRDefault="007025B3" w:rsidP="007025B3">
      <w:pPr>
        <w:jc w:val="center"/>
        <w:rPr>
          <w:sz w:val="26"/>
          <w:szCs w:val="26"/>
        </w:rPr>
      </w:pPr>
    </w:p>
    <w:p w:rsidR="007025B3" w:rsidRDefault="002248E7" w:rsidP="007025B3">
      <w:pPr>
        <w:rPr>
          <w:b/>
          <w:sz w:val="26"/>
          <w:szCs w:val="26"/>
        </w:rPr>
      </w:pPr>
      <w:r>
        <w:rPr>
          <w:b/>
          <w:sz w:val="26"/>
          <w:szCs w:val="26"/>
        </w:rPr>
        <w:t>2</w:t>
      </w:r>
      <w:r w:rsidR="00C3498A">
        <w:rPr>
          <w:b/>
          <w:sz w:val="26"/>
          <w:szCs w:val="26"/>
        </w:rPr>
        <w:t>1</w:t>
      </w:r>
      <w:r w:rsidR="007025B3">
        <w:rPr>
          <w:b/>
          <w:sz w:val="26"/>
          <w:szCs w:val="26"/>
        </w:rPr>
        <w:t xml:space="preserve"> </w:t>
      </w:r>
      <w:r w:rsidR="00C3498A">
        <w:rPr>
          <w:b/>
          <w:sz w:val="26"/>
          <w:szCs w:val="26"/>
        </w:rPr>
        <w:t>дека</w:t>
      </w:r>
      <w:r>
        <w:rPr>
          <w:b/>
          <w:sz w:val="26"/>
          <w:szCs w:val="26"/>
        </w:rPr>
        <w:t xml:space="preserve">бря </w:t>
      </w:r>
      <w:r w:rsidR="007025B3">
        <w:rPr>
          <w:b/>
          <w:sz w:val="26"/>
          <w:szCs w:val="26"/>
        </w:rPr>
        <w:t>202</w:t>
      </w:r>
      <w:r w:rsidR="00564016">
        <w:rPr>
          <w:b/>
          <w:sz w:val="26"/>
          <w:szCs w:val="26"/>
        </w:rPr>
        <w:t>1</w:t>
      </w:r>
      <w:r w:rsidR="007025B3">
        <w:rPr>
          <w:b/>
          <w:sz w:val="26"/>
          <w:szCs w:val="26"/>
        </w:rPr>
        <w:t xml:space="preserve"> года                                                                                            № ___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О внесении изменений в  решение </w:t>
      </w:r>
      <w:proofErr w:type="spellStart"/>
      <w:r>
        <w:rPr>
          <w:sz w:val="26"/>
          <w:szCs w:val="26"/>
        </w:rPr>
        <w:t>Сорского</w:t>
      </w:r>
      <w:proofErr w:type="spellEnd"/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городского Совета депутатов от 30.05.2006 года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№ 357«Об утверждении реестра жилищного фонда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муниципального образования город Сорск»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jc w:val="both"/>
        <w:rPr>
          <w:sz w:val="26"/>
          <w:szCs w:val="26"/>
        </w:rPr>
      </w:pPr>
      <w:proofErr w:type="gramStart"/>
      <w:r>
        <w:rPr>
          <w:sz w:val="26"/>
          <w:szCs w:val="26"/>
        </w:rPr>
        <w:t xml:space="preserve">Рассмотрев ходатайство администрации города Сорска «О внесении изменений в приложение к решению </w:t>
      </w:r>
      <w:proofErr w:type="spellStart"/>
      <w:r>
        <w:rPr>
          <w:sz w:val="26"/>
          <w:szCs w:val="26"/>
        </w:rPr>
        <w:t>Сорского</w:t>
      </w:r>
      <w:proofErr w:type="spellEnd"/>
      <w:r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Сорск», в соответствии со ст. 35 Федерального Закона от 06.10.2003 года № 131-ФЗ «Об общих принципах организации местного самоуправления в Российской Федерации», руководствуясь п.11 ст.18 Устава муниципального образования город Сорск</w:t>
      </w:r>
      <w:proofErr w:type="gramEnd"/>
    </w:p>
    <w:p w:rsidR="007025B3" w:rsidRDefault="007025B3" w:rsidP="007025B3">
      <w:pPr>
        <w:spacing w:line="276" w:lineRule="auto"/>
        <w:jc w:val="both"/>
        <w:rPr>
          <w:sz w:val="26"/>
          <w:szCs w:val="26"/>
        </w:rPr>
      </w:pP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  <w:r>
        <w:rPr>
          <w:sz w:val="26"/>
          <w:szCs w:val="26"/>
        </w:rPr>
        <w:t xml:space="preserve">Совет депутатов города Сорска </w:t>
      </w:r>
      <w:r>
        <w:rPr>
          <w:b/>
          <w:sz w:val="26"/>
          <w:szCs w:val="26"/>
        </w:rPr>
        <w:t>РЕШИЛ:</w:t>
      </w:r>
    </w:p>
    <w:p w:rsidR="007025B3" w:rsidRDefault="007025B3" w:rsidP="007025B3">
      <w:pPr>
        <w:spacing w:line="276" w:lineRule="auto"/>
        <w:ind w:firstLine="708"/>
        <w:rPr>
          <w:b/>
          <w:sz w:val="26"/>
          <w:szCs w:val="26"/>
        </w:rPr>
      </w:pPr>
    </w:p>
    <w:p w:rsidR="007025B3" w:rsidRDefault="007025B3" w:rsidP="007025B3">
      <w:pPr>
        <w:pStyle w:val="a5"/>
        <w:numPr>
          <w:ilvl w:val="0"/>
          <w:numId w:val="1"/>
        </w:numPr>
        <w:spacing w:line="276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 xml:space="preserve">Внести  в приложение к решению </w:t>
      </w:r>
      <w:proofErr w:type="spellStart"/>
      <w:r w:rsidRPr="007025B3">
        <w:rPr>
          <w:sz w:val="26"/>
          <w:szCs w:val="26"/>
        </w:rPr>
        <w:t>Сорского</w:t>
      </w:r>
      <w:proofErr w:type="spellEnd"/>
      <w:r w:rsidRPr="007025B3">
        <w:rPr>
          <w:sz w:val="26"/>
          <w:szCs w:val="26"/>
        </w:rPr>
        <w:t xml:space="preserve"> городского Совета депутатов от 30.05.2006 года № 357 «Об утверждении реестра жилищного фонда муниципального образования город Сорск» следующие изменения:</w:t>
      </w:r>
    </w:p>
    <w:p w:rsidR="00C77BC2" w:rsidRPr="007025B3" w:rsidRDefault="00C77BC2" w:rsidP="00C77BC2">
      <w:pPr>
        <w:pStyle w:val="a5"/>
        <w:spacing w:line="276" w:lineRule="auto"/>
        <w:ind w:left="720"/>
        <w:jc w:val="both"/>
        <w:rPr>
          <w:sz w:val="26"/>
          <w:szCs w:val="26"/>
        </w:rPr>
      </w:pPr>
    </w:p>
    <w:p w:rsidR="00C3498A" w:rsidRPr="00C3498A" w:rsidRDefault="00C3498A" w:rsidP="00C3498A">
      <w:pPr>
        <w:pStyle w:val="a5"/>
        <w:numPr>
          <w:ilvl w:val="1"/>
          <w:numId w:val="5"/>
        </w:numPr>
        <w:suppressAutoHyphens/>
        <w:jc w:val="both"/>
        <w:rPr>
          <w:sz w:val="26"/>
          <w:szCs w:val="26"/>
          <w:lang w:eastAsia="ar-SA"/>
        </w:rPr>
      </w:pPr>
      <w:r w:rsidRPr="00C3498A">
        <w:rPr>
          <w:sz w:val="26"/>
          <w:szCs w:val="26"/>
          <w:lang w:eastAsia="ar-SA"/>
        </w:rPr>
        <w:t xml:space="preserve">В связи с государственной регистрацией права собственности граждан и на основании данных, предоставленных </w:t>
      </w:r>
      <w:r w:rsidRPr="00C3498A">
        <w:rPr>
          <w:sz w:val="26"/>
          <w:lang w:eastAsia="ar-SA"/>
        </w:rPr>
        <w:t>Управлением Федеральной службы</w:t>
      </w:r>
      <w:r w:rsidRPr="00C3498A">
        <w:rPr>
          <w:sz w:val="26"/>
          <w:szCs w:val="26"/>
          <w:lang w:eastAsia="ar-SA"/>
        </w:rPr>
        <w:t xml:space="preserve"> </w:t>
      </w:r>
      <w:r w:rsidRPr="00C3498A">
        <w:rPr>
          <w:sz w:val="26"/>
          <w:lang w:eastAsia="ar-SA"/>
        </w:rPr>
        <w:t>государственной регистрации, кадастра и картографии по Республике Хакасия,</w:t>
      </w:r>
      <w:r w:rsidRPr="00C3498A">
        <w:rPr>
          <w:sz w:val="26"/>
          <w:szCs w:val="26"/>
          <w:lang w:eastAsia="ar-SA"/>
        </w:rPr>
        <w:t xml:space="preserve"> исключить из реестра жилищного фонда муниципального образования город Со</w:t>
      </w:r>
      <w:proofErr w:type="gramStart"/>
      <w:r w:rsidRPr="00C3498A">
        <w:rPr>
          <w:sz w:val="26"/>
          <w:szCs w:val="26"/>
          <w:lang w:eastAsia="ar-SA"/>
        </w:rPr>
        <w:t>рск сл</w:t>
      </w:r>
      <w:proofErr w:type="gramEnd"/>
      <w:r w:rsidRPr="00C3498A">
        <w:rPr>
          <w:sz w:val="26"/>
          <w:szCs w:val="26"/>
          <w:lang w:eastAsia="ar-SA"/>
        </w:rPr>
        <w:t>едующую квартиру:</w:t>
      </w:r>
    </w:p>
    <w:p w:rsidR="00C3498A" w:rsidRPr="00C3498A" w:rsidRDefault="00C3498A" w:rsidP="00C3498A">
      <w:pPr>
        <w:pStyle w:val="a5"/>
        <w:suppressAutoHyphens/>
        <w:ind w:left="1287"/>
        <w:jc w:val="both"/>
        <w:rPr>
          <w:sz w:val="26"/>
          <w:szCs w:val="26"/>
          <w:lang w:eastAsia="ar-SA"/>
        </w:rPr>
      </w:pP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C3498A" w:rsidRPr="00C3498A" w:rsidTr="00EE274D">
        <w:trPr>
          <w:cantSplit/>
        </w:trPr>
        <w:tc>
          <w:tcPr>
            <w:tcW w:w="666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№</w:t>
            </w:r>
          </w:p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proofErr w:type="gramStart"/>
            <w:r w:rsidRPr="00C3498A">
              <w:rPr>
                <w:sz w:val="22"/>
                <w:szCs w:val="22"/>
              </w:rPr>
              <w:t>п</w:t>
            </w:r>
            <w:proofErr w:type="gramEnd"/>
            <w:r w:rsidRPr="00C3498A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C3498A" w:rsidRPr="00C3498A" w:rsidRDefault="00C3498A" w:rsidP="00C3498A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Стоимость</w:t>
            </w:r>
          </w:p>
        </w:tc>
      </w:tr>
      <w:tr w:rsidR="00C3498A" w:rsidRPr="00C3498A" w:rsidTr="00EE274D">
        <w:trPr>
          <w:cantSplit/>
        </w:trPr>
        <w:tc>
          <w:tcPr>
            <w:tcW w:w="666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остаточная</w:t>
            </w:r>
          </w:p>
        </w:tc>
      </w:tr>
      <w:tr w:rsidR="00C3498A" w:rsidRPr="00C3498A" w:rsidTr="00EE274D">
        <w:tc>
          <w:tcPr>
            <w:tcW w:w="666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10</w:t>
            </w:r>
          </w:p>
        </w:tc>
      </w:tr>
      <w:tr w:rsidR="00C3498A" w:rsidRPr="00C3498A" w:rsidTr="00EE274D">
        <w:tc>
          <w:tcPr>
            <w:tcW w:w="666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29.</w:t>
            </w:r>
          </w:p>
        </w:tc>
        <w:tc>
          <w:tcPr>
            <w:tcW w:w="1854" w:type="dxa"/>
          </w:tcPr>
          <w:p w:rsidR="00C3498A" w:rsidRPr="00C3498A" w:rsidRDefault="00C3498A" w:rsidP="00C3498A">
            <w:pPr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Больничная</w:t>
            </w:r>
          </w:p>
        </w:tc>
        <w:tc>
          <w:tcPr>
            <w:tcW w:w="720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40</w:t>
            </w:r>
          </w:p>
        </w:tc>
        <w:tc>
          <w:tcPr>
            <w:tcW w:w="85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1968</w:t>
            </w:r>
          </w:p>
        </w:tc>
        <w:tc>
          <w:tcPr>
            <w:tcW w:w="66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 xml:space="preserve">5 </w:t>
            </w:r>
          </w:p>
        </w:tc>
        <w:tc>
          <w:tcPr>
            <w:tcW w:w="825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27,5</w:t>
            </w:r>
          </w:p>
        </w:tc>
        <w:tc>
          <w:tcPr>
            <w:tcW w:w="826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17,0</w:t>
            </w:r>
          </w:p>
        </w:tc>
        <w:tc>
          <w:tcPr>
            <w:tcW w:w="128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19899,53</w:t>
            </w:r>
          </w:p>
        </w:tc>
        <w:tc>
          <w:tcPr>
            <w:tcW w:w="1302" w:type="dxa"/>
          </w:tcPr>
          <w:p w:rsidR="00C3498A" w:rsidRPr="00533D50" w:rsidRDefault="00533D50" w:rsidP="00533D50">
            <w:pPr>
              <w:rPr>
                <w:sz w:val="22"/>
                <w:szCs w:val="22"/>
              </w:rPr>
            </w:pPr>
            <w:bookmarkStart w:id="0" w:name="_GoBack"/>
            <w:bookmarkEnd w:id="0"/>
            <w:r w:rsidRPr="00533D50">
              <w:rPr>
                <w:color w:val="000000"/>
                <w:sz w:val="22"/>
                <w:szCs w:val="22"/>
              </w:rPr>
              <w:t>9</w:t>
            </w:r>
            <w:r w:rsidR="00C3498A" w:rsidRPr="00533D50">
              <w:rPr>
                <w:color w:val="000000"/>
                <w:sz w:val="22"/>
                <w:szCs w:val="22"/>
              </w:rPr>
              <w:t>137,12</w:t>
            </w:r>
          </w:p>
        </w:tc>
      </w:tr>
    </w:tbl>
    <w:p w:rsidR="00C3498A" w:rsidRDefault="00C3498A" w:rsidP="00C3498A">
      <w:pPr>
        <w:pStyle w:val="a5"/>
        <w:suppressAutoHyphens/>
        <w:ind w:left="1287"/>
        <w:jc w:val="both"/>
        <w:rPr>
          <w:sz w:val="26"/>
          <w:szCs w:val="26"/>
          <w:lang w:eastAsia="ar-SA"/>
        </w:rPr>
      </w:pPr>
    </w:p>
    <w:p w:rsidR="00C3498A" w:rsidRPr="00C3498A" w:rsidRDefault="00C3498A" w:rsidP="00C3498A">
      <w:pPr>
        <w:pStyle w:val="a5"/>
        <w:numPr>
          <w:ilvl w:val="1"/>
          <w:numId w:val="5"/>
        </w:numPr>
        <w:suppressAutoHyphens/>
        <w:jc w:val="both"/>
        <w:rPr>
          <w:sz w:val="26"/>
          <w:szCs w:val="26"/>
          <w:lang w:eastAsia="ar-SA"/>
        </w:rPr>
      </w:pPr>
      <w:r w:rsidRPr="00C3498A">
        <w:rPr>
          <w:sz w:val="26"/>
          <w:szCs w:val="26"/>
          <w:lang w:eastAsia="ar-SA"/>
        </w:rPr>
        <w:t>В связи с исключением жилого помещения из реестра   специализированного жилищного фонда муниципального образования город Со</w:t>
      </w:r>
      <w:proofErr w:type="gramStart"/>
      <w:r w:rsidRPr="00C3498A">
        <w:rPr>
          <w:sz w:val="26"/>
          <w:szCs w:val="26"/>
          <w:lang w:eastAsia="ar-SA"/>
        </w:rPr>
        <w:t>рск вкл</w:t>
      </w:r>
      <w:proofErr w:type="gramEnd"/>
      <w:r w:rsidRPr="00C3498A">
        <w:rPr>
          <w:sz w:val="26"/>
          <w:szCs w:val="26"/>
          <w:lang w:eastAsia="ar-SA"/>
        </w:rPr>
        <w:t>ючить в реестр жилищного фонда муниципального образования город Сорск следующую квартиру:</w:t>
      </w:r>
    </w:p>
    <w:p w:rsidR="00C3498A" w:rsidRDefault="00C3498A" w:rsidP="00C3498A">
      <w:pPr>
        <w:suppressAutoHyphens/>
        <w:jc w:val="both"/>
        <w:rPr>
          <w:sz w:val="26"/>
          <w:szCs w:val="26"/>
          <w:lang w:eastAsia="ar-SA"/>
        </w:rPr>
      </w:pPr>
    </w:p>
    <w:p w:rsidR="00C3498A" w:rsidRDefault="00C3498A" w:rsidP="00C3498A">
      <w:pPr>
        <w:suppressAutoHyphens/>
        <w:jc w:val="both"/>
        <w:rPr>
          <w:sz w:val="26"/>
          <w:szCs w:val="26"/>
          <w:lang w:eastAsia="ar-SA"/>
        </w:rPr>
      </w:pPr>
    </w:p>
    <w:p w:rsidR="00C3498A" w:rsidRDefault="00C3498A" w:rsidP="00C3498A">
      <w:pPr>
        <w:suppressAutoHyphens/>
        <w:jc w:val="both"/>
        <w:rPr>
          <w:sz w:val="26"/>
          <w:szCs w:val="26"/>
          <w:lang w:eastAsia="ar-SA"/>
        </w:rPr>
      </w:pPr>
    </w:p>
    <w:p w:rsidR="00C3498A" w:rsidRDefault="00C3498A" w:rsidP="00C3498A">
      <w:pPr>
        <w:suppressAutoHyphens/>
        <w:jc w:val="both"/>
        <w:rPr>
          <w:sz w:val="26"/>
          <w:szCs w:val="26"/>
          <w:lang w:eastAsia="ar-SA"/>
        </w:rPr>
      </w:pPr>
    </w:p>
    <w:p w:rsidR="00C3498A" w:rsidRPr="00C3498A" w:rsidRDefault="00C3498A" w:rsidP="00C3498A">
      <w:pPr>
        <w:suppressAutoHyphens/>
        <w:jc w:val="both"/>
        <w:rPr>
          <w:sz w:val="26"/>
          <w:szCs w:val="26"/>
          <w:lang w:eastAsia="ar-SA"/>
        </w:rPr>
      </w:pPr>
    </w:p>
    <w:tbl>
      <w:tblPr>
        <w:tblW w:w="9727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6"/>
        <w:gridCol w:w="1854"/>
        <w:gridCol w:w="720"/>
        <w:gridCol w:w="720"/>
        <w:gridCol w:w="858"/>
        <w:gridCol w:w="668"/>
        <w:gridCol w:w="825"/>
        <w:gridCol w:w="826"/>
        <w:gridCol w:w="1288"/>
        <w:gridCol w:w="1302"/>
      </w:tblGrid>
      <w:tr w:rsidR="00C3498A" w:rsidRPr="00C3498A" w:rsidTr="00EE274D">
        <w:trPr>
          <w:cantSplit/>
        </w:trPr>
        <w:tc>
          <w:tcPr>
            <w:tcW w:w="666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№</w:t>
            </w:r>
          </w:p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proofErr w:type="gramStart"/>
            <w:r w:rsidRPr="00C3498A">
              <w:rPr>
                <w:sz w:val="22"/>
                <w:szCs w:val="22"/>
              </w:rPr>
              <w:t>п</w:t>
            </w:r>
            <w:proofErr w:type="gramEnd"/>
            <w:r w:rsidRPr="00C3498A">
              <w:rPr>
                <w:sz w:val="22"/>
                <w:szCs w:val="22"/>
              </w:rPr>
              <w:t>/п</w:t>
            </w:r>
          </w:p>
        </w:tc>
        <w:tc>
          <w:tcPr>
            <w:tcW w:w="1854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Адрес</w:t>
            </w:r>
          </w:p>
        </w:tc>
        <w:tc>
          <w:tcPr>
            <w:tcW w:w="720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№ дома</w:t>
            </w:r>
          </w:p>
        </w:tc>
        <w:tc>
          <w:tcPr>
            <w:tcW w:w="720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№ квартиры</w:t>
            </w:r>
          </w:p>
        </w:tc>
        <w:tc>
          <w:tcPr>
            <w:tcW w:w="858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Год ввода</w:t>
            </w:r>
          </w:p>
        </w:tc>
        <w:tc>
          <w:tcPr>
            <w:tcW w:w="668" w:type="dxa"/>
            <w:vMerge w:val="restart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Этажность дома</w:t>
            </w:r>
          </w:p>
        </w:tc>
        <w:tc>
          <w:tcPr>
            <w:tcW w:w="1651" w:type="dxa"/>
            <w:gridSpan w:val="2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Площадь</w:t>
            </w:r>
          </w:p>
        </w:tc>
        <w:tc>
          <w:tcPr>
            <w:tcW w:w="2590" w:type="dxa"/>
            <w:gridSpan w:val="2"/>
            <w:vAlign w:val="center"/>
          </w:tcPr>
          <w:p w:rsidR="00C3498A" w:rsidRPr="00C3498A" w:rsidRDefault="00C3498A" w:rsidP="00C3498A">
            <w:pPr>
              <w:tabs>
                <w:tab w:val="center" w:pos="1683"/>
                <w:tab w:val="right" w:pos="3367"/>
              </w:tabs>
              <w:ind w:right="252"/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Стоимость</w:t>
            </w:r>
          </w:p>
        </w:tc>
      </w:tr>
      <w:tr w:rsidR="00C3498A" w:rsidRPr="00C3498A" w:rsidTr="00EE274D">
        <w:trPr>
          <w:cantSplit/>
        </w:trPr>
        <w:tc>
          <w:tcPr>
            <w:tcW w:w="666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54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720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58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68" w:type="dxa"/>
            <w:vMerge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825" w:type="dxa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общая</w:t>
            </w:r>
          </w:p>
        </w:tc>
        <w:tc>
          <w:tcPr>
            <w:tcW w:w="826" w:type="dxa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жилая</w:t>
            </w:r>
          </w:p>
        </w:tc>
        <w:tc>
          <w:tcPr>
            <w:tcW w:w="1288" w:type="dxa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балансовая</w:t>
            </w:r>
          </w:p>
        </w:tc>
        <w:tc>
          <w:tcPr>
            <w:tcW w:w="1302" w:type="dxa"/>
            <w:vAlign w:val="center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остаточная</w:t>
            </w:r>
          </w:p>
        </w:tc>
      </w:tr>
      <w:tr w:rsidR="00C3498A" w:rsidRPr="00C3498A" w:rsidTr="00EE274D">
        <w:tc>
          <w:tcPr>
            <w:tcW w:w="666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1</w:t>
            </w:r>
          </w:p>
        </w:tc>
        <w:tc>
          <w:tcPr>
            <w:tcW w:w="1854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2</w:t>
            </w:r>
          </w:p>
        </w:tc>
        <w:tc>
          <w:tcPr>
            <w:tcW w:w="720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3</w:t>
            </w:r>
          </w:p>
        </w:tc>
        <w:tc>
          <w:tcPr>
            <w:tcW w:w="720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4</w:t>
            </w:r>
          </w:p>
        </w:tc>
        <w:tc>
          <w:tcPr>
            <w:tcW w:w="85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5</w:t>
            </w:r>
          </w:p>
        </w:tc>
        <w:tc>
          <w:tcPr>
            <w:tcW w:w="66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6</w:t>
            </w:r>
          </w:p>
        </w:tc>
        <w:tc>
          <w:tcPr>
            <w:tcW w:w="825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7</w:t>
            </w:r>
          </w:p>
        </w:tc>
        <w:tc>
          <w:tcPr>
            <w:tcW w:w="826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8</w:t>
            </w:r>
          </w:p>
        </w:tc>
        <w:tc>
          <w:tcPr>
            <w:tcW w:w="128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9</w:t>
            </w:r>
          </w:p>
        </w:tc>
        <w:tc>
          <w:tcPr>
            <w:tcW w:w="1302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10</w:t>
            </w:r>
          </w:p>
        </w:tc>
      </w:tr>
      <w:tr w:rsidR="00C3498A" w:rsidRPr="00C3498A" w:rsidTr="00EE274D">
        <w:tc>
          <w:tcPr>
            <w:tcW w:w="666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79.</w:t>
            </w:r>
          </w:p>
        </w:tc>
        <w:tc>
          <w:tcPr>
            <w:tcW w:w="1854" w:type="dxa"/>
          </w:tcPr>
          <w:p w:rsidR="00C3498A" w:rsidRPr="00C3498A" w:rsidRDefault="00C3498A" w:rsidP="00C3498A">
            <w:pPr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Кирова</w:t>
            </w:r>
          </w:p>
        </w:tc>
        <w:tc>
          <w:tcPr>
            <w:tcW w:w="720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48</w:t>
            </w:r>
          </w:p>
        </w:tc>
        <w:tc>
          <w:tcPr>
            <w:tcW w:w="720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8</w:t>
            </w:r>
          </w:p>
        </w:tc>
        <w:tc>
          <w:tcPr>
            <w:tcW w:w="85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1984</w:t>
            </w:r>
          </w:p>
        </w:tc>
        <w:tc>
          <w:tcPr>
            <w:tcW w:w="66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5</w:t>
            </w:r>
          </w:p>
        </w:tc>
        <w:tc>
          <w:tcPr>
            <w:tcW w:w="825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30,2</w:t>
            </w:r>
          </w:p>
        </w:tc>
        <w:tc>
          <w:tcPr>
            <w:tcW w:w="826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--</w:t>
            </w:r>
          </w:p>
        </w:tc>
        <w:tc>
          <w:tcPr>
            <w:tcW w:w="1288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sz w:val="22"/>
                <w:szCs w:val="22"/>
              </w:rPr>
              <w:t>460 000,00</w:t>
            </w:r>
          </w:p>
        </w:tc>
        <w:tc>
          <w:tcPr>
            <w:tcW w:w="1302" w:type="dxa"/>
          </w:tcPr>
          <w:p w:rsidR="00C3498A" w:rsidRPr="00C3498A" w:rsidRDefault="00C3498A" w:rsidP="00C3498A">
            <w:pPr>
              <w:jc w:val="center"/>
              <w:rPr>
                <w:sz w:val="22"/>
                <w:szCs w:val="22"/>
              </w:rPr>
            </w:pPr>
            <w:r w:rsidRPr="00C3498A">
              <w:rPr>
                <w:color w:val="000000"/>
                <w:sz w:val="22"/>
                <w:szCs w:val="22"/>
              </w:rPr>
              <w:t>460 000,00</w:t>
            </w:r>
          </w:p>
        </w:tc>
      </w:tr>
    </w:tbl>
    <w:p w:rsidR="00C3498A" w:rsidRPr="00C3498A" w:rsidRDefault="00C3498A" w:rsidP="00C3498A">
      <w:pPr>
        <w:rPr>
          <w:sz w:val="26"/>
          <w:szCs w:val="26"/>
        </w:rPr>
      </w:pPr>
    </w:p>
    <w:p w:rsidR="006E293A" w:rsidRDefault="006E293A" w:rsidP="006E293A">
      <w:pPr>
        <w:pStyle w:val="a3"/>
        <w:spacing w:line="360" w:lineRule="auto"/>
        <w:ind w:left="720"/>
        <w:jc w:val="both"/>
        <w:rPr>
          <w:sz w:val="26"/>
          <w:szCs w:val="26"/>
        </w:rPr>
      </w:pPr>
    </w:p>
    <w:p w:rsidR="007025B3" w:rsidRDefault="007025B3" w:rsidP="00C3498A">
      <w:pPr>
        <w:pStyle w:val="a3"/>
        <w:numPr>
          <w:ilvl w:val="0"/>
          <w:numId w:val="5"/>
        </w:numPr>
        <w:spacing w:line="360" w:lineRule="auto"/>
        <w:jc w:val="both"/>
        <w:rPr>
          <w:sz w:val="26"/>
          <w:szCs w:val="26"/>
        </w:rPr>
      </w:pPr>
      <w:r w:rsidRPr="007025B3">
        <w:rPr>
          <w:sz w:val="26"/>
          <w:szCs w:val="26"/>
        </w:rPr>
        <w:t>Настоящее решение направить главе города Сорска для подписания.</w:t>
      </w:r>
    </w:p>
    <w:p w:rsidR="00564016" w:rsidRPr="007025B3" w:rsidRDefault="00564016" w:rsidP="00564016">
      <w:pPr>
        <w:pStyle w:val="a5"/>
        <w:tabs>
          <w:tab w:val="left" w:pos="7700"/>
        </w:tabs>
        <w:ind w:left="720"/>
        <w:rPr>
          <w:sz w:val="26"/>
          <w:szCs w:val="26"/>
        </w:rPr>
      </w:pPr>
    </w:p>
    <w:p w:rsidR="007025B3" w:rsidRPr="00E7277D" w:rsidRDefault="007025B3" w:rsidP="00C3498A">
      <w:pPr>
        <w:pStyle w:val="a5"/>
        <w:numPr>
          <w:ilvl w:val="0"/>
          <w:numId w:val="5"/>
        </w:numPr>
        <w:rPr>
          <w:sz w:val="26"/>
          <w:szCs w:val="26"/>
        </w:rPr>
      </w:pPr>
      <w:r w:rsidRPr="00E7277D">
        <w:rPr>
          <w:sz w:val="26"/>
          <w:szCs w:val="26"/>
        </w:rPr>
        <w:t>Решение вступает в силу со дня его принятия</w:t>
      </w:r>
      <w:r w:rsidR="00E7277D" w:rsidRPr="00E7277D">
        <w:rPr>
          <w:sz w:val="26"/>
          <w:szCs w:val="26"/>
        </w:rPr>
        <w:t>.</w:t>
      </w:r>
      <w:r w:rsidR="006D4453" w:rsidRPr="00E7277D">
        <w:rPr>
          <w:sz w:val="26"/>
          <w:szCs w:val="26"/>
        </w:rPr>
        <w:t xml:space="preserve"> </w:t>
      </w:r>
    </w:p>
    <w:p w:rsidR="007025B3" w:rsidRDefault="007025B3" w:rsidP="007025B3">
      <w:pPr>
        <w:pStyle w:val="a5"/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 xml:space="preserve">Председатель Совета депутатов </w:t>
      </w: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города Сорска                                                                                          М.Н. Савельева</w:t>
      </w: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</w:p>
    <w:p w:rsidR="007025B3" w:rsidRDefault="007025B3" w:rsidP="007025B3">
      <w:pPr>
        <w:rPr>
          <w:sz w:val="26"/>
          <w:szCs w:val="26"/>
        </w:rPr>
      </w:pPr>
      <w:r>
        <w:rPr>
          <w:sz w:val="26"/>
          <w:szCs w:val="26"/>
        </w:rPr>
        <w:t>Глава города Сорска                                                                                В.Ф. Найденов</w:t>
      </w:r>
    </w:p>
    <w:p w:rsidR="00C253C3" w:rsidRDefault="00C253C3"/>
    <w:sectPr w:rsidR="00C253C3" w:rsidSect="005F106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065545"/>
    <w:multiLevelType w:val="hybridMultilevel"/>
    <w:tmpl w:val="6D943790"/>
    <w:lvl w:ilvl="0" w:tplc="55169A56">
      <w:start w:val="327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1A3ED5"/>
    <w:multiLevelType w:val="multilevel"/>
    <w:tmpl w:val="62FA814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4064027A"/>
    <w:multiLevelType w:val="multilevel"/>
    <w:tmpl w:val="AD7630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">
    <w:nsid w:val="57760454"/>
    <w:multiLevelType w:val="hybridMultilevel"/>
    <w:tmpl w:val="6FC2EE64"/>
    <w:lvl w:ilvl="0" w:tplc="A76ED296">
      <w:start w:val="9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83D5FE5"/>
    <w:multiLevelType w:val="multilevel"/>
    <w:tmpl w:val="1ED89B1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5">
    <w:nsid w:val="5BB319BE"/>
    <w:multiLevelType w:val="multilevel"/>
    <w:tmpl w:val="9A983C6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2FC"/>
    <w:rsid w:val="00060B9C"/>
    <w:rsid w:val="002248E7"/>
    <w:rsid w:val="0025568F"/>
    <w:rsid w:val="00533D50"/>
    <w:rsid w:val="00564016"/>
    <w:rsid w:val="005A53F4"/>
    <w:rsid w:val="005F106B"/>
    <w:rsid w:val="006D4453"/>
    <w:rsid w:val="006E293A"/>
    <w:rsid w:val="007025B3"/>
    <w:rsid w:val="00C253C3"/>
    <w:rsid w:val="00C3498A"/>
    <w:rsid w:val="00C77BC2"/>
    <w:rsid w:val="00CA5758"/>
    <w:rsid w:val="00D51E15"/>
    <w:rsid w:val="00D612FC"/>
    <w:rsid w:val="00E727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5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7025B3"/>
    <w:pPr>
      <w:suppressAutoHyphens/>
    </w:pPr>
    <w:rPr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7025B3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7025B3"/>
    <w:pPr>
      <w:ind w:left="708"/>
    </w:pPr>
  </w:style>
  <w:style w:type="paragraph" w:styleId="a6">
    <w:name w:val="Balloon Text"/>
    <w:basedOn w:val="a"/>
    <w:link w:val="a7"/>
    <w:uiPriority w:val="99"/>
    <w:semiHidden/>
    <w:unhideWhenUsed/>
    <w:rsid w:val="005A53F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A53F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43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355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2375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17</cp:revision>
  <cp:lastPrinted>2021-12-15T04:20:00Z</cp:lastPrinted>
  <dcterms:created xsi:type="dcterms:W3CDTF">2020-06-16T09:17:00Z</dcterms:created>
  <dcterms:modified xsi:type="dcterms:W3CDTF">2021-12-15T07:32:00Z</dcterms:modified>
</cp:coreProperties>
</file>