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47B" w:rsidRPr="003D1246" w:rsidRDefault="00D3647B" w:rsidP="00D3647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2691931</wp:posOffset>
            </wp:positionH>
            <wp:positionV relativeFrom="paragraph">
              <wp:posOffset>-171919</wp:posOffset>
            </wp:positionV>
            <wp:extent cx="648859" cy="811033"/>
            <wp:effectExtent l="1905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859" cy="81103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647B" w:rsidRPr="003D1246" w:rsidRDefault="00D3647B" w:rsidP="00D3647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D3647B" w:rsidRPr="003D1246" w:rsidRDefault="003524A2" w:rsidP="00D3647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3524A2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77.45pt;margin-top:1pt;width:196pt;height:75.95pt;z-index:251662336;mso-wrap-distance-left:9.05pt;mso-wrap-distance-right:9.05pt" stroked="f">
            <v:fill opacity="0" color2="black"/>
            <v:textbox style="mso-next-textbox:#_x0000_s1032" inset="0,0,0,0">
              <w:txbxContent>
                <w:p w:rsidR="00D3647B" w:rsidRDefault="000E7FF3" w:rsidP="00D3647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 w:rsidR="00D3647B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D3647B" w:rsidRDefault="00D3647B" w:rsidP="00D3647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D3647B" w:rsidRPr="00862877" w:rsidRDefault="00D3647B" w:rsidP="00D3647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D3647B" w:rsidRDefault="00D3647B" w:rsidP="00D3647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D3647B" w:rsidRPr="00862877" w:rsidRDefault="00D3647B" w:rsidP="00D3647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3647B" w:rsidRDefault="00D3647B" w:rsidP="00D3647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3647B" w:rsidRDefault="00D3647B" w:rsidP="00D3647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3524A2">
        <w:rPr>
          <w:rFonts w:ascii="Times New Roman" w:hAnsi="Times New Roman" w:cs="Times New Roman"/>
          <w:sz w:val="26"/>
        </w:rPr>
        <w:pict>
          <v:shape id="_x0000_s1031" type="#_x0000_t202" style="position:absolute;margin-left:-2.1pt;margin-top:1pt;width:199.5pt;height:63.05pt;z-index:251661312;mso-wrap-distance-left:9.05pt;mso-wrap-distance-right:9.05pt" stroked="f">
            <v:fill opacity="0" color2="black"/>
            <v:textbox style="mso-next-textbox:#_x0000_s1031" inset="0,0,0,0">
              <w:txbxContent>
                <w:p w:rsidR="00D3647B" w:rsidRDefault="00D3647B" w:rsidP="00D3647B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  РОССИЙСКАЯ ФЕДЕРАЦИЯ</w:t>
                  </w:r>
                </w:p>
                <w:p w:rsidR="00D3647B" w:rsidRDefault="00D3647B" w:rsidP="00D3647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3647B" w:rsidRDefault="00D3647B" w:rsidP="00D3647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D3647B" w:rsidRDefault="00D3647B" w:rsidP="00D3647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D3647B" w:rsidRDefault="00D3647B" w:rsidP="00D3647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3647B" w:rsidRPr="003D1246" w:rsidRDefault="00D3647B" w:rsidP="00D3647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3647B" w:rsidRDefault="00D3647B" w:rsidP="00D3647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3647B" w:rsidRDefault="00D3647B" w:rsidP="00D3647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0E7FF3" w:rsidRDefault="003524A2" w:rsidP="000E7FF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24A2">
        <w:rPr>
          <w:rFonts w:ascii="Times New Roman" w:hAnsi="Times New Roman" w:cs="Times New Roman"/>
          <w:sz w:val="26"/>
        </w:rPr>
        <w:pict>
          <v:line id="_x0000_s1030" style="position:absolute;left:0;text-align:left;z-index:251660288" from="2.9pt,4.25pt" to="470.3pt,4.25pt" strokeweight=".26mm">
            <v:stroke joinstyle="miter"/>
          </v:line>
        </w:pict>
      </w:r>
    </w:p>
    <w:p w:rsidR="00D3647B" w:rsidRPr="001574A6" w:rsidRDefault="000E7FF3" w:rsidP="000E7FF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3647B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3647B" w:rsidRDefault="00D3647B" w:rsidP="00D3647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3647B" w:rsidRPr="009B1542" w:rsidRDefault="00D3647B" w:rsidP="00D3647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81AE4" w:rsidRPr="00981AE4">
        <w:rPr>
          <w:rFonts w:ascii="Times New Roman" w:hAnsi="Times New Roman" w:cs="Times New Roman"/>
          <w:sz w:val="26"/>
          <w:szCs w:val="26"/>
        </w:rPr>
        <w:t xml:space="preserve"> 17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981AE4" w:rsidRPr="00981AE4">
        <w:rPr>
          <w:rFonts w:ascii="Times New Roman" w:hAnsi="Times New Roman" w:cs="Times New Roman"/>
          <w:sz w:val="26"/>
          <w:szCs w:val="26"/>
        </w:rPr>
        <w:t xml:space="preserve"> </w:t>
      </w:r>
      <w:r w:rsidR="00981AE4">
        <w:rPr>
          <w:rFonts w:ascii="Times New Roman" w:hAnsi="Times New Roman" w:cs="Times New Roman"/>
          <w:sz w:val="26"/>
          <w:szCs w:val="26"/>
        </w:rPr>
        <w:t>марта</w:t>
      </w:r>
      <w:r>
        <w:rPr>
          <w:rFonts w:ascii="Times New Roman" w:hAnsi="Times New Roman" w:cs="Times New Roman"/>
          <w:sz w:val="26"/>
          <w:szCs w:val="26"/>
        </w:rPr>
        <w:t xml:space="preserve"> 2022</w:t>
      </w:r>
      <w:r w:rsidR="00981AE4">
        <w:rPr>
          <w:rFonts w:ascii="Times New Roman" w:hAnsi="Times New Roman" w:cs="Times New Roman"/>
          <w:sz w:val="26"/>
          <w:szCs w:val="26"/>
        </w:rPr>
        <w:t xml:space="preserve"> 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981AE4">
        <w:rPr>
          <w:rFonts w:ascii="Times New Roman" w:hAnsi="Times New Roman" w:cs="Times New Roman"/>
          <w:sz w:val="26"/>
          <w:szCs w:val="26"/>
        </w:rPr>
        <w:t xml:space="preserve">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981AE4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</w:t>
      </w:r>
      <w:r w:rsidR="00981AE4">
        <w:rPr>
          <w:rFonts w:ascii="Times New Roman" w:hAnsi="Times New Roman" w:cs="Times New Roman"/>
          <w:sz w:val="26"/>
          <w:szCs w:val="26"/>
        </w:rPr>
        <w:t>110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D3647B" w:rsidRDefault="00D3647B" w:rsidP="00D3647B">
      <w:pPr>
        <w:pStyle w:val="a5"/>
        <w:spacing w:after="0"/>
        <w:ind w:firstLine="540"/>
        <w:jc w:val="both"/>
        <w:rPr>
          <w:sz w:val="26"/>
        </w:rPr>
      </w:pPr>
    </w:p>
    <w:p w:rsidR="00D3647B" w:rsidRPr="00BA26C1" w:rsidRDefault="00D3647B" w:rsidP="00D3647B">
      <w:pPr>
        <w:pStyle w:val="af1"/>
        <w:ind w:firstLine="28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 xml:space="preserve">   </w:t>
      </w:r>
      <w:r w:rsidR="002D503C" w:rsidRPr="00BA26C1">
        <w:rPr>
          <w:rFonts w:ascii="Times New Roman" w:hAnsi="Times New Roman" w:cs="Times New Roman"/>
          <w:sz w:val="26"/>
          <w:szCs w:val="26"/>
        </w:rPr>
        <w:t xml:space="preserve">О порядке подготовки </w:t>
      </w:r>
      <w:r w:rsidR="009A1B63" w:rsidRPr="00BA26C1">
        <w:rPr>
          <w:rFonts w:ascii="Times New Roman" w:hAnsi="Times New Roman" w:cs="Times New Roman"/>
          <w:sz w:val="26"/>
          <w:szCs w:val="26"/>
        </w:rPr>
        <w:t xml:space="preserve">и обучения </w:t>
      </w:r>
      <w:r w:rsidR="002D503C" w:rsidRPr="00BA26C1">
        <w:rPr>
          <w:rFonts w:ascii="Times New Roman" w:hAnsi="Times New Roman" w:cs="Times New Roman"/>
          <w:sz w:val="26"/>
          <w:szCs w:val="26"/>
        </w:rPr>
        <w:t>населения</w:t>
      </w:r>
    </w:p>
    <w:p w:rsidR="00D3647B" w:rsidRPr="00BA26C1" w:rsidRDefault="00D3647B" w:rsidP="00D3647B">
      <w:pPr>
        <w:pStyle w:val="af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 xml:space="preserve">       </w:t>
      </w:r>
      <w:r w:rsidR="00BA26C1">
        <w:rPr>
          <w:rFonts w:ascii="Times New Roman" w:hAnsi="Times New Roman" w:cs="Times New Roman"/>
          <w:sz w:val="26"/>
          <w:szCs w:val="26"/>
        </w:rPr>
        <w:t xml:space="preserve"> </w:t>
      </w:r>
      <w:r w:rsidR="002D503C" w:rsidRPr="00BA26C1">
        <w:rPr>
          <w:rFonts w:ascii="Times New Roman" w:hAnsi="Times New Roman" w:cs="Times New Roman"/>
          <w:sz w:val="26"/>
          <w:szCs w:val="26"/>
        </w:rPr>
        <w:t xml:space="preserve">в области пожарной безопасности на территории </w:t>
      </w:r>
    </w:p>
    <w:p w:rsidR="00156BD4" w:rsidRPr="00BA26C1" w:rsidRDefault="00BA26C1" w:rsidP="00D3647B">
      <w:pPr>
        <w:pStyle w:val="af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2D503C" w:rsidRPr="00BA26C1">
        <w:rPr>
          <w:rFonts w:ascii="Times New Roman" w:hAnsi="Times New Roman" w:cs="Times New Roman"/>
          <w:sz w:val="26"/>
          <w:szCs w:val="26"/>
        </w:rPr>
        <w:t>муници</w:t>
      </w:r>
      <w:r w:rsidR="00BE483A" w:rsidRPr="00BA26C1">
        <w:rPr>
          <w:rFonts w:ascii="Times New Roman" w:hAnsi="Times New Roman" w:cs="Times New Roman"/>
          <w:sz w:val="26"/>
          <w:szCs w:val="26"/>
        </w:rPr>
        <w:t>пального образования город Сорск</w:t>
      </w:r>
    </w:p>
    <w:p w:rsidR="002D503C" w:rsidRDefault="002D503C" w:rsidP="00B913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6BD4" w:rsidRPr="00BA26C1" w:rsidRDefault="00BA26C1" w:rsidP="00BA26C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E27581" w:rsidRPr="00BA26C1">
        <w:rPr>
          <w:rFonts w:ascii="Times New Roman" w:hAnsi="Times New Roman" w:cs="Times New Roman"/>
          <w:sz w:val="26"/>
          <w:szCs w:val="26"/>
        </w:rPr>
        <w:t>В</w:t>
      </w:r>
      <w:r w:rsidR="002D503C" w:rsidRPr="00BA26C1">
        <w:rPr>
          <w:rFonts w:ascii="Times New Roman" w:hAnsi="Times New Roman" w:cs="Times New Roman"/>
          <w:sz w:val="26"/>
          <w:szCs w:val="26"/>
        </w:rPr>
        <w:t xml:space="preserve"> соответствии Федеральным законом от 21.12.1994 г. № 6</w:t>
      </w:r>
      <w:r w:rsidR="00E27581" w:rsidRPr="00BA26C1">
        <w:rPr>
          <w:rFonts w:ascii="Times New Roman" w:hAnsi="Times New Roman" w:cs="Times New Roman"/>
          <w:sz w:val="26"/>
          <w:szCs w:val="26"/>
        </w:rPr>
        <w:t>9-ФЗ «О пожарной безопасности» (с изменениями и дополнениями)</w:t>
      </w:r>
      <w:r w:rsidR="00563641" w:rsidRPr="00BA26C1">
        <w:rPr>
          <w:rFonts w:ascii="Times New Roman" w:hAnsi="Times New Roman" w:cs="Times New Roman"/>
          <w:spacing w:val="-4"/>
          <w:sz w:val="26"/>
          <w:szCs w:val="26"/>
        </w:rPr>
        <w:t>,</w:t>
      </w:r>
      <w:r w:rsidR="00156BD4" w:rsidRPr="00BA26C1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BE483A" w:rsidRPr="00BA26C1">
        <w:rPr>
          <w:rFonts w:ascii="Times New Roman" w:hAnsi="Times New Roman" w:cs="Times New Roman"/>
          <w:spacing w:val="-4"/>
          <w:sz w:val="26"/>
          <w:szCs w:val="26"/>
        </w:rPr>
        <w:t xml:space="preserve"> Приказа МЧС России от 18.11.2021 №806 «</w:t>
      </w:r>
      <w:r w:rsidR="00DA0A3F" w:rsidRPr="00BA26C1">
        <w:rPr>
          <w:rFonts w:ascii="Times New Roman" w:hAnsi="Times New Roman" w:cs="Times New Roman"/>
          <w:spacing w:val="-4"/>
          <w:sz w:val="26"/>
          <w:szCs w:val="26"/>
        </w:rPr>
        <w:t xml:space="preserve">Об определении порядка, видов, сроков обучения лиц, </w:t>
      </w:r>
      <w:proofErr w:type="gramStart"/>
      <w:r w:rsidR="00DA0A3F" w:rsidRPr="00BA26C1">
        <w:rPr>
          <w:rFonts w:ascii="Times New Roman" w:hAnsi="Times New Roman" w:cs="Times New Roman"/>
          <w:spacing w:val="-4"/>
          <w:sz w:val="26"/>
          <w:szCs w:val="26"/>
        </w:rPr>
        <w:t xml:space="preserve">осуществляющих трудовую или служебную деятельность в организациях, по программам противопожарного инструктажа, требований к содержанию указанных программ противопожарного инструктажа, требований к содержанию указанных программам и категорий лиц, проходящих обучение по дополнительным профессиональным программа в области пожарной безопасности, </w:t>
      </w:r>
      <w:r w:rsidR="00E27581" w:rsidRPr="00BA2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совершенствования порядка подготовки и обучения населения </w:t>
      </w:r>
      <w:r w:rsidR="00E27581" w:rsidRPr="00BA26C1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в области пожарной безопасности,</w:t>
      </w:r>
      <w:r w:rsidR="00E27581" w:rsidRPr="00BA26C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156BD4" w:rsidRPr="00BA26C1">
        <w:rPr>
          <w:rFonts w:ascii="Times New Roman" w:hAnsi="Times New Roman" w:cs="Times New Roman"/>
          <w:spacing w:val="1"/>
          <w:sz w:val="26"/>
          <w:szCs w:val="26"/>
        </w:rPr>
        <w:t xml:space="preserve">руководствуясь </w:t>
      </w:r>
      <w:r w:rsidR="00DA0A3F" w:rsidRPr="00BA26C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DA0A3F" w:rsidRPr="00BA26C1">
        <w:rPr>
          <w:rFonts w:ascii="Times New Roman" w:hAnsi="Times New Roman" w:cs="Times New Roman"/>
          <w:spacing w:val="-5"/>
          <w:sz w:val="26"/>
          <w:szCs w:val="26"/>
        </w:rPr>
        <w:t xml:space="preserve"> ст. 27</w:t>
      </w:r>
      <w:r w:rsidR="00563641" w:rsidRPr="00BA26C1">
        <w:rPr>
          <w:rFonts w:ascii="Times New Roman" w:hAnsi="Times New Roman" w:cs="Times New Roman"/>
          <w:spacing w:val="-5"/>
          <w:sz w:val="26"/>
          <w:szCs w:val="26"/>
        </w:rPr>
        <w:t xml:space="preserve"> Устава </w:t>
      </w:r>
      <w:r w:rsidR="00940145" w:rsidRPr="00BA26C1">
        <w:rPr>
          <w:rFonts w:ascii="Times New Roman" w:hAnsi="Times New Roman" w:cs="Times New Roman"/>
          <w:spacing w:val="-5"/>
          <w:sz w:val="26"/>
          <w:szCs w:val="26"/>
        </w:rPr>
        <w:t>муниципального образования</w:t>
      </w:r>
      <w:r w:rsidR="00156BD4" w:rsidRPr="00BA26C1">
        <w:rPr>
          <w:rFonts w:ascii="Times New Roman" w:hAnsi="Times New Roman" w:cs="Times New Roman"/>
          <w:spacing w:val="-5"/>
          <w:sz w:val="26"/>
          <w:szCs w:val="26"/>
        </w:rPr>
        <w:t xml:space="preserve"> город </w:t>
      </w:r>
      <w:r w:rsidR="00DA0A3F" w:rsidRPr="00BA26C1">
        <w:rPr>
          <w:rFonts w:ascii="Times New Roman" w:hAnsi="Times New Roman" w:cs="Times New Roman"/>
          <w:spacing w:val="-5"/>
          <w:sz w:val="26"/>
          <w:szCs w:val="26"/>
        </w:rPr>
        <w:t>Сорск</w:t>
      </w:r>
      <w:r w:rsidR="00DA0A3F" w:rsidRPr="00BA26C1">
        <w:rPr>
          <w:rFonts w:ascii="Times New Roman" w:hAnsi="Times New Roman" w:cs="Times New Roman"/>
          <w:color w:val="000000"/>
          <w:spacing w:val="-1"/>
          <w:sz w:val="26"/>
          <w:szCs w:val="26"/>
        </w:rPr>
        <w:t>, администрация города Сорска</w:t>
      </w:r>
      <w:r w:rsidR="00156BD4" w:rsidRPr="00BA26C1">
        <w:rPr>
          <w:rFonts w:ascii="Times New Roman" w:hAnsi="Times New Roman" w:cs="Times New Roman"/>
          <w:color w:val="000000"/>
          <w:spacing w:val="-1"/>
          <w:sz w:val="26"/>
          <w:szCs w:val="26"/>
        </w:rPr>
        <w:t>,</w:t>
      </w:r>
      <w:proofErr w:type="gramEnd"/>
    </w:p>
    <w:p w:rsidR="00156BD4" w:rsidRPr="00BA26C1" w:rsidRDefault="00156BD4" w:rsidP="00DA0A3F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ПОСТАНОВЛЯЕТ</w:t>
      </w:r>
      <w:r w:rsidRPr="00BA26C1">
        <w:rPr>
          <w:rFonts w:ascii="Times New Roman" w:hAnsi="Times New Roman" w:cs="Times New Roman"/>
          <w:sz w:val="26"/>
          <w:szCs w:val="26"/>
        </w:rPr>
        <w:t>:</w:t>
      </w:r>
    </w:p>
    <w:p w:rsidR="00B913B2" w:rsidRPr="00BA26C1" w:rsidRDefault="00DA0A3F" w:rsidP="00DA0A3F">
      <w:pPr>
        <w:pStyle w:val="af1"/>
        <w:ind w:firstLine="28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eastAsia="Calibri" w:hAnsi="Times New Roman" w:cs="Times New Roman"/>
          <w:sz w:val="26"/>
          <w:szCs w:val="26"/>
          <w:lang w:eastAsia="ar-SA"/>
        </w:rPr>
        <w:t>1.</w:t>
      </w:r>
      <w:r w:rsidR="002D503C" w:rsidRPr="00BA26C1">
        <w:rPr>
          <w:rFonts w:ascii="Times New Roman" w:hAnsi="Times New Roman" w:cs="Times New Roman"/>
          <w:sz w:val="26"/>
          <w:szCs w:val="26"/>
        </w:rPr>
        <w:t xml:space="preserve">Утвердить прилагаемый Порядок </w:t>
      </w:r>
      <w:r w:rsidR="00CA0FA9" w:rsidRPr="00BA26C1">
        <w:rPr>
          <w:rFonts w:ascii="Times New Roman" w:hAnsi="Times New Roman" w:cs="Times New Roman"/>
          <w:sz w:val="26"/>
          <w:szCs w:val="26"/>
        </w:rPr>
        <w:t xml:space="preserve">подготовки </w:t>
      </w:r>
      <w:r w:rsidR="009A1B63" w:rsidRPr="00BA26C1">
        <w:rPr>
          <w:rFonts w:ascii="Times New Roman" w:hAnsi="Times New Roman" w:cs="Times New Roman"/>
          <w:sz w:val="26"/>
          <w:szCs w:val="26"/>
        </w:rPr>
        <w:t xml:space="preserve">и обучения </w:t>
      </w:r>
      <w:r w:rsidR="00CA0FA9" w:rsidRPr="00BA26C1">
        <w:rPr>
          <w:rFonts w:ascii="Times New Roman" w:hAnsi="Times New Roman" w:cs="Times New Roman"/>
          <w:sz w:val="26"/>
          <w:szCs w:val="26"/>
        </w:rPr>
        <w:t xml:space="preserve">населения в области пожарной безопасности на территории муниципального образования город </w:t>
      </w:r>
      <w:r w:rsidRPr="00BA26C1">
        <w:rPr>
          <w:rFonts w:ascii="Times New Roman" w:hAnsi="Times New Roman" w:cs="Times New Roman"/>
          <w:sz w:val="26"/>
          <w:szCs w:val="26"/>
        </w:rPr>
        <w:t xml:space="preserve">Сорск </w:t>
      </w:r>
      <w:r w:rsidR="00B913B2" w:rsidRPr="00BA26C1">
        <w:rPr>
          <w:rFonts w:ascii="Times New Roman" w:hAnsi="Times New Roman" w:cs="Times New Roman"/>
          <w:sz w:val="26"/>
          <w:szCs w:val="26"/>
        </w:rPr>
        <w:t>(п</w:t>
      </w:r>
      <w:r w:rsidR="002D503C" w:rsidRPr="00BA26C1">
        <w:rPr>
          <w:rFonts w:ascii="Times New Roman" w:hAnsi="Times New Roman" w:cs="Times New Roman"/>
          <w:sz w:val="26"/>
          <w:szCs w:val="26"/>
        </w:rPr>
        <w:t>риложение № 1).</w:t>
      </w:r>
    </w:p>
    <w:p w:rsidR="00986D7E" w:rsidRPr="00BA26C1" w:rsidRDefault="00DA0A3F" w:rsidP="00DA0A3F">
      <w:pPr>
        <w:pStyle w:val="af1"/>
        <w:ind w:firstLine="28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2.</w:t>
      </w:r>
      <w:r w:rsidR="00986D7E" w:rsidRPr="00BA26C1">
        <w:rPr>
          <w:rFonts w:ascii="Times New Roman" w:hAnsi="Times New Roman" w:cs="Times New Roman"/>
          <w:sz w:val="26"/>
          <w:szCs w:val="26"/>
        </w:rPr>
        <w:t>Рекомендовать руководителям организаций муниципального образования город</w:t>
      </w:r>
      <w:r w:rsidRPr="00BA26C1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986D7E" w:rsidRPr="00BA26C1">
        <w:rPr>
          <w:rFonts w:ascii="Times New Roman" w:hAnsi="Times New Roman" w:cs="Times New Roman"/>
          <w:sz w:val="26"/>
          <w:szCs w:val="26"/>
        </w:rPr>
        <w:t>, независимо от организационно-правовых форм и форм собственности, при разработке и осуществлении мероприятий по обучению населения мерам пожарной безопасности руководствоваться Порядком подготовки и обучения населения в области пожарной безопасности на территории муници</w:t>
      </w:r>
      <w:r w:rsidRPr="00BA26C1">
        <w:rPr>
          <w:rFonts w:ascii="Times New Roman" w:hAnsi="Times New Roman" w:cs="Times New Roman"/>
          <w:sz w:val="26"/>
          <w:szCs w:val="26"/>
        </w:rPr>
        <w:t>пального образования город  Сорск</w:t>
      </w:r>
      <w:r w:rsidR="00986D7E" w:rsidRPr="00BA26C1">
        <w:rPr>
          <w:rFonts w:ascii="Times New Roman" w:hAnsi="Times New Roman" w:cs="Times New Roman"/>
          <w:sz w:val="26"/>
          <w:szCs w:val="26"/>
        </w:rPr>
        <w:t>.</w:t>
      </w:r>
    </w:p>
    <w:p w:rsidR="004D2262" w:rsidRPr="00BA26C1" w:rsidRDefault="00DA0A3F" w:rsidP="004D2262">
      <w:pPr>
        <w:pStyle w:val="af1"/>
        <w:ind w:firstLine="28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3.</w:t>
      </w:r>
      <w:r w:rsidR="00B913B2" w:rsidRPr="00BA26C1">
        <w:rPr>
          <w:rFonts w:ascii="Times New Roman" w:hAnsi="Times New Roman" w:cs="Times New Roman"/>
          <w:sz w:val="26"/>
          <w:szCs w:val="26"/>
        </w:rPr>
        <w:t>Признать</w:t>
      </w:r>
      <w:r w:rsidRPr="00BA26C1">
        <w:rPr>
          <w:rFonts w:ascii="Times New Roman" w:hAnsi="Times New Roman" w:cs="Times New Roman"/>
          <w:sz w:val="26"/>
          <w:szCs w:val="26"/>
        </w:rPr>
        <w:t xml:space="preserve"> утратившим силу постановление администрации города Сорска  от 07.08.2018 № 220 </w:t>
      </w:r>
      <w:r w:rsidR="00B913B2" w:rsidRPr="00BA26C1">
        <w:rPr>
          <w:rFonts w:ascii="Times New Roman" w:hAnsi="Times New Roman" w:cs="Times New Roman"/>
          <w:sz w:val="26"/>
          <w:szCs w:val="26"/>
        </w:rPr>
        <w:t xml:space="preserve"> «О</w:t>
      </w:r>
      <w:r w:rsidR="004D2262" w:rsidRPr="00BA26C1">
        <w:rPr>
          <w:rFonts w:ascii="Times New Roman" w:hAnsi="Times New Roman" w:cs="Times New Roman"/>
          <w:sz w:val="26"/>
          <w:szCs w:val="26"/>
        </w:rPr>
        <w:t xml:space="preserve">б обучении населения муниципального образования  город Сорск </w:t>
      </w:r>
      <w:r w:rsidR="00B913B2" w:rsidRPr="00BA26C1">
        <w:rPr>
          <w:rFonts w:ascii="Times New Roman" w:hAnsi="Times New Roman" w:cs="Times New Roman"/>
          <w:sz w:val="26"/>
          <w:szCs w:val="26"/>
        </w:rPr>
        <w:t xml:space="preserve"> в области пожарной безопасности»</w:t>
      </w:r>
      <w:r w:rsidR="004D2262" w:rsidRPr="00BA26C1">
        <w:rPr>
          <w:rFonts w:ascii="Times New Roman" w:hAnsi="Times New Roman" w:cs="Times New Roman"/>
          <w:sz w:val="26"/>
          <w:szCs w:val="26"/>
        </w:rPr>
        <w:t>.</w:t>
      </w:r>
      <w:r w:rsidR="00B913B2" w:rsidRPr="00BA26C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26C1" w:rsidRPr="00BA26C1" w:rsidRDefault="00BA26C1" w:rsidP="00BA26C1">
      <w:pPr>
        <w:pStyle w:val="af1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4</w:t>
      </w:r>
      <w:r w:rsidRPr="00BA26C1">
        <w:rPr>
          <w:rFonts w:ascii="Times New Roman" w:hAnsi="Times New Roman" w:cs="Times New Roman"/>
          <w:sz w:val="26"/>
          <w:szCs w:val="26"/>
        </w:rPr>
        <w:t>.</w:t>
      </w:r>
      <w:r w:rsidRPr="00BA26C1">
        <w:rPr>
          <w:rFonts w:ascii="Times New Roman" w:hAnsi="Times New Roman" w:cs="Times New Roman"/>
          <w:sz w:val="26"/>
        </w:rPr>
        <w:t>Опубликовать настоящее постановление в информационном бюллетене  «</w:t>
      </w:r>
      <w:proofErr w:type="spellStart"/>
      <w:r w:rsidRPr="00BA26C1">
        <w:rPr>
          <w:rFonts w:ascii="Times New Roman" w:hAnsi="Times New Roman" w:cs="Times New Roman"/>
          <w:sz w:val="26"/>
        </w:rPr>
        <w:t>Сорский</w:t>
      </w:r>
      <w:proofErr w:type="spellEnd"/>
      <w:r w:rsidRPr="00BA26C1">
        <w:rPr>
          <w:rFonts w:ascii="Times New Roman" w:hAnsi="Times New Roman" w:cs="Times New Roman"/>
          <w:sz w:val="26"/>
        </w:rPr>
        <w:t xml:space="preserve"> городской вестник» и  разместить на официальном сайте администрации города Сорска.</w:t>
      </w:r>
    </w:p>
    <w:p w:rsidR="00BA26C1" w:rsidRDefault="00BA26C1" w:rsidP="00BA26C1">
      <w:pPr>
        <w:pStyle w:val="af1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5</w:t>
      </w:r>
      <w:r w:rsidRPr="00BA26C1"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Pr="00BA26C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A26C1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первого заместителя главы   города Сорска.</w:t>
      </w:r>
    </w:p>
    <w:p w:rsidR="00BA26C1" w:rsidRDefault="00BA26C1" w:rsidP="00BA26C1">
      <w:pPr>
        <w:pStyle w:val="af1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</w:rPr>
      </w:pPr>
    </w:p>
    <w:p w:rsidR="00BA26C1" w:rsidRPr="00BA26C1" w:rsidRDefault="00BA26C1" w:rsidP="00BA26C1">
      <w:pPr>
        <w:pStyle w:val="af1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</w:rPr>
      </w:pPr>
    </w:p>
    <w:p w:rsidR="00BA26C1" w:rsidRPr="00BA26C1" w:rsidRDefault="00BA26C1" w:rsidP="00BA26C1">
      <w:pPr>
        <w:pStyle w:val="af1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 xml:space="preserve">        Глава города   Сорска                                                                       В.Ф. Найденов</w:t>
      </w:r>
    </w:p>
    <w:p w:rsidR="00CA0FA9" w:rsidRDefault="000C32BC" w:rsidP="00BA26C1">
      <w:pPr>
        <w:ind w:right="-2"/>
        <w:contextualSpacing/>
        <w:rPr>
          <w:rFonts w:ascii="Times New Roman" w:hAnsi="Times New Roman" w:cs="Times New Roman"/>
          <w:sz w:val="24"/>
          <w:szCs w:val="24"/>
        </w:rPr>
      </w:pPr>
      <w:r w:rsidRPr="00CA0FA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A26C1" w:rsidRDefault="00CA0FA9" w:rsidP="00BA26C1">
      <w:pPr>
        <w:ind w:right="-2" w:firstLine="5103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BA26C1" w:rsidRDefault="00BA26C1" w:rsidP="00BA26C1">
      <w:pPr>
        <w:ind w:right="-2" w:firstLine="5103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A26C1" w:rsidRPr="00981AE4" w:rsidRDefault="00CA0FA9" w:rsidP="00BA26C1">
      <w:pPr>
        <w:ind w:right="-2" w:firstLine="5103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32BC" w:rsidRPr="00981AE4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0C32BC" w:rsidRPr="00981AE4" w:rsidRDefault="000C32BC" w:rsidP="00BA26C1">
      <w:pPr>
        <w:ind w:right="-2" w:firstLine="5103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81AE4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:rsidR="000C32BC" w:rsidRPr="00981AE4" w:rsidRDefault="00CA0FA9" w:rsidP="00BA26C1">
      <w:pPr>
        <w:ind w:right="-2" w:firstLine="5103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81AE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A26C1" w:rsidRPr="00981AE4">
        <w:rPr>
          <w:rFonts w:ascii="Times New Roman" w:hAnsi="Times New Roman" w:cs="Times New Roman"/>
          <w:sz w:val="24"/>
          <w:szCs w:val="24"/>
        </w:rPr>
        <w:t>а</w:t>
      </w:r>
      <w:r w:rsidR="000C32BC" w:rsidRPr="00981AE4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BA26C1" w:rsidRPr="00981AE4">
        <w:rPr>
          <w:rFonts w:ascii="Times New Roman" w:hAnsi="Times New Roman" w:cs="Times New Roman"/>
          <w:sz w:val="24"/>
          <w:szCs w:val="24"/>
        </w:rPr>
        <w:t>города  Сорска</w:t>
      </w:r>
      <w:r w:rsidR="000C32BC" w:rsidRPr="00981A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32BC" w:rsidRPr="00981AE4" w:rsidRDefault="001E40CA" w:rsidP="00BA26C1">
      <w:pPr>
        <w:ind w:right="-2" w:firstLine="5103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81AE4">
        <w:rPr>
          <w:rFonts w:ascii="Times New Roman" w:hAnsi="Times New Roman" w:cs="Times New Roman"/>
          <w:sz w:val="24"/>
          <w:szCs w:val="24"/>
        </w:rPr>
        <w:t xml:space="preserve">      </w:t>
      </w:r>
      <w:r w:rsidR="00CA0FA9" w:rsidRPr="00981AE4">
        <w:rPr>
          <w:rFonts w:ascii="Times New Roman" w:hAnsi="Times New Roman" w:cs="Times New Roman"/>
          <w:sz w:val="24"/>
          <w:szCs w:val="24"/>
        </w:rPr>
        <w:t xml:space="preserve"> </w:t>
      </w:r>
      <w:r w:rsidRPr="00981AE4">
        <w:rPr>
          <w:rFonts w:ascii="Times New Roman" w:hAnsi="Times New Roman" w:cs="Times New Roman"/>
          <w:sz w:val="24"/>
          <w:szCs w:val="24"/>
        </w:rPr>
        <w:t xml:space="preserve">от « </w:t>
      </w:r>
      <w:r w:rsidR="00981AE4" w:rsidRPr="00981AE4">
        <w:rPr>
          <w:rFonts w:ascii="Times New Roman" w:hAnsi="Times New Roman" w:cs="Times New Roman"/>
          <w:sz w:val="24"/>
          <w:szCs w:val="24"/>
        </w:rPr>
        <w:t>17</w:t>
      </w:r>
      <w:r w:rsidRPr="00981AE4">
        <w:rPr>
          <w:rFonts w:ascii="Times New Roman" w:hAnsi="Times New Roman" w:cs="Times New Roman"/>
          <w:sz w:val="24"/>
          <w:szCs w:val="24"/>
        </w:rPr>
        <w:t xml:space="preserve"> </w:t>
      </w:r>
      <w:r w:rsidR="00B913B2" w:rsidRPr="00981AE4">
        <w:rPr>
          <w:rFonts w:ascii="Times New Roman" w:hAnsi="Times New Roman" w:cs="Times New Roman"/>
          <w:sz w:val="24"/>
          <w:szCs w:val="24"/>
        </w:rPr>
        <w:t>»</w:t>
      </w:r>
      <w:r w:rsidR="000A2931" w:rsidRPr="00981AE4">
        <w:rPr>
          <w:rFonts w:ascii="Times New Roman" w:hAnsi="Times New Roman" w:cs="Times New Roman"/>
          <w:sz w:val="24"/>
          <w:szCs w:val="24"/>
        </w:rPr>
        <w:t xml:space="preserve"> марта 2022 г. №</w:t>
      </w:r>
      <w:r w:rsidRPr="00981AE4">
        <w:rPr>
          <w:rFonts w:ascii="Times New Roman" w:hAnsi="Times New Roman" w:cs="Times New Roman"/>
          <w:sz w:val="24"/>
          <w:szCs w:val="24"/>
        </w:rPr>
        <w:t xml:space="preserve"> </w:t>
      </w:r>
      <w:r w:rsidR="00981AE4" w:rsidRPr="00981AE4">
        <w:rPr>
          <w:rFonts w:ascii="Times New Roman" w:hAnsi="Times New Roman" w:cs="Times New Roman"/>
          <w:sz w:val="24"/>
          <w:szCs w:val="24"/>
        </w:rPr>
        <w:t>110</w:t>
      </w:r>
      <w:bookmarkStart w:id="0" w:name="_GoBack"/>
      <w:bookmarkEnd w:id="0"/>
      <w:r w:rsidRPr="00981AE4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proofErr w:type="gramStart"/>
      <w:r w:rsidRPr="00981AE4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</w:p>
    <w:p w:rsidR="000C32BC" w:rsidRPr="000C32BC" w:rsidRDefault="000C32BC" w:rsidP="000C32BC">
      <w:pPr>
        <w:pStyle w:val="af1"/>
        <w:contextualSpacing/>
        <w:jc w:val="center"/>
        <w:rPr>
          <w:rFonts w:ascii="Times New Roman" w:hAnsi="Times New Roman" w:cs="Times New Roman"/>
        </w:rPr>
      </w:pPr>
    </w:p>
    <w:p w:rsidR="000C32BC" w:rsidRPr="00BA26C1" w:rsidRDefault="000C32BC" w:rsidP="000C32BC">
      <w:pPr>
        <w:pStyle w:val="af1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26C1">
        <w:rPr>
          <w:rFonts w:ascii="Times New Roman" w:hAnsi="Times New Roman" w:cs="Times New Roman"/>
          <w:b/>
          <w:sz w:val="26"/>
          <w:szCs w:val="26"/>
        </w:rPr>
        <w:t xml:space="preserve">ПОРЯДОК </w:t>
      </w:r>
    </w:p>
    <w:p w:rsidR="009A1B63" w:rsidRPr="00BA26C1" w:rsidRDefault="00CA0FA9" w:rsidP="000C32BC">
      <w:pPr>
        <w:pStyle w:val="af1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26C1">
        <w:rPr>
          <w:rFonts w:ascii="Times New Roman" w:hAnsi="Times New Roman" w:cs="Times New Roman"/>
          <w:b/>
          <w:sz w:val="26"/>
          <w:szCs w:val="26"/>
        </w:rPr>
        <w:t xml:space="preserve">подготовки </w:t>
      </w:r>
      <w:r w:rsidR="009A1B63" w:rsidRPr="00BA26C1">
        <w:rPr>
          <w:rFonts w:ascii="Times New Roman" w:hAnsi="Times New Roman" w:cs="Times New Roman"/>
          <w:b/>
          <w:sz w:val="26"/>
          <w:szCs w:val="26"/>
        </w:rPr>
        <w:t xml:space="preserve">и обучения </w:t>
      </w:r>
      <w:r w:rsidRPr="00BA26C1">
        <w:rPr>
          <w:rFonts w:ascii="Times New Roman" w:hAnsi="Times New Roman" w:cs="Times New Roman"/>
          <w:b/>
          <w:sz w:val="26"/>
          <w:szCs w:val="26"/>
        </w:rPr>
        <w:t xml:space="preserve">населения в области пожарной безопасности </w:t>
      </w:r>
    </w:p>
    <w:p w:rsidR="00CA0FA9" w:rsidRDefault="00CA0FA9" w:rsidP="000E7FF3">
      <w:pPr>
        <w:pStyle w:val="af1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26C1">
        <w:rPr>
          <w:rFonts w:ascii="Times New Roman" w:hAnsi="Times New Roman" w:cs="Times New Roman"/>
          <w:b/>
          <w:sz w:val="26"/>
          <w:szCs w:val="26"/>
        </w:rPr>
        <w:t>на территории муници</w:t>
      </w:r>
      <w:r w:rsidR="00BA26C1">
        <w:rPr>
          <w:rFonts w:ascii="Times New Roman" w:hAnsi="Times New Roman" w:cs="Times New Roman"/>
          <w:b/>
          <w:sz w:val="26"/>
          <w:szCs w:val="26"/>
        </w:rPr>
        <w:t>пального образования город Сорск</w:t>
      </w:r>
    </w:p>
    <w:p w:rsidR="000E7FF3" w:rsidRPr="000E7FF3" w:rsidRDefault="000E7FF3" w:rsidP="000E7FF3">
      <w:pPr>
        <w:pStyle w:val="af1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822A7" w:rsidRPr="00BA26C1" w:rsidRDefault="000C32BC" w:rsidP="00BA26C1">
      <w:pPr>
        <w:pStyle w:val="af1"/>
        <w:numPr>
          <w:ilvl w:val="0"/>
          <w:numId w:val="18"/>
        </w:numPr>
        <w:ind w:left="0" w:firstLine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26C1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E822A7" w:rsidRPr="00BA26C1" w:rsidRDefault="00E822A7" w:rsidP="00AC0A45">
      <w:pPr>
        <w:pStyle w:val="af1"/>
        <w:numPr>
          <w:ilvl w:val="1"/>
          <w:numId w:val="18"/>
        </w:numPr>
        <w:ind w:left="0"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BA26C1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соответствии с </w:t>
      </w:r>
      <w:hyperlink r:id="rId6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<w:r w:rsidRPr="00BA26C1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BA26C1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</w:t>
      </w:r>
      <w:hyperlink r:id="rId7" w:tooltip="Федеральный закон от 21.12.1994 N 69-ФЗ (ред. от 11.06.2021) &quot;О пожарной безопасности&quot; (с изм. и доп., вступ. в силу с 01.01.2022){КонсультантПлюс}" w:history="1">
        <w:r w:rsidRPr="00BA26C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AC0A45" w:rsidRPr="00BA26C1">
        <w:rPr>
          <w:rFonts w:ascii="Times New Roman" w:hAnsi="Times New Roman" w:cs="Times New Roman"/>
          <w:sz w:val="26"/>
          <w:szCs w:val="26"/>
        </w:rPr>
        <w:t xml:space="preserve"> от 21.12.1994 №</w:t>
      </w:r>
      <w:r w:rsidRPr="00BA26C1">
        <w:rPr>
          <w:rFonts w:ascii="Times New Roman" w:hAnsi="Times New Roman" w:cs="Times New Roman"/>
          <w:sz w:val="26"/>
          <w:szCs w:val="26"/>
        </w:rPr>
        <w:t xml:space="preserve"> 69-ФЗ «О пожарной безопасности», </w:t>
      </w:r>
      <w:hyperlink r:id="rId8" w:tooltip="Постановление Правительства РФ от 16.09.2020 N 1479 (ред. от 21.05.2021) &quot;Об утверждении Правил противопожарного режима в Российской Федерации&quot;{КонсультантПлюс}" w:history="1">
        <w:r w:rsidRPr="00BA26C1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BA26C1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16.09.2020 № 1479 «Об утверждении Правил противопожарного режима в Российской Федерации», </w:t>
      </w:r>
      <w:r w:rsidR="00AC0A45" w:rsidRPr="00BA26C1">
        <w:rPr>
          <w:rFonts w:ascii="Times New Roman" w:hAnsi="Times New Roman" w:cs="Times New Roman"/>
          <w:sz w:val="26"/>
          <w:szCs w:val="26"/>
        </w:rPr>
        <w:t>приказом МЧС России от 05.09.2021 № 596 «Об утверждении типовых дополнительных профессиональных программ в области пожарной безопасности»</w:t>
      </w:r>
      <w:r w:rsidRPr="00BA26C1">
        <w:rPr>
          <w:rFonts w:ascii="Times New Roman" w:hAnsi="Times New Roman" w:cs="Times New Roman"/>
          <w:sz w:val="26"/>
          <w:szCs w:val="26"/>
        </w:rPr>
        <w:t xml:space="preserve">, </w:t>
      </w:r>
      <w:r w:rsidR="00AC0A45" w:rsidRPr="00BA26C1">
        <w:rPr>
          <w:rFonts w:ascii="Times New Roman" w:hAnsi="Times New Roman" w:cs="Times New Roman"/>
          <w:sz w:val="26"/>
          <w:szCs w:val="26"/>
        </w:rPr>
        <w:t>приказом МЧС России от 18.11.2021 № 806 «Об определении Порядка, видов, сроков обучения</w:t>
      </w:r>
      <w:proofErr w:type="gramEnd"/>
      <w:r w:rsidR="00AC0A45" w:rsidRPr="00BA26C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C0A45" w:rsidRPr="00BA26C1">
        <w:rPr>
          <w:rFonts w:ascii="Times New Roman" w:hAnsi="Times New Roman" w:cs="Times New Roman"/>
          <w:sz w:val="26"/>
          <w:szCs w:val="26"/>
        </w:rPr>
        <w:t xml:space="preserve">лиц, осуществляющих трудовую или служебную деятельность в организациях, по программам противопожарного инструктажа, требований к содержанию указанных программ и категорий лиц, проходящих обучение по дополнительным профессиональным программам в области пожарной безопасности», </w:t>
      </w:r>
      <w:r w:rsidRPr="00BA26C1">
        <w:rPr>
          <w:rFonts w:ascii="Times New Roman" w:hAnsi="Times New Roman" w:cs="Times New Roman"/>
          <w:sz w:val="26"/>
          <w:szCs w:val="26"/>
        </w:rPr>
        <w:t>устанавливает единые требования к организации обучения населения муници</w:t>
      </w:r>
      <w:r w:rsidR="00C36F3D">
        <w:rPr>
          <w:rFonts w:ascii="Times New Roman" w:hAnsi="Times New Roman" w:cs="Times New Roman"/>
          <w:sz w:val="26"/>
          <w:szCs w:val="26"/>
        </w:rPr>
        <w:t>пального образования город Сорск</w:t>
      </w:r>
      <w:r w:rsidRPr="00BA26C1">
        <w:rPr>
          <w:rFonts w:ascii="Times New Roman" w:hAnsi="Times New Roman" w:cs="Times New Roman"/>
          <w:sz w:val="26"/>
          <w:szCs w:val="26"/>
        </w:rPr>
        <w:t xml:space="preserve"> мерам пожарной безопасности (далее - обучение населения мерам пожарной безопасности) и определяет основные цели и задачи обучения населения мерам пожарной</w:t>
      </w:r>
      <w:proofErr w:type="gramEnd"/>
      <w:r w:rsidRPr="00BA26C1">
        <w:rPr>
          <w:rFonts w:ascii="Times New Roman" w:hAnsi="Times New Roman" w:cs="Times New Roman"/>
          <w:sz w:val="26"/>
          <w:szCs w:val="26"/>
        </w:rPr>
        <w:t xml:space="preserve"> безопасности, группы населения, которые подлежат обучению мерам пожарной безопасности, формы и организацию обучения населения мерам пожарной безопасности</w:t>
      </w:r>
      <w:r w:rsidR="000C32BC" w:rsidRPr="00BA26C1">
        <w:rPr>
          <w:rFonts w:ascii="Times New Roman" w:hAnsi="Times New Roman" w:cs="Times New Roman"/>
          <w:bCs/>
          <w:sz w:val="26"/>
          <w:szCs w:val="26"/>
        </w:rPr>
        <w:t>.</w:t>
      </w:r>
    </w:p>
    <w:p w:rsidR="00571D9E" w:rsidRPr="00BA26C1" w:rsidRDefault="000C32BC" w:rsidP="00571D9E">
      <w:pPr>
        <w:pStyle w:val="af1"/>
        <w:numPr>
          <w:ilvl w:val="1"/>
          <w:numId w:val="18"/>
        </w:numPr>
        <w:ind w:left="0"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A26C1">
        <w:rPr>
          <w:rFonts w:ascii="Times New Roman" w:hAnsi="Times New Roman" w:cs="Times New Roman"/>
          <w:bCs/>
          <w:sz w:val="26"/>
          <w:szCs w:val="26"/>
        </w:rPr>
        <w:t xml:space="preserve">Настоящий Порядок устанавливает единые требования к организации обучения населения мерам пожарной безопасности на территории </w:t>
      </w:r>
      <w:r w:rsidR="004229FE" w:rsidRPr="00BA26C1">
        <w:rPr>
          <w:rFonts w:ascii="Times New Roman" w:hAnsi="Times New Roman" w:cs="Times New Roman"/>
          <w:sz w:val="26"/>
          <w:szCs w:val="26"/>
        </w:rPr>
        <w:t>муниципального образования город</w:t>
      </w:r>
      <w:r w:rsidR="00C36F3D">
        <w:rPr>
          <w:rFonts w:ascii="Times New Roman" w:hAnsi="Times New Roman" w:cs="Times New Roman"/>
          <w:sz w:val="26"/>
          <w:szCs w:val="26"/>
        </w:rPr>
        <w:t xml:space="preserve"> Сорск</w:t>
      </w:r>
      <w:r w:rsidRPr="00BA26C1">
        <w:rPr>
          <w:rFonts w:ascii="Times New Roman" w:hAnsi="Times New Roman" w:cs="Times New Roman"/>
          <w:bCs/>
          <w:sz w:val="26"/>
          <w:szCs w:val="26"/>
        </w:rPr>
        <w:t>, определяет его основные цели и задачи, а также группы населения, периодичность и формы обучения мерам пожарной безопасности, способам защиты от опасных факторов пожара и правилам поведения в условиях пожара.</w:t>
      </w:r>
    </w:p>
    <w:p w:rsidR="00571D9E" w:rsidRPr="00BA26C1" w:rsidRDefault="000C32BC" w:rsidP="00571D9E">
      <w:pPr>
        <w:pStyle w:val="af1"/>
        <w:numPr>
          <w:ilvl w:val="1"/>
          <w:numId w:val="18"/>
        </w:numPr>
        <w:ind w:left="0"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A26C1">
        <w:rPr>
          <w:rFonts w:ascii="Times New Roman" w:hAnsi="Times New Roman" w:cs="Times New Roman"/>
          <w:bCs/>
          <w:sz w:val="26"/>
          <w:szCs w:val="26"/>
        </w:rPr>
        <w:t>Обучение мерам пожарной безопасности, осуществление противопожарной пропаганды и инструктажа в области пожарной безопасности носит непрерывный многоуровневый характер и проводится в жилищном фонде, в организациях независимо от организационно-правовых форм и форм собственности, а также при совершенствовании знаний в процессе трудовой деятельности.</w:t>
      </w:r>
    </w:p>
    <w:p w:rsidR="000C32BC" w:rsidRPr="00C36F3D" w:rsidRDefault="000C32BC" w:rsidP="00C36F3D">
      <w:pPr>
        <w:pStyle w:val="af1"/>
        <w:numPr>
          <w:ilvl w:val="1"/>
          <w:numId w:val="18"/>
        </w:numPr>
        <w:ind w:left="0"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A26C1">
        <w:rPr>
          <w:rFonts w:ascii="Times New Roman" w:hAnsi="Times New Roman" w:cs="Times New Roman"/>
          <w:bCs/>
          <w:sz w:val="26"/>
          <w:szCs w:val="26"/>
        </w:rPr>
        <w:t>Настоящий Порядок не отменяет установленных соответствующими правилами специальных требований к организации проведения обучения, инструктажа и проверки знаний персонала, обслуживающего объекты, подконтрольные органам государственного надзора.</w:t>
      </w:r>
    </w:p>
    <w:p w:rsidR="00571D9E" w:rsidRPr="00C36F3D" w:rsidRDefault="000C32BC" w:rsidP="00C36F3D">
      <w:pPr>
        <w:pStyle w:val="af1"/>
        <w:numPr>
          <w:ilvl w:val="0"/>
          <w:numId w:val="18"/>
        </w:numPr>
        <w:spacing w:after="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A26C1">
        <w:rPr>
          <w:rFonts w:ascii="Times New Roman" w:hAnsi="Times New Roman" w:cs="Times New Roman"/>
          <w:b/>
          <w:bCs/>
          <w:sz w:val="26"/>
          <w:szCs w:val="26"/>
        </w:rPr>
        <w:t>Основные цели и задачи обучени</w:t>
      </w:r>
      <w:r w:rsidR="00C36F3D">
        <w:rPr>
          <w:rFonts w:ascii="Times New Roman" w:hAnsi="Times New Roman" w:cs="Times New Roman"/>
          <w:b/>
          <w:bCs/>
          <w:sz w:val="26"/>
          <w:szCs w:val="26"/>
        </w:rPr>
        <w:t>я</w:t>
      </w:r>
    </w:p>
    <w:p w:rsidR="00145C82" w:rsidRPr="00BA26C1" w:rsidRDefault="00145C82" w:rsidP="00C36F3D">
      <w:pPr>
        <w:pStyle w:val="ConsPlusNormal"/>
        <w:numPr>
          <w:ilvl w:val="1"/>
          <w:numId w:val="18"/>
        </w:numPr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 xml:space="preserve">Обучение населения мерам пожарной безопасности проводится в целях изучения гражданами правил поведения в условиях пожара, способов защиты, обеспечения соблюдения противопожарного режима, развития навыков </w:t>
      </w:r>
      <w:r w:rsidRPr="00BA26C1">
        <w:rPr>
          <w:rFonts w:ascii="Times New Roman" w:hAnsi="Times New Roman" w:cs="Times New Roman"/>
          <w:sz w:val="26"/>
          <w:szCs w:val="26"/>
        </w:rPr>
        <w:lastRenderedPageBreak/>
        <w:t>пользования первичными средствами пожаротушения.</w:t>
      </w:r>
    </w:p>
    <w:p w:rsidR="00145C82" w:rsidRPr="00BA26C1" w:rsidRDefault="00145C82" w:rsidP="00145C82">
      <w:pPr>
        <w:pStyle w:val="ConsPlusNormal"/>
        <w:numPr>
          <w:ilvl w:val="1"/>
          <w:numId w:val="18"/>
        </w:numPr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Основными задачами обучения населения мерам пожарной безопасности являются:</w:t>
      </w:r>
    </w:p>
    <w:p w:rsidR="00145C82" w:rsidRPr="00BA26C1" w:rsidRDefault="00145C82" w:rsidP="00145C82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- соблюдение и выполнение гражданами требований пожарной безопасности в различных сферах деятельности;</w:t>
      </w:r>
    </w:p>
    <w:p w:rsidR="00145C82" w:rsidRPr="00BA26C1" w:rsidRDefault="00145C82" w:rsidP="00145C82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- освоение гражданами порядка действий при возникновении пожара, способов защиты от опасных факторов пожара, правил применения первичных средств пожаротушения и оказание пострадавшим на пожаре первой помощи;</w:t>
      </w:r>
    </w:p>
    <w:p w:rsidR="00145C82" w:rsidRPr="00BA26C1" w:rsidRDefault="00145C82" w:rsidP="00C36F3D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- снижение числа пожаров и степени тяжести последствий от них.</w:t>
      </w:r>
    </w:p>
    <w:p w:rsidR="00145C82" w:rsidRPr="00BA26C1" w:rsidRDefault="00145C82" w:rsidP="00C36F3D">
      <w:pPr>
        <w:pStyle w:val="ConsPlusTitle"/>
        <w:ind w:firstLine="567"/>
        <w:contextualSpacing/>
        <w:jc w:val="center"/>
        <w:outlineLvl w:val="1"/>
        <w:rPr>
          <w:sz w:val="26"/>
          <w:szCs w:val="26"/>
        </w:rPr>
      </w:pPr>
      <w:r w:rsidRPr="00BA26C1">
        <w:rPr>
          <w:sz w:val="26"/>
          <w:szCs w:val="26"/>
        </w:rPr>
        <w:t>3. Группы населения и формы обучения</w:t>
      </w:r>
    </w:p>
    <w:p w:rsidR="00145C82" w:rsidRPr="00BA26C1" w:rsidRDefault="00145C82" w:rsidP="00954590">
      <w:pPr>
        <w:pStyle w:val="ConsPlusNormal"/>
        <w:numPr>
          <w:ilvl w:val="1"/>
          <w:numId w:val="19"/>
        </w:numPr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Обучение мерам пожарной безопасности проходят:</w:t>
      </w:r>
    </w:p>
    <w:p w:rsidR="00145C82" w:rsidRPr="00BA26C1" w:rsidRDefault="00145C82" w:rsidP="00954590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BA26C1">
        <w:rPr>
          <w:rFonts w:ascii="Times New Roman" w:hAnsi="Times New Roman" w:cs="Times New Roman"/>
          <w:sz w:val="26"/>
          <w:szCs w:val="26"/>
        </w:rPr>
        <w:t>обучающиеся</w:t>
      </w:r>
      <w:proofErr w:type="gramEnd"/>
      <w:r w:rsidRPr="00BA26C1">
        <w:rPr>
          <w:rFonts w:ascii="Times New Roman" w:hAnsi="Times New Roman" w:cs="Times New Roman"/>
          <w:sz w:val="26"/>
          <w:szCs w:val="26"/>
        </w:rPr>
        <w:t xml:space="preserve"> образовательных организаций;</w:t>
      </w:r>
    </w:p>
    <w:p w:rsidR="00145C82" w:rsidRPr="00BA26C1" w:rsidRDefault="00145C82" w:rsidP="00954590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- физические лица, осуществляющие трудовую или служебную деятельность в организациях (далее - работающее население);</w:t>
      </w:r>
    </w:p>
    <w:p w:rsidR="00145C82" w:rsidRPr="00BA26C1" w:rsidRDefault="00145C82" w:rsidP="00954590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- физические лица, не состоящие в трудовых отношениях с работодателем (далее - неработающее население).</w:t>
      </w:r>
    </w:p>
    <w:p w:rsidR="00145C82" w:rsidRPr="00BA26C1" w:rsidRDefault="00145C82" w:rsidP="00954590">
      <w:pPr>
        <w:pStyle w:val="ConsPlusNormal"/>
        <w:numPr>
          <w:ilvl w:val="1"/>
          <w:numId w:val="19"/>
        </w:numPr>
        <w:spacing w:before="200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 xml:space="preserve"> Обучение мерам пожарной безопасности проводится в форме:</w:t>
      </w:r>
    </w:p>
    <w:p w:rsidR="00145C82" w:rsidRPr="00BA26C1" w:rsidRDefault="00D075F5" w:rsidP="00954590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145C82" w:rsidRPr="00BA26C1">
        <w:rPr>
          <w:rFonts w:ascii="Times New Roman" w:hAnsi="Times New Roman" w:cs="Times New Roman"/>
          <w:sz w:val="26"/>
          <w:szCs w:val="26"/>
        </w:rPr>
        <w:t>обучения мерам пожарной безопасности по дополнительным профессиональным программам;</w:t>
      </w:r>
    </w:p>
    <w:p w:rsidR="00145C82" w:rsidRPr="00BA26C1" w:rsidRDefault="00145C82" w:rsidP="00954590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- по программам противопожарных инструктажей;</w:t>
      </w:r>
    </w:p>
    <w:p w:rsidR="00145C82" w:rsidRPr="00BA26C1" w:rsidRDefault="00145C82" w:rsidP="00954590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- учений и тренировок по отработке практических действий при пожарах;</w:t>
      </w:r>
    </w:p>
    <w:p w:rsidR="00145C82" w:rsidRPr="00BA26C1" w:rsidRDefault="00145C82" w:rsidP="00954590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- самостоятельного изучения требований пожарной безопасности и порядка действий при возникновении пожара.</w:t>
      </w:r>
    </w:p>
    <w:p w:rsidR="00954590" w:rsidRPr="00BA26C1" w:rsidRDefault="00145C82" w:rsidP="00954590">
      <w:pPr>
        <w:pStyle w:val="ConsPlusNormal"/>
        <w:numPr>
          <w:ilvl w:val="1"/>
          <w:numId w:val="19"/>
        </w:numPr>
        <w:spacing w:before="200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A26C1">
        <w:rPr>
          <w:rFonts w:ascii="Times New Roman" w:hAnsi="Times New Roman" w:cs="Times New Roman"/>
          <w:sz w:val="26"/>
          <w:szCs w:val="26"/>
        </w:rPr>
        <w:t>Обучение мерам пожарной безопасности по дополнительным профессиональным программам с отрывом от производства проводится в образовательных организациях пожарно-технического профиля, учебных центрах федеральной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Учебно-методическом центре по гражданской обороне и чрезвычайным ситуациям Республики Хакасия, территориальных подразделениях Государственной противопожарной службы Министерства Российской Федерации по делам гражданской обороны, чрезвычайным</w:t>
      </w:r>
      <w:proofErr w:type="gramEnd"/>
      <w:r w:rsidRPr="00BA26C1">
        <w:rPr>
          <w:rFonts w:ascii="Times New Roman" w:hAnsi="Times New Roman" w:cs="Times New Roman"/>
          <w:sz w:val="26"/>
          <w:szCs w:val="26"/>
        </w:rPr>
        <w:t xml:space="preserve"> ситуациям и ликвидации последствий стихийных бедствий (далее - МЧС России), в организациях, оказывающих в установленном порядке услуги по обучению населения мерам пожарной безопасности.</w:t>
      </w:r>
    </w:p>
    <w:p w:rsidR="00145C82" w:rsidRPr="00BA26C1" w:rsidRDefault="00145C82" w:rsidP="00954590">
      <w:pPr>
        <w:pStyle w:val="ConsPlusNormal"/>
        <w:numPr>
          <w:ilvl w:val="1"/>
          <w:numId w:val="19"/>
        </w:numPr>
        <w:spacing w:before="200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Противопожарную пропаганду проводят исполнительные органы государственной власти Республики Хакасия, органы местного самоуправления, Противопожарная служба Республики Хакасия и организации.</w:t>
      </w:r>
    </w:p>
    <w:p w:rsidR="00954590" w:rsidRPr="00BA26C1" w:rsidRDefault="00145C82" w:rsidP="00954590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 xml:space="preserve">Противопожарная пропаганда осуществляется через средства массовой информации, посредством издания и распространения специальной литературы и рекламной продукции, оборудования противопожарных уголков и стендов, устройства тематических выставок, смотров, конкурсов и использования </w:t>
      </w:r>
      <w:proofErr w:type="gramStart"/>
      <w:r w:rsidRPr="00BA26C1">
        <w:rPr>
          <w:rFonts w:ascii="Times New Roman" w:hAnsi="Times New Roman" w:cs="Times New Roman"/>
          <w:sz w:val="26"/>
          <w:szCs w:val="26"/>
        </w:rPr>
        <w:t>других</w:t>
      </w:r>
      <w:proofErr w:type="gramEnd"/>
      <w:r w:rsidRPr="00BA26C1">
        <w:rPr>
          <w:rFonts w:ascii="Times New Roman" w:hAnsi="Times New Roman" w:cs="Times New Roman"/>
          <w:sz w:val="26"/>
          <w:szCs w:val="26"/>
        </w:rPr>
        <w:t xml:space="preserve"> не запрещенных законодательством Российской Федерации</w:t>
      </w:r>
      <w:r w:rsidR="00954590" w:rsidRPr="00BA26C1">
        <w:rPr>
          <w:rFonts w:ascii="Times New Roman" w:hAnsi="Times New Roman" w:cs="Times New Roman"/>
          <w:sz w:val="26"/>
          <w:szCs w:val="26"/>
        </w:rPr>
        <w:t xml:space="preserve"> форм информирования населения.</w:t>
      </w:r>
    </w:p>
    <w:p w:rsidR="00145C82" w:rsidRPr="00BA26C1" w:rsidRDefault="00145C82" w:rsidP="00954590">
      <w:pPr>
        <w:pStyle w:val="ConsPlusNormal"/>
        <w:numPr>
          <w:ilvl w:val="1"/>
          <w:numId w:val="19"/>
        </w:numPr>
        <w:spacing w:before="200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Обучение граждан в форме противопожарного инструктажа проводится по месту их работы (учебы), постоянного или временного проживания с целью ознакомления с требованиями утвержденных в установленном порядке нормативных документов по пожарной безопасности, а также с правилами поведения при возникновении пожара и применения первичных средств пожаротушения.</w:t>
      </w:r>
    </w:p>
    <w:p w:rsidR="00145C82" w:rsidRPr="00BA26C1" w:rsidRDefault="00145C82" w:rsidP="00145C82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lastRenderedPageBreak/>
        <w:t>Противопожарный инструктаж граждан при всех видах трудовой и учебной деятельности, связанной с производством, хранением, обращением, транспортировкой взрывопожароопасных веществ и материалов, проводится перед началом работ (занятий) одновременно с инструктажем по охране труда и технике безопасности.</w:t>
      </w:r>
    </w:p>
    <w:p w:rsidR="00954590" w:rsidRPr="00BA26C1" w:rsidRDefault="00145C82" w:rsidP="00954590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Противопожарный инструктаж граждан проводится при вступлении их в жилищные, гаражные, дачные и иные специализированные потребительские кооперативы, садово-огороднические товарищества, товарищества собственников жилья, а также при предоставлении гражданам жилых помещений по договорам социального найма, найма специа</w:t>
      </w:r>
      <w:r w:rsidR="00954590" w:rsidRPr="00BA26C1">
        <w:rPr>
          <w:rFonts w:ascii="Times New Roman" w:hAnsi="Times New Roman" w:cs="Times New Roman"/>
          <w:sz w:val="26"/>
          <w:szCs w:val="26"/>
        </w:rPr>
        <w:t>лизированного жилого помещения.</w:t>
      </w:r>
    </w:p>
    <w:p w:rsidR="00145C82" w:rsidRPr="00BA26C1" w:rsidRDefault="00145C82" w:rsidP="00954590">
      <w:pPr>
        <w:pStyle w:val="ConsPlusNormal"/>
        <w:numPr>
          <w:ilvl w:val="1"/>
          <w:numId w:val="19"/>
        </w:numPr>
        <w:spacing w:before="200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Для отработки практических вопросов подготовки пожарных команд, аварийно-спасательных служб, аварийно-спасательных формирований и работников организаций к действиям по предупреждению пожаров, обязанностям и мерам безопасности при возникновении пожара на пожароопасных объектах, в организациях и образовательных организациях проводятся специальные учения или тренировки по противопожарной защите (далее - СУТ).</w:t>
      </w:r>
    </w:p>
    <w:p w:rsidR="00145C82" w:rsidRPr="00BA26C1" w:rsidRDefault="00145C82" w:rsidP="00145C82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A26C1">
        <w:rPr>
          <w:rFonts w:ascii="Times New Roman" w:hAnsi="Times New Roman" w:cs="Times New Roman"/>
          <w:sz w:val="26"/>
          <w:szCs w:val="26"/>
        </w:rPr>
        <w:t>СУТ проводятся в целях проверки реальности планов противопожарной защиты и оценки состояния противопожарной защиты, проверки готовности к действиям при угрозе и возникновении пожара, обучения работников организаций (учащихся образовательных организаций) правилам и способам действий, мерам безопасности и правилам поведения при возникновении пожара, повышения пожарной безопасности, готовности руководителей организаций (объектов), работников организаций (учащихся образовательных организаций) к действиям при угрозе и возникновении пожара</w:t>
      </w:r>
      <w:proofErr w:type="gramEnd"/>
      <w:r w:rsidRPr="00BA26C1">
        <w:rPr>
          <w:rFonts w:ascii="Times New Roman" w:hAnsi="Times New Roman" w:cs="Times New Roman"/>
          <w:sz w:val="26"/>
          <w:szCs w:val="26"/>
        </w:rPr>
        <w:t xml:space="preserve"> по противопожарной защите на пожароопасных объектах и в образовательных организациях ежегодно продолжительностью до восьми часов.</w:t>
      </w:r>
    </w:p>
    <w:p w:rsidR="00145C82" w:rsidRPr="00BA26C1" w:rsidRDefault="00145C82" w:rsidP="00145C82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В зависимости от численности работников организаций (учащихся образовательных организаций) СУТ проводятся одновременно со всеми работниками организаций (учащимися образовательной организации) или отдельными группами.</w:t>
      </w:r>
    </w:p>
    <w:p w:rsidR="00145C82" w:rsidRPr="00BA26C1" w:rsidRDefault="00145C82" w:rsidP="00145C82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Если цели, указанные в тематике при организации учений и тренировок, не достигнуты, то решением соответствующих руководителей они могут быть спланированы и проведены повторно.</w:t>
      </w:r>
    </w:p>
    <w:p w:rsidR="00145C82" w:rsidRPr="00BA26C1" w:rsidRDefault="00145C82" w:rsidP="000A6EF3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Кроме того, на объекте с массовым пребыванием людей руководитель организации обеспечивает проведение не реже одного раза в полугодие практических тренировок по эвакуации лиц, осуществляющих свою деятельность на объекте с массовым пребыванием людей, а также посетителей, покупателей, других лиц, находящихся в здании, сооружении.</w:t>
      </w:r>
    </w:p>
    <w:p w:rsidR="00954590" w:rsidRPr="00BA26C1" w:rsidRDefault="00145C82" w:rsidP="00954590">
      <w:pPr>
        <w:pStyle w:val="ConsPlusTitle"/>
        <w:numPr>
          <w:ilvl w:val="0"/>
          <w:numId w:val="19"/>
        </w:numPr>
        <w:contextualSpacing/>
        <w:jc w:val="center"/>
        <w:outlineLvl w:val="1"/>
        <w:rPr>
          <w:sz w:val="26"/>
          <w:szCs w:val="26"/>
        </w:rPr>
      </w:pPr>
      <w:r w:rsidRPr="00BA26C1">
        <w:rPr>
          <w:sz w:val="26"/>
          <w:szCs w:val="26"/>
        </w:rPr>
        <w:t xml:space="preserve">Организация обучения мерам </w:t>
      </w:r>
      <w:proofErr w:type="gramStart"/>
      <w:r w:rsidRPr="00BA26C1">
        <w:rPr>
          <w:sz w:val="26"/>
          <w:szCs w:val="26"/>
        </w:rPr>
        <w:t>пожарной</w:t>
      </w:r>
      <w:proofErr w:type="gramEnd"/>
      <w:r w:rsidR="00954590" w:rsidRPr="00BA26C1">
        <w:rPr>
          <w:sz w:val="26"/>
          <w:szCs w:val="26"/>
        </w:rPr>
        <w:t xml:space="preserve"> </w:t>
      </w:r>
    </w:p>
    <w:p w:rsidR="00954590" w:rsidRPr="00BA26C1" w:rsidRDefault="00145C82" w:rsidP="000A6EF3">
      <w:pPr>
        <w:pStyle w:val="ConsPlusTitle"/>
        <w:contextualSpacing/>
        <w:jc w:val="center"/>
        <w:outlineLvl w:val="1"/>
        <w:rPr>
          <w:sz w:val="26"/>
          <w:szCs w:val="26"/>
        </w:rPr>
      </w:pPr>
      <w:r w:rsidRPr="00BA26C1">
        <w:rPr>
          <w:sz w:val="26"/>
          <w:szCs w:val="26"/>
        </w:rPr>
        <w:t>безопасности работающего населения</w:t>
      </w:r>
    </w:p>
    <w:p w:rsidR="009177DA" w:rsidRPr="00BA26C1" w:rsidRDefault="00145C82" w:rsidP="009177DA">
      <w:pPr>
        <w:pStyle w:val="ConsPlusNormal"/>
        <w:numPr>
          <w:ilvl w:val="1"/>
          <w:numId w:val="19"/>
        </w:numPr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 xml:space="preserve">Основными видами обучения работников организаций мерам пожарной безопасности являются противопожарный инструктаж и </w:t>
      </w:r>
      <w:proofErr w:type="gramStart"/>
      <w:r w:rsidRPr="00BA26C1"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 w:rsidRPr="00BA26C1">
        <w:rPr>
          <w:rFonts w:ascii="Times New Roman" w:hAnsi="Times New Roman" w:cs="Times New Roman"/>
          <w:sz w:val="26"/>
          <w:szCs w:val="26"/>
        </w:rPr>
        <w:t xml:space="preserve"> по дополнительным профессиональным программам.</w:t>
      </w:r>
    </w:p>
    <w:p w:rsidR="009177DA" w:rsidRPr="00BA26C1" w:rsidRDefault="00145C82" w:rsidP="009177DA">
      <w:pPr>
        <w:pStyle w:val="ConsPlusNormal"/>
        <w:numPr>
          <w:ilvl w:val="1"/>
          <w:numId w:val="19"/>
        </w:numPr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Противопожарный инструктаж проводится с целью доведения до работников организаций основных требований пожарной безопасности, изучения пожарной опасности технологических процессов производств и оборудования, сре</w:t>
      </w:r>
      <w:proofErr w:type="gramStart"/>
      <w:r w:rsidRPr="00BA26C1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BA26C1">
        <w:rPr>
          <w:rFonts w:ascii="Times New Roman" w:hAnsi="Times New Roman" w:cs="Times New Roman"/>
          <w:sz w:val="26"/>
          <w:szCs w:val="26"/>
        </w:rPr>
        <w:t>отивопожарной защиты, а также их действий в случае возникновения пожара.</w:t>
      </w:r>
    </w:p>
    <w:p w:rsidR="009177DA" w:rsidRPr="00BA26C1" w:rsidRDefault="00145C82" w:rsidP="009177DA">
      <w:pPr>
        <w:pStyle w:val="ConsPlusNormal"/>
        <w:numPr>
          <w:ilvl w:val="1"/>
          <w:numId w:val="19"/>
        </w:numPr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 xml:space="preserve">Противопожарный инструктаж проводится администрацией (собственником) организации по программам противопожарного инструктажа, </w:t>
      </w:r>
      <w:r w:rsidRPr="00BA26C1">
        <w:rPr>
          <w:rFonts w:ascii="Times New Roman" w:hAnsi="Times New Roman" w:cs="Times New Roman"/>
          <w:sz w:val="26"/>
          <w:szCs w:val="26"/>
        </w:rPr>
        <w:lastRenderedPageBreak/>
        <w:t>обучения мерам пожарной безопасности работников организаций и в порядке, определяемом администрацией (собственником) организации.</w:t>
      </w:r>
    </w:p>
    <w:p w:rsidR="009177DA" w:rsidRPr="00BA26C1" w:rsidRDefault="00145C82" w:rsidP="009177DA">
      <w:pPr>
        <w:pStyle w:val="ConsPlusNormal"/>
        <w:numPr>
          <w:ilvl w:val="1"/>
          <w:numId w:val="19"/>
        </w:numPr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Дополнительное профессиональное образование в области пожарной безопасности осуществляется в соответствии с законодательством Российской Федерации об образовании.</w:t>
      </w:r>
    </w:p>
    <w:p w:rsidR="009177DA" w:rsidRPr="00BA26C1" w:rsidRDefault="00145C82" w:rsidP="009177DA">
      <w:pPr>
        <w:pStyle w:val="ConsPlusNormal"/>
        <w:numPr>
          <w:ilvl w:val="1"/>
          <w:numId w:val="19"/>
        </w:numPr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Порядок и сроки обучения лиц мерам пожарной безопасности определяются руководителем организации с учетом требований нормативных правовых актов Российской Федерации.</w:t>
      </w:r>
    </w:p>
    <w:p w:rsidR="00145C82" w:rsidRPr="000A6EF3" w:rsidRDefault="00145C82" w:rsidP="000A6EF3">
      <w:pPr>
        <w:pStyle w:val="ConsPlusNormal"/>
        <w:numPr>
          <w:ilvl w:val="1"/>
          <w:numId w:val="19"/>
        </w:numPr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Занятия проводятся в специально оборудованных кабинетах (помещениях) с использованием современных технических средств обучения и наглядных пособий. О прохождении обучения делается запись в личной карточке работника, проведение инструктажа регистрируется в журнале инструктажа с обязательной подписью инструктируемого и инструктирующего, а также указывается дата проведения инструкта</w:t>
      </w:r>
      <w:r w:rsidR="00F07529" w:rsidRPr="00BA26C1">
        <w:rPr>
          <w:rFonts w:ascii="Times New Roman" w:hAnsi="Times New Roman" w:cs="Times New Roman"/>
          <w:sz w:val="26"/>
          <w:szCs w:val="26"/>
        </w:rPr>
        <w:t>жа</w:t>
      </w:r>
      <w:r w:rsidRPr="00BA26C1">
        <w:rPr>
          <w:rFonts w:ascii="Times New Roman" w:hAnsi="Times New Roman" w:cs="Times New Roman"/>
          <w:sz w:val="26"/>
          <w:szCs w:val="26"/>
        </w:rPr>
        <w:t>.</w:t>
      </w:r>
    </w:p>
    <w:p w:rsidR="00145C82" w:rsidRPr="00BA26C1" w:rsidRDefault="00145C82" w:rsidP="00145C82">
      <w:pPr>
        <w:pStyle w:val="ConsPlusTitle"/>
        <w:ind w:firstLine="567"/>
        <w:contextualSpacing/>
        <w:jc w:val="center"/>
        <w:outlineLvl w:val="1"/>
        <w:rPr>
          <w:sz w:val="26"/>
          <w:szCs w:val="26"/>
        </w:rPr>
      </w:pPr>
      <w:r w:rsidRPr="00BA26C1">
        <w:rPr>
          <w:sz w:val="26"/>
          <w:szCs w:val="26"/>
        </w:rPr>
        <w:t xml:space="preserve">5. Организация обучения мерам </w:t>
      </w:r>
      <w:proofErr w:type="gramStart"/>
      <w:r w:rsidRPr="00BA26C1">
        <w:rPr>
          <w:sz w:val="26"/>
          <w:szCs w:val="26"/>
        </w:rPr>
        <w:t>пожарной</w:t>
      </w:r>
      <w:proofErr w:type="gramEnd"/>
    </w:p>
    <w:p w:rsidR="00145C82" w:rsidRPr="00BA26C1" w:rsidRDefault="00145C82" w:rsidP="00145C82">
      <w:pPr>
        <w:pStyle w:val="ConsPlusTitle"/>
        <w:ind w:firstLine="567"/>
        <w:contextualSpacing/>
        <w:jc w:val="center"/>
        <w:rPr>
          <w:sz w:val="26"/>
          <w:szCs w:val="26"/>
        </w:rPr>
      </w:pPr>
      <w:r w:rsidRPr="00BA26C1">
        <w:rPr>
          <w:sz w:val="26"/>
          <w:szCs w:val="26"/>
        </w:rPr>
        <w:t xml:space="preserve">безопасности неработающего населения и </w:t>
      </w:r>
      <w:proofErr w:type="gramStart"/>
      <w:r w:rsidRPr="00BA26C1">
        <w:rPr>
          <w:sz w:val="26"/>
          <w:szCs w:val="26"/>
        </w:rPr>
        <w:t>обучающихся</w:t>
      </w:r>
      <w:proofErr w:type="gramEnd"/>
    </w:p>
    <w:p w:rsidR="00145C82" w:rsidRPr="00BA26C1" w:rsidRDefault="00145C82" w:rsidP="000A6EF3">
      <w:pPr>
        <w:pStyle w:val="ConsPlusTitle"/>
        <w:ind w:firstLine="567"/>
        <w:contextualSpacing/>
        <w:jc w:val="center"/>
        <w:rPr>
          <w:sz w:val="26"/>
          <w:szCs w:val="26"/>
        </w:rPr>
      </w:pPr>
      <w:r w:rsidRPr="00BA26C1">
        <w:rPr>
          <w:sz w:val="26"/>
          <w:szCs w:val="26"/>
        </w:rPr>
        <w:t>в образовательных организациях</w:t>
      </w:r>
    </w:p>
    <w:p w:rsidR="00145C82" w:rsidRPr="00BA26C1" w:rsidRDefault="00145C82" w:rsidP="001F71BC">
      <w:pPr>
        <w:pStyle w:val="ConsPlusNormal"/>
        <w:numPr>
          <w:ilvl w:val="1"/>
          <w:numId w:val="20"/>
        </w:numPr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Обучение неработающего населения предусматривает:</w:t>
      </w:r>
    </w:p>
    <w:p w:rsidR="00145C82" w:rsidRPr="00BA26C1" w:rsidRDefault="000A6EF3" w:rsidP="001F71BC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145C82" w:rsidRPr="00BA26C1">
        <w:rPr>
          <w:rFonts w:ascii="Times New Roman" w:hAnsi="Times New Roman" w:cs="Times New Roman"/>
          <w:sz w:val="26"/>
          <w:szCs w:val="26"/>
        </w:rPr>
        <w:t xml:space="preserve">проведение не реже одного раза </w:t>
      </w:r>
      <w:proofErr w:type="gramStart"/>
      <w:r w:rsidR="00145C82" w:rsidRPr="00BA26C1">
        <w:rPr>
          <w:rFonts w:ascii="Times New Roman" w:hAnsi="Times New Roman" w:cs="Times New Roman"/>
          <w:sz w:val="26"/>
          <w:szCs w:val="26"/>
        </w:rPr>
        <w:t>в год противопожарного инструктажа по месту проживания с регистрацией в журнале инструктажа с обязательной подписью</w:t>
      </w:r>
      <w:proofErr w:type="gramEnd"/>
      <w:r w:rsidR="00145C82" w:rsidRPr="00BA26C1">
        <w:rPr>
          <w:rFonts w:ascii="Times New Roman" w:hAnsi="Times New Roman" w:cs="Times New Roman"/>
          <w:sz w:val="26"/>
          <w:szCs w:val="26"/>
        </w:rPr>
        <w:t xml:space="preserve"> инструктируемого и инструктирующего, а также проставлением даты проведения инструктажа;</w:t>
      </w:r>
    </w:p>
    <w:p w:rsidR="00145C82" w:rsidRPr="00BA26C1" w:rsidRDefault="000A6EF3" w:rsidP="001F71BC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145C82" w:rsidRPr="00BA26C1">
        <w:rPr>
          <w:rFonts w:ascii="Times New Roman" w:hAnsi="Times New Roman" w:cs="Times New Roman"/>
          <w:sz w:val="26"/>
          <w:szCs w:val="26"/>
        </w:rPr>
        <w:t>проведение лекций, бесед на противопожарные темы в учебно-консультационных пунктах по тематике пожарной безопасности;</w:t>
      </w:r>
    </w:p>
    <w:p w:rsidR="00145C82" w:rsidRPr="00BA26C1" w:rsidRDefault="004C0BC3" w:rsidP="001F71BC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 xml:space="preserve">- </w:t>
      </w:r>
      <w:r w:rsidR="00145C82" w:rsidRPr="00BA26C1">
        <w:rPr>
          <w:rFonts w:ascii="Times New Roman" w:hAnsi="Times New Roman" w:cs="Times New Roman"/>
          <w:sz w:val="26"/>
          <w:szCs w:val="26"/>
        </w:rPr>
        <w:t>привлечение на учения и тренировки по месту проживания;</w:t>
      </w:r>
    </w:p>
    <w:p w:rsidR="001F71BC" w:rsidRPr="00BA26C1" w:rsidRDefault="000A6EF3" w:rsidP="001F71BC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145C82" w:rsidRPr="00BA26C1">
        <w:rPr>
          <w:rFonts w:ascii="Times New Roman" w:hAnsi="Times New Roman" w:cs="Times New Roman"/>
          <w:sz w:val="26"/>
          <w:szCs w:val="26"/>
        </w:rPr>
        <w:t xml:space="preserve">самостоятельное изучение пособий, памяток, листовок и буклетов, прослушивание радиопередач и просмотр телепрограмм по </w:t>
      </w:r>
      <w:r w:rsidR="001F71BC" w:rsidRPr="00BA26C1">
        <w:rPr>
          <w:rFonts w:ascii="Times New Roman" w:hAnsi="Times New Roman" w:cs="Times New Roman"/>
          <w:sz w:val="26"/>
          <w:szCs w:val="26"/>
        </w:rPr>
        <w:t>вопросам пожарной безопасности.</w:t>
      </w:r>
    </w:p>
    <w:p w:rsidR="00145C82" w:rsidRPr="00BA26C1" w:rsidRDefault="00145C82" w:rsidP="001F71BC">
      <w:pPr>
        <w:pStyle w:val="ConsPlusNormal"/>
        <w:numPr>
          <w:ilvl w:val="1"/>
          <w:numId w:val="20"/>
        </w:numPr>
        <w:spacing w:before="200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Обучение в образовательных организациях предусматривает:</w:t>
      </w:r>
    </w:p>
    <w:p w:rsidR="00145C82" w:rsidRPr="00BA26C1" w:rsidRDefault="000A6EF3" w:rsidP="001F71BC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145C82" w:rsidRPr="00BA26C1">
        <w:rPr>
          <w:rFonts w:ascii="Times New Roman" w:hAnsi="Times New Roman" w:cs="Times New Roman"/>
          <w:sz w:val="26"/>
          <w:szCs w:val="26"/>
        </w:rPr>
        <w:t>проведение перед началом каждого учебного года (семестра) с обучающимися занятия по изучению требований пожарной безопасности, в том числе по умению пользоваться средствами индивидуальной защиты органов дыхания и зрения человека от опасных факторов пожара и первичными средствами пожаротушения;</w:t>
      </w:r>
    </w:p>
    <w:p w:rsidR="00145C82" w:rsidRPr="00BA26C1" w:rsidRDefault="000A6EF3" w:rsidP="001F71BC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145C82" w:rsidRPr="00BA26C1">
        <w:rPr>
          <w:rFonts w:ascii="Times New Roman" w:hAnsi="Times New Roman" w:cs="Times New Roman"/>
          <w:sz w:val="26"/>
          <w:szCs w:val="26"/>
        </w:rPr>
        <w:t>проведение лекций, бесед, просмотр учебных фильмов на противопожарные темы;</w:t>
      </w:r>
    </w:p>
    <w:p w:rsidR="00145C82" w:rsidRPr="00BA26C1" w:rsidRDefault="000A6EF3" w:rsidP="001F71BC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145C82" w:rsidRPr="00BA26C1">
        <w:rPr>
          <w:rFonts w:ascii="Times New Roman" w:hAnsi="Times New Roman" w:cs="Times New Roman"/>
          <w:sz w:val="26"/>
          <w:szCs w:val="26"/>
        </w:rPr>
        <w:t>проведение тематических вечеров, конкурсов, викторин и иных мероприятий, проводимых во внеурочное время;</w:t>
      </w:r>
    </w:p>
    <w:p w:rsidR="00145C82" w:rsidRPr="00BA26C1" w:rsidRDefault="000A6EF3" w:rsidP="001F71BC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145C82" w:rsidRPr="00BA26C1">
        <w:rPr>
          <w:rFonts w:ascii="Times New Roman" w:hAnsi="Times New Roman" w:cs="Times New Roman"/>
          <w:sz w:val="26"/>
          <w:szCs w:val="26"/>
        </w:rPr>
        <w:t>проведение противопожарного инструктажа перед началом работ (занятий), связанных с обращением взрывопожароопасных веществ и материалов, проведением культурно-массовых и других мероприятий, для которых установлены требования пожарной безопасности;</w:t>
      </w:r>
    </w:p>
    <w:p w:rsidR="001F71BC" w:rsidRPr="00BA26C1" w:rsidRDefault="000A6EF3" w:rsidP="001F71BC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145C82" w:rsidRPr="00BA26C1">
        <w:rPr>
          <w:rFonts w:ascii="Times New Roman" w:hAnsi="Times New Roman" w:cs="Times New Roman"/>
          <w:sz w:val="26"/>
          <w:szCs w:val="26"/>
        </w:rPr>
        <w:t>участие в учениях и тренировках по эвакуации из зданий образова</w:t>
      </w:r>
      <w:r w:rsidR="00BC389A" w:rsidRPr="00BA26C1">
        <w:rPr>
          <w:rFonts w:ascii="Times New Roman" w:hAnsi="Times New Roman" w:cs="Times New Roman"/>
          <w:sz w:val="26"/>
          <w:szCs w:val="26"/>
        </w:rPr>
        <w:t>тельных организаций</w:t>
      </w:r>
      <w:r w:rsidR="001F71BC" w:rsidRPr="00BA26C1">
        <w:rPr>
          <w:rFonts w:ascii="Times New Roman" w:hAnsi="Times New Roman" w:cs="Times New Roman"/>
          <w:sz w:val="26"/>
          <w:szCs w:val="26"/>
        </w:rPr>
        <w:t>.</w:t>
      </w:r>
    </w:p>
    <w:p w:rsidR="000C32BC" w:rsidRPr="000A6EF3" w:rsidRDefault="00145C82" w:rsidP="000A6EF3">
      <w:pPr>
        <w:pStyle w:val="ConsPlusNormal"/>
        <w:numPr>
          <w:ilvl w:val="1"/>
          <w:numId w:val="20"/>
        </w:numPr>
        <w:spacing w:before="200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 xml:space="preserve">Воспитанников дошкольных образовательных организаций знакомят с </w:t>
      </w:r>
      <w:hyperlink r:id="rId9" w:tooltip="Постановление Правительства РФ от 25.04.2012 N 390 (ред. от 23.04.2020) &quot;О противопожарном режиме&quot; (вместе с &quot;Правилами противопожарного режима в Российской Федерации&quot;)------------ Утратил силу или отменен{КонсультантПлюс}" w:history="1">
        <w:r w:rsidRPr="00BA26C1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Pr="00BA26C1">
        <w:rPr>
          <w:rFonts w:ascii="Times New Roman" w:hAnsi="Times New Roman" w:cs="Times New Roman"/>
          <w:sz w:val="26"/>
          <w:szCs w:val="26"/>
        </w:rPr>
        <w:t xml:space="preserve"> противопожарного режима в процессе учебно-воспитательных занятий.</w:t>
      </w:r>
    </w:p>
    <w:p w:rsidR="00B62AFC" w:rsidRPr="000A6EF3" w:rsidRDefault="00B62AFC" w:rsidP="000A6EF3">
      <w:pPr>
        <w:pStyle w:val="af1"/>
        <w:numPr>
          <w:ilvl w:val="0"/>
          <w:numId w:val="20"/>
        </w:num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26C1">
        <w:rPr>
          <w:rFonts w:ascii="Times New Roman" w:hAnsi="Times New Roman" w:cs="Times New Roman"/>
          <w:b/>
          <w:sz w:val="26"/>
          <w:szCs w:val="26"/>
        </w:rPr>
        <w:t>Ответственность и расходные обязательства по обучению</w:t>
      </w:r>
    </w:p>
    <w:p w:rsidR="00B62AFC" w:rsidRPr="00BA26C1" w:rsidRDefault="00B62AFC" w:rsidP="00B62AFC">
      <w:pPr>
        <w:pStyle w:val="af1"/>
        <w:numPr>
          <w:ilvl w:val="1"/>
          <w:numId w:val="20"/>
        </w:numPr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 xml:space="preserve">Ответственность за организацию и своевременность обучения в области пожарной безопасности и проверку </w:t>
      </w:r>
      <w:proofErr w:type="gramStart"/>
      <w:r w:rsidRPr="00BA26C1">
        <w:rPr>
          <w:rFonts w:ascii="Times New Roman" w:hAnsi="Times New Roman" w:cs="Times New Roman"/>
          <w:sz w:val="26"/>
          <w:szCs w:val="26"/>
        </w:rPr>
        <w:t>знаний правил пожарной безопасности работников организаций</w:t>
      </w:r>
      <w:proofErr w:type="gramEnd"/>
      <w:r w:rsidRPr="00BA26C1">
        <w:rPr>
          <w:rFonts w:ascii="Times New Roman" w:hAnsi="Times New Roman" w:cs="Times New Roman"/>
          <w:sz w:val="26"/>
          <w:szCs w:val="26"/>
        </w:rPr>
        <w:t xml:space="preserve"> несут администрации (собственники) данных </w:t>
      </w:r>
      <w:r w:rsidRPr="00BA26C1">
        <w:rPr>
          <w:rFonts w:ascii="Times New Roman" w:hAnsi="Times New Roman" w:cs="Times New Roman"/>
          <w:sz w:val="26"/>
          <w:szCs w:val="26"/>
        </w:rPr>
        <w:lastRenderedPageBreak/>
        <w:t>организаций, должностные лица организаций, предприниматели без образования юридического лица, а также работники, заключившие трудовой договор с работодателем в порядке, установленном законодательством Российской Федерации.</w:t>
      </w:r>
    </w:p>
    <w:p w:rsidR="00B62AFC" w:rsidRPr="00BA26C1" w:rsidRDefault="00B62AFC" w:rsidP="00B62AFC">
      <w:pPr>
        <w:pStyle w:val="af1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Под организацией в настоящем Порядке понимаются орган местного самоуправления, учреждения, крестьянские (фермерские) хозяйства, иные юридические лица независимо от их организационно-правовых форм и форм собственности.</w:t>
      </w:r>
    </w:p>
    <w:p w:rsidR="00B62AFC" w:rsidRPr="00BA26C1" w:rsidRDefault="00B62AFC" w:rsidP="00B62AFC">
      <w:pPr>
        <w:pStyle w:val="af1"/>
        <w:numPr>
          <w:ilvl w:val="1"/>
          <w:numId w:val="20"/>
        </w:numPr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>Ответственность за организацию и своевременность информирования о мерах пожарной безопасности неработающей части населения муници</w:t>
      </w:r>
      <w:r w:rsidR="000A6EF3">
        <w:rPr>
          <w:rFonts w:ascii="Times New Roman" w:hAnsi="Times New Roman" w:cs="Times New Roman"/>
          <w:sz w:val="26"/>
          <w:szCs w:val="26"/>
        </w:rPr>
        <w:t>пального образования город Сорск несет администрация города  Сорска</w:t>
      </w:r>
      <w:r w:rsidRPr="00BA26C1">
        <w:rPr>
          <w:rFonts w:ascii="Times New Roman" w:hAnsi="Times New Roman" w:cs="Times New Roman"/>
          <w:sz w:val="26"/>
          <w:szCs w:val="26"/>
        </w:rPr>
        <w:t>.</w:t>
      </w:r>
    </w:p>
    <w:p w:rsidR="000C32BC" w:rsidRPr="00BA26C1" w:rsidRDefault="00B62AFC" w:rsidP="00B62AFC">
      <w:pPr>
        <w:pStyle w:val="af1"/>
        <w:numPr>
          <w:ilvl w:val="1"/>
          <w:numId w:val="20"/>
        </w:numPr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 xml:space="preserve">Расходные обязательства по обучению и информированию неработающей части населения </w:t>
      </w:r>
      <w:r w:rsidR="00F0650F" w:rsidRPr="00BA26C1">
        <w:rPr>
          <w:rFonts w:ascii="Times New Roman" w:hAnsi="Times New Roman" w:cs="Times New Roman"/>
          <w:sz w:val="26"/>
          <w:szCs w:val="26"/>
        </w:rPr>
        <w:t>муници</w:t>
      </w:r>
      <w:r w:rsidR="000E7FF3">
        <w:rPr>
          <w:rFonts w:ascii="Times New Roman" w:hAnsi="Times New Roman" w:cs="Times New Roman"/>
          <w:sz w:val="26"/>
          <w:szCs w:val="26"/>
        </w:rPr>
        <w:t>пального образования город Сорск</w:t>
      </w:r>
      <w:r w:rsidR="00F0650F" w:rsidRPr="00BA26C1">
        <w:rPr>
          <w:rFonts w:ascii="Times New Roman" w:hAnsi="Times New Roman" w:cs="Times New Roman"/>
          <w:sz w:val="26"/>
          <w:szCs w:val="26"/>
        </w:rPr>
        <w:t xml:space="preserve"> </w:t>
      </w:r>
      <w:r w:rsidRPr="00BA26C1">
        <w:rPr>
          <w:rFonts w:ascii="Times New Roman" w:hAnsi="Times New Roman" w:cs="Times New Roman"/>
          <w:sz w:val="26"/>
          <w:szCs w:val="26"/>
        </w:rPr>
        <w:t>мерам пожарной безопасности осуществляются за счет средств бюджета муници</w:t>
      </w:r>
      <w:r w:rsidR="000E7FF3">
        <w:rPr>
          <w:rFonts w:ascii="Times New Roman" w:hAnsi="Times New Roman" w:cs="Times New Roman"/>
          <w:sz w:val="26"/>
          <w:szCs w:val="26"/>
        </w:rPr>
        <w:t>пального образования город Сорск</w:t>
      </w:r>
      <w:r w:rsidRPr="00BA26C1">
        <w:rPr>
          <w:rFonts w:ascii="Times New Roman" w:hAnsi="Times New Roman" w:cs="Times New Roman"/>
          <w:sz w:val="26"/>
          <w:szCs w:val="26"/>
        </w:rPr>
        <w:t>.</w:t>
      </w:r>
    </w:p>
    <w:sectPr w:rsidR="000C32BC" w:rsidRPr="00BA26C1" w:rsidSect="00BA26C1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FD4A94B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08FB25B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CDE49B3"/>
    <w:multiLevelType w:val="singleLevel"/>
    <w:tmpl w:val="4A7254FE"/>
    <w:lvl w:ilvl="0">
      <w:start w:val="6"/>
      <w:numFmt w:val="decimal"/>
      <w:lvlText w:val="%1."/>
      <w:legacy w:legacy="1" w:legacySpace="0" w:legacyIndent="24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18B45A77"/>
    <w:multiLevelType w:val="multilevel"/>
    <w:tmpl w:val="B00AEBE8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19D66215"/>
    <w:multiLevelType w:val="hybridMultilevel"/>
    <w:tmpl w:val="C7303832"/>
    <w:lvl w:ilvl="0" w:tplc="6F72EFA8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3E1871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462722"/>
    <w:multiLevelType w:val="singleLevel"/>
    <w:tmpl w:val="9F24A2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0149C2"/>
    <w:multiLevelType w:val="multilevel"/>
    <w:tmpl w:val="EA64B63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878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6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4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0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7">
    <w:nsid w:val="344C15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62F2129"/>
    <w:multiLevelType w:val="multilevel"/>
    <w:tmpl w:val="9BC8DD74"/>
    <w:lvl w:ilvl="0">
      <w:start w:val="1"/>
      <w:numFmt w:val="decimal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8E808A2"/>
    <w:multiLevelType w:val="singleLevel"/>
    <w:tmpl w:val="E19A632A"/>
    <w:lvl w:ilvl="0">
      <w:start w:val="3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648C1DE2"/>
    <w:multiLevelType w:val="hybridMultilevel"/>
    <w:tmpl w:val="231E8E5A"/>
    <w:lvl w:ilvl="0" w:tplc="DFDE05A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65A5725"/>
    <w:multiLevelType w:val="multilevel"/>
    <w:tmpl w:val="B00AEBE8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75D537E1"/>
    <w:multiLevelType w:val="hybridMultilevel"/>
    <w:tmpl w:val="EFECBC98"/>
    <w:lvl w:ilvl="0" w:tplc="F8403EFE">
      <w:start w:val="1"/>
      <w:numFmt w:val="decimal"/>
      <w:suff w:val="space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64917EF"/>
    <w:multiLevelType w:val="hybridMultilevel"/>
    <w:tmpl w:val="F0022300"/>
    <w:lvl w:ilvl="0" w:tplc="E468F62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862268B"/>
    <w:multiLevelType w:val="multilevel"/>
    <w:tmpl w:val="97867A60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</w:num>
  <w:num w:numId="7">
    <w:abstractNumId w:val="4"/>
  </w:num>
  <w:num w:numId="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9"/>
    <w:lvlOverride w:ilvl="0">
      <w:startOverride w:val="3"/>
    </w:lvlOverride>
  </w:num>
  <w:num w:numId="11">
    <w:abstractNumId w:val="2"/>
  </w:num>
  <w:num w:numId="12">
    <w:abstractNumId w:val="2"/>
    <w:lvlOverride w:ilvl="0">
      <w:startOverride w:val="6"/>
    </w:lvlOverride>
  </w:num>
  <w:num w:numId="13">
    <w:abstractNumId w:val="8"/>
  </w:num>
  <w:num w:numId="14">
    <w:abstractNumId w:val="10"/>
  </w:num>
  <w:num w:numId="15">
    <w:abstractNumId w:val="7"/>
  </w:num>
  <w:num w:numId="16">
    <w:abstractNumId w:val="13"/>
  </w:num>
  <w:num w:numId="17">
    <w:abstractNumId w:val="12"/>
  </w:num>
  <w:num w:numId="18">
    <w:abstractNumId w:val="6"/>
  </w:num>
  <w:num w:numId="19">
    <w:abstractNumId w:val="14"/>
  </w:num>
  <w:num w:numId="20">
    <w:abstractNumId w:val="11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characterSpacingControl w:val="doNotCompress"/>
  <w:compat/>
  <w:rsids>
    <w:rsidRoot w:val="00780215"/>
    <w:rsid w:val="00025268"/>
    <w:rsid w:val="000A2931"/>
    <w:rsid w:val="000A6EF3"/>
    <w:rsid w:val="000C32BC"/>
    <w:rsid w:val="000C703D"/>
    <w:rsid w:val="000E7FF3"/>
    <w:rsid w:val="00107BEF"/>
    <w:rsid w:val="001318FB"/>
    <w:rsid w:val="00145C82"/>
    <w:rsid w:val="00156BD4"/>
    <w:rsid w:val="00160E41"/>
    <w:rsid w:val="001849B9"/>
    <w:rsid w:val="001E40CA"/>
    <w:rsid w:val="001F31A4"/>
    <w:rsid w:val="001F71BC"/>
    <w:rsid w:val="00206552"/>
    <w:rsid w:val="00211A14"/>
    <w:rsid w:val="002722ED"/>
    <w:rsid w:val="002D503C"/>
    <w:rsid w:val="002D6785"/>
    <w:rsid w:val="00342CE3"/>
    <w:rsid w:val="003441EE"/>
    <w:rsid w:val="003524A2"/>
    <w:rsid w:val="00357EA7"/>
    <w:rsid w:val="00387EB0"/>
    <w:rsid w:val="003952E8"/>
    <w:rsid w:val="003A2CB5"/>
    <w:rsid w:val="003A6BEE"/>
    <w:rsid w:val="003B4FB0"/>
    <w:rsid w:val="00411C6C"/>
    <w:rsid w:val="00412EF5"/>
    <w:rsid w:val="004229FE"/>
    <w:rsid w:val="00434C54"/>
    <w:rsid w:val="00496F3D"/>
    <w:rsid w:val="004C0BC3"/>
    <w:rsid w:val="004C7E3B"/>
    <w:rsid w:val="004D2262"/>
    <w:rsid w:val="00510DFC"/>
    <w:rsid w:val="00552BAF"/>
    <w:rsid w:val="00557F2F"/>
    <w:rsid w:val="00563641"/>
    <w:rsid w:val="00571D9E"/>
    <w:rsid w:val="00600D06"/>
    <w:rsid w:val="00624579"/>
    <w:rsid w:val="006A7403"/>
    <w:rsid w:val="00780215"/>
    <w:rsid w:val="007C6913"/>
    <w:rsid w:val="007C69DE"/>
    <w:rsid w:val="007C7556"/>
    <w:rsid w:val="007E3C7E"/>
    <w:rsid w:val="00817869"/>
    <w:rsid w:val="008208B3"/>
    <w:rsid w:val="008506CD"/>
    <w:rsid w:val="00863893"/>
    <w:rsid w:val="008E5DC7"/>
    <w:rsid w:val="008F298E"/>
    <w:rsid w:val="009030C2"/>
    <w:rsid w:val="00903501"/>
    <w:rsid w:val="009110E4"/>
    <w:rsid w:val="009177DA"/>
    <w:rsid w:val="00940145"/>
    <w:rsid w:val="0094281D"/>
    <w:rsid w:val="00954590"/>
    <w:rsid w:val="00981AE4"/>
    <w:rsid w:val="00986D7E"/>
    <w:rsid w:val="009A1B63"/>
    <w:rsid w:val="009A7334"/>
    <w:rsid w:val="009F1C80"/>
    <w:rsid w:val="00A40111"/>
    <w:rsid w:val="00A578A3"/>
    <w:rsid w:val="00A618C9"/>
    <w:rsid w:val="00AC0A45"/>
    <w:rsid w:val="00AC673E"/>
    <w:rsid w:val="00B172E0"/>
    <w:rsid w:val="00B25606"/>
    <w:rsid w:val="00B3471C"/>
    <w:rsid w:val="00B62AFC"/>
    <w:rsid w:val="00B72D23"/>
    <w:rsid w:val="00B763B3"/>
    <w:rsid w:val="00B913B2"/>
    <w:rsid w:val="00BA26C1"/>
    <w:rsid w:val="00BA300E"/>
    <w:rsid w:val="00BB1777"/>
    <w:rsid w:val="00BB734C"/>
    <w:rsid w:val="00BC13A8"/>
    <w:rsid w:val="00BC13DB"/>
    <w:rsid w:val="00BC389A"/>
    <w:rsid w:val="00BD6DA0"/>
    <w:rsid w:val="00BE483A"/>
    <w:rsid w:val="00C014A6"/>
    <w:rsid w:val="00C079BA"/>
    <w:rsid w:val="00C24D09"/>
    <w:rsid w:val="00C36F3D"/>
    <w:rsid w:val="00C37331"/>
    <w:rsid w:val="00CA0FA9"/>
    <w:rsid w:val="00CB4093"/>
    <w:rsid w:val="00CC3728"/>
    <w:rsid w:val="00D036CF"/>
    <w:rsid w:val="00D05324"/>
    <w:rsid w:val="00D075F5"/>
    <w:rsid w:val="00D3647B"/>
    <w:rsid w:val="00D7107A"/>
    <w:rsid w:val="00D728AF"/>
    <w:rsid w:val="00DA0A3F"/>
    <w:rsid w:val="00DD41DD"/>
    <w:rsid w:val="00E23C5D"/>
    <w:rsid w:val="00E27581"/>
    <w:rsid w:val="00E31DA6"/>
    <w:rsid w:val="00E47AC0"/>
    <w:rsid w:val="00E504BA"/>
    <w:rsid w:val="00E822A7"/>
    <w:rsid w:val="00E90C16"/>
    <w:rsid w:val="00EB6F7C"/>
    <w:rsid w:val="00EE3EA0"/>
    <w:rsid w:val="00F0650F"/>
    <w:rsid w:val="00F07529"/>
    <w:rsid w:val="00F22793"/>
    <w:rsid w:val="00FA5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35" w:qFormat="1"/>
    <w:lsdException w:name="footnote reference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3B3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1DA6"/>
    <w:pPr>
      <w:keepNext/>
      <w:suppressAutoHyphens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semiHidden/>
    <w:unhideWhenUsed/>
    <w:qFormat/>
    <w:rsid w:val="00E31DA6"/>
    <w:pPr>
      <w:keepNext/>
      <w:suppressAutoHyphens w:val="0"/>
      <w:spacing w:before="60" w:after="0" w:line="24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E31DA6"/>
    <w:pPr>
      <w:keepNext/>
      <w:suppressAutoHyphens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31DA6"/>
    <w:pPr>
      <w:keepNext/>
      <w:suppressAutoHyphens w:val="0"/>
      <w:spacing w:after="0" w:line="240" w:lineRule="auto"/>
      <w:ind w:firstLine="720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E31DA6"/>
    <w:pPr>
      <w:keepNext/>
      <w:suppressAutoHyphens w:val="0"/>
      <w:spacing w:after="0" w:line="240" w:lineRule="auto"/>
      <w:ind w:firstLine="919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E31DA6"/>
    <w:pPr>
      <w:keepNext/>
      <w:suppressAutoHyphens w:val="0"/>
      <w:spacing w:after="0" w:line="218" w:lineRule="auto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E31DA6"/>
    <w:pPr>
      <w:keepNext/>
      <w:keepLines/>
      <w:widowControl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2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E31DA6"/>
    <w:pPr>
      <w:keepNext/>
      <w:keepLines/>
      <w:widowControl w:val="0"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kern w:val="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1DA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semiHidden/>
    <w:rsid w:val="00E31DA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1DA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E31D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E31D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E31DA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uiPriority w:val="99"/>
    <w:qFormat/>
    <w:rsid w:val="00B763B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E31DA6"/>
    <w:rPr>
      <w:rFonts w:asciiTheme="majorHAnsi" w:eastAsiaTheme="majorEastAsia" w:hAnsiTheme="majorHAnsi" w:cstheme="majorBidi"/>
      <w:i/>
      <w:iCs/>
      <w:color w:val="404040" w:themeColor="text1" w:themeTint="BF"/>
      <w:kern w:val="2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semiHidden/>
    <w:rsid w:val="00E31DA6"/>
    <w:rPr>
      <w:rFonts w:asciiTheme="majorHAnsi" w:eastAsiaTheme="majorEastAsia" w:hAnsiTheme="majorHAnsi" w:cstheme="majorBidi"/>
      <w:color w:val="404040" w:themeColor="text1" w:themeTint="BF"/>
      <w:kern w:val="2"/>
      <w:sz w:val="20"/>
      <w:szCs w:val="20"/>
      <w:lang w:eastAsia="ar-SA"/>
    </w:rPr>
  </w:style>
  <w:style w:type="character" w:styleId="a3">
    <w:name w:val="Hyperlink"/>
    <w:semiHidden/>
    <w:unhideWhenUsed/>
    <w:rsid w:val="00E31DA6"/>
    <w:rPr>
      <w:color w:val="0563C1"/>
      <w:u w:val="single"/>
    </w:rPr>
  </w:style>
  <w:style w:type="paragraph" w:styleId="HTML">
    <w:name w:val="HTML Preformatted"/>
    <w:basedOn w:val="a"/>
    <w:link w:val="HTML0"/>
    <w:semiHidden/>
    <w:unhideWhenUsed/>
    <w:rsid w:val="00E31D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E31DA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бычный (веб) Знак"/>
    <w:aliases w:val="Обычный (Web) Знак"/>
    <w:link w:val="a5"/>
    <w:locked/>
    <w:rsid w:val="00E31DA6"/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styleId="a5">
    <w:name w:val="Normal (Web)"/>
    <w:aliases w:val="Обычный (Web)"/>
    <w:basedOn w:val="a"/>
    <w:link w:val="a4"/>
    <w:unhideWhenUsed/>
    <w:qFormat/>
    <w:rsid w:val="00E31DA6"/>
    <w:pPr>
      <w:suppressAutoHyphens w:val="0"/>
      <w:ind w:left="720"/>
      <w:contextualSpacing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6">
    <w:name w:val="Текст сноски Знак"/>
    <w:link w:val="a7"/>
    <w:semiHidden/>
    <w:locked/>
    <w:rsid w:val="00E31DA6"/>
    <w:rPr>
      <w:rFonts w:ascii="Calibri" w:hAnsi="Calibri" w:cs="Calibri"/>
    </w:rPr>
  </w:style>
  <w:style w:type="paragraph" w:styleId="a7">
    <w:name w:val="footnote text"/>
    <w:basedOn w:val="a"/>
    <w:link w:val="a6"/>
    <w:semiHidden/>
    <w:unhideWhenUsed/>
    <w:rsid w:val="00E31DA6"/>
    <w:pPr>
      <w:widowControl w:val="0"/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Верхний колонтитул Знак"/>
    <w:basedOn w:val="a0"/>
    <w:link w:val="a9"/>
    <w:uiPriority w:val="99"/>
    <w:semiHidden/>
    <w:locked/>
    <w:rsid w:val="00E31DA6"/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styleId="a9">
    <w:name w:val="header"/>
    <w:basedOn w:val="a"/>
    <w:link w:val="a8"/>
    <w:uiPriority w:val="99"/>
    <w:semiHidden/>
    <w:unhideWhenUsed/>
    <w:rsid w:val="00E31DA6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a">
    <w:name w:val="Нижний колонтитул Знак"/>
    <w:basedOn w:val="a0"/>
    <w:link w:val="ab"/>
    <w:uiPriority w:val="99"/>
    <w:semiHidden/>
    <w:locked/>
    <w:rsid w:val="00E31DA6"/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styleId="ab">
    <w:name w:val="footer"/>
    <w:basedOn w:val="a"/>
    <w:link w:val="aa"/>
    <w:uiPriority w:val="99"/>
    <w:semiHidden/>
    <w:unhideWhenUsed/>
    <w:rsid w:val="00E31DA6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ac">
    <w:name w:val="Subtitle"/>
    <w:basedOn w:val="a"/>
    <w:next w:val="a"/>
    <w:link w:val="ad"/>
    <w:uiPriority w:val="11"/>
    <w:qFormat/>
    <w:rsid w:val="00E31DA6"/>
    <w:pPr>
      <w:widowControl w:val="0"/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E31DA6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ar-SA"/>
    </w:rPr>
  </w:style>
  <w:style w:type="character" w:customStyle="1" w:styleId="ae">
    <w:name w:val="Название Знак"/>
    <w:basedOn w:val="a0"/>
    <w:link w:val="af"/>
    <w:locked/>
    <w:rsid w:val="00E31DA6"/>
    <w:rPr>
      <w:rFonts w:ascii="Arial" w:eastAsia="Andale Sans UI" w:hAnsi="Arial" w:cs="Tahoma"/>
      <w:kern w:val="2"/>
      <w:sz w:val="28"/>
      <w:szCs w:val="28"/>
      <w:lang w:eastAsia="ar-SA"/>
    </w:rPr>
  </w:style>
  <w:style w:type="paragraph" w:styleId="af">
    <w:name w:val="Title"/>
    <w:basedOn w:val="a"/>
    <w:next w:val="a"/>
    <w:link w:val="ae"/>
    <w:qFormat/>
    <w:rsid w:val="00E31DA6"/>
    <w:pPr>
      <w:widowControl w:val="0"/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="Andale Sans UI" w:hAnsi="Arial" w:cs="Tahoma"/>
      <w:kern w:val="2"/>
      <w:sz w:val="28"/>
      <w:szCs w:val="28"/>
    </w:rPr>
  </w:style>
  <w:style w:type="character" w:customStyle="1" w:styleId="af0">
    <w:name w:val="Основной текст Знак"/>
    <w:link w:val="af1"/>
    <w:locked/>
    <w:rsid w:val="00E31DA6"/>
    <w:rPr>
      <w:sz w:val="24"/>
      <w:szCs w:val="24"/>
    </w:rPr>
  </w:style>
  <w:style w:type="paragraph" w:styleId="af1">
    <w:name w:val="Body Text"/>
    <w:basedOn w:val="a"/>
    <w:link w:val="af0"/>
    <w:unhideWhenUsed/>
    <w:rsid w:val="00E31DA6"/>
    <w:pPr>
      <w:widowControl w:val="0"/>
      <w:spacing w:after="120" w:line="240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f2">
    <w:name w:val="Основной текст с отступом Знак"/>
    <w:link w:val="af3"/>
    <w:semiHidden/>
    <w:locked/>
    <w:rsid w:val="00E31DA6"/>
    <w:rPr>
      <w:sz w:val="24"/>
      <w:szCs w:val="24"/>
    </w:rPr>
  </w:style>
  <w:style w:type="paragraph" w:styleId="af3">
    <w:name w:val="Body Text Indent"/>
    <w:basedOn w:val="a"/>
    <w:link w:val="af2"/>
    <w:semiHidden/>
    <w:unhideWhenUsed/>
    <w:rsid w:val="00E31DA6"/>
    <w:pPr>
      <w:widowControl w:val="0"/>
      <w:spacing w:after="120" w:line="240" w:lineRule="auto"/>
      <w:ind w:left="283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22">
    <w:name w:val="Основной текст 2 Знак"/>
    <w:link w:val="23"/>
    <w:semiHidden/>
    <w:locked/>
    <w:rsid w:val="00E31DA6"/>
    <w:rPr>
      <w:b/>
      <w:caps/>
      <w:sz w:val="24"/>
    </w:rPr>
  </w:style>
  <w:style w:type="paragraph" w:styleId="23">
    <w:name w:val="Body Text 2"/>
    <w:basedOn w:val="a"/>
    <w:link w:val="22"/>
    <w:semiHidden/>
    <w:unhideWhenUsed/>
    <w:rsid w:val="00E31DA6"/>
    <w:pPr>
      <w:widowControl w:val="0"/>
      <w:spacing w:after="120" w:line="480" w:lineRule="auto"/>
    </w:pPr>
    <w:rPr>
      <w:rFonts w:asciiTheme="minorHAnsi" w:eastAsiaTheme="minorHAnsi" w:hAnsiTheme="minorHAnsi" w:cstheme="minorBidi"/>
      <w:b/>
      <w:caps/>
      <w:sz w:val="24"/>
      <w:lang w:eastAsia="en-US"/>
    </w:rPr>
  </w:style>
  <w:style w:type="character" w:customStyle="1" w:styleId="31">
    <w:name w:val="Основной текст 3 Знак"/>
    <w:link w:val="32"/>
    <w:semiHidden/>
    <w:locked/>
    <w:rsid w:val="00E31DA6"/>
    <w:rPr>
      <w:sz w:val="16"/>
      <w:szCs w:val="16"/>
    </w:rPr>
  </w:style>
  <w:style w:type="paragraph" w:styleId="32">
    <w:name w:val="Body Text 3"/>
    <w:basedOn w:val="a"/>
    <w:link w:val="31"/>
    <w:semiHidden/>
    <w:unhideWhenUsed/>
    <w:rsid w:val="00E31DA6"/>
    <w:pPr>
      <w:widowControl w:val="0"/>
      <w:spacing w:after="120" w:line="240" w:lineRule="auto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24">
    <w:name w:val="Основной текст с отступом 2 Знак"/>
    <w:basedOn w:val="a0"/>
    <w:link w:val="25"/>
    <w:semiHidden/>
    <w:locked/>
    <w:rsid w:val="00E31DA6"/>
    <w:rPr>
      <w:rFonts w:ascii="Times New Roman" w:eastAsia="Times New Roman" w:hAnsi="Times New Roman" w:cs="Times New Roman"/>
    </w:rPr>
  </w:style>
  <w:style w:type="paragraph" w:styleId="25">
    <w:name w:val="Body Text Indent 2"/>
    <w:basedOn w:val="a"/>
    <w:link w:val="24"/>
    <w:semiHidden/>
    <w:unhideWhenUsed/>
    <w:rsid w:val="00E31DA6"/>
    <w:pPr>
      <w:widowControl w:val="0"/>
      <w:spacing w:after="120" w:line="480" w:lineRule="auto"/>
      <w:ind w:left="283"/>
    </w:pPr>
    <w:rPr>
      <w:rFonts w:ascii="Times New Roman" w:eastAsia="Times New Roman" w:hAnsi="Times New Roman" w:cs="Times New Roman"/>
      <w:lang w:eastAsia="en-US"/>
    </w:rPr>
  </w:style>
  <w:style w:type="character" w:customStyle="1" w:styleId="33">
    <w:name w:val="Основной текст с отступом 3 Знак"/>
    <w:link w:val="34"/>
    <w:semiHidden/>
    <w:locked/>
    <w:rsid w:val="00E31DA6"/>
    <w:rPr>
      <w:rFonts w:ascii="Calibri" w:hAnsi="Calibri" w:cs="Calibri"/>
      <w:sz w:val="28"/>
      <w:szCs w:val="28"/>
      <w:lang w:eastAsia="ar-SA"/>
    </w:rPr>
  </w:style>
  <w:style w:type="paragraph" w:styleId="34">
    <w:name w:val="Body Text Indent 3"/>
    <w:basedOn w:val="a"/>
    <w:link w:val="33"/>
    <w:semiHidden/>
    <w:unhideWhenUsed/>
    <w:rsid w:val="00E31DA6"/>
    <w:pPr>
      <w:widowControl w:val="0"/>
      <w:spacing w:after="120" w:line="240" w:lineRule="auto"/>
      <w:ind w:left="283"/>
    </w:pPr>
    <w:rPr>
      <w:rFonts w:eastAsiaTheme="minorHAnsi"/>
      <w:sz w:val="28"/>
      <w:szCs w:val="28"/>
    </w:rPr>
  </w:style>
  <w:style w:type="character" w:customStyle="1" w:styleId="af4">
    <w:name w:val="Схема документа Знак"/>
    <w:link w:val="af5"/>
    <w:semiHidden/>
    <w:locked/>
    <w:rsid w:val="00E31DA6"/>
    <w:rPr>
      <w:rFonts w:ascii="Tahoma" w:hAnsi="Tahoma" w:cs="Tahoma"/>
    </w:rPr>
  </w:style>
  <w:style w:type="paragraph" w:styleId="af5">
    <w:name w:val="Document Map"/>
    <w:basedOn w:val="a"/>
    <w:link w:val="af4"/>
    <w:semiHidden/>
    <w:unhideWhenUsed/>
    <w:rsid w:val="00E31DA6"/>
    <w:pPr>
      <w:widowControl w:val="0"/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af6">
    <w:name w:val="Текст Знак"/>
    <w:link w:val="af7"/>
    <w:semiHidden/>
    <w:locked/>
    <w:rsid w:val="00E31DA6"/>
    <w:rPr>
      <w:rFonts w:ascii="Courier New" w:hAnsi="Courier New" w:cs="Courier New"/>
    </w:rPr>
  </w:style>
  <w:style w:type="paragraph" w:styleId="af7">
    <w:name w:val="Plain Text"/>
    <w:basedOn w:val="a"/>
    <w:link w:val="af6"/>
    <w:semiHidden/>
    <w:unhideWhenUsed/>
    <w:rsid w:val="00E31DA6"/>
    <w:pPr>
      <w:widowControl w:val="0"/>
      <w:spacing w:after="0" w:line="240" w:lineRule="auto"/>
    </w:pPr>
    <w:rPr>
      <w:rFonts w:ascii="Courier New" w:eastAsiaTheme="minorHAnsi" w:hAnsi="Courier New" w:cs="Courier New"/>
      <w:lang w:eastAsia="en-US"/>
    </w:rPr>
  </w:style>
  <w:style w:type="character" w:customStyle="1" w:styleId="af8">
    <w:name w:val="Текст выноски Знак"/>
    <w:basedOn w:val="a0"/>
    <w:link w:val="af9"/>
    <w:semiHidden/>
    <w:locked/>
    <w:rsid w:val="00E31DA6"/>
    <w:rPr>
      <w:rFonts w:ascii="Tahoma" w:eastAsia="Andale Sans UI" w:hAnsi="Tahoma" w:cs="Tahoma"/>
      <w:kern w:val="2"/>
      <w:sz w:val="16"/>
      <w:szCs w:val="16"/>
      <w:lang w:eastAsia="ar-SA"/>
    </w:rPr>
  </w:style>
  <w:style w:type="paragraph" w:styleId="af9">
    <w:name w:val="Balloon Text"/>
    <w:basedOn w:val="a"/>
    <w:link w:val="af8"/>
    <w:semiHidden/>
    <w:unhideWhenUsed/>
    <w:rsid w:val="00E31DA6"/>
    <w:pPr>
      <w:widowControl w:val="0"/>
      <w:spacing w:after="0" w:line="240" w:lineRule="auto"/>
    </w:pPr>
    <w:rPr>
      <w:rFonts w:ascii="Tahoma" w:eastAsia="Andale Sans UI" w:hAnsi="Tahoma" w:cs="Tahoma"/>
      <w:kern w:val="2"/>
      <w:sz w:val="16"/>
      <w:szCs w:val="16"/>
    </w:rPr>
  </w:style>
  <w:style w:type="paragraph" w:customStyle="1" w:styleId="11">
    <w:name w:val="Обычный1"/>
    <w:qFormat/>
    <w:rsid w:val="00E31D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t3">
    <w:name w:val="stylet3"/>
    <w:basedOn w:val="a"/>
    <w:qFormat/>
    <w:rsid w:val="00E31DA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t1">
    <w:name w:val="stylet1"/>
    <w:basedOn w:val="a"/>
    <w:qFormat/>
    <w:rsid w:val="00E31DA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Таблицы (моноширинный)"/>
    <w:basedOn w:val="a"/>
    <w:next w:val="a"/>
    <w:qFormat/>
    <w:rsid w:val="00E31DA6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styleId="afb">
    <w:name w:val="Normal Indent"/>
    <w:basedOn w:val="a"/>
    <w:semiHidden/>
    <w:unhideWhenUsed/>
    <w:rsid w:val="00E31DA6"/>
    <w:pPr>
      <w:widowControl w:val="0"/>
      <w:spacing w:after="0" w:line="240" w:lineRule="auto"/>
      <w:ind w:left="708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12">
    <w:name w:val="Стиль1 Знак Знак Знак"/>
    <w:link w:val="13"/>
    <w:locked/>
    <w:rsid w:val="00E31DA6"/>
    <w:rPr>
      <w:sz w:val="24"/>
      <w:szCs w:val="24"/>
    </w:rPr>
  </w:style>
  <w:style w:type="paragraph" w:customStyle="1" w:styleId="13">
    <w:name w:val="Стиль1 Знак Знак"/>
    <w:basedOn w:val="afb"/>
    <w:link w:val="12"/>
    <w:qFormat/>
    <w:rsid w:val="00E31DA6"/>
    <w:pPr>
      <w:widowControl/>
      <w:suppressAutoHyphens w:val="0"/>
      <w:spacing w:line="360" w:lineRule="auto"/>
      <w:ind w:left="0" w:firstLine="709"/>
      <w:jc w:val="both"/>
    </w:pPr>
    <w:rPr>
      <w:rFonts w:asciiTheme="minorHAnsi" w:eastAsiaTheme="minorHAnsi" w:hAnsiTheme="minorHAnsi" w:cstheme="minorBidi"/>
      <w:kern w:val="0"/>
      <w:lang w:eastAsia="en-US"/>
    </w:rPr>
  </w:style>
  <w:style w:type="paragraph" w:customStyle="1" w:styleId="210">
    <w:name w:val="Основной текст 21"/>
    <w:basedOn w:val="a"/>
    <w:qFormat/>
    <w:rsid w:val="00E31DA6"/>
    <w:pPr>
      <w:suppressAutoHyphens w:val="0"/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Iauiue1">
    <w:name w:val="Iau?iue1"/>
    <w:qFormat/>
    <w:rsid w:val="00E31D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qFormat/>
    <w:rsid w:val="00E31D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c">
    <w:name w:val="Знак"/>
    <w:basedOn w:val="a"/>
    <w:qFormat/>
    <w:rsid w:val="00E31DA6"/>
    <w:pPr>
      <w:widowControl w:val="0"/>
      <w:suppressAutoHyphens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35">
    <w:name w:val="Обычный3"/>
    <w:next w:val="a"/>
    <w:qFormat/>
    <w:rsid w:val="00E31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">
    <w:name w:val="заголовок 2"/>
    <w:basedOn w:val="a"/>
    <w:next w:val="a"/>
    <w:qFormat/>
    <w:rsid w:val="00E31DA6"/>
    <w:pPr>
      <w:keepNext/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14">
    <w:name w:val="Знак1"/>
    <w:basedOn w:val="a"/>
    <w:qFormat/>
    <w:rsid w:val="00E31DA6"/>
    <w:pPr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qFormat/>
    <w:rsid w:val="00E31D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">
    <w:name w:val="Îáû÷—edûé"/>
    <w:qFormat/>
    <w:rsid w:val="00E31D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qFormat/>
    <w:rsid w:val="00E31D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qFormat/>
    <w:rsid w:val="00E31DA6"/>
    <w:pPr>
      <w:widowControl w:val="0"/>
      <w:snapToGrid w:val="0"/>
      <w:spacing w:before="260" w:after="0" w:line="240" w:lineRule="auto"/>
    </w:pPr>
    <w:rPr>
      <w:rFonts w:ascii="Arial" w:eastAsia="Times New Roman" w:hAnsi="Arial" w:cs="Times New Roman"/>
      <w:i/>
      <w:szCs w:val="20"/>
      <w:lang w:eastAsia="ru-RU"/>
    </w:rPr>
  </w:style>
  <w:style w:type="paragraph" w:customStyle="1" w:styleId="DefinitionTerm">
    <w:name w:val="Definition Term"/>
    <w:basedOn w:val="a"/>
    <w:next w:val="a"/>
    <w:qFormat/>
    <w:rsid w:val="00E31DA6"/>
    <w:pPr>
      <w:widowControl w:val="0"/>
      <w:suppressAutoHyphens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">
    <w:name w:val="Цитата1"/>
    <w:basedOn w:val="a"/>
    <w:qFormat/>
    <w:rsid w:val="00E31DA6"/>
    <w:pPr>
      <w:suppressAutoHyphens w:val="0"/>
      <w:overflowPunct w:val="0"/>
      <w:autoSpaceDE w:val="0"/>
      <w:autoSpaceDN w:val="0"/>
      <w:adjustRightInd w:val="0"/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d">
    <w:name w:val="Îáû÷íûé"/>
    <w:qFormat/>
    <w:rsid w:val="00E31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p1">
    <w:name w:val="p1"/>
    <w:basedOn w:val="a"/>
    <w:qFormat/>
    <w:rsid w:val="00E31DA6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qFormat/>
    <w:rsid w:val="00E31DA6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qFormat/>
    <w:rsid w:val="00E31DA6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Обычный1"/>
    <w:qFormat/>
    <w:rsid w:val="00E31D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7">
    <w:name w:val="Обычный2"/>
    <w:qFormat/>
    <w:rsid w:val="00E31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Без интервала1"/>
    <w:qFormat/>
    <w:rsid w:val="00E31D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aaieiaie2">
    <w:name w:val="caaieiaie 2"/>
    <w:basedOn w:val="ed"/>
    <w:next w:val="ed"/>
    <w:qFormat/>
    <w:rsid w:val="00E31DA6"/>
    <w:pPr>
      <w:keepNext/>
      <w:spacing w:after="222"/>
      <w:ind w:left="1210" w:right="440"/>
    </w:pPr>
    <w:rPr>
      <w:sz w:val="28"/>
      <w:szCs w:val="28"/>
      <w:lang w:val="en-US"/>
    </w:rPr>
  </w:style>
  <w:style w:type="paragraph" w:customStyle="1" w:styleId="211">
    <w:name w:val="Îñíîâíîé òåêñò 21"/>
    <w:basedOn w:val="ed"/>
    <w:qFormat/>
    <w:rsid w:val="00E31DA6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afe">
    <w:name w:val="çàãîëîâî"/>
    <w:basedOn w:val="a"/>
    <w:next w:val="a"/>
    <w:qFormat/>
    <w:rsid w:val="00E31DA6"/>
    <w:pPr>
      <w:keepNext/>
      <w:widowControl w:val="0"/>
      <w:suppressAutoHyphens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MinorHeading">
    <w:name w:val="Minor Heading"/>
    <w:next w:val="a"/>
    <w:qFormat/>
    <w:rsid w:val="00E31DA6"/>
    <w:pPr>
      <w:keepNext/>
      <w:keepLines/>
      <w:widowControl w:val="0"/>
      <w:spacing w:before="144" w:after="144" w:line="264" w:lineRule="atLeast"/>
      <w:jc w:val="center"/>
    </w:pPr>
    <w:rPr>
      <w:rFonts w:ascii="TimesDL" w:eastAsia="Times New Roman" w:hAnsi="TimesDL" w:cs="TimesDL"/>
      <w:b/>
      <w:bCs/>
      <w:sz w:val="24"/>
      <w:szCs w:val="24"/>
      <w:lang w:val="en-US" w:eastAsia="ru-RU"/>
    </w:rPr>
  </w:style>
  <w:style w:type="paragraph" w:customStyle="1" w:styleId="MainHeading">
    <w:name w:val="Main Heading"/>
    <w:next w:val="MinorHeading"/>
    <w:qFormat/>
    <w:rsid w:val="00E31DA6"/>
    <w:pPr>
      <w:keepNext/>
      <w:keepLines/>
      <w:pageBreakBefore/>
      <w:widowControl w:val="0"/>
      <w:spacing w:before="140" w:after="140" w:line="336" w:lineRule="atLeast"/>
      <w:jc w:val="center"/>
    </w:pPr>
    <w:rPr>
      <w:rFonts w:ascii="TimesDL" w:eastAsia="Times New Roman" w:hAnsi="TimesDL" w:cs="TimesDL"/>
      <w:b/>
      <w:bCs/>
      <w:sz w:val="28"/>
      <w:szCs w:val="28"/>
      <w:lang w:val="en-US" w:eastAsia="ru-RU"/>
    </w:rPr>
  </w:style>
  <w:style w:type="paragraph" w:customStyle="1" w:styleId="SUBHEADR">
    <w:name w:val="SUBHEAD_R"/>
    <w:qFormat/>
    <w:rsid w:val="00E31DA6"/>
    <w:pPr>
      <w:widowControl w:val="0"/>
      <w:spacing w:after="0" w:line="220" w:lineRule="atLeast"/>
      <w:ind w:left="4535"/>
    </w:pPr>
    <w:rPr>
      <w:rFonts w:ascii="TimesDL" w:eastAsia="Times New Roman" w:hAnsi="TimesDL" w:cs="TimesDL"/>
      <w:sz w:val="20"/>
      <w:szCs w:val="20"/>
      <w:lang w:eastAsia="ru-RU"/>
    </w:rPr>
  </w:style>
  <w:style w:type="character" w:customStyle="1" w:styleId="18">
    <w:name w:val="Название Знак1"/>
    <w:basedOn w:val="a0"/>
    <w:rsid w:val="00E31D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val">
    <w:name w:val="val"/>
    <w:rsid w:val="00E31DA6"/>
  </w:style>
  <w:style w:type="character" w:customStyle="1" w:styleId="19">
    <w:name w:val="Текст выноски Знак1"/>
    <w:basedOn w:val="a0"/>
    <w:semiHidden/>
    <w:rsid w:val="00E31DA6"/>
    <w:rPr>
      <w:rFonts w:ascii="Tahoma" w:eastAsia="Calibri" w:hAnsi="Tahoma" w:cs="Tahoma"/>
      <w:sz w:val="16"/>
      <w:szCs w:val="16"/>
      <w:lang w:eastAsia="ar-SA"/>
    </w:rPr>
  </w:style>
  <w:style w:type="character" w:customStyle="1" w:styleId="1a">
    <w:name w:val="Верхний колонтитул Знак1"/>
    <w:basedOn w:val="a0"/>
    <w:uiPriority w:val="99"/>
    <w:semiHidden/>
    <w:rsid w:val="00E31DA6"/>
    <w:rPr>
      <w:rFonts w:ascii="Calibri" w:eastAsia="Calibri" w:hAnsi="Calibri" w:cs="Calibri"/>
      <w:lang w:eastAsia="ar-SA"/>
    </w:rPr>
  </w:style>
  <w:style w:type="character" w:customStyle="1" w:styleId="1b">
    <w:name w:val="Нижний колонтитул Знак1"/>
    <w:basedOn w:val="a0"/>
    <w:uiPriority w:val="99"/>
    <w:semiHidden/>
    <w:rsid w:val="00E31DA6"/>
    <w:rPr>
      <w:rFonts w:ascii="Calibri" w:eastAsia="Calibri" w:hAnsi="Calibri" w:cs="Calibri"/>
      <w:lang w:eastAsia="ar-SA"/>
    </w:rPr>
  </w:style>
  <w:style w:type="character" w:customStyle="1" w:styleId="212">
    <w:name w:val="Основной текст с отступом 2 Знак1"/>
    <w:basedOn w:val="a0"/>
    <w:semiHidden/>
    <w:rsid w:val="00E31DA6"/>
    <w:rPr>
      <w:rFonts w:ascii="Calibri" w:eastAsia="Calibri" w:hAnsi="Calibri" w:cs="Calibri"/>
      <w:lang w:eastAsia="ar-SA"/>
    </w:rPr>
  </w:style>
  <w:style w:type="character" w:customStyle="1" w:styleId="1c">
    <w:name w:val="Текст сноски Знак1"/>
    <w:basedOn w:val="a0"/>
    <w:semiHidden/>
    <w:rsid w:val="00E31DA6"/>
    <w:rPr>
      <w:rFonts w:ascii="Calibri" w:eastAsia="Calibri" w:hAnsi="Calibri" w:cs="Calibri"/>
      <w:sz w:val="20"/>
      <w:szCs w:val="20"/>
      <w:lang w:eastAsia="ar-SA"/>
    </w:rPr>
  </w:style>
  <w:style w:type="character" w:customStyle="1" w:styleId="1d">
    <w:name w:val="Основной текст Знак1"/>
    <w:basedOn w:val="a0"/>
    <w:semiHidden/>
    <w:rsid w:val="00E31DA6"/>
    <w:rPr>
      <w:rFonts w:ascii="Calibri" w:eastAsia="Calibri" w:hAnsi="Calibri" w:cs="Calibri"/>
      <w:lang w:eastAsia="ar-SA"/>
    </w:rPr>
  </w:style>
  <w:style w:type="character" w:customStyle="1" w:styleId="1e">
    <w:name w:val="Основной текст с отступом Знак1"/>
    <w:basedOn w:val="a0"/>
    <w:semiHidden/>
    <w:rsid w:val="00E31DA6"/>
    <w:rPr>
      <w:rFonts w:ascii="Calibri" w:eastAsia="Calibri" w:hAnsi="Calibri" w:cs="Calibri"/>
      <w:lang w:eastAsia="ar-SA"/>
    </w:rPr>
  </w:style>
  <w:style w:type="character" w:customStyle="1" w:styleId="213">
    <w:name w:val="Основной текст 2 Знак1"/>
    <w:basedOn w:val="a0"/>
    <w:semiHidden/>
    <w:rsid w:val="00E31DA6"/>
    <w:rPr>
      <w:rFonts w:ascii="Calibri" w:eastAsia="Calibri" w:hAnsi="Calibri" w:cs="Calibri"/>
      <w:lang w:eastAsia="ar-SA"/>
    </w:rPr>
  </w:style>
  <w:style w:type="character" w:customStyle="1" w:styleId="310">
    <w:name w:val="Основной текст 3 Знак1"/>
    <w:basedOn w:val="a0"/>
    <w:semiHidden/>
    <w:rsid w:val="00E31DA6"/>
    <w:rPr>
      <w:rFonts w:ascii="Calibri" w:eastAsia="Calibri" w:hAnsi="Calibri" w:cs="Calibri"/>
      <w:sz w:val="16"/>
      <w:szCs w:val="16"/>
      <w:lang w:eastAsia="ar-SA"/>
    </w:rPr>
  </w:style>
  <w:style w:type="character" w:customStyle="1" w:styleId="311">
    <w:name w:val="Основной текст с отступом 3 Знак1"/>
    <w:basedOn w:val="a0"/>
    <w:semiHidden/>
    <w:rsid w:val="00E31DA6"/>
    <w:rPr>
      <w:rFonts w:ascii="Calibri" w:eastAsia="Calibri" w:hAnsi="Calibri" w:cs="Calibri"/>
      <w:sz w:val="16"/>
      <w:szCs w:val="16"/>
      <w:lang w:eastAsia="ar-SA"/>
    </w:rPr>
  </w:style>
  <w:style w:type="character" w:customStyle="1" w:styleId="1f">
    <w:name w:val="Схема документа Знак1"/>
    <w:basedOn w:val="a0"/>
    <w:semiHidden/>
    <w:rsid w:val="00E31DA6"/>
    <w:rPr>
      <w:rFonts w:ascii="Tahoma" w:eastAsia="Calibri" w:hAnsi="Tahoma" w:cs="Tahoma"/>
      <w:sz w:val="16"/>
      <w:szCs w:val="16"/>
      <w:lang w:eastAsia="ar-SA"/>
    </w:rPr>
  </w:style>
  <w:style w:type="character" w:customStyle="1" w:styleId="1f0">
    <w:name w:val="Текст Знак1"/>
    <w:basedOn w:val="a0"/>
    <w:semiHidden/>
    <w:rsid w:val="00E31DA6"/>
    <w:rPr>
      <w:rFonts w:ascii="Consolas" w:eastAsia="Calibri" w:hAnsi="Consolas" w:cs="Consolas"/>
      <w:sz w:val="21"/>
      <w:szCs w:val="21"/>
      <w:lang w:eastAsia="ar-SA"/>
    </w:rPr>
  </w:style>
  <w:style w:type="character" w:customStyle="1" w:styleId="apple-converted-space">
    <w:name w:val="apple-converted-space"/>
    <w:rsid w:val="00E31DA6"/>
  </w:style>
  <w:style w:type="character" w:customStyle="1" w:styleId="t11">
    <w:name w:val="t11"/>
    <w:rsid w:val="00E31DA6"/>
    <w:rPr>
      <w:rFonts w:ascii="Times New Roman" w:hAnsi="Times New Roman" w:cs="Times New Roman" w:hint="default"/>
      <w:b/>
      <w:bCs/>
      <w:color w:val="D9C217"/>
      <w:sz w:val="50"/>
      <w:szCs w:val="50"/>
    </w:rPr>
  </w:style>
  <w:style w:type="character" w:customStyle="1" w:styleId="t21">
    <w:name w:val="t21"/>
    <w:rsid w:val="00E31DA6"/>
    <w:rPr>
      <w:rFonts w:ascii="Times New Roman" w:hAnsi="Times New Roman" w:cs="Times New Roman" w:hint="default"/>
      <w:color w:val="884706"/>
      <w:sz w:val="24"/>
      <w:szCs w:val="24"/>
    </w:rPr>
  </w:style>
  <w:style w:type="paragraph" w:styleId="2">
    <w:name w:val="List Bullet 2"/>
    <w:basedOn w:val="a"/>
    <w:semiHidden/>
    <w:unhideWhenUsed/>
    <w:rsid w:val="00E31DA6"/>
    <w:pPr>
      <w:widowControl w:val="0"/>
      <w:numPr>
        <w:numId w:val="1"/>
      </w:numPr>
      <w:spacing w:after="0" w:line="240" w:lineRule="auto"/>
      <w:contextualSpacing/>
    </w:pPr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aff">
    <w:name w:val="List Paragraph"/>
    <w:basedOn w:val="a"/>
    <w:uiPriority w:val="34"/>
    <w:qFormat/>
    <w:rsid w:val="00552BAF"/>
    <w:pPr>
      <w:ind w:left="720"/>
      <w:contextualSpacing/>
    </w:pPr>
  </w:style>
  <w:style w:type="paragraph" w:customStyle="1" w:styleId="aff0">
    <w:name w:val="Прижатый влево"/>
    <w:basedOn w:val="a"/>
    <w:next w:val="a"/>
    <w:uiPriority w:val="99"/>
    <w:rsid w:val="003A2CB5"/>
    <w:pPr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35" w:qFormat="1"/>
    <w:lsdException w:name="footnote reference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3B3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1DA6"/>
    <w:pPr>
      <w:keepNext/>
      <w:suppressAutoHyphens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semiHidden/>
    <w:unhideWhenUsed/>
    <w:qFormat/>
    <w:rsid w:val="00E31DA6"/>
    <w:pPr>
      <w:keepNext/>
      <w:suppressAutoHyphens w:val="0"/>
      <w:spacing w:before="60" w:after="0" w:line="24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E31DA6"/>
    <w:pPr>
      <w:keepNext/>
      <w:suppressAutoHyphens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31DA6"/>
    <w:pPr>
      <w:keepNext/>
      <w:suppressAutoHyphens w:val="0"/>
      <w:spacing w:after="0" w:line="240" w:lineRule="auto"/>
      <w:ind w:firstLine="720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E31DA6"/>
    <w:pPr>
      <w:keepNext/>
      <w:suppressAutoHyphens w:val="0"/>
      <w:spacing w:after="0" w:line="240" w:lineRule="auto"/>
      <w:ind w:firstLine="919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E31DA6"/>
    <w:pPr>
      <w:keepNext/>
      <w:suppressAutoHyphens w:val="0"/>
      <w:spacing w:after="0" w:line="218" w:lineRule="auto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E31DA6"/>
    <w:pPr>
      <w:keepNext/>
      <w:keepLines/>
      <w:widowControl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2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E31DA6"/>
    <w:pPr>
      <w:keepNext/>
      <w:keepLines/>
      <w:widowControl w:val="0"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kern w:val="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1DA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semiHidden/>
    <w:rsid w:val="00E31DA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1DA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E31D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E31D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E31DA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uiPriority w:val="99"/>
    <w:qFormat/>
    <w:rsid w:val="00B763B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E31DA6"/>
    <w:rPr>
      <w:rFonts w:asciiTheme="majorHAnsi" w:eastAsiaTheme="majorEastAsia" w:hAnsiTheme="majorHAnsi" w:cstheme="majorBidi"/>
      <w:i/>
      <w:iCs/>
      <w:color w:val="404040" w:themeColor="text1" w:themeTint="BF"/>
      <w:kern w:val="2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semiHidden/>
    <w:rsid w:val="00E31DA6"/>
    <w:rPr>
      <w:rFonts w:asciiTheme="majorHAnsi" w:eastAsiaTheme="majorEastAsia" w:hAnsiTheme="majorHAnsi" w:cstheme="majorBidi"/>
      <w:color w:val="404040" w:themeColor="text1" w:themeTint="BF"/>
      <w:kern w:val="2"/>
      <w:sz w:val="20"/>
      <w:szCs w:val="20"/>
      <w:lang w:eastAsia="ar-SA"/>
    </w:rPr>
  </w:style>
  <w:style w:type="character" w:styleId="a3">
    <w:name w:val="Hyperlink"/>
    <w:semiHidden/>
    <w:unhideWhenUsed/>
    <w:rsid w:val="00E31DA6"/>
    <w:rPr>
      <w:color w:val="0563C1"/>
      <w:u w:val="single"/>
    </w:rPr>
  </w:style>
  <w:style w:type="paragraph" w:styleId="HTML">
    <w:name w:val="HTML Preformatted"/>
    <w:basedOn w:val="a"/>
    <w:link w:val="HTML0"/>
    <w:semiHidden/>
    <w:unhideWhenUsed/>
    <w:rsid w:val="00E31D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E31DA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бычный (веб) Знак"/>
    <w:aliases w:val="Обычный (Web) Знак"/>
    <w:link w:val="a5"/>
    <w:locked/>
    <w:rsid w:val="00E31DA6"/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styleId="a5">
    <w:name w:val="Normal (Web)"/>
    <w:aliases w:val="Обычный (Web)"/>
    <w:basedOn w:val="a"/>
    <w:link w:val="a4"/>
    <w:unhideWhenUsed/>
    <w:qFormat/>
    <w:rsid w:val="00E31DA6"/>
    <w:pPr>
      <w:suppressAutoHyphens w:val="0"/>
      <w:ind w:left="720"/>
      <w:contextualSpacing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6">
    <w:name w:val="Текст сноски Знак"/>
    <w:link w:val="a7"/>
    <w:semiHidden/>
    <w:locked/>
    <w:rsid w:val="00E31DA6"/>
    <w:rPr>
      <w:rFonts w:ascii="Calibri" w:hAnsi="Calibri" w:cs="Calibri"/>
    </w:rPr>
  </w:style>
  <w:style w:type="paragraph" w:styleId="a7">
    <w:name w:val="footnote text"/>
    <w:basedOn w:val="a"/>
    <w:link w:val="a6"/>
    <w:semiHidden/>
    <w:unhideWhenUsed/>
    <w:rsid w:val="00E31DA6"/>
    <w:pPr>
      <w:widowControl w:val="0"/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Верхний колонтитул Знак"/>
    <w:basedOn w:val="a0"/>
    <w:link w:val="a9"/>
    <w:uiPriority w:val="99"/>
    <w:semiHidden/>
    <w:locked/>
    <w:rsid w:val="00E31DA6"/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styleId="a9">
    <w:name w:val="header"/>
    <w:basedOn w:val="a"/>
    <w:link w:val="a8"/>
    <w:uiPriority w:val="99"/>
    <w:semiHidden/>
    <w:unhideWhenUsed/>
    <w:rsid w:val="00E31DA6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a">
    <w:name w:val="Нижний колонтитул Знак"/>
    <w:basedOn w:val="a0"/>
    <w:link w:val="ab"/>
    <w:uiPriority w:val="99"/>
    <w:semiHidden/>
    <w:locked/>
    <w:rsid w:val="00E31DA6"/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styleId="ab">
    <w:name w:val="footer"/>
    <w:basedOn w:val="a"/>
    <w:link w:val="aa"/>
    <w:uiPriority w:val="99"/>
    <w:semiHidden/>
    <w:unhideWhenUsed/>
    <w:rsid w:val="00E31DA6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ac">
    <w:name w:val="Subtitle"/>
    <w:basedOn w:val="a"/>
    <w:next w:val="a"/>
    <w:link w:val="ad"/>
    <w:uiPriority w:val="11"/>
    <w:qFormat/>
    <w:rsid w:val="00E31DA6"/>
    <w:pPr>
      <w:widowControl w:val="0"/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E31DA6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ar-SA"/>
    </w:rPr>
  </w:style>
  <w:style w:type="character" w:customStyle="1" w:styleId="ae">
    <w:name w:val="Название Знак"/>
    <w:basedOn w:val="a0"/>
    <w:link w:val="af"/>
    <w:locked/>
    <w:rsid w:val="00E31DA6"/>
    <w:rPr>
      <w:rFonts w:ascii="Arial" w:eastAsia="Andale Sans UI" w:hAnsi="Arial" w:cs="Tahoma"/>
      <w:kern w:val="2"/>
      <w:sz w:val="28"/>
      <w:szCs w:val="28"/>
      <w:lang w:eastAsia="ar-SA"/>
    </w:rPr>
  </w:style>
  <w:style w:type="paragraph" w:styleId="af">
    <w:name w:val="Title"/>
    <w:basedOn w:val="a"/>
    <w:next w:val="a"/>
    <w:link w:val="ae"/>
    <w:qFormat/>
    <w:rsid w:val="00E31DA6"/>
    <w:pPr>
      <w:widowControl w:val="0"/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="Andale Sans UI" w:hAnsi="Arial" w:cs="Tahoma"/>
      <w:kern w:val="2"/>
      <w:sz w:val="28"/>
      <w:szCs w:val="28"/>
    </w:rPr>
  </w:style>
  <w:style w:type="character" w:customStyle="1" w:styleId="af0">
    <w:name w:val="Основной текст Знак"/>
    <w:link w:val="af1"/>
    <w:locked/>
    <w:rsid w:val="00E31DA6"/>
    <w:rPr>
      <w:sz w:val="24"/>
      <w:szCs w:val="24"/>
    </w:rPr>
  </w:style>
  <w:style w:type="paragraph" w:styleId="af1">
    <w:name w:val="Body Text"/>
    <w:basedOn w:val="a"/>
    <w:link w:val="af0"/>
    <w:unhideWhenUsed/>
    <w:rsid w:val="00E31DA6"/>
    <w:pPr>
      <w:widowControl w:val="0"/>
      <w:spacing w:after="120" w:line="240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f2">
    <w:name w:val="Основной текст с отступом Знак"/>
    <w:link w:val="af3"/>
    <w:semiHidden/>
    <w:locked/>
    <w:rsid w:val="00E31DA6"/>
    <w:rPr>
      <w:sz w:val="24"/>
      <w:szCs w:val="24"/>
    </w:rPr>
  </w:style>
  <w:style w:type="paragraph" w:styleId="af3">
    <w:name w:val="Body Text Indent"/>
    <w:basedOn w:val="a"/>
    <w:link w:val="af2"/>
    <w:semiHidden/>
    <w:unhideWhenUsed/>
    <w:rsid w:val="00E31DA6"/>
    <w:pPr>
      <w:widowControl w:val="0"/>
      <w:spacing w:after="120" w:line="240" w:lineRule="auto"/>
      <w:ind w:left="283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22">
    <w:name w:val="Основной текст 2 Знак"/>
    <w:link w:val="23"/>
    <w:semiHidden/>
    <w:locked/>
    <w:rsid w:val="00E31DA6"/>
    <w:rPr>
      <w:b/>
      <w:caps/>
      <w:sz w:val="24"/>
    </w:rPr>
  </w:style>
  <w:style w:type="paragraph" w:styleId="23">
    <w:name w:val="Body Text 2"/>
    <w:basedOn w:val="a"/>
    <w:link w:val="22"/>
    <w:semiHidden/>
    <w:unhideWhenUsed/>
    <w:rsid w:val="00E31DA6"/>
    <w:pPr>
      <w:widowControl w:val="0"/>
      <w:spacing w:after="120" w:line="480" w:lineRule="auto"/>
    </w:pPr>
    <w:rPr>
      <w:rFonts w:asciiTheme="minorHAnsi" w:eastAsiaTheme="minorHAnsi" w:hAnsiTheme="minorHAnsi" w:cstheme="minorBidi"/>
      <w:b/>
      <w:caps/>
      <w:sz w:val="24"/>
      <w:lang w:eastAsia="en-US"/>
    </w:rPr>
  </w:style>
  <w:style w:type="character" w:customStyle="1" w:styleId="31">
    <w:name w:val="Основной текст 3 Знак"/>
    <w:link w:val="32"/>
    <w:semiHidden/>
    <w:locked/>
    <w:rsid w:val="00E31DA6"/>
    <w:rPr>
      <w:sz w:val="16"/>
      <w:szCs w:val="16"/>
    </w:rPr>
  </w:style>
  <w:style w:type="paragraph" w:styleId="32">
    <w:name w:val="Body Text 3"/>
    <w:basedOn w:val="a"/>
    <w:link w:val="31"/>
    <w:semiHidden/>
    <w:unhideWhenUsed/>
    <w:rsid w:val="00E31DA6"/>
    <w:pPr>
      <w:widowControl w:val="0"/>
      <w:spacing w:after="120" w:line="240" w:lineRule="auto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24">
    <w:name w:val="Основной текст с отступом 2 Знак"/>
    <w:basedOn w:val="a0"/>
    <w:link w:val="25"/>
    <w:semiHidden/>
    <w:locked/>
    <w:rsid w:val="00E31DA6"/>
    <w:rPr>
      <w:rFonts w:ascii="Times New Roman" w:eastAsia="Times New Roman" w:hAnsi="Times New Roman" w:cs="Times New Roman"/>
    </w:rPr>
  </w:style>
  <w:style w:type="paragraph" w:styleId="25">
    <w:name w:val="Body Text Indent 2"/>
    <w:basedOn w:val="a"/>
    <w:link w:val="24"/>
    <w:semiHidden/>
    <w:unhideWhenUsed/>
    <w:rsid w:val="00E31DA6"/>
    <w:pPr>
      <w:widowControl w:val="0"/>
      <w:spacing w:after="120" w:line="480" w:lineRule="auto"/>
      <w:ind w:left="283"/>
    </w:pPr>
    <w:rPr>
      <w:rFonts w:ascii="Times New Roman" w:eastAsia="Times New Roman" w:hAnsi="Times New Roman" w:cs="Times New Roman"/>
      <w:lang w:eastAsia="en-US"/>
    </w:rPr>
  </w:style>
  <w:style w:type="character" w:customStyle="1" w:styleId="33">
    <w:name w:val="Основной текст с отступом 3 Знак"/>
    <w:link w:val="34"/>
    <w:semiHidden/>
    <w:locked/>
    <w:rsid w:val="00E31DA6"/>
    <w:rPr>
      <w:rFonts w:ascii="Calibri" w:hAnsi="Calibri" w:cs="Calibri"/>
      <w:sz w:val="28"/>
      <w:szCs w:val="28"/>
      <w:lang w:eastAsia="ar-SA"/>
    </w:rPr>
  </w:style>
  <w:style w:type="paragraph" w:styleId="34">
    <w:name w:val="Body Text Indent 3"/>
    <w:basedOn w:val="a"/>
    <w:link w:val="33"/>
    <w:semiHidden/>
    <w:unhideWhenUsed/>
    <w:rsid w:val="00E31DA6"/>
    <w:pPr>
      <w:widowControl w:val="0"/>
      <w:spacing w:after="120" w:line="240" w:lineRule="auto"/>
      <w:ind w:left="283"/>
    </w:pPr>
    <w:rPr>
      <w:rFonts w:eastAsiaTheme="minorHAnsi"/>
      <w:sz w:val="28"/>
      <w:szCs w:val="28"/>
    </w:rPr>
  </w:style>
  <w:style w:type="character" w:customStyle="1" w:styleId="af4">
    <w:name w:val="Схема документа Знак"/>
    <w:link w:val="af5"/>
    <w:semiHidden/>
    <w:locked/>
    <w:rsid w:val="00E31DA6"/>
    <w:rPr>
      <w:rFonts w:ascii="Tahoma" w:hAnsi="Tahoma" w:cs="Tahoma"/>
    </w:rPr>
  </w:style>
  <w:style w:type="paragraph" w:styleId="af5">
    <w:name w:val="Document Map"/>
    <w:basedOn w:val="a"/>
    <w:link w:val="af4"/>
    <w:semiHidden/>
    <w:unhideWhenUsed/>
    <w:rsid w:val="00E31DA6"/>
    <w:pPr>
      <w:widowControl w:val="0"/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af6">
    <w:name w:val="Текст Знак"/>
    <w:link w:val="af7"/>
    <w:semiHidden/>
    <w:locked/>
    <w:rsid w:val="00E31DA6"/>
    <w:rPr>
      <w:rFonts w:ascii="Courier New" w:hAnsi="Courier New" w:cs="Courier New"/>
    </w:rPr>
  </w:style>
  <w:style w:type="paragraph" w:styleId="af7">
    <w:name w:val="Plain Text"/>
    <w:basedOn w:val="a"/>
    <w:link w:val="af6"/>
    <w:semiHidden/>
    <w:unhideWhenUsed/>
    <w:rsid w:val="00E31DA6"/>
    <w:pPr>
      <w:widowControl w:val="0"/>
      <w:spacing w:after="0" w:line="240" w:lineRule="auto"/>
    </w:pPr>
    <w:rPr>
      <w:rFonts w:ascii="Courier New" w:eastAsiaTheme="minorHAnsi" w:hAnsi="Courier New" w:cs="Courier New"/>
      <w:lang w:eastAsia="en-US"/>
    </w:rPr>
  </w:style>
  <w:style w:type="character" w:customStyle="1" w:styleId="af8">
    <w:name w:val="Текст выноски Знак"/>
    <w:basedOn w:val="a0"/>
    <w:link w:val="af9"/>
    <w:semiHidden/>
    <w:locked/>
    <w:rsid w:val="00E31DA6"/>
    <w:rPr>
      <w:rFonts w:ascii="Tahoma" w:eastAsia="Andale Sans UI" w:hAnsi="Tahoma" w:cs="Tahoma"/>
      <w:kern w:val="2"/>
      <w:sz w:val="16"/>
      <w:szCs w:val="16"/>
      <w:lang w:eastAsia="ar-SA"/>
    </w:rPr>
  </w:style>
  <w:style w:type="paragraph" w:styleId="af9">
    <w:name w:val="Balloon Text"/>
    <w:basedOn w:val="a"/>
    <w:link w:val="af8"/>
    <w:semiHidden/>
    <w:unhideWhenUsed/>
    <w:rsid w:val="00E31DA6"/>
    <w:pPr>
      <w:widowControl w:val="0"/>
      <w:spacing w:after="0" w:line="240" w:lineRule="auto"/>
    </w:pPr>
    <w:rPr>
      <w:rFonts w:ascii="Tahoma" w:eastAsia="Andale Sans UI" w:hAnsi="Tahoma" w:cs="Tahoma"/>
      <w:kern w:val="2"/>
      <w:sz w:val="16"/>
      <w:szCs w:val="16"/>
    </w:rPr>
  </w:style>
  <w:style w:type="paragraph" w:customStyle="1" w:styleId="11">
    <w:name w:val="Обычный1"/>
    <w:qFormat/>
    <w:rsid w:val="00E31D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t3">
    <w:name w:val="stylet3"/>
    <w:basedOn w:val="a"/>
    <w:qFormat/>
    <w:rsid w:val="00E31DA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t1">
    <w:name w:val="stylet1"/>
    <w:basedOn w:val="a"/>
    <w:qFormat/>
    <w:rsid w:val="00E31DA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Таблицы (моноширинный)"/>
    <w:basedOn w:val="a"/>
    <w:next w:val="a"/>
    <w:qFormat/>
    <w:rsid w:val="00E31DA6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styleId="afb">
    <w:name w:val="Normal Indent"/>
    <w:basedOn w:val="a"/>
    <w:semiHidden/>
    <w:unhideWhenUsed/>
    <w:rsid w:val="00E31DA6"/>
    <w:pPr>
      <w:widowControl w:val="0"/>
      <w:spacing w:after="0" w:line="240" w:lineRule="auto"/>
      <w:ind w:left="708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12">
    <w:name w:val="Стиль1 Знак Знак Знак"/>
    <w:link w:val="13"/>
    <w:locked/>
    <w:rsid w:val="00E31DA6"/>
    <w:rPr>
      <w:sz w:val="24"/>
      <w:szCs w:val="24"/>
    </w:rPr>
  </w:style>
  <w:style w:type="paragraph" w:customStyle="1" w:styleId="13">
    <w:name w:val="Стиль1 Знак Знак"/>
    <w:basedOn w:val="afb"/>
    <w:link w:val="12"/>
    <w:qFormat/>
    <w:rsid w:val="00E31DA6"/>
    <w:pPr>
      <w:widowControl/>
      <w:suppressAutoHyphens w:val="0"/>
      <w:spacing w:line="360" w:lineRule="auto"/>
      <w:ind w:left="0" w:firstLine="709"/>
      <w:jc w:val="both"/>
    </w:pPr>
    <w:rPr>
      <w:rFonts w:asciiTheme="minorHAnsi" w:eastAsiaTheme="minorHAnsi" w:hAnsiTheme="minorHAnsi" w:cstheme="minorBidi"/>
      <w:kern w:val="0"/>
      <w:lang w:eastAsia="en-US"/>
    </w:rPr>
  </w:style>
  <w:style w:type="paragraph" w:customStyle="1" w:styleId="210">
    <w:name w:val="Основной текст 21"/>
    <w:basedOn w:val="a"/>
    <w:qFormat/>
    <w:rsid w:val="00E31DA6"/>
    <w:pPr>
      <w:suppressAutoHyphens w:val="0"/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Iauiue1">
    <w:name w:val="Iau?iue1"/>
    <w:qFormat/>
    <w:rsid w:val="00E31D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qFormat/>
    <w:rsid w:val="00E31D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c">
    <w:name w:val="Знак"/>
    <w:basedOn w:val="a"/>
    <w:qFormat/>
    <w:rsid w:val="00E31DA6"/>
    <w:pPr>
      <w:widowControl w:val="0"/>
      <w:suppressAutoHyphens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35">
    <w:name w:val="Обычный3"/>
    <w:next w:val="a"/>
    <w:qFormat/>
    <w:rsid w:val="00E31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">
    <w:name w:val="заголовок 2"/>
    <w:basedOn w:val="a"/>
    <w:next w:val="a"/>
    <w:qFormat/>
    <w:rsid w:val="00E31DA6"/>
    <w:pPr>
      <w:keepNext/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14">
    <w:name w:val="Знак1"/>
    <w:basedOn w:val="a"/>
    <w:qFormat/>
    <w:rsid w:val="00E31DA6"/>
    <w:pPr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qFormat/>
    <w:rsid w:val="00E31D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">
    <w:name w:val="Îáû÷—edûé"/>
    <w:qFormat/>
    <w:rsid w:val="00E31D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qFormat/>
    <w:rsid w:val="00E31D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qFormat/>
    <w:rsid w:val="00E31DA6"/>
    <w:pPr>
      <w:widowControl w:val="0"/>
      <w:snapToGrid w:val="0"/>
      <w:spacing w:before="260" w:after="0" w:line="240" w:lineRule="auto"/>
    </w:pPr>
    <w:rPr>
      <w:rFonts w:ascii="Arial" w:eastAsia="Times New Roman" w:hAnsi="Arial" w:cs="Times New Roman"/>
      <w:i/>
      <w:szCs w:val="20"/>
      <w:lang w:eastAsia="ru-RU"/>
    </w:rPr>
  </w:style>
  <w:style w:type="paragraph" w:customStyle="1" w:styleId="DefinitionTerm">
    <w:name w:val="Definition Term"/>
    <w:basedOn w:val="a"/>
    <w:next w:val="a"/>
    <w:qFormat/>
    <w:rsid w:val="00E31DA6"/>
    <w:pPr>
      <w:widowControl w:val="0"/>
      <w:suppressAutoHyphens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">
    <w:name w:val="Цитата1"/>
    <w:basedOn w:val="a"/>
    <w:qFormat/>
    <w:rsid w:val="00E31DA6"/>
    <w:pPr>
      <w:suppressAutoHyphens w:val="0"/>
      <w:overflowPunct w:val="0"/>
      <w:autoSpaceDE w:val="0"/>
      <w:autoSpaceDN w:val="0"/>
      <w:adjustRightInd w:val="0"/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d">
    <w:name w:val="Îáû÷íûé"/>
    <w:qFormat/>
    <w:rsid w:val="00E31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p1">
    <w:name w:val="p1"/>
    <w:basedOn w:val="a"/>
    <w:qFormat/>
    <w:rsid w:val="00E31DA6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qFormat/>
    <w:rsid w:val="00E31DA6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qFormat/>
    <w:rsid w:val="00E31DA6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Обычный1"/>
    <w:qFormat/>
    <w:rsid w:val="00E31D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7">
    <w:name w:val="Обычный2"/>
    <w:qFormat/>
    <w:rsid w:val="00E31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Без интервала1"/>
    <w:qFormat/>
    <w:rsid w:val="00E31D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aaieiaie2">
    <w:name w:val="caaieiaie 2"/>
    <w:basedOn w:val="ed"/>
    <w:next w:val="ed"/>
    <w:qFormat/>
    <w:rsid w:val="00E31DA6"/>
    <w:pPr>
      <w:keepNext/>
      <w:spacing w:after="222"/>
      <w:ind w:left="1210" w:right="440"/>
    </w:pPr>
    <w:rPr>
      <w:sz w:val="28"/>
      <w:szCs w:val="28"/>
      <w:lang w:val="en-US"/>
    </w:rPr>
  </w:style>
  <w:style w:type="paragraph" w:customStyle="1" w:styleId="211">
    <w:name w:val="Îñíîâíîé òåêñò 21"/>
    <w:basedOn w:val="ed"/>
    <w:qFormat/>
    <w:rsid w:val="00E31DA6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afe">
    <w:name w:val="çàãîëîâî"/>
    <w:basedOn w:val="a"/>
    <w:next w:val="a"/>
    <w:qFormat/>
    <w:rsid w:val="00E31DA6"/>
    <w:pPr>
      <w:keepNext/>
      <w:widowControl w:val="0"/>
      <w:suppressAutoHyphens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MinorHeading">
    <w:name w:val="Minor Heading"/>
    <w:next w:val="a"/>
    <w:qFormat/>
    <w:rsid w:val="00E31DA6"/>
    <w:pPr>
      <w:keepNext/>
      <w:keepLines/>
      <w:widowControl w:val="0"/>
      <w:spacing w:before="144" w:after="144" w:line="264" w:lineRule="atLeast"/>
      <w:jc w:val="center"/>
    </w:pPr>
    <w:rPr>
      <w:rFonts w:ascii="TimesDL" w:eastAsia="Times New Roman" w:hAnsi="TimesDL" w:cs="TimesDL"/>
      <w:b/>
      <w:bCs/>
      <w:sz w:val="24"/>
      <w:szCs w:val="24"/>
      <w:lang w:val="en-US" w:eastAsia="ru-RU"/>
    </w:rPr>
  </w:style>
  <w:style w:type="paragraph" w:customStyle="1" w:styleId="MainHeading">
    <w:name w:val="Main Heading"/>
    <w:next w:val="MinorHeading"/>
    <w:qFormat/>
    <w:rsid w:val="00E31DA6"/>
    <w:pPr>
      <w:keepNext/>
      <w:keepLines/>
      <w:pageBreakBefore/>
      <w:widowControl w:val="0"/>
      <w:spacing w:before="140" w:after="140" w:line="336" w:lineRule="atLeast"/>
      <w:jc w:val="center"/>
    </w:pPr>
    <w:rPr>
      <w:rFonts w:ascii="TimesDL" w:eastAsia="Times New Roman" w:hAnsi="TimesDL" w:cs="TimesDL"/>
      <w:b/>
      <w:bCs/>
      <w:sz w:val="28"/>
      <w:szCs w:val="28"/>
      <w:lang w:val="en-US" w:eastAsia="ru-RU"/>
    </w:rPr>
  </w:style>
  <w:style w:type="paragraph" w:customStyle="1" w:styleId="SUBHEADR">
    <w:name w:val="SUBHEAD_R"/>
    <w:qFormat/>
    <w:rsid w:val="00E31DA6"/>
    <w:pPr>
      <w:widowControl w:val="0"/>
      <w:spacing w:after="0" w:line="220" w:lineRule="atLeast"/>
      <w:ind w:left="4535"/>
    </w:pPr>
    <w:rPr>
      <w:rFonts w:ascii="TimesDL" w:eastAsia="Times New Roman" w:hAnsi="TimesDL" w:cs="TimesDL"/>
      <w:sz w:val="20"/>
      <w:szCs w:val="20"/>
      <w:lang w:eastAsia="ru-RU"/>
    </w:rPr>
  </w:style>
  <w:style w:type="character" w:customStyle="1" w:styleId="18">
    <w:name w:val="Название Знак1"/>
    <w:basedOn w:val="a0"/>
    <w:rsid w:val="00E31D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val">
    <w:name w:val="val"/>
    <w:rsid w:val="00E31DA6"/>
  </w:style>
  <w:style w:type="character" w:customStyle="1" w:styleId="19">
    <w:name w:val="Текст выноски Знак1"/>
    <w:basedOn w:val="a0"/>
    <w:semiHidden/>
    <w:rsid w:val="00E31DA6"/>
    <w:rPr>
      <w:rFonts w:ascii="Tahoma" w:eastAsia="Calibri" w:hAnsi="Tahoma" w:cs="Tahoma"/>
      <w:sz w:val="16"/>
      <w:szCs w:val="16"/>
      <w:lang w:eastAsia="ar-SA"/>
    </w:rPr>
  </w:style>
  <w:style w:type="character" w:customStyle="1" w:styleId="1a">
    <w:name w:val="Верхний колонтитул Знак1"/>
    <w:basedOn w:val="a0"/>
    <w:uiPriority w:val="99"/>
    <w:semiHidden/>
    <w:rsid w:val="00E31DA6"/>
    <w:rPr>
      <w:rFonts w:ascii="Calibri" w:eastAsia="Calibri" w:hAnsi="Calibri" w:cs="Calibri"/>
      <w:lang w:eastAsia="ar-SA"/>
    </w:rPr>
  </w:style>
  <w:style w:type="character" w:customStyle="1" w:styleId="1b">
    <w:name w:val="Нижний колонтитул Знак1"/>
    <w:basedOn w:val="a0"/>
    <w:uiPriority w:val="99"/>
    <w:semiHidden/>
    <w:rsid w:val="00E31DA6"/>
    <w:rPr>
      <w:rFonts w:ascii="Calibri" w:eastAsia="Calibri" w:hAnsi="Calibri" w:cs="Calibri"/>
      <w:lang w:eastAsia="ar-SA"/>
    </w:rPr>
  </w:style>
  <w:style w:type="character" w:customStyle="1" w:styleId="212">
    <w:name w:val="Основной текст с отступом 2 Знак1"/>
    <w:basedOn w:val="a0"/>
    <w:semiHidden/>
    <w:rsid w:val="00E31DA6"/>
    <w:rPr>
      <w:rFonts w:ascii="Calibri" w:eastAsia="Calibri" w:hAnsi="Calibri" w:cs="Calibri"/>
      <w:lang w:eastAsia="ar-SA"/>
    </w:rPr>
  </w:style>
  <w:style w:type="character" w:customStyle="1" w:styleId="1c">
    <w:name w:val="Текст сноски Знак1"/>
    <w:basedOn w:val="a0"/>
    <w:semiHidden/>
    <w:rsid w:val="00E31DA6"/>
    <w:rPr>
      <w:rFonts w:ascii="Calibri" w:eastAsia="Calibri" w:hAnsi="Calibri" w:cs="Calibri"/>
      <w:sz w:val="20"/>
      <w:szCs w:val="20"/>
      <w:lang w:eastAsia="ar-SA"/>
    </w:rPr>
  </w:style>
  <w:style w:type="character" w:customStyle="1" w:styleId="1d">
    <w:name w:val="Основной текст Знак1"/>
    <w:basedOn w:val="a0"/>
    <w:semiHidden/>
    <w:rsid w:val="00E31DA6"/>
    <w:rPr>
      <w:rFonts w:ascii="Calibri" w:eastAsia="Calibri" w:hAnsi="Calibri" w:cs="Calibri"/>
      <w:lang w:eastAsia="ar-SA"/>
    </w:rPr>
  </w:style>
  <w:style w:type="character" w:customStyle="1" w:styleId="1e">
    <w:name w:val="Основной текст с отступом Знак1"/>
    <w:basedOn w:val="a0"/>
    <w:semiHidden/>
    <w:rsid w:val="00E31DA6"/>
    <w:rPr>
      <w:rFonts w:ascii="Calibri" w:eastAsia="Calibri" w:hAnsi="Calibri" w:cs="Calibri"/>
      <w:lang w:eastAsia="ar-SA"/>
    </w:rPr>
  </w:style>
  <w:style w:type="character" w:customStyle="1" w:styleId="213">
    <w:name w:val="Основной текст 2 Знак1"/>
    <w:basedOn w:val="a0"/>
    <w:semiHidden/>
    <w:rsid w:val="00E31DA6"/>
    <w:rPr>
      <w:rFonts w:ascii="Calibri" w:eastAsia="Calibri" w:hAnsi="Calibri" w:cs="Calibri"/>
      <w:lang w:eastAsia="ar-SA"/>
    </w:rPr>
  </w:style>
  <w:style w:type="character" w:customStyle="1" w:styleId="310">
    <w:name w:val="Основной текст 3 Знак1"/>
    <w:basedOn w:val="a0"/>
    <w:semiHidden/>
    <w:rsid w:val="00E31DA6"/>
    <w:rPr>
      <w:rFonts w:ascii="Calibri" w:eastAsia="Calibri" w:hAnsi="Calibri" w:cs="Calibri"/>
      <w:sz w:val="16"/>
      <w:szCs w:val="16"/>
      <w:lang w:eastAsia="ar-SA"/>
    </w:rPr>
  </w:style>
  <w:style w:type="character" w:customStyle="1" w:styleId="311">
    <w:name w:val="Основной текст с отступом 3 Знак1"/>
    <w:basedOn w:val="a0"/>
    <w:semiHidden/>
    <w:rsid w:val="00E31DA6"/>
    <w:rPr>
      <w:rFonts w:ascii="Calibri" w:eastAsia="Calibri" w:hAnsi="Calibri" w:cs="Calibri"/>
      <w:sz w:val="16"/>
      <w:szCs w:val="16"/>
      <w:lang w:eastAsia="ar-SA"/>
    </w:rPr>
  </w:style>
  <w:style w:type="character" w:customStyle="1" w:styleId="1f">
    <w:name w:val="Схема документа Знак1"/>
    <w:basedOn w:val="a0"/>
    <w:semiHidden/>
    <w:rsid w:val="00E31DA6"/>
    <w:rPr>
      <w:rFonts w:ascii="Tahoma" w:eastAsia="Calibri" w:hAnsi="Tahoma" w:cs="Tahoma"/>
      <w:sz w:val="16"/>
      <w:szCs w:val="16"/>
      <w:lang w:eastAsia="ar-SA"/>
    </w:rPr>
  </w:style>
  <w:style w:type="character" w:customStyle="1" w:styleId="1f0">
    <w:name w:val="Текст Знак1"/>
    <w:basedOn w:val="a0"/>
    <w:semiHidden/>
    <w:rsid w:val="00E31DA6"/>
    <w:rPr>
      <w:rFonts w:ascii="Consolas" w:eastAsia="Calibri" w:hAnsi="Consolas" w:cs="Consolas"/>
      <w:sz w:val="21"/>
      <w:szCs w:val="21"/>
      <w:lang w:eastAsia="ar-SA"/>
    </w:rPr>
  </w:style>
  <w:style w:type="character" w:customStyle="1" w:styleId="apple-converted-space">
    <w:name w:val="apple-converted-space"/>
    <w:rsid w:val="00E31DA6"/>
  </w:style>
  <w:style w:type="character" w:customStyle="1" w:styleId="t11">
    <w:name w:val="t11"/>
    <w:rsid w:val="00E31DA6"/>
    <w:rPr>
      <w:rFonts w:ascii="Times New Roman" w:hAnsi="Times New Roman" w:cs="Times New Roman" w:hint="default"/>
      <w:b/>
      <w:bCs/>
      <w:color w:val="D9C217"/>
      <w:sz w:val="50"/>
      <w:szCs w:val="50"/>
    </w:rPr>
  </w:style>
  <w:style w:type="character" w:customStyle="1" w:styleId="t21">
    <w:name w:val="t21"/>
    <w:rsid w:val="00E31DA6"/>
    <w:rPr>
      <w:rFonts w:ascii="Times New Roman" w:hAnsi="Times New Roman" w:cs="Times New Roman" w:hint="default"/>
      <w:color w:val="884706"/>
      <w:sz w:val="24"/>
      <w:szCs w:val="24"/>
    </w:rPr>
  </w:style>
  <w:style w:type="paragraph" w:styleId="2">
    <w:name w:val="List Bullet 2"/>
    <w:basedOn w:val="a"/>
    <w:semiHidden/>
    <w:unhideWhenUsed/>
    <w:rsid w:val="00E31DA6"/>
    <w:pPr>
      <w:widowControl w:val="0"/>
      <w:numPr>
        <w:numId w:val="1"/>
      </w:numPr>
      <w:spacing w:after="0" w:line="240" w:lineRule="auto"/>
      <w:contextualSpacing/>
    </w:pPr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aff">
    <w:name w:val="List Paragraph"/>
    <w:basedOn w:val="a"/>
    <w:uiPriority w:val="34"/>
    <w:qFormat/>
    <w:rsid w:val="00552BAF"/>
    <w:pPr>
      <w:ind w:left="720"/>
      <w:contextualSpacing/>
    </w:pPr>
  </w:style>
  <w:style w:type="paragraph" w:customStyle="1" w:styleId="aff0">
    <w:name w:val="Прижатый влево"/>
    <w:basedOn w:val="a"/>
    <w:next w:val="a"/>
    <w:uiPriority w:val="99"/>
    <w:rsid w:val="003A2CB5"/>
    <w:pPr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5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F4AD3709D60D871CE77A7563F4D27E9F37D9C81D7D560DD1EDFFD3504BECC8F3462A9BD3AB7F4464C38C824D66S4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DF4AD3709D60D871CE77A7563F4D27E9F36DDCE137E560DD1EDFFD3504BECC8F3462A9BD3AB7F4464C38C824D66S4K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DF4AD3709D60D871CE77A7563F4D27E9E37DBCC1F28010F80B8F1D6581BB6D8F70F7E91CCAC635A64DD8C68S0K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065CDCEAB7D88C37CCE57E9B26BF5CDB18748DF269DABA1DD6DD91F220C40468ACF51559755A82526B4D7FFDE6FA2E039D9A9BCBEB23E7076S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2377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gochs</dc:creator>
  <cp:lastModifiedBy>Анна</cp:lastModifiedBy>
  <cp:revision>2</cp:revision>
  <cp:lastPrinted>2022-03-17T07:23:00Z</cp:lastPrinted>
  <dcterms:created xsi:type="dcterms:W3CDTF">2022-03-18T07:49:00Z</dcterms:created>
  <dcterms:modified xsi:type="dcterms:W3CDTF">2022-03-18T07:49:00Z</dcterms:modified>
</cp:coreProperties>
</file>