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D95F47" w:rsidTr="00D95F47">
        <w:trPr>
          <w:trHeight w:val="1134"/>
        </w:trPr>
        <w:tc>
          <w:tcPr>
            <w:tcW w:w="4428" w:type="dxa"/>
          </w:tcPr>
          <w:p w:rsidR="00D95F47" w:rsidRDefault="00D95F47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</w:rPr>
            </w:pPr>
          </w:p>
          <w:p w:rsidR="00D95F47" w:rsidRDefault="00D95F47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D95F47" w:rsidRDefault="00D95F47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D95F47" w:rsidRDefault="00D95F47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D95F47" w:rsidRDefault="00D95F47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D95F47" w:rsidRDefault="00D95F47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85800" cy="704850"/>
                  <wp:effectExtent l="0" t="0" r="0" b="0"/>
                  <wp:docPr id="1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</w:tcPr>
          <w:p w:rsidR="00D95F47" w:rsidRDefault="00D95F47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</w:p>
          <w:p w:rsidR="00D95F47" w:rsidRDefault="00D95F47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D95F47" w:rsidRDefault="00D95F47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D95F47" w:rsidRDefault="00D95F47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D95F47" w:rsidRDefault="00D95F47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D95F47" w:rsidRDefault="00D95F47" w:rsidP="00D95F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D95F47" w:rsidRDefault="00D95F47" w:rsidP="00D95F4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D95F47" w:rsidTr="00D95F47">
        <w:trPr>
          <w:trHeight w:val="533"/>
        </w:trPr>
        <w:tc>
          <w:tcPr>
            <w:tcW w:w="4601" w:type="dxa"/>
            <w:hideMark/>
          </w:tcPr>
          <w:p w:rsidR="00D95F47" w:rsidRDefault="00D95F47" w:rsidP="008C06E1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8C06E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 мая 2022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</w:tc>
        <w:tc>
          <w:tcPr>
            <w:tcW w:w="1495" w:type="dxa"/>
          </w:tcPr>
          <w:p w:rsidR="00D95F47" w:rsidRDefault="00D95F47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D95F47" w:rsidRDefault="00D95F47" w:rsidP="008C06E1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№ </w:t>
            </w:r>
            <w:r w:rsidR="008C06E1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2/12-5</w:t>
            </w:r>
          </w:p>
        </w:tc>
      </w:tr>
      <w:tr w:rsidR="00D95F47" w:rsidTr="00D95F47">
        <w:trPr>
          <w:cantSplit/>
          <w:trHeight w:val="385"/>
        </w:trPr>
        <w:tc>
          <w:tcPr>
            <w:tcW w:w="10875" w:type="dxa"/>
            <w:gridSpan w:val="3"/>
          </w:tcPr>
          <w:p w:rsidR="00D95F47" w:rsidRPr="008C06E1" w:rsidRDefault="00D95F47" w:rsidP="008C0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</w:tc>
      </w:tr>
    </w:tbl>
    <w:p w:rsidR="00D95F47" w:rsidRDefault="00D95F47" w:rsidP="008C06E1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О Рабочей группе по предварительному рассмотрению жалоб</w:t>
      </w:r>
    </w:p>
    <w:p w:rsidR="00D95F47" w:rsidRDefault="00D95F47" w:rsidP="008C06E1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на решения и действия (бездействие), нарушающие </w:t>
      </w:r>
    </w:p>
    <w:p w:rsidR="00D95F47" w:rsidRDefault="00D95F47" w:rsidP="008C06E1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избирательные права граждан</w:t>
      </w:r>
    </w:p>
    <w:p w:rsidR="008C06E1" w:rsidRDefault="008C06E1" w:rsidP="008C06E1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D95F47" w:rsidRDefault="00D95F47" w:rsidP="008C06E1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В соответствии с пунктом 9 статьи 26 Федерального закона «Об основных гарантиях избирательных прав и права на участие в референдуме граждан Российской Федерации»,  частью 3, 4 статьи 2 Закона Республики Хакасия «Об избирательных комиссиях, комиссиях референдума в Республике Хакасия», в целях реализации полномочий территориальной избирательной комиссии города Сорска по контролю за соблюдением избирательных прав граждан Российской Федерации</w:t>
      </w:r>
      <w:r w:rsidR="008C06E1">
        <w:rPr>
          <w:rFonts w:ascii="Times New Roman" w:eastAsia="Times New Roman" w:hAnsi="Times New Roman" w:cs="Times New Roman"/>
          <w:sz w:val="28"/>
          <w:szCs w:val="20"/>
        </w:rPr>
        <w:t>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территориальная избирательная комиссия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 xml:space="preserve"> города Сорска  </w:t>
      </w:r>
      <w:r>
        <w:rPr>
          <w:rFonts w:ascii="Times New Roman" w:eastAsia="Times New Roman" w:hAnsi="Times New Roman" w:cs="Times New Roman"/>
          <w:b/>
          <w:i/>
          <w:sz w:val="28"/>
          <w:szCs w:val="20"/>
        </w:rPr>
        <w:t>постановляет:</w:t>
      </w:r>
    </w:p>
    <w:p w:rsidR="00D95F47" w:rsidRDefault="00D95F47" w:rsidP="008C06E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1. Образовать Рабочую группу по предварительному рассмотрению жалоб на решения и действия  (бездействие), нарушающие избирательные права граждан Российской Федерации согласно приложению 1 к настоящему постановлению.</w:t>
      </w:r>
    </w:p>
    <w:p w:rsidR="00D95F47" w:rsidRDefault="00D95F47" w:rsidP="008C06E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Утвердить Положение о Рабочей группе по  </w:t>
      </w:r>
      <w:r>
        <w:rPr>
          <w:rFonts w:ascii="Times New Roman" w:eastAsia="Times New Roman" w:hAnsi="Times New Roman" w:cs="Times New Roman"/>
          <w:sz w:val="28"/>
          <w:szCs w:val="20"/>
        </w:rPr>
        <w:t>предварительному рассмотрению жалоб на решения и действия  (бездействие), нарушающие избирательные права граждан Российской Федерации.</w:t>
      </w:r>
    </w:p>
    <w:p w:rsidR="00D95F47" w:rsidRDefault="00D95F47" w:rsidP="008C06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3. 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D95F47" w:rsidRDefault="00D95F47" w:rsidP="008C06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4. Направить настоящее постановление в Избиратель</w:t>
      </w:r>
      <w:r w:rsidR="008C06E1">
        <w:rPr>
          <w:rFonts w:ascii="Times New Roman" w:eastAsia="Times New Roman" w:hAnsi="Times New Roman" w:cs="Times New Roman"/>
          <w:sz w:val="28"/>
          <w:szCs w:val="20"/>
        </w:rPr>
        <w:t>ную комиссию Республики Хакасия.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25"/>
        <w:gridCol w:w="4845"/>
      </w:tblGrid>
      <w:tr w:rsidR="00D95F47" w:rsidTr="00D95F47">
        <w:tc>
          <w:tcPr>
            <w:tcW w:w="4725" w:type="dxa"/>
            <w:hideMark/>
          </w:tcPr>
          <w:p w:rsidR="00D95F47" w:rsidRDefault="00D95F47" w:rsidP="008C06E1">
            <w:pPr>
              <w:tabs>
                <w:tab w:val="left" w:pos="2688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4845" w:type="dxa"/>
            <w:hideMark/>
          </w:tcPr>
          <w:p w:rsidR="00D95F47" w:rsidRDefault="00D95F47" w:rsidP="008C06E1">
            <w:pPr>
              <w:tabs>
                <w:tab w:val="left" w:pos="2688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  <w:proofErr w:type="spellEnd"/>
          </w:p>
        </w:tc>
      </w:tr>
      <w:tr w:rsidR="00D95F47" w:rsidTr="00D95F47">
        <w:tc>
          <w:tcPr>
            <w:tcW w:w="4725" w:type="dxa"/>
            <w:hideMark/>
          </w:tcPr>
          <w:p w:rsidR="00D95F47" w:rsidRDefault="00D95F47" w:rsidP="008C06E1">
            <w:pPr>
              <w:tabs>
                <w:tab w:val="left" w:pos="2688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4845" w:type="dxa"/>
            <w:hideMark/>
          </w:tcPr>
          <w:p w:rsidR="00D95F47" w:rsidRDefault="00D95F47" w:rsidP="008C06E1">
            <w:pPr>
              <w:tabs>
                <w:tab w:val="left" w:pos="2688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</w:p>
        </w:tc>
      </w:tr>
    </w:tbl>
    <w:p w:rsidR="00D95F47" w:rsidRDefault="00D95F47" w:rsidP="00D95F47"/>
    <w:p w:rsidR="00D95F47" w:rsidRDefault="00D95F47" w:rsidP="005B3A44">
      <w:pPr>
        <w:tabs>
          <w:tab w:val="left" w:pos="7050"/>
        </w:tabs>
        <w:spacing w:after="0"/>
        <w:jc w:val="right"/>
        <w:rPr>
          <w:rFonts w:ascii="Times New Roman" w:hAnsi="Times New Roman" w:cs="Times New Roman"/>
        </w:rPr>
      </w:pPr>
      <w:r>
        <w:t xml:space="preserve">                                                 </w:t>
      </w:r>
      <w:r>
        <w:tab/>
      </w:r>
      <w:r>
        <w:rPr>
          <w:rFonts w:ascii="Times New Roman" w:hAnsi="Times New Roman" w:cs="Times New Roman"/>
        </w:rPr>
        <w:t>Приложение 1</w:t>
      </w:r>
    </w:p>
    <w:p w:rsidR="00D95F47" w:rsidRDefault="00D95F47" w:rsidP="005B3A44">
      <w:pPr>
        <w:tabs>
          <w:tab w:val="left" w:pos="7050"/>
        </w:tabs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к постановлению </w:t>
      </w:r>
      <w:proofErr w:type="gramStart"/>
      <w:r>
        <w:rPr>
          <w:rFonts w:ascii="Times New Roman" w:hAnsi="Times New Roman" w:cs="Times New Roman"/>
        </w:rPr>
        <w:t>территориальной</w:t>
      </w:r>
      <w:proofErr w:type="gramEnd"/>
    </w:p>
    <w:p w:rsidR="00D95F47" w:rsidRDefault="00D95F47" w:rsidP="005B3A44">
      <w:pPr>
        <w:tabs>
          <w:tab w:val="left" w:pos="7050"/>
        </w:tabs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избирательной комиссии города Сорска</w:t>
      </w:r>
    </w:p>
    <w:p w:rsidR="00D95F47" w:rsidRDefault="00D95F47" w:rsidP="005B3A44">
      <w:pPr>
        <w:tabs>
          <w:tab w:val="left" w:pos="6015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от 2</w:t>
      </w:r>
      <w:r w:rsidR="008C06E1">
        <w:rPr>
          <w:rFonts w:ascii="Times New Roman" w:hAnsi="Times New Roman" w:cs="Times New Roman"/>
        </w:rPr>
        <w:t>6.05.2022г.</w:t>
      </w:r>
      <w:r>
        <w:rPr>
          <w:rFonts w:ascii="Times New Roman" w:hAnsi="Times New Roman" w:cs="Times New Roman"/>
        </w:rPr>
        <w:t xml:space="preserve"> № </w:t>
      </w:r>
      <w:r w:rsidR="008C06E1">
        <w:rPr>
          <w:rFonts w:ascii="Times New Roman" w:hAnsi="Times New Roman" w:cs="Times New Roman"/>
        </w:rPr>
        <w:t>2/12-5</w:t>
      </w:r>
    </w:p>
    <w:p w:rsidR="00D95F47" w:rsidRDefault="00D95F47" w:rsidP="00D95F47">
      <w:pPr>
        <w:rPr>
          <w:rFonts w:ascii="Times New Roman" w:hAnsi="Times New Roman" w:cs="Times New Roman"/>
        </w:rPr>
      </w:pPr>
    </w:p>
    <w:p w:rsidR="00D95F47" w:rsidRDefault="00D95F47" w:rsidP="00D95F47">
      <w:pPr>
        <w:tabs>
          <w:tab w:val="left" w:pos="3210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СОСТАВ</w:t>
      </w:r>
    </w:p>
    <w:p w:rsidR="00D95F47" w:rsidRDefault="00D95F47" w:rsidP="00D95F47">
      <w:pPr>
        <w:tabs>
          <w:tab w:val="left" w:pos="32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Рабочей группы по предварительному рассмотрению жалоб  на решения и действия (бездействие), нарушающие избирательные права граждан</w:t>
      </w:r>
    </w:p>
    <w:p w:rsidR="005B3A44" w:rsidRDefault="005B3A44" w:rsidP="005B3A44">
      <w:pPr>
        <w:tabs>
          <w:tab w:val="left" w:pos="3210"/>
          <w:tab w:val="left" w:pos="467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F47" w:rsidRDefault="00D95F47" w:rsidP="005B3A44">
      <w:pPr>
        <w:spacing w:line="360" w:lineRule="auto"/>
        <w:ind w:left="4678" w:hanging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</w:t>
      </w:r>
      <w:r w:rsidR="005B3A44">
        <w:rPr>
          <w:rFonts w:ascii="Times New Roman" w:hAnsi="Times New Roman" w:cs="Times New Roman"/>
          <w:sz w:val="28"/>
          <w:szCs w:val="28"/>
        </w:rPr>
        <w:t>исова Татьяна Николаевна   -     председатель территориальной избирательной к</w:t>
      </w:r>
      <w:r>
        <w:rPr>
          <w:rFonts w:ascii="Times New Roman" w:hAnsi="Times New Roman" w:cs="Times New Roman"/>
          <w:sz w:val="28"/>
          <w:szCs w:val="28"/>
        </w:rPr>
        <w:t>омиссии города Сорска, руководитель группы</w:t>
      </w:r>
    </w:p>
    <w:p w:rsidR="00D95F47" w:rsidRDefault="00D95F47" w:rsidP="005B3A44">
      <w:pPr>
        <w:spacing w:line="360" w:lineRule="auto"/>
        <w:ind w:left="4962" w:hanging="52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Ивашкин Сергей Александрович  -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заместитель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председателя территориальной избирательной комиссии города Сорска</w:t>
      </w:r>
    </w:p>
    <w:p w:rsidR="00D95F47" w:rsidRDefault="00D95F47" w:rsidP="005B3A44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Марьясова Марина Анатольевна  -             секретарь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территориальной</w:t>
      </w:r>
      <w:proofErr w:type="gramEnd"/>
    </w:p>
    <w:p w:rsidR="00D95F47" w:rsidRDefault="00D95F47" w:rsidP="005B3A44">
      <w:pPr>
        <w:spacing w:after="0" w:line="36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избирательной комиссии города Сорска  </w:t>
      </w:r>
    </w:p>
    <w:p w:rsidR="00D95F47" w:rsidRDefault="00D95F47" w:rsidP="005B3A44">
      <w:pPr>
        <w:tabs>
          <w:tab w:val="left" w:pos="4678"/>
          <w:tab w:val="left" w:pos="6096"/>
        </w:tabs>
        <w:spacing w:line="360" w:lineRule="auto"/>
        <w:ind w:left="4962" w:right="-2" w:hanging="524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Егорова Галина Юр</w:t>
      </w:r>
      <w:r w:rsidR="005B3A44">
        <w:rPr>
          <w:rFonts w:ascii="Times New Roman" w:hAnsi="Times New Roman" w:cs="Times New Roman"/>
          <w:sz w:val="28"/>
          <w:szCs w:val="28"/>
        </w:rPr>
        <w:t xml:space="preserve">ьевна  -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член территориальной избирательной комиссии города Сорска </w:t>
      </w:r>
    </w:p>
    <w:p w:rsidR="00D95F47" w:rsidRDefault="00D95F47" w:rsidP="005B3A44">
      <w:pPr>
        <w:rPr>
          <w:rFonts w:ascii="Times New Roman" w:hAnsi="Times New Roman" w:cs="Times New Roman"/>
          <w:sz w:val="28"/>
          <w:szCs w:val="28"/>
        </w:rPr>
      </w:pPr>
    </w:p>
    <w:p w:rsidR="00D95F47" w:rsidRDefault="00D95F47" w:rsidP="00D95F47">
      <w:pPr>
        <w:rPr>
          <w:rFonts w:ascii="Times New Roman" w:hAnsi="Times New Roman" w:cs="Times New Roman"/>
          <w:sz w:val="28"/>
          <w:szCs w:val="28"/>
        </w:rPr>
      </w:pPr>
    </w:p>
    <w:p w:rsidR="00D95F47" w:rsidRDefault="00D95F47" w:rsidP="00D95F47">
      <w:pPr>
        <w:rPr>
          <w:rFonts w:ascii="Times New Roman" w:hAnsi="Times New Roman" w:cs="Times New Roman"/>
          <w:sz w:val="28"/>
          <w:szCs w:val="28"/>
        </w:rPr>
      </w:pPr>
    </w:p>
    <w:p w:rsidR="00D95F47" w:rsidRDefault="00D95F47" w:rsidP="00D95F47">
      <w:pPr>
        <w:rPr>
          <w:rFonts w:ascii="Times New Roman" w:hAnsi="Times New Roman" w:cs="Times New Roman"/>
          <w:sz w:val="28"/>
          <w:szCs w:val="28"/>
        </w:rPr>
      </w:pPr>
    </w:p>
    <w:p w:rsidR="00D95F47" w:rsidRDefault="00D95F47" w:rsidP="00D95F47">
      <w:pPr>
        <w:rPr>
          <w:rFonts w:ascii="Times New Roman" w:hAnsi="Times New Roman" w:cs="Times New Roman"/>
          <w:sz w:val="28"/>
          <w:szCs w:val="28"/>
        </w:rPr>
      </w:pPr>
    </w:p>
    <w:p w:rsidR="00D95F47" w:rsidRDefault="00D95F47" w:rsidP="00D95F47">
      <w:pPr>
        <w:rPr>
          <w:rFonts w:ascii="Times New Roman" w:hAnsi="Times New Roman" w:cs="Times New Roman"/>
          <w:sz w:val="28"/>
          <w:szCs w:val="28"/>
        </w:rPr>
      </w:pPr>
    </w:p>
    <w:p w:rsidR="00D95F47" w:rsidRDefault="00D95F47" w:rsidP="00D95F47">
      <w:pPr>
        <w:rPr>
          <w:rFonts w:ascii="Times New Roman" w:hAnsi="Times New Roman" w:cs="Times New Roman"/>
          <w:sz w:val="28"/>
          <w:szCs w:val="28"/>
        </w:rPr>
      </w:pPr>
    </w:p>
    <w:p w:rsidR="00D95F47" w:rsidRDefault="00D95F47" w:rsidP="00D95F47">
      <w:pPr>
        <w:rPr>
          <w:rFonts w:ascii="Times New Roman" w:hAnsi="Times New Roman" w:cs="Times New Roman"/>
          <w:sz w:val="28"/>
          <w:szCs w:val="28"/>
        </w:rPr>
      </w:pPr>
    </w:p>
    <w:p w:rsidR="00D95F47" w:rsidRDefault="00D95F47" w:rsidP="00D95F47">
      <w:pPr>
        <w:rPr>
          <w:rFonts w:ascii="Times New Roman" w:hAnsi="Times New Roman" w:cs="Times New Roman"/>
          <w:sz w:val="28"/>
          <w:szCs w:val="28"/>
        </w:rPr>
      </w:pPr>
    </w:p>
    <w:p w:rsidR="00D95F47" w:rsidRDefault="00D95F47" w:rsidP="00F5582F">
      <w:pPr>
        <w:tabs>
          <w:tab w:val="left" w:pos="705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</w:t>
      </w:r>
      <w:r w:rsidR="00F5582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</w:rPr>
        <w:t>Приложение 2</w:t>
      </w:r>
    </w:p>
    <w:p w:rsidR="00D95F47" w:rsidRDefault="00D95F47" w:rsidP="00F5582F">
      <w:pPr>
        <w:tabs>
          <w:tab w:val="left" w:pos="705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к постановлению </w:t>
      </w:r>
      <w:proofErr w:type="gramStart"/>
      <w:r>
        <w:rPr>
          <w:rFonts w:ascii="Times New Roman" w:hAnsi="Times New Roman" w:cs="Times New Roman"/>
        </w:rPr>
        <w:t>территориальной</w:t>
      </w:r>
      <w:proofErr w:type="gramEnd"/>
    </w:p>
    <w:p w:rsidR="00D95F47" w:rsidRDefault="00D95F47" w:rsidP="00F5582F">
      <w:pPr>
        <w:tabs>
          <w:tab w:val="left" w:pos="705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избирательной комиссии города Сорска</w:t>
      </w:r>
    </w:p>
    <w:p w:rsidR="00D95F47" w:rsidRDefault="00D95F47" w:rsidP="00F5582F">
      <w:pPr>
        <w:tabs>
          <w:tab w:val="left" w:pos="601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5582F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>от 2</w:t>
      </w:r>
      <w:r w:rsidR="00F5582F">
        <w:rPr>
          <w:rFonts w:ascii="Times New Roman" w:hAnsi="Times New Roman" w:cs="Times New Roman"/>
        </w:rPr>
        <w:t xml:space="preserve">6.05.2022 </w:t>
      </w:r>
      <w:r>
        <w:rPr>
          <w:rFonts w:ascii="Times New Roman" w:hAnsi="Times New Roman" w:cs="Times New Roman"/>
        </w:rPr>
        <w:t xml:space="preserve"> № </w:t>
      </w:r>
      <w:r w:rsidR="00F5582F">
        <w:rPr>
          <w:rFonts w:ascii="Times New Roman" w:hAnsi="Times New Roman" w:cs="Times New Roman"/>
        </w:rPr>
        <w:t>2/12-5</w:t>
      </w:r>
    </w:p>
    <w:p w:rsidR="00D95F47" w:rsidRDefault="00D95F47" w:rsidP="00D95F47">
      <w:pPr>
        <w:rPr>
          <w:rFonts w:ascii="Times New Roman" w:hAnsi="Times New Roman" w:cs="Times New Roman"/>
          <w:sz w:val="28"/>
          <w:szCs w:val="28"/>
        </w:rPr>
      </w:pPr>
    </w:p>
    <w:p w:rsidR="00D95F47" w:rsidRDefault="00D95F47" w:rsidP="00D95F47">
      <w:pPr>
        <w:tabs>
          <w:tab w:val="left" w:pos="28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D95F47" w:rsidRDefault="00F5582F" w:rsidP="00D95F47">
      <w:pPr>
        <w:tabs>
          <w:tab w:val="left" w:pos="28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D95F47">
        <w:rPr>
          <w:rFonts w:ascii="Times New Roman" w:hAnsi="Times New Roman" w:cs="Times New Roman"/>
          <w:sz w:val="28"/>
          <w:szCs w:val="28"/>
        </w:rPr>
        <w:t>О рабочей группе по предварительному рассмотрению жалоб на решения и действия (бездействие), нарушающие избирательные права граждан</w:t>
      </w:r>
    </w:p>
    <w:p w:rsidR="00D95F47" w:rsidRDefault="00D95F47" w:rsidP="00D95F47">
      <w:pPr>
        <w:tabs>
          <w:tab w:val="left" w:pos="2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Настоящее Положение определяет порядок и формы деятельности Рабочей группы по предварительному рассмотрению жалоб на решения и действия (бездействие), нарушающие избирательные права граждан (далее – Рабочая группа). Рабочая группа предварительно рассматривает жалобы на решения и действия (бездействие), нарушающие избирательные права граждан.</w:t>
      </w:r>
    </w:p>
    <w:p w:rsidR="00D95F47" w:rsidRDefault="00D95F47" w:rsidP="00D95F47">
      <w:pPr>
        <w:tabs>
          <w:tab w:val="left" w:pos="2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 Рабочая группа в своей деятельности руководствуется федеральным законодательством, связанным с выборами, Регламентом территориальной избирательной комисс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актами.</w:t>
      </w:r>
    </w:p>
    <w:p w:rsidR="00D95F47" w:rsidRDefault="00D95F47" w:rsidP="00D95F47">
      <w:pPr>
        <w:tabs>
          <w:tab w:val="left" w:pos="2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Решения  Рабочей группы по жалобам, а также подготовленные документы вносятся на рассмотрение территориальной избирательной комиссии города Сорска в установленном порядке.</w:t>
      </w:r>
    </w:p>
    <w:p w:rsidR="00D95F47" w:rsidRDefault="00D95F47" w:rsidP="00D95F47">
      <w:pPr>
        <w:tabs>
          <w:tab w:val="left" w:pos="2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 Деятельность Рабочей группы осуществляется на основе коллегиальности, гласного и открытого обсуждения вопросов, входящих в их компетенцию. В заседаниях Рабочей группы вправе принимать участие заинтересованные лица. Список указанных лиц составляется и подписывается руководителем Рабочей группы либо его заместителем накануне очередного заседания. На заседании Рабочей группы вправе присутствовать и высказывать свое мнение члены Территориальной избирательной комиссии города Сорска, не являющиеся  членами Рабочей группы, члены территориальной избирательной комиссии города Сорска с правом совещательного голоса. Руководитель Рабочей группы дает поручения о подготовке материалов на заседание Рабочей группы, об оповещении ее членов и приглашенных лиц, председательствует на заседании Рабочей группы. В отсутствии руководителя Рабочей группы, а также по его поручению обязанности руководителя Рабочей группы исполняет его заместитель, а в случае его отсутствия – уполномоченный член Рабочей группы.</w:t>
      </w:r>
    </w:p>
    <w:p w:rsidR="00D95F47" w:rsidRDefault="00D95F47" w:rsidP="00D95F47">
      <w:pPr>
        <w:tabs>
          <w:tab w:val="left" w:pos="2820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5.  Заседания Рабочей группы проводятся по мере необходимости. Поступившие жалобы в территориальную избирательную комиссию города Сорска рассматриваются на заседаниях по поручению председателя Территориальной избирательной комиссии города Сорска.</w:t>
      </w:r>
    </w:p>
    <w:p w:rsidR="00D95F47" w:rsidRDefault="00D95F47" w:rsidP="00D95F47">
      <w:pPr>
        <w:tabs>
          <w:tab w:val="left" w:pos="2820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6.  К заседанию Рабочей группы готовятся подлинники или копии документов, необходимые для рассмотрения жалобы, проект решения Рабочей группы, а в необходимости случаях – заключения специалистов.</w:t>
      </w:r>
    </w:p>
    <w:p w:rsidR="00D95F47" w:rsidRDefault="00D95F47" w:rsidP="00D95F47">
      <w:pPr>
        <w:tabs>
          <w:tab w:val="left" w:pos="2820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  Решения о проведении дополнительной проверки по жалобе, в том числе с выездом Рабочей группы принимается председателем территориальной избирательной комиссии города Сорска по предложению руководителя Рабочей группы.</w:t>
      </w:r>
    </w:p>
    <w:p w:rsidR="00D95F47" w:rsidRDefault="00D95F47" w:rsidP="00D95F47">
      <w:pPr>
        <w:tabs>
          <w:tab w:val="left" w:pos="2820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8.  Заседание Рабочей группы является правомочным, если в нем приняло участие большинство от установленного числа Рабочей группы.</w:t>
      </w:r>
    </w:p>
    <w:p w:rsidR="00D95F47" w:rsidRDefault="00D95F47" w:rsidP="00D95F47">
      <w:pPr>
        <w:tabs>
          <w:tab w:val="left" w:pos="2820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9.   На заседании Рабочей группы ведется протокол, а при необходимости аудиозапись. Решение Рабочей группы принимается большинством голосов от числа присутствующих на заседании членов Рабочей группы открытым голосованием. В случае равенства голосов «за» и «против» голос председательствующего на заседании Рабочей группы является решающим. Члены Рабочей группы, не согласные с данным решением, вправе приложить к протоколу заседания Рабочей группы особое мнение. Документы Рабочей группы хранятся в территориальной избирательной комиссии города Сорска в течение сроков, установленных Номенклатурой дел территориальной избирательной комиссии города Сорска. </w:t>
      </w:r>
    </w:p>
    <w:p w:rsidR="00D95F47" w:rsidRDefault="00D95F47" w:rsidP="00D95F47">
      <w:pPr>
        <w:rPr>
          <w:rFonts w:ascii="Times New Roman" w:hAnsi="Times New Roman" w:cs="Times New Roman"/>
          <w:sz w:val="28"/>
          <w:szCs w:val="28"/>
        </w:rPr>
      </w:pPr>
    </w:p>
    <w:p w:rsidR="00D95F47" w:rsidRDefault="00D95F47" w:rsidP="00D95F47">
      <w:pPr>
        <w:rPr>
          <w:rFonts w:ascii="Times New Roman" w:hAnsi="Times New Roman" w:cs="Times New Roman"/>
          <w:sz w:val="28"/>
          <w:szCs w:val="28"/>
        </w:rPr>
      </w:pPr>
    </w:p>
    <w:p w:rsidR="00D95F47" w:rsidRDefault="00D95F47" w:rsidP="00D95F47">
      <w:pPr>
        <w:rPr>
          <w:rFonts w:ascii="Times New Roman" w:hAnsi="Times New Roman" w:cs="Times New Roman"/>
          <w:sz w:val="28"/>
          <w:szCs w:val="28"/>
        </w:rPr>
      </w:pPr>
    </w:p>
    <w:p w:rsidR="00CF0421" w:rsidRDefault="00CF0421"/>
    <w:sectPr w:rsidR="00CF0421" w:rsidSect="008C06E1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altName w:val="Microsoft YaHei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775"/>
    <w:rsid w:val="005B3A44"/>
    <w:rsid w:val="00875775"/>
    <w:rsid w:val="008C06E1"/>
    <w:rsid w:val="00CF0421"/>
    <w:rsid w:val="00D95F47"/>
    <w:rsid w:val="00F5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5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5F4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5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5F4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7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2022-05-27T16:02:00Z</dcterms:created>
  <dcterms:modified xsi:type="dcterms:W3CDTF">2022-05-30T09:40:00Z</dcterms:modified>
</cp:coreProperties>
</file>