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F89" w:rsidRDefault="003F4F89" w:rsidP="003F4F89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3F4F89" w:rsidRDefault="003F4F89" w:rsidP="003F4F89">
      <w:pPr>
        <w:jc w:val="right"/>
        <w:rPr>
          <w:sz w:val="26"/>
          <w:szCs w:val="26"/>
        </w:rPr>
      </w:pPr>
      <w:r>
        <w:rPr>
          <w:sz w:val="26"/>
          <w:szCs w:val="26"/>
        </w:rPr>
        <w:t>к Муниципальной программе</w:t>
      </w:r>
    </w:p>
    <w:p w:rsidR="003F4F89" w:rsidRDefault="003F4F89" w:rsidP="003F4F8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«Развитие системы образования </w:t>
      </w:r>
      <w:proofErr w:type="gramStart"/>
      <w:r>
        <w:rPr>
          <w:sz w:val="26"/>
          <w:szCs w:val="26"/>
        </w:rPr>
        <w:t>в</w:t>
      </w:r>
      <w:proofErr w:type="gramEnd"/>
    </w:p>
    <w:p w:rsidR="003F4F89" w:rsidRDefault="003F4F89" w:rsidP="003F4F89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муниципальном образовании г. Сорск»</w:t>
      </w:r>
    </w:p>
    <w:p w:rsidR="003F4F89" w:rsidRDefault="003F4F89" w:rsidP="00D7663A">
      <w:pPr>
        <w:spacing w:line="276" w:lineRule="auto"/>
        <w:ind w:right="-196"/>
        <w:jc w:val="center"/>
        <w:rPr>
          <w:b/>
          <w:sz w:val="26"/>
          <w:szCs w:val="26"/>
        </w:rPr>
      </w:pPr>
    </w:p>
    <w:p w:rsidR="003F4F89" w:rsidRDefault="003F4F89" w:rsidP="00D7663A">
      <w:pPr>
        <w:spacing w:line="276" w:lineRule="auto"/>
        <w:ind w:right="-196"/>
        <w:jc w:val="center"/>
        <w:rPr>
          <w:b/>
          <w:sz w:val="26"/>
          <w:szCs w:val="26"/>
        </w:rPr>
      </w:pPr>
    </w:p>
    <w:p w:rsidR="00BE1A72" w:rsidRPr="00D7663A" w:rsidRDefault="00DB04D2" w:rsidP="00D7663A">
      <w:pPr>
        <w:spacing w:line="276" w:lineRule="auto"/>
        <w:ind w:right="-196"/>
        <w:jc w:val="center"/>
        <w:rPr>
          <w:b/>
          <w:sz w:val="26"/>
          <w:szCs w:val="26"/>
        </w:rPr>
      </w:pPr>
      <w:r w:rsidRPr="00D7663A">
        <w:rPr>
          <w:b/>
          <w:sz w:val="26"/>
          <w:szCs w:val="26"/>
        </w:rPr>
        <w:t>П</w:t>
      </w:r>
      <w:r w:rsidR="00E77508" w:rsidRPr="00D7663A">
        <w:rPr>
          <w:b/>
          <w:sz w:val="26"/>
          <w:szCs w:val="26"/>
        </w:rPr>
        <w:t>одпрограмма</w:t>
      </w:r>
      <w:r w:rsidR="00C971F4" w:rsidRPr="00D7663A">
        <w:rPr>
          <w:b/>
          <w:sz w:val="26"/>
          <w:szCs w:val="26"/>
        </w:rPr>
        <w:t xml:space="preserve"> </w:t>
      </w:r>
    </w:p>
    <w:p w:rsidR="00BE1A72" w:rsidRPr="00D7663A" w:rsidRDefault="00C971F4" w:rsidP="00D7663A">
      <w:pPr>
        <w:spacing w:line="276" w:lineRule="auto"/>
        <w:ind w:right="-196"/>
        <w:jc w:val="center"/>
        <w:rPr>
          <w:b/>
          <w:sz w:val="26"/>
          <w:szCs w:val="26"/>
        </w:rPr>
      </w:pPr>
      <w:r w:rsidRPr="00D7663A">
        <w:rPr>
          <w:b/>
          <w:sz w:val="26"/>
          <w:szCs w:val="26"/>
        </w:rPr>
        <w:t>«Обеспечение доступности дошкольного о</w:t>
      </w:r>
      <w:r w:rsidR="00696F68" w:rsidRPr="00D7663A">
        <w:rPr>
          <w:b/>
          <w:sz w:val="26"/>
          <w:szCs w:val="26"/>
        </w:rPr>
        <w:t>бразования</w:t>
      </w:r>
      <w:r w:rsidR="00E77508" w:rsidRPr="00D7663A">
        <w:rPr>
          <w:b/>
          <w:sz w:val="26"/>
          <w:szCs w:val="26"/>
        </w:rPr>
        <w:t>»</w:t>
      </w:r>
      <w:r w:rsidR="00696F68" w:rsidRPr="00D7663A">
        <w:rPr>
          <w:b/>
          <w:sz w:val="26"/>
          <w:szCs w:val="26"/>
        </w:rPr>
        <w:t xml:space="preserve"> </w:t>
      </w:r>
    </w:p>
    <w:p w:rsidR="00AB4CE6" w:rsidRPr="00D7663A" w:rsidRDefault="00AB4CE6" w:rsidP="00D7663A">
      <w:pPr>
        <w:spacing w:line="276" w:lineRule="auto"/>
        <w:jc w:val="center"/>
        <w:outlineLvl w:val="0"/>
        <w:rPr>
          <w:b/>
          <w:sz w:val="26"/>
          <w:szCs w:val="26"/>
        </w:rPr>
      </w:pPr>
    </w:p>
    <w:p w:rsidR="00AB4CE6" w:rsidRPr="00D7663A" w:rsidRDefault="00AB4CE6" w:rsidP="00D7663A">
      <w:pPr>
        <w:spacing w:line="276" w:lineRule="auto"/>
        <w:jc w:val="center"/>
        <w:outlineLvl w:val="0"/>
        <w:rPr>
          <w:b/>
          <w:sz w:val="26"/>
          <w:szCs w:val="26"/>
        </w:rPr>
      </w:pPr>
      <w:r w:rsidRPr="00D7663A">
        <w:rPr>
          <w:b/>
          <w:sz w:val="26"/>
          <w:szCs w:val="26"/>
        </w:rPr>
        <w:t>ПАСПОРТ</w:t>
      </w:r>
    </w:p>
    <w:p w:rsidR="00AB4CE6" w:rsidRPr="00D7663A" w:rsidRDefault="009A6C2A" w:rsidP="00D7663A">
      <w:pPr>
        <w:spacing w:line="276" w:lineRule="auto"/>
        <w:ind w:right="-19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B4CE6" w:rsidRPr="00D7663A">
        <w:rPr>
          <w:b/>
          <w:sz w:val="26"/>
          <w:szCs w:val="26"/>
        </w:rPr>
        <w:t>одпрограммы «Обеспечение доступности дошкольного о</w:t>
      </w:r>
      <w:r w:rsidR="00696F68" w:rsidRPr="00D7663A">
        <w:rPr>
          <w:b/>
          <w:sz w:val="26"/>
          <w:szCs w:val="26"/>
        </w:rPr>
        <w:t>бразования</w:t>
      </w:r>
      <w:r w:rsidR="00E77508" w:rsidRPr="00D7663A">
        <w:rPr>
          <w:b/>
          <w:sz w:val="26"/>
          <w:szCs w:val="26"/>
        </w:rPr>
        <w:t>»</w:t>
      </w:r>
      <w:r w:rsidR="00696F68" w:rsidRPr="00D7663A">
        <w:rPr>
          <w:b/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XSpec="center" w:tblpY="72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6237"/>
      </w:tblGrid>
      <w:tr w:rsidR="00AB4CE6" w:rsidRPr="00D7663A" w:rsidTr="00BE1A72">
        <w:tc>
          <w:tcPr>
            <w:tcW w:w="2802" w:type="dxa"/>
          </w:tcPr>
          <w:p w:rsidR="00AB4CE6" w:rsidRPr="00CC2C6E" w:rsidRDefault="00AB4CE6" w:rsidP="00CC2C6E">
            <w:pPr>
              <w:spacing w:after="166" w:line="276" w:lineRule="auto"/>
              <w:rPr>
                <w:bCs/>
                <w:color w:val="000000"/>
                <w:sz w:val="26"/>
                <w:szCs w:val="26"/>
              </w:rPr>
            </w:pPr>
            <w:r w:rsidRPr="00D7663A">
              <w:rPr>
                <w:bCs/>
                <w:color w:val="000000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237" w:type="dxa"/>
          </w:tcPr>
          <w:p w:rsidR="00AB4CE6" w:rsidRPr="00D7663A" w:rsidRDefault="00AB4CE6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Отдел образования администрации города Сорска</w:t>
            </w:r>
          </w:p>
          <w:p w:rsidR="00AB4CE6" w:rsidRPr="00D7663A" w:rsidRDefault="00AB4CE6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AB4CE6" w:rsidRPr="00D7663A" w:rsidRDefault="00AB4CE6" w:rsidP="00D7663A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AB4CE6" w:rsidRPr="00D7663A" w:rsidTr="00BE1A72">
        <w:tc>
          <w:tcPr>
            <w:tcW w:w="2802" w:type="dxa"/>
          </w:tcPr>
          <w:p w:rsidR="00AB4CE6" w:rsidRPr="00D7663A" w:rsidRDefault="00AB4CE6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6237" w:type="dxa"/>
          </w:tcPr>
          <w:p w:rsidR="00AB4CE6" w:rsidRPr="00D7663A" w:rsidRDefault="00AB4CE6" w:rsidP="00D766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Министерство образования и науки Республики Хакасии</w:t>
            </w:r>
          </w:p>
          <w:p w:rsidR="00AB4CE6" w:rsidRPr="00D7663A" w:rsidRDefault="00AB4CE6" w:rsidP="00D766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Администрация города Сорска</w:t>
            </w:r>
          </w:p>
          <w:p w:rsidR="00AB4CE6" w:rsidRPr="00D7663A" w:rsidRDefault="00DB04D2" w:rsidP="00D766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Дошкольные о</w:t>
            </w:r>
            <w:r w:rsidR="00AB4CE6" w:rsidRPr="00D7663A">
              <w:rPr>
                <w:sz w:val="26"/>
                <w:szCs w:val="26"/>
              </w:rPr>
              <w:t>бразовательные учреждения города Сорска</w:t>
            </w:r>
          </w:p>
          <w:p w:rsidR="00AB4CE6" w:rsidRPr="00D7663A" w:rsidRDefault="00AB4CE6" w:rsidP="00D766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Учреждение дополнительного образования города Сорска</w:t>
            </w:r>
          </w:p>
        </w:tc>
      </w:tr>
      <w:tr w:rsidR="00AB4CE6" w:rsidRPr="00D7663A" w:rsidTr="00BE1A72">
        <w:tc>
          <w:tcPr>
            <w:tcW w:w="2802" w:type="dxa"/>
          </w:tcPr>
          <w:p w:rsidR="00AB4CE6" w:rsidRPr="00D7663A" w:rsidRDefault="00AB4CE6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6237" w:type="dxa"/>
          </w:tcPr>
          <w:p w:rsidR="00BE1A72" w:rsidRPr="00D7663A" w:rsidRDefault="00BE1A72" w:rsidP="00D7663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D7663A">
              <w:rPr>
                <w:rFonts w:eastAsiaTheme="minorHAnsi"/>
                <w:sz w:val="26"/>
                <w:szCs w:val="26"/>
                <w:lang w:eastAsia="en-US"/>
              </w:rPr>
              <w:t>создание в системе дошкольного образования равных возможностей для современного качественного образования и позитивной социализации детей;</w:t>
            </w:r>
          </w:p>
          <w:p w:rsidR="00BE1A72" w:rsidRPr="00D7663A" w:rsidRDefault="00BE1A72" w:rsidP="00D7663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proofErr w:type="gramStart"/>
            <w:r w:rsidRPr="00D7663A">
              <w:rPr>
                <w:rFonts w:eastAsiaTheme="minorHAnsi"/>
                <w:sz w:val="26"/>
                <w:szCs w:val="26"/>
                <w:lang w:eastAsia="en-US"/>
              </w:rPr>
              <w:t>создание условий для повышения компетентности родителей обучающихся в вопросах образования и воспитания, в том числе для раннего развития детей в возрасте до трех лет путем предоставления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  <w:proofErr w:type="gramEnd"/>
          </w:p>
        </w:tc>
      </w:tr>
      <w:tr w:rsidR="00AB4CE6" w:rsidRPr="00D7663A" w:rsidTr="00BE1A72">
        <w:tc>
          <w:tcPr>
            <w:tcW w:w="2802" w:type="dxa"/>
          </w:tcPr>
          <w:p w:rsidR="00AB4CE6" w:rsidRPr="00D7663A" w:rsidRDefault="00AB4CE6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 xml:space="preserve">Задачи </w:t>
            </w:r>
            <w:r w:rsidR="005401E9" w:rsidRPr="00D7663A">
              <w:rPr>
                <w:sz w:val="26"/>
                <w:szCs w:val="26"/>
              </w:rPr>
              <w:t>под</w:t>
            </w:r>
            <w:r w:rsidRPr="00D7663A">
              <w:rPr>
                <w:sz w:val="26"/>
                <w:szCs w:val="26"/>
              </w:rPr>
              <w:t>программы</w:t>
            </w:r>
          </w:p>
        </w:tc>
        <w:tc>
          <w:tcPr>
            <w:tcW w:w="6237" w:type="dxa"/>
          </w:tcPr>
          <w:p w:rsidR="00CA2CD7" w:rsidRPr="00AF0AFE" w:rsidRDefault="00CA2CD7" w:rsidP="00CA2CD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AF0AFE">
              <w:rPr>
                <w:rFonts w:eastAsia="Calibri"/>
                <w:sz w:val="26"/>
                <w:szCs w:val="26"/>
              </w:rPr>
              <w:t>- создание в системе дошкольного, условий для получения современного качественного образования и позитивной социализации детей, в том числе детей с ограниченными возможностями здоровья;</w:t>
            </w:r>
          </w:p>
          <w:p w:rsidR="00CA2CD7" w:rsidRPr="00AF0AFE" w:rsidRDefault="00CA2CD7" w:rsidP="00CA2CD7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AF0AFE">
              <w:rPr>
                <w:rFonts w:eastAsia="Calibri"/>
                <w:sz w:val="26"/>
                <w:szCs w:val="26"/>
              </w:rPr>
              <w:t>-  формирование современной системы оценки качества образования на основе принципов открытости, объективности и общественно-профессионального участия;</w:t>
            </w:r>
          </w:p>
          <w:p w:rsidR="00CA2CD7" w:rsidRPr="00AF0AFE" w:rsidRDefault="00CA2CD7" w:rsidP="00CA2CD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AF0AFE">
              <w:rPr>
                <w:rFonts w:eastAsia="Calibri"/>
                <w:sz w:val="26"/>
                <w:szCs w:val="26"/>
              </w:rPr>
              <w:t>- создание в системе дошкольного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CA2CD7">
              <w:rPr>
                <w:rFonts w:eastAsia="Calibri"/>
                <w:sz w:val="26"/>
                <w:szCs w:val="26"/>
              </w:rPr>
              <w:t>образования</w:t>
            </w:r>
            <w:r w:rsidRPr="00AF0AFE">
              <w:rPr>
                <w:rFonts w:eastAsia="Calibri"/>
                <w:sz w:val="26"/>
                <w:szCs w:val="26"/>
              </w:rPr>
              <w:t xml:space="preserve"> </w:t>
            </w:r>
            <w:r w:rsidRPr="00AF0AFE">
              <w:rPr>
                <w:rFonts w:eastAsia="Calibri"/>
                <w:sz w:val="26"/>
                <w:szCs w:val="26"/>
              </w:rPr>
              <w:lastRenderedPageBreak/>
              <w:t>условий для безопасного обучения и воспитания, сохранения и укрепления физического и психического здоровья детей, формирования культуры здорового образа жизни;</w:t>
            </w:r>
          </w:p>
          <w:p w:rsidR="00CA2CD7" w:rsidRPr="00AF0AFE" w:rsidRDefault="00CA2CD7" w:rsidP="00CA2CD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AF0AFE">
              <w:rPr>
                <w:rFonts w:eastAsia="Calibri"/>
                <w:sz w:val="26"/>
                <w:szCs w:val="26"/>
              </w:rPr>
              <w:t>- создание условий для психолого-педагогической поддержки семей, имеющих на воспитании детей-сирот и детей, оставшихся без попечения родителей, лиц из числа детей-сирот и детей, оставшихся без попечения родителей, детей дошкольного возраста, находящихся на семейном воспитании;</w:t>
            </w:r>
          </w:p>
          <w:p w:rsidR="00CA2CD7" w:rsidRPr="00AF0AFE" w:rsidRDefault="00CA2CD7" w:rsidP="00CA2CD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AF0AFE">
              <w:rPr>
                <w:rFonts w:eastAsia="Calibri"/>
                <w:sz w:val="26"/>
                <w:szCs w:val="26"/>
              </w:rPr>
              <w:t xml:space="preserve">-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развитию; </w:t>
            </w:r>
          </w:p>
          <w:p w:rsidR="0075707B" w:rsidRPr="00D7663A" w:rsidRDefault="00CA2CD7" w:rsidP="00CA2CD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AF0AFE">
              <w:rPr>
                <w:rFonts w:eastAsia="Calibri"/>
                <w:sz w:val="26"/>
                <w:szCs w:val="26"/>
              </w:rPr>
              <w:t>- создание условий для обеспечения безопасности детей в образовательных организациях и обеспечения детей здоровым питанием.</w:t>
            </w:r>
          </w:p>
        </w:tc>
      </w:tr>
      <w:tr w:rsidR="00AB4CE6" w:rsidRPr="00D7663A" w:rsidTr="00BE1A72">
        <w:tc>
          <w:tcPr>
            <w:tcW w:w="2802" w:type="dxa"/>
          </w:tcPr>
          <w:p w:rsidR="00AB4CE6" w:rsidRPr="00D7663A" w:rsidRDefault="00AB4CE6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lastRenderedPageBreak/>
              <w:t xml:space="preserve">Целевые показатели и (или) индикаторы </w:t>
            </w:r>
            <w:r w:rsidR="005401E9" w:rsidRPr="00D7663A">
              <w:rPr>
                <w:sz w:val="26"/>
                <w:szCs w:val="26"/>
              </w:rPr>
              <w:t>под</w:t>
            </w:r>
            <w:r w:rsidRPr="00D7663A">
              <w:rPr>
                <w:sz w:val="26"/>
                <w:szCs w:val="26"/>
              </w:rPr>
              <w:t>программы</w:t>
            </w:r>
          </w:p>
        </w:tc>
        <w:tc>
          <w:tcPr>
            <w:tcW w:w="6237" w:type="dxa"/>
          </w:tcPr>
          <w:p w:rsidR="003B78EB" w:rsidRPr="002E146B" w:rsidRDefault="003B78EB" w:rsidP="003B78EB">
            <w:pPr>
              <w:pStyle w:val="a3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-100 % доступность образовательных услуг;</w:t>
            </w:r>
          </w:p>
          <w:p w:rsidR="003B78EB" w:rsidRDefault="003B78EB" w:rsidP="003B78E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 xml:space="preserve">- доля </w:t>
            </w:r>
            <w:proofErr w:type="gramStart"/>
            <w:r>
              <w:rPr>
                <w:rFonts w:eastAsia="Calibri"/>
                <w:sz w:val="26"/>
                <w:szCs w:val="26"/>
              </w:rPr>
              <w:t>обучающихся</w:t>
            </w:r>
            <w:proofErr w:type="gramEnd"/>
            <w:r>
              <w:rPr>
                <w:rFonts w:eastAsia="Calibri"/>
                <w:sz w:val="26"/>
                <w:szCs w:val="26"/>
              </w:rPr>
              <w:t>, обеспеченных качественным доступным дошкольным образованием, 100%;</w:t>
            </w:r>
          </w:p>
          <w:p w:rsidR="003B78EB" w:rsidRPr="002E146B" w:rsidRDefault="003B78EB" w:rsidP="003B78E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создание в 100% муниципальных образоват</w:t>
            </w:r>
            <w:r>
              <w:rPr>
                <w:sz w:val="26"/>
                <w:szCs w:val="26"/>
              </w:rPr>
              <w:t>ельных учреждениях города к 2025</w:t>
            </w:r>
            <w:r w:rsidRPr="002E146B">
              <w:rPr>
                <w:sz w:val="26"/>
                <w:szCs w:val="26"/>
              </w:rPr>
              <w:t xml:space="preserve"> г. условий, максимально соответствующих требованиям федеральных государственных образовательных стандартов;</w:t>
            </w:r>
          </w:p>
          <w:p w:rsidR="003B78EB" w:rsidRPr="002F36D2" w:rsidRDefault="003B78EB" w:rsidP="003B78EB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F36D2">
              <w:rPr>
                <w:color w:val="auto"/>
                <w:sz w:val="26"/>
                <w:szCs w:val="26"/>
              </w:rPr>
              <w:t xml:space="preserve">- </w:t>
            </w:r>
            <w:r w:rsidRPr="002F36D2">
              <w:rPr>
                <w:sz w:val="26"/>
                <w:szCs w:val="26"/>
              </w:rPr>
              <w:t>создание в 100% муниципальных образовательных учреждениях города к 2025 г. условий, максимально соответствующих требованиям</w:t>
            </w:r>
            <w:r w:rsidRPr="002F36D2">
              <w:rPr>
                <w:color w:val="auto"/>
                <w:sz w:val="26"/>
                <w:szCs w:val="26"/>
              </w:rPr>
              <w:t xml:space="preserve"> пожарной безопасности, антитеррористической защищенности, санитарных требований и нормативов;</w:t>
            </w:r>
          </w:p>
          <w:p w:rsidR="003B78EB" w:rsidRPr="002F36D2" w:rsidRDefault="003B78EB" w:rsidP="003B78EB">
            <w:pPr>
              <w:pStyle w:val="a3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F36D2">
              <w:rPr>
                <w:sz w:val="26"/>
                <w:szCs w:val="26"/>
              </w:rPr>
              <w:t xml:space="preserve">- функционирование в муниципальных дошкольных образовательных учреждениях консультационных </w:t>
            </w:r>
            <w:r w:rsidRPr="002F36D2">
              <w:rPr>
                <w:rFonts w:eastAsiaTheme="minorHAnsi"/>
                <w:sz w:val="26"/>
                <w:szCs w:val="26"/>
                <w:lang w:eastAsia="en-US"/>
              </w:rPr>
              <w:t xml:space="preserve"> пунктов по предоставлению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1 в каждом дошкольном учреждении;</w:t>
            </w:r>
          </w:p>
          <w:p w:rsidR="003B78EB" w:rsidRPr="002F36D2" w:rsidRDefault="003B78EB" w:rsidP="003B78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2F36D2">
              <w:rPr>
                <w:sz w:val="26"/>
                <w:szCs w:val="26"/>
              </w:rPr>
              <w:t xml:space="preserve">-100% медицинских кабинетов дошкольных образовательных учреждений </w:t>
            </w:r>
            <w:proofErr w:type="gramStart"/>
            <w:r w:rsidRPr="002F36D2">
              <w:rPr>
                <w:sz w:val="26"/>
                <w:szCs w:val="26"/>
              </w:rPr>
              <w:t>обеспечены</w:t>
            </w:r>
            <w:proofErr w:type="gramEnd"/>
            <w:r w:rsidRPr="002F36D2">
              <w:rPr>
                <w:sz w:val="26"/>
                <w:szCs w:val="26"/>
              </w:rPr>
              <w:t xml:space="preserve"> необходимым медицинским оборудованием и </w:t>
            </w:r>
            <w:r w:rsidRPr="002F36D2">
              <w:rPr>
                <w:sz w:val="26"/>
                <w:szCs w:val="26"/>
              </w:rPr>
              <w:lastRenderedPageBreak/>
              <w:t>медицинской мебелью;</w:t>
            </w:r>
          </w:p>
          <w:p w:rsidR="00AB4CE6" w:rsidRPr="00005AF0" w:rsidRDefault="003B78EB" w:rsidP="00005AF0">
            <w:pPr>
              <w:pStyle w:val="a3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F36D2">
              <w:rPr>
                <w:sz w:val="26"/>
                <w:szCs w:val="26"/>
              </w:rPr>
              <w:t xml:space="preserve">-доля образовательных организаций, которые соответствуют требованиям </w:t>
            </w:r>
            <w:proofErr w:type="spellStart"/>
            <w:r w:rsidRPr="002F36D2">
              <w:rPr>
                <w:sz w:val="26"/>
                <w:szCs w:val="26"/>
              </w:rPr>
              <w:t>СанПиН</w:t>
            </w:r>
            <w:proofErr w:type="spellEnd"/>
            <w:r w:rsidRPr="002F36D2">
              <w:rPr>
                <w:sz w:val="26"/>
                <w:szCs w:val="26"/>
              </w:rPr>
              <w:t xml:space="preserve"> от их общего количества,100%</w:t>
            </w:r>
            <w:r w:rsidR="00005AF0" w:rsidRPr="002F36D2">
              <w:rPr>
                <w:sz w:val="26"/>
                <w:szCs w:val="26"/>
              </w:rPr>
              <w:t>.</w:t>
            </w:r>
          </w:p>
        </w:tc>
      </w:tr>
      <w:tr w:rsidR="00AB4CE6" w:rsidRPr="00D7663A" w:rsidTr="00BE1A72">
        <w:tc>
          <w:tcPr>
            <w:tcW w:w="2802" w:type="dxa"/>
          </w:tcPr>
          <w:p w:rsidR="00AB4CE6" w:rsidRPr="00D7663A" w:rsidRDefault="00DF0223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6237" w:type="dxa"/>
          </w:tcPr>
          <w:p w:rsidR="00AB4CE6" w:rsidRPr="00D7663A" w:rsidRDefault="004214D7" w:rsidP="00D7663A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  <w:r w:rsidR="00DF0223" w:rsidRPr="00D7663A">
              <w:rPr>
                <w:color w:val="000000"/>
                <w:sz w:val="26"/>
                <w:szCs w:val="26"/>
              </w:rPr>
              <w:t>-202</w:t>
            </w:r>
            <w:r>
              <w:rPr>
                <w:color w:val="000000"/>
                <w:sz w:val="26"/>
                <w:szCs w:val="26"/>
              </w:rPr>
              <w:t>5</w:t>
            </w:r>
            <w:r w:rsidR="00DF0223" w:rsidRPr="00D7663A">
              <w:rPr>
                <w:color w:val="000000"/>
                <w:sz w:val="26"/>
                <w:szCs w:val="26"/>
              </w:rPr>
              <w:t xml:space="preserve"> годы</w:t>
            </w:r>
          </w:p>
          <w:p w:rsidR="00AB4CE6" w:rsidRPr="00D7663A" w:rsidRDefault="00AB4CE6" w:rsidP="00D7663A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AB4CE6" w:rsidRPr="00D7663A" w:rsidTr="00BE1A72">
        <w:tc>
          <w:tcPr>
            <w:tcW w:w="2802" w:type="dxa"/>
          </w:tcPr>
          <w:p w:rsidR="00DF0223" w:rsidRPr="00D7663A" w:rsidRDefault="00DF0223" w:rsidP="00D7663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D7663A">
              <w:rPr>
                <w:rFonts w:eastAsiaTheme="minorHAnsi"/>
                <w:sz w:val="26"/>
                <w:szCs w:val="26"/>
                <w:lang w:eastAsia="en-US"/>
              </w:rPr>
              <w:t>Объемы финансирования подпрограммы</w:t>
            </w:r>
          </w:p>
          <w:p w:rsidR="00AB4CE6" w:rsidRPr="00D7663A" w:rsidRDefault="00AB4CE6" w:rsidP="00D7663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C41929" w:rsidRDefault="00DF0223" w:rsidP="00D7663A">
            <w:pPr>
              <w:spacing w:line="276" w:lineRule="auto"/>
              <w:rPr>
                <w:b/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Объем финансирования  подпрограммы   «Обеспечение доступности дошкольного образования» на 202</w:t>
            </w:r>
            <w:r w:rsidR="004214D7">
              <w:rPr>
                <w:sz w:val="26"/>
                <w:szCs w:val="26"/>
              </w:rPr>
              <w:t>3</w:t>
            </w:r>
            <w:r w:rsidRPr="00D7663A">
              <w:rPr>
                <w:sz w:val="26"/>
                <w:szCs w:val="26"/>
              </w:rPr>
              <w:t xml:space="preserve"> – 202</w:t>
            </w:r>
            <w:r w:rsidR="004214D7">
              <w:rPr>
                <w:sz w:val="26"/>
                <w:szCs w:val="26"/>
              </w:rPr>
              <w:t>5</w:t>
            </w:r>
            <w:r w:rsidRPr="00D7663A">
              <w:rPr>
                <w:sz w:val="26"/>
                <w:szCs w:val="26"/>
              </w:rPr>
              <w:t xml:space="preserve"> годы</w:t>
            </w:r>
            <w:r w:rsidRPr="00D7663A">
              <w:rPr>
                <w:b/>
                <w:sz w:val="26"/>
                <w:szCs w:val="26"/>
              </w:rPr>
              <w:t xml:space="preserve"> </w:t>
            </w:r>
          </w:p>
          <w:p w:rsidR="00DF0223" w:rsidRPr="00D7663A" w:rsidRDefault="00DF0223" w:rsidP="00D7663A">
            <w:pPr>
              <w:spacing w:line="276" w:lineRule="auto"/>
              <w:rPr>
                <w:b/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 xml:space="preserve">из местного бюджета составляет </w:t>
            </w:r>
            <w:r w:rsidR="00E40CCD">
              <w:rPr>
                <w:sz w:val="26"/>
                <w:szCs w:val="26"/>
              </w:rPr>
              <w:t>64737</w:t>
            </w:r>
            <w:r w:rsidR="00D37D78">
              <w:rPr>
                <w:sz w:val="26"/>
                <w:szCs w:val="26"/>
              </w:rPr>
              <w:t>,0</w:t>
            </w:r>
            <w:r w:rsidRPr="00D7663A">
              <w:rPr>
                <w:sz w:val="26"/>
                <w:szCs w:val="26"/>
              </w:rPr>
              <w:t xml:space="preserve"> тыс</w:t>
            </w:r>
            <w:proofErr w:type="gramStart"/>
            <w:r w:rsidRPr="00D7663A">
              <w:rPr>
                <w:sz w:val="26"/>
                <w:szCs w:val="26"/>
              </w:rPr>
              <w:t>.р</w:t>
            </w:r>
            <w:proofErr w:type="gramEnd"/>
            <w:r w:rsidRPr="00D7663A">
              <w:rPr>
                <w:sz w:val="26"/>
                <w:szCs w:val="26"/>
              </w:rPr>
              <w:t>уб.</w:t>
            </w:r>
          </w:p>
          <w:p w:rsidR="00DF0223" w:rsidRPr="00D7663A" w:rsidRDefault="003A40B5" w:rsidP="00D7663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DF0223" w:rsidRPr="00D7663A">
              <w:rPr>
                <w:rFonts w:ascii="Times New Roman" w:hAnsi="Times New Roman" w:cs="Times New Roman"/>
                <w:sz w:val="26"/>
                <w:szCs w:val="26"/>
              </w:rPr>
              <w:t xml:space="preserve"> год – МБ – </w:t>
            </w:r>
            <w:r w:rsidR="00E40CCD">
              <w:rPr>
                <w:rFonts w:ascii="Times New Roman" w:hAnsi="Times New Roman" w:cs="Times New Roman"/>
                <w:sz w:val="26"/>
                <w:szCs w:val="26"/>
              </w:rPr>
              <w:t>20167</w:t>
            </w:r>
            <w:r w:rsidR="00D37D7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B1E0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F0223" w:rsidRPr="00D7663A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DF0223" w:rsidRPr="00D7663A" w:rsidRDefault="003A40B5" w:rsidP="00D7663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DF0223" w:rsidRPr="00D7663A">
              <w:rPr>
                <w:sz w:val="26"/>
                <w:szCs w:val="26"/>
              </w:rPr>
              <w:t xml:space="preserve"> год – МБ – </w:t>
            </w:r>
            <w:r w:rsidR="00E40CCD">
              <w:rPr>
                <w:sz w:val="26"/>
                <w:szCs w:val="26"/>
              </w:rPr>
              <w:t>22285</w:t>
            </w:r>
            <w:r w:rsidR="00D37D78">
              <w:rPr>
                <w:sz w:val="26"/>
                <w:szCs w:val="26"/>
              </w:rPr>
              <w:t>,</w:t>
            </w:r>
            <w:r w:rsidR="00AB1E09">
              <w:rPr>
                <w:sz w:val="26"/>
                <w:szCs w:val="26"/>
              </w:rPr>
              <w:t>0</w:t>
            </w:r>
            <w:r w:rsidR="00DF0223" w:rsidRPr="00D7663A">
              <w:rPr>
                <w:sz w:val="26"/>
                <w:szCs w:val="26"/>
              </w:rPr>
              <w:t xml:space="preserve"> тыс. руб.   </w:t>
            </w:r>
          </w:p>
          <w:p w:rsidR="00DF0223" w:rsidRPr="00D7663A" w:rsidRDefault="003A40B5" w:rsidP="00D7663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="00DF0223" w:rsidRPr="00D7663A">
              <w:rPr>
                <w:sz w:val="26"/>
                <w:szCs w:val="26"/>
              </w:rPr>
              <w:t xml:space="preserve"> год – МБ – </w:t>
            </w:r>
            <w:r w:rsidR="00E40CCD">
              <w:rPr>
                <w:sz w:val="26"/>
                <w:szCs w:val="26"/>
              </w:rPr>
              <w:t>22285</w:t>
            </w:r>
            <w:r w:rsidR="00D37D78">
              <w:rPr>
                <w:sz w:val="26"/>
                <w:szCs w:val="26"/>
              </w:rPr>
              <w:t>,</w:t>
            </w:r>
            <w:r w:rsidR="00AB1E09">
              <w:rPr>
                <w:sz w:val="26"/>
                <w:szCs w:val="26"/>
              </w:rPr>
              <w:t xml:space="preserve">0 </w:t>
            </w:r>
            <w:r w:rsidR="00DF0223" w:rsidRPr="00D7663A">
              <w:rPr>
                <w:sz w:val="26"/>
                <w:szCs w:val="26"/>
              </w:rPr>
              <w:t>тыс. руб.</w:t>
            </w:r>
          </w:p>
          <w:p w:rsidR="00AB1E09" w:rsidRDefault="00AB1E09" w:rsidP="00AB1E09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 xml:space="preserve">из республиканского бюджета составляет </w:t>
            </w:r>
            <w:r w:rsidR="00E40CCD">
              <w:rPr>
                <w:sz w:val="26"/>
                <w:szCs w:val="26"/>
              </w:rPr>
              <w:t>191080,6</w:t>
            </w:r>
            <w:r>
              <w:rPr>
                <w:sz w:val="26"/>
                <w:szCs w:val="26"/>
              </w:rPr>
              <w:t xml:space="preserve"> тыс.руб.</w:t>
            </w:r>
          </w:p>
          <w:p w:rsidR="00AB1E09" w:rsidRPr="002E146B" w:rsidRDefault="003A40B5" w:rsidP="00AB1E0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AB1E09"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B1E09" w:rsidRPr="00853181">
              <w:rPr>
                <w:rFonts w:ascii="Times New Roman" w:hAnsi="Times New Roman" w:cs="Times New Roman"/>
                <w:sz w:val="26"/>
                <w:szCs w:val="26"/>
              </w:rPr>
              <w:t>год – РБ –</w:t>
            </w:r>
            <w:r w:rsidR="00D37D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40CCD">
              <w:rPr>
                <w:rFonts w:ascii="Times New Roman" w:hAnsi="Times New Roman" w:cs="Times New Roman"/>
                <w:sz w:val="26"/>
                <w:szCs w:val="26"/>
              </w:rPr>
              <w:t>62745</w:t>
            </w:r>
            <w:r w:rsidR="00D37D7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B1E09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="00AB1E09" w:rsidRPr="0085318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r w:rsidR="00AB1E09"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. руб.    </w:t>
            </w:r>
          </w:p>
          <w:p w:rsidR="00AB1E09" w:rsidRPr="002E146B" w:rsidRDefault="003A40B5" w:rsidP="00AB1E0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AB1E09" w:rsidRPr="002E146B">
              <w:rPr>
                <w:sz w:val="26"/>
                <w:szCs w:val="26"/>
              </w:rPr>
              <w:t xml:space="preserve"> год – РБ – </w:t>
            </w:r>
            <w:r w:rsidR="00E40CCD">
              <w:rPr>
                <w:sz w:val="26"/>
                <w:szCs w:val="26"/>
              </w:rPr>
              <w:t>63720</w:t>
            </w:r>
            <w:r w:rsidR="00D37D78">
              <w:rPr>
                <w:sz w:val="26"/>
                <w:szCs w:val="26"/>
              </w:rPr>
              <w:t>,</w:t>
            </w:r>
            <w:r w:rsidR="00AB1E09">
              <w:rPr>
                <w:sz w:val="26"/>
                <w:szCs w:val="26"/>
              </w:rPr>
              <w:t>0</w:t>
            </w:r>
            <w:r w:rsidR="00AB1E09" w:rsidRPr="002E146B">
              <w:rPr>
                <w:sz w:val="26"/>
                <w:szCs w:val="26"/>
              </w:rPr>
              <w:t xml:space="preserve"> тыс. руб.   </w:t>
            </w:r>
          </w:p>
          <w:p w:rsidR="00AB4CE6" w:rsidRPr="00D7663A" w:rsidRDefault="003A40B5" w:rsidP="00E40CC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="00AB1E09" w:rsidRPr="002E146B">
              <w:rPr>
                <w:sz w:val="26"/>
                <w:szCs w:val="26"/>
              </w:rPr>
              <w:t xml:space="preserve"> год – РБ – </w:t>
            </w:r>
            <w:r w:rsidR="00E40CCD">
              <w:rPr>
                <w:sz w:val="26"/>
                <w:szCs w:val="26"/>
              </w:rPr>
              <w:t>64615,6</w:t>
            </w:r>
            <w:r w:rsidR="00AB1E09" w:rsidRPr="002E146B">
              <w:rPr>
                <w:sz w:val="26"/>
                <w:szCs w:val="26"/>
              </w:rPr>
              <w:t xml:space="preserve"> тыс. руб.</w:t>
            </w:r>
          </w:p>
        </w:tc>
      </w:tr>
      <w:tr w:rsidR="00AB4CE6" w:rsidRPr="00D7663A" w:rsidTr="00BE1A72">
        <w:tc>
          <w:tcPr>
            <w:tcW w:w="2802" w:type="dxa"/>
          </w:tcPr>
          <w:p w:rsidR="00AB4CE6" w:rsidRPr="00D7663A" w:rsidRDefault="00AB4CE6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 xml:space="preserve">Ожидаемые результаты реализации </w:t>
            </w:r>
            <w:r w:rsidR="005401E9" w:rsidRPr="00D7663A">
              <w:rPr>
                <w:sz w:val="26"/>
                <w:szCs w:val="26"/>
              </w:rPr>
              <w:t>под</w:t>
            </w:r>
            <w:r w:rsidRPr="00D7663A">
              <w:rPr>
                <w:sz w:val="26"/>
                <w:szCs w:val="26"/>
              </w:rPr>
              <w:t>программы</w:t>
            </w:r>
          </w:p>
        </w:tc>
        <w:tc>
          <w:tcPr>
            <w:tcW w:w="6237" w:type="dxa"/>
          </w:tcPr>
          <w:p w:rsidR="00005AF0" w:rsidRPr="002E146B" w:rsidRDefault="00005AF0" w:rsidP="00005AF0">
            <w:pPr>
              <w:pStyle w:val="a3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обеспечена </w:t>
            </w:r>
            <w:r w:rsidRPr="002E146B">
              <w:rPr>
                <w:sz w:val="26"/>
                <w:szCs w:val="26"/>
              </w:rPr>
              <w:t>доступность образовательных услуг;</w:t>
            </w:r>
          </w:p>
          <w:p w:rsidR="00005AF0" w:rsidRDefault="00005AF0" w:rsidP="00005AF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proofErr w:type="gramStart"/>
            <w:r>
              <w:rPr>
                <w:rFonts w:eastAsia="Calibri"/>
                <w:sz w:val="26"/>
                <w:szCs w:val="26"/>
              </w:rPr>
              <w:t>обучающихся</w:t>
            </w:r>
            <w:proofErr w:type="gramEnd"/>
            <w:r>
              <w:rPr>
                <w:rFonts w:eastAsia="Calibri"/>
                <w:sz w:val="26"/>
                <w:szCs w:val="26"/>
              </w:rPr>
              <w:t xml:space="preserve"> обеспечены качественным доступным дошкольным образованием;</w:t>
            </w:r>
          </w:p>
          <w:p w:rsidR="00005AF0" w:rsidRPr="002E146B" w:rsidRDefault="00005AF0" w:rsidP="00005AF0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в 100% муниципальных образоват</w:t>
            </w:r>
            <w:r>
              <w:rPr>
                <w:sz w:val="26"/>
                <w:szCs w:val="26"/>
              </w:rPr>
              <w:t>ельных учреждениях города созданы условия, максимально соответствующие</w:t>
            </w:r>
            <w:r w:rsidRPr="002E146B">
              <w:rPr>
                <w:sz w:val="26"/>
                <w:szCs w:val="26"/>
              </w:rPr>
              <w:t xml:space="preserve"> требованиям федеральных государственных образовательных стандартов;</w:t>
            </w:r>
          </w:p>
          <w:p w:rsidR="00005AF0" w:rsidRPr="002F36D2" w:rsidRDefault="00005AF0" w:rsidP="00005AF0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F36D2">
              <w:rPr>
                <w:color w:val="auto"/>
                <w:sz w:val="26"/>
                <w:szCs w:val="26"/>
              </w:rPr>
              <w:t xml:space="preserve">- </w:t>
            </w:r>
            <w:r w:rsidRPr="002F36D2">
              <w:rPr>
                <w:sz w:val="26"/>
                <w:szCs w:val="26"/>
              </w:rPr>
              <w:t>в 100% муниципальных образовательных учреждениях города созданы условия, максимально соответствующие требованиям</w:t>
            </w:r>
            <w:r w:rsidRPr="002F36D2">
              <w:rPr>
                <w:color w:val="auto"/>
                <w:sz w:val="26"/>
                <w:szCs w:val="26"/>
              </w:rPr>
              <w:t xml:space="preserve"> пожарной безопасности, антитеррористической защищенности, санитарных требований и нормативов;</w:t>
            </w:r>
          </w:p>
          <w:p w:rsidR="00005AF0" w:rsidRPr="002F36D2" w:rsidRDefault="00005AF0" w:rsidP="00005AF0">
            <w:pPr>
              <w:pStyle w:val="a3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F36D2">
              <w:rPr>
                <w:sz w:val="26"/>
                <w:szCs w:val="26"/>
              </w:rPr>
              <w:t xml:space="preserve">- в муниципальных дошкольных образовательных учреждениях  функционируют консультационные </w:t>
            </w:r>
            <w:r w:rsidRPr="002F36D2">
              <w:rPr>
                <w:rFonts w:eastAsiaTheme="minorHAnsi"/>
                <w:sz w:val="26"/>
                <w:szCs w:val="26"/>
                <w:lang w:eastAsia="en-US"/>
              </w:rPr>
              <w:t xml:space="preserve"> пункты по предоставлению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родителей;</w:t>
            </w:r>
          </w:p>
          <w:p w:rsidR="00005AF0" w:rsidRPr="002F36D2" w:rsidRDefault="00005AF0" w:rsidP="00005AF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2F36D2">
              <w:rPr>
                <w:sz w:val="26"/>
                <w:szCs w:val="26"/>
              </w:rPr>
              <w:t xml:space="preserve">- медицинские кабинеты дошкольных образовательных учреждений обеспечены необходимым медицинским оборудованием и </w:t>
            </w:r>
            <w:r w:rsidRPr="002F36D2">
              <w:rPr>
                <w:sz w:val="26"/>
                <w:szCs w:val="26"/>
              </w:rPr>
              <w:lastRenderedPageBreak/>
              <w:t>медицинской мебелью;</w:t>
            </w:r>
          </w:p>
          <w:p w:rsidR="00AB4CE6" w:rsidRPr="00005AF0" w:rsidRDefault="00005AF0" w:rsidP="00005AF0">
            <w:pPr>
              <w:pStyle w:val="a3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F36D2">
              <w:rPr>
                <w:sz w:val="26"/>
                <w:szCs w:val="26"/>
              </w:rPr>
              <w:t xml:space="preserve">-100% образовательных организаций соответствуют требованиям </w:t>
            </w:r>
            <w:proofErr w:type="spellStart"/>
            <w:r w:rsidRPr="002F36D2">
              <w:rPr>
                <w:sz w:val="26"/>
                <w:szCs w:val="26"/>
              </w:rPr>
              <w:t>СанПиН</w:t>
            </w:r>
            <w:proofErr w:type="spellEnd"/>
            <w:r w:rsidRPr="002F36D2">
              <w:rPr>
                <w:sz w:val="26"/>
                <w:szCs w:val="26"/>
              </w:rPr>
              <w:t xml:space="preserve"> от их общего количества.</w:t>
            </w:r>
          </w:p>
        </w:tc>
      </w:tr>
    </w:tbl>
    <w:p w:rsidR="00AB4CE6" w:rsidRPr="00D7663A" w:rsidRDefault="00AB4CE6" w:rsidP="00D7663A">
      <w:pPr>
        <w:spacing w:line="276" w:lineRule="auto"/>
        <w:jc w:val="center"/>
        <w:rPr>
          <w:b/>
          <w:sz w:val="26"/>
          <w:szCs w:val="26"/>
        </w:rPr>
      </w:pPr>
    </w:p>
    <w:p w:rsidR="00AB4CE6" w:rsidRPr="00D7663A" w:rsidRDefault="00AB4CE6" w:rsidP="00D7663A">
      <w:pPr>
        <w:spacing w:line="276" w:lineRule="auto"/>
        <w:jc w:val="right"/>
        <w:rPr>
          <w:sz w:val="26"/>
          <w:szCs w:val="26"/>
        </w:rPr>
      </w:pPr>
    </w:p>
    <w:p w:rsidR="00AB4CE6" w:rsidRPr="00D7663A" w:rsidRDefault="00AB4CE6" w:rsidP="00D7663A">
      <w:pPr>
        <w:numPr>
          <w:ilvl w:val="0"/>
          <w:numId w:val="2"/>
        </w:numPr>
        <w:spacing w:line="276" w:lineRule="auto"/>
        <w:rPr>
          <w:b/>
          <w:sz w:val="26"/>
          <w:szCs w:val="26"/>
        </w:rPr>
      </w:pPr>
      <w:r w:rsidRPr="00D7663A">
        <w:rPr>
          <w:b/>
          <w:sz w:val="26"/>
          <w:szCs w:val="26"/>
        </w:rPr>
        <w:t>Общая характеристика сферы реализации подпрограммы муниципальной программы</w:t>
      </w:r>
    </w:p>
    <w:p w:rsidR="00AB4CE6" w:rsidRPr="00D7663A" w:rsidRDefault="00AB4CE6" w:rsidP="00D7663A">
      <w:pPr>
        <w:spacing w:line="276" w:lineRule="auto"/>
        <w:ind w:left="360"/>
        <w:rPr>
          <w:sz w:val="26"/>
          <w:szCs w:val="26"/>
        </w:rPr>
      </w:pPr>
    </w:p>
    <w:p w:rsidR="00CD4CFB" w:rsidRPr="00D7663A" w:rsidRDefault="00CD4CFB" w:rsidP="00D7663A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bCs/>
          <w:sz w:val="26"/>
          <w:szCs w:val="26"/>
          <w:lang w:eastAsia="en-US"/>
        </w:rPr>
      </w:pPr>
      <w:r w:rsidRPr="00D7663A">
        <w:rPr>
          <w:rFonts w:eastAsiaTheme="minorHAnsi"/>
          <w:bCs/>
          <w:sz w:val="26"/>
          <w:szCs w:val="26"/>
          <w:lang w:eastAsia="en-US"/>
        </w:rPr>
        <w:t xml:space="preserve">Развитие муниципальной системы дошкольного образования позволяет ежегодно решать проблему  охвата детей дошкольным образованием. </w:t>
      </w:r>
      <w:r w:rsidR="002F36D2" w:rsidRPr="002F36D2">
        <w:rPr>
          <w:rFonts w:eastAsiaTheme="minorHAnsi"/>
          <w:bCs/>
          <w:sz w:val="26"/>
          <w:szCs w:val="26"/>
          <w:lang w:eastAsia="en-US"/>
        </w:rPr>
        <w:t>В</w:t>
      </w:r>
      <w:r w:rsidRPr="00D7663A">
        <w:rPr>
          <w:rFonts w:eastAsiaTheme="minorHAnsi"/>
          <w:bCs/>
          <w:sz w:val="26"/>
          <w:szCs w:val="26"/>
          <w:lang w:eastAsia="en-US"/>
        </w:rPr>
        <w:t xml:space="preserve"> 4-х муни</w:t>
      </w:r>
      <w:r w:rsidR="002F36D2">
        <w:rPr>
          <w:rFonts w:eastAsiaTheme="minorHAnsi"/>
          <w:bCs/>
          <w:sz w:val="26"/>
          <w:szCs w:val="26"/>
          <w:lang w:eastAsia="en-US"/>
        </w:rPr>
        <w:t>ципальных детских садах получа</w:t>
      </w:r>
      <w:r w:rsidR="002F36D2" w:rsidRPr="002F36D2">
        <w:rPr>
          <w:rFonts w:eastAsiaTheme="minorHAnsi"/>
          <w:bCs/>
          <w:sz w:val="26"/>
          <w:szCs w:val="26"/>
          <w:lang w:eastAsia="en-US"/>
        </w:rPr>
        <w:t>ют</w:t>
      </w:r>
      <w:r w:rsidRPr="00D7663A">
        <w:rPr>
          <w:rFonts w:eastAsiaTheme="minorHAnsi"/>
          <w:bCs/>
          <w:sz w:val="26"/>
          <w:szCs w:val="26"/>
          <w:lang w:eastAsia="en-US"/>
        </w:rPr>
        <w:t xml:space="preserve"> услугу дошкольного общего образования в </w:t>
      </w:r>
      <w:proofErr w:type="gramStart"/>
      <w:r w:rsidRPr="00D7663A">
        <w:rPr>
          <w:rFonts w:eastAsiaTheme="minorHAnsi"/>
          <w:bCs/>
          <w:sz w:val="26"/>
          <w:szCs w:val="26"/>
          <w:lang w:eastAsia="en-US"/>
        </w:rPr>
        <w:t>режиме полного дня</w:t>
      </w:r>
      <w:proofErr w:type="gramEnd"/>
      <w:r w:rsidRPr="00D7663A">
        <w:rPr>
          <w:rFonts w:eastAsiaTheme="minorHAnsi"/>
          <w:bCs/>
          <w:sz w:val="26"/>
          <w:szCs w:val="26"/>
          <w:lang w:eastAsia="en-US"/>
        </w:rPr>
        <w:t xml:space="preserve"> все желающие в возрасте от 3-х до 7-ми лет, а также максимально возможное число желающих, возраст которых менее 3-х лет.</w:t>
      </w:r>
    </w:p>
    <w:p w:rsidR="00CD4CFB" w:rsidRPr="00D7663A" w:rsidRDefault="00CD4CFB" w:rsidP="00D7663A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D7663A">
        <w:rPr>
          <w:rFonts w:eastAsiaTheme="minorHAnsi"/>
          <w:bCs/>
          <w:sz w:val="26"/>
          <w:szCs w:val="26"/>
          <w:lang w:eastAsia="en-US"/>
        </w:rPr>
        <w:t xml:space="preserve">Дошкольное образование также реализуется в  </w:t>
      </w:r>
      <w:r w:rsidRPr="00D7663A">
        <w:rPr>
          <w:rFonts w:eastAsiaTheme="minorHAnsi"/>
          <w:sz w:val="26"/>
          <w:szCs w:val="26"/>
          <w:lang w:eastAsia="en-US"/>
        </w:rPr>
        <w:t xml:space="preserve">группе кратковременного пребывания детей, функционирующей на базе МБОУ </w:t>
      </w:r>
      <w:proofErr w:type="spellStart"/>
      <w:r w:rsidRPr="00D7663A">
        <w:rPr>
          <w:rFonts w:eastAsiaTheme="minorHAnsi"/>
          <w:sz w:val="26"/>
          <w:szCs w:val="26"/>
          <w:lang w:eastAsia="en-US"/>
        </w:rPr>
        <w:t>Сорская</w:t>
      </w:r>
      <w:proofErr w:type="spellEnd"/>
      <w:r w:rsidRPr="00D7663A">
        <w:rPr>
          <w:rFonts w:eastAsiaTheme="minorHAnsi"/>
          <w:sz w:val="26"/>
          <w:szCs w:val="26"/>
          <w:lang w:eastAsia="en-US"/>
        </w:rPr>
        <w:t xml:space="preserve"> СОШ №1.</w:t>
      </w:r>
    </w:p>
    <w:p w:rsidR="0035341F" w:rsidRPr="00D7663A" w:rsidRDefault="0035341F" w:rsidP="00D7663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D7663A">
        <w:rPr>
          <w:rFonts w:eastAsiaTheme="minorHAnsi"/>
          <w:sz w:val="26"/>
          <w:szCs w:val="26"/>
          <w:lang w:eastAsia="en-US"/>
        </w:rPr>
        <w:t xml:space="preserve">В результате роста рождаемости детей, активных миграционных процессов услуги дошкольного образования остаются крайне востребованными. </w:t>
      </w:r>
      <w:proofErr w:type="gramStart"/>
      <w:r w:rsidRPr="00D7663A">
        <w:rPr>
          <w:rFonts w:eastAsiaTheme="minorHAnsi"/>
          <w:sz w:val="26"/>
          <w:szCs w:val="26"/>
          <w:lang w:eastAsia="en-US"/>
        </w:rPr>
        <w:t xml:space="preserve">Приоритетным направлением развития муниципальной системы дошкольного образования </w:t>
      </w:r>
      <w:r w:rsidR="00F95067" w:rsidRPr="00D7663A">
        <w:rPr>
          <w:rFonts w:eastAsiaTheme="minorHAnsi"/>
          <w:sz w:val="26"/>
          <w:szCs w:val="26"/>
          <w:lang w:eastAsia="en-US"/>
        </w:rPr>
        <w:t>остается</w:t>
      </w:r>
      <w:r w:rsidRPr="00D7663A">
        <w:rPr>
          <w:rFonts w:eastAsiaTheme="minorHAnsi"/>
          <w:sz w:val="26"/>
          <w:szCs w:val="26"/>
          <w:lang w:eastAsia="en-US"/>
        </w:rPr>
        <w:t xml:space="preserve"> не только увеличение количества мест в детских садах, но и развитие предметно-развивающей среды учреждений в соответствии с сов</w:t>
      </w:r>
      <w:r w:rsidR="00F95067" w:rsidRPr="00D7663A">
        <w:rPr>
          <w:rFonts w:eastAsiaTheme="minorHAnsi"/>
          <w:sz w:val="26"/>
          <w:szCs w:val="26"/>
          <w:lang w:eastAsia="en-US"/>
        </w:rPr>
        <w:t xml:space="preserve">ременными требованиями, </w:t>
      </w:r>
      <w:r w:rsidRPr="00D7663A">
        <w:rPr>
          <w:rFonts w:eastAsiaTheme="minorHAnsi"/>
          <w:sz w:val="26"/>
          <w:szCs w:val="26"/>
          <w:lang w:eastAsia="en-US"/>
        </w:rPr>
        <w:t>создание специальной среды для инклюзивного образования детей-инвалидов и детей с ограниченными возможностями здоровья</w:t>
      </w:r>
      <w:r w:rsidR="00F95067" w:rsidRPr="00D7663A">
        <w:rPr>
          <w:rFonts w:eastAsiaTheme="minorHAnsi"/>
          <w:sz w:val="26"/>
          <w:szCs w:val="26"/>
          <w:lang w:eastAsia="en-US"/>
        </w:rPr>
        <w:t>, обеспечение дошкольных образовательных учреждений условиями для выполнения требований пожарной безопасности, антитеррористической защищенности, обеспечение здоровым питанием, а также сохранение и укрепление</w:t>
      </w:r>
      <w:proofErr w:type="gramEnd"/>
      <w:r w:rsidR="00F95067" w:rsidRPr="00D7663A">
        <w:rPr>
          <w:rFonts w:eastAsiaTheme="minorHAnsi"/>
          <w:sz w:val="26"/>
          <w:szCs w:val="26"/>
          <w:lang w:eastAsia="en-US"/>
        </w:rPr>
        <w:t xml:space="preserve"> здоровья воспитанников.</w:t>
      </w:r>
    </w:p>
    <w:p w:rsidR="00CD4CFB" w:rsidRPr="00D7663A" w:rsidRDefault="00CD4CFB" w:rsidP="00D7663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AB4CE6" w:rsidRPr="00D7663A" w:rsidRDefault="00AB4CE6" w:rsidP="00D7663A">
      <w:pPr>
        <w:numPr>
          <w:ilvl w:val="0"/>
          <w:numId w:val="2"/>
        </w:numPr>
        <w:spacing w:line="276" w:lineRule="auto"/>
        <w:ind w:firstLine="0"/>
        <w:rPr>
          <w:b/>
          <w:sz w:val="26"/>
          <w:szCs w:val="26"/>
        </w:rPr>
      </w:pPr>
      <w:r w:rsidRPr="00D7663A">
        <w:rPr>
          <w:b/>
          <w:sz w:val="26"/>
          <w:szCs w:val="26"/>
        </w:rPr>
        <w:t xml:space="preserve">Приоритеты муниципальной политики в сфере реализации  </w:t>
      </w:r>
      <w:r w:rsidR="005401E9" w:rsidRPr="00D7663A">
        <w:rPr>
          <w:b/>
          <w:sz w:val="26"/>
          <w:szCs w:val="26"/>
        </w:rPr>
        <w:t>под</w:t>
      </w:r>
      <w:r w:rsidR="00C00B17" w:rsidRPr="00D7663A">
        <w:rPr>
          <w:b/>
          <w:sz w:val="26"/>
          <w:szCs w:val="26"/>
        </w:rPr>
        <w:t>программы</w:t>
      </w:r>
      <w:r w:rsidRPr="00D7663A">
        <w:rPr>
          <w:b/>
          <w:sz w:val="26"/>
          <w:szCs w:val="26"/>
        </w:rPr>
        <w:t xml:space="preserve">, цель и задачи </w:t>
      </w:r>
    </w:p>
    <w:p w:rsidR="00D37D78" w:rsidRDefault="00D37D78" w:rsidP="00D7663A">
      <w:pPr>
        <w:spacing w:line="276" w:lineRule="auto"/>
        <w:ind w:firstLine="708"/>
        <w:jc w:val="both"/>
        <w:rPr>
          <w:sz w:val="26"/>
          <w:szCs w:val="26"/>
        </w:rPr>
      </w:pPr>
    </w:p>
    <w:p w:rsidR="00B065DD" w:rsidRPr="00D7663A" w:rsidRDefault="00AB4CE6" w:rsidP="00D7663A">
      <w:pPr>
        <w:spacing w:line="276" w:lineRule="auto"/>
        <w:ind w:firstLine="708"/>
        <w:jc w:val="both"/>
        <w:rPr>
          <w:sz w:val="26"/>
          <w:szCs w:val="26"/>
        </w:rPr>
      </w:pPr>
      <w:r w:rsidRPr="00D7663A">
        <w:rPr>
          <w:sz w:val="26"/>
          <w:szCs w:val="26"/>
        </w:rPr>
        <w:t xml:space="preserve">В последнее время всё более возрастает роль образования, так как качество жизни человека тесно связано с качеством образования. В связи с этим растёт интерес общества к результатам образования, </w:t>
      </w:r>
      <w:r w:rsidR="00B065DD" w:rsidRPr="00D7663A">
        <w:rPr>
          <w:sz w:val="26"/>
          <w:szCs w:val="26"/>
        </w:rPr>
        <w:t>в том числе и на уровне дошкольного образования. В связи с этим необходимо обеспечить качественным дошкольным образованием всех желающих, в том числе детей раннего возраста.</w:t>
      </w:r>
    </w:p>
    <w:p w:rsidR="00AB4CE6" w:rsidRPr="00D7663A" w:rsidRDefault="00AB4CE6" w:rsidP="00D7663A">
      <w:pPr>
        <w:spacing w:line="276" w:lineRule="auto"/>
        <w:ind w:firstLine="708"/>
        <w:jc w:val="both"/>
        <w:rPr>
          <w:sz w:val="26"/>
          <w:szCs w:val="26"/>
        </w:rPr>
      </w:pPr>
      <w:r w:rsidRPr="00D7663A">
        <w:rPr>
          <w:sz w:val="26"/>
          <w:szCs w:val="26"/>
        </w:rPr>
        <w:t>Стратегия и тактика развития системы образования города определяются целями и задачами, обозначенными в</w:t>
      </w:r>
      <w:r w:rsidR="00E77508" w:rsidRPr="00D7663A">
        <w:rPr>
          <w:sz w:val="26"/>
          <w:szCs w:val="26"/>
        </w:rPr>
        <w:t xml:space="preserve"> </w:t>
      </w:r>
      <w:r w:rsidR="002A3C4B" w:rsidRPr="00D7663A">
        <w:rPr>
          <w:sz w:val="26"/>
          <w:szCs w:val="26"/>
        </w:rPr>
        <w:t>федеральных и региональных целевых программах развития образования, планах мероприятий («дорожных картах»).</w:t>
      </w:r>
    </w:p>
    <w:p w:rsidR="00B065DD" w:rsidRPr="00D7663A" w:rsidRDefault="00B065DD" w:rsidP="00D7663A">
      <w:pPr>
        <w:spacing w:line="276" w:lineRule="auto"/>
        <w:ind w:firstLine="708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D7663A">
        <w:rPr>
          <w:sz w:val="26"/>
          <w:szCs w:val="26"/>
        </w:rPr>
        <w:t xml:space="preserve">Одним из приоритетных направлений в развитии системы дошкольного образования вместе с увеличением охвата детей в возрасте от рождения до 3-х лет является открытие в муниципальных дошкольных образовательных учреждениях консультационных </w:t>
      </w:r>
      <w:r w:rsidRPr="00D7663A">
        <w:rPr>
          <w:rFonts w:eastAsiaTheme="minorHAnsi"/>
          <w:sz w:val="26"/>
          <w:szCs w:val="26"/>
          <w:lang w:eastAsia="en-US"/>
        </w:rPr>
        <w:t xml:space="preserve"> пунктов по предоставлению услуг психолого-педагогической, </w:t>
      </w:r>
      <w:r w:rsidRPr="00D7663A">
        <w:rPr>
          <w:rFonts w:eastAsiaTheme="minorHAnsi"/>
          <w:sz w:val="26"/>
          <w:szCs w:val="26"/>
          <w:lang w:eastAsia="en-US"/>
        </w:rPr>
        <w:lastRenderedPageBreak/>
        <w:t>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  <w:proofErr w:type="gramEnd"/>
      <w:r w:rsidRPr="00D7663A">
        <w:rPr>
          <w:rFonts w:eastAsiaTheme="minorHAnsi"/>
          <w:sz w:val="26"/>
          <w:szCs w:val="26"/>
          <w:lang w:eastAsia="en-US"/>
        </w:rPr>
        <w:t xml:space="preserve"> Реализация этого направления решит задачу повышения компетентности родителей обучающихся в вопросах образования и воспитания, в том числе для раннего развития детей в возрасте до трех лет.</w:t>
      </w:r>
    </w:p>
    <w:p w:rsidR="00B065DD" w:rsidRPr="00D7663A" w:rsidRDefault="00B065DD" w:rsidP="00D7663A">
      <w:pPr>
        <w:spacing w:line="276" w:lineRule="auto"/>
        <w:ind w:firstLine="708"/>
        <w:jc w:val="both"/>
        <w:rPr>
          <w:sz w:val="26"/>
          <w:szCs w:val="26"/>
        </w:rPr>
      </w:pPr>
      <w:r w:rsidRPr="00D7663A">
        <w:rPr>
          <w:rFonts w:eastAsiaTheme="minorHAnsi"/>
          <w:sz w:val="26"/>
          <w:szCs w:val="26"/>
          <w:lang w:eastAsia="en-US"/>
        </w:rPr>
        <w:t xml:space="preserve">Сохранение здоровья воспитанников, качественное питание, обеспечение безопасности, оснащение учреждений дошкольного образования современной мебелью, компьютерной техникой и </w:t>
      </w:r>
      <w:proofErr w:type="spellStart"/>
      <w:r w:rsidRPr="00D7663A">
        <w:rPr>
          <w:rFonts w:eastAsiaTheme="minorHAnsi"/>
          <w:sz w:val="26"/>
          <w:szCs w:val="26"/>
          <w:lang w:eastAsia="en-US"/>
        </w:rPr>
        <w:t>мультимедийным</w:t>
      </w:r>
      <w:proofErr w:type="spellEnd"/>
      <w:r w:rsidRPr="00D7663A">
        <w:rPr>
          <w:rFonts w:eastAsiaTheme="minorHAnsi"/>
          <w:sz w:val="26"/>
          <w:szCs w:val="26"/>
          <w:lang w:eastAsia="en-US"/>
        </w:rPr>
        <w:t xml:space="preserve"> оборудованием – важные задачи, которые стоят перед муниципальным образованием. </w:t>
      </w:r>
    </w:p>
    <w:p w:rsidR="00AB4CE6" w:rsidRPr="00D7663A" w:rsidRDefault="00C748FA" w:rsidP="00D7663A">
      <w:pPr>
        <w:spacing w:line="276" w:lineRule="auto"/>
        <w:ind w:firstLine="708"/>
        <w:jc w:val="both"/>
        <w:outlineLvl w:val="0"/>
        <w:rPr>
          <w:sz w:val="26"/>
          <w:szCs w:val="26"/>
        </w:rPr>
      </w:pPr>
      <w:r w:rsidRPr="00D7663A">
        <w:rPr>
          <w:sz w:val="26"/>
          <w:szCs w:val="26"/>
        </w:rPr>
        <w:t>Ц</w:t>
      </w:r>
      <w:r w:rsidR="00AB4CE6" w:rsidRPr="00D7663A">
        <w:rPr>
          <w:sz w:val="26"/>
          <w:szCs w:val="26"/>
        </w:rPr>
        <w:t xml:space="preserve">ель </w:t>
      </w:r>
      <w:r w:rsidR="00962FEC" w:rsidRPr="00D7663A">
        <w:rPr>
          <w:sz w:val="26"/>
          <w:szCs w:val="26"/>
        </w:rPr>
        <w:t>под</w:t>
      </w:r>
      <w:r w:rsidR="00AB4CE6" w:rsidRPr="00D7663A">
        <w:rPr>
          <w:sz w:val="26"/>
          <w:szCs w:val="26"/>
        </w:rPr>
        <w:t>программы</w:t>
      </w:r>
      <w:r w:rsidR="002A3C4B" w:rsidRPr="00D7663A">
        <w:rPr>
          <w:sz w:val="26"/>
          <w:szCs w:val="26"/>
        </w:rPr>
        <w:t>:</w:t>
      </w:r>
    </w:p>
    <w:p w:rsidR="00B065DD" w:rsidRPr="00D7663A" w:rsidRDefault="002F36D2" w:rsidP="00D7663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</w:t>
      </w:r>
      <w:r w:rsidR="00B065DD" w:rsidRPr="00D7663A">
        <w:rPr>
          <w:rFonts w:eastAsiaTheme="minorHAnsi"/>
          <w:sz w:val="26"/>
          <w:szCs w:val="26"/>
          <w:lang w:eastAsia="en-US"/>
        </w:rPr>
        <w:t>оздание в системе дошкольного образования равных возможностей для современного качественного образования и позитивной социализации детей;</w:t>
      </w:r>
    </w:p>
    <w:p w:rsidR="00B065DD" w:rsidRPr="00D7663A" w:rsidRDefault="00B065DD" w:rsidP="00D7663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D7663A">
        <w:rPr>
          <w:rFonts w:eastAsiaTheme="minorHAnsi"/>
          <w:sz w:val="26"/>
          <w:szCs w:val="26"/>
          <w:lang w:eastAsia="en-US"/>
        </w:rPr>
        <w:t>обеспечение возможности женщинам, имеющим детей, совмещать трудовую деятельность с семейными обязанностями, в том числе за счет повышения доступности дошкольного образования для детей в возрасте до 3 лет;</w:t>
      </w:r>
    </w:p>
    <w:p w:rsidR="00B065DD" w:rsidRPr="00D7663A" w:rsidRDefault="00B065DD" w:rsidP="00D7663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D7663A">
        <w:rPr>
          <w:rFonts w:eastAsiaTheme="minorHAnsi"/>
          <w:sz w:val="26"/>
          <w:szCs w:val="26"/>
          <w:lang w:eastAsia="en-US"/>
        </w:rPr>
        <w:t>создание условий для повышения компетентности родителей обучающихся в вопросах образования и воспитания, в том числе для раннего развития детей в возрасте до трех лет путем предоставления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  <w:proofErr w:type="gramEnd"/>
    </w:p>
    <w:p w:rsidR="00962FEC" w:rsidRPr="00D7663A" w:rsidRDefault="00AB4CE6" w:rsidP="00D7663A">
      <w:pPr>
        <w:spacing w:line="276" w:lineRule="auto"/>
        <w:ind w:firstLine="708"/>
        <w:jc w:val="both"/>
        <w:outlineLvl w:val="0"/>
        <w:rPr>
          <w:sz w:val="26"/>
          <w:szCs w:val="26"/>
        </w:rPr>
      </w:pPr>
      <w:r w:rsidRPr="00D7663A">
        <w:rPr>
          <w:sz w:val="26"/>
          <w:szCs w:val="26"/>
        </w:rPr>
        <w:t xml:space="preserve">Задачи </w:t>
      </w:r>
      <w:r w:rsidR="005401E9" w:rsidRPr="00D7663A">
        <w:rPr>
          <w:sz w:val="26"/>
          <w:szCs w:val="26"/>
        </w:rPr>
        <w:t>под</w:t>
      </w:r>
      <w:r w:rsidRPr="00D7663A">
        <w:rPr>
          <w:sz w:val="26"/>
          <w:szCs w:val="26"/>
        </w:rPr>
        <w:t>программы</w:t>
      </w:r>
      <w:r w:rsidR="002A3C4B" w:rsidRPr="00D7663A">
        <w:rPr>
          <w:sz w:val="26"/>
          <w:szCs w:val="26"/>
        </w:rPr>
        <w:t>:</w:t>
      </w:r>
    </w:p>
    <w:p w:rsidR="002F36D2" w:rsidRPr="002F36D2" w:rsidRDefault="002F36D2" w:rsidP="002F36D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2F36D2">
        <w:rPr>
          <w:rFonts w:eastAsiaTheme="minorHAnsi"/>
          <w:sz w:val="26"/>
          <w:szCs w:val="26"/>
          <w:lang w:eastAsia="en-US"/>
        </w:rPr>
        <w:t>- создание в системе дошкольного, условий для получения современного качественного образования и позитивной социализации детей, в том числе детей с ограниченными возможностями здоровья;</w:t>
      </w:r>
    </w:p>
    <w:p w:rsidR="002F36D2" w:rsidRPr="002F36D2" w:rsidRDefault="002F36D2" w:rsidP="002F36D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2F36D2">
        <w:rPr>
          <w:rFonts w:eastAsiaTheme="minorHAnsi"/>
          <w:sz w:val="26"/>
          <w:szCs w:val="26"/>
          <w:lang w:eastAsia="en-US"/>
        </w:rPr>
        <w:t>-  формирование современной системы оценки качества образования на основе принципов открытости, объективности и общественно-профессионального участия;</w:t>
      </w:r>
    </w:p>
    <w:p w:rsidR="002F36D2" w:rsidRPr="002F36D2" w:rsidRDefault="002F36D2" w:rsidP="002F36D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2F36D2">
        <w:rPr>
          <w:rFonts w:eastAsiaTheme="minorHAnsi"/>
          <w:sz w:val="26"/>
          <w:szCs w:val="26"/>
          <w:lang w:eastAsia="en-US"/>
        </w:rPr>
        <w:t>- создание в системе дошкольного образования условий для безопасного обучения и воспитания, сохранения и укрепления физического и психического здоровья детей, формирования культуры здорового образа жизни;</w:t>
      </w:r>
    </w:p>
    <w:p w:rsidR="002F36D2" w:rsidRPr="002F36D2" w:rsidRDefault="002F36D2" w:rsidP="002F36D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2F36D2">
        <w:rPr>
          <w:rFonts w:eastAsiaTheme="minorHAnsi"/>
          <w:sz w:val="26"/>
          <w:szCs w:val="26"/>
          <w:lang w:eastAsia="en-US"/>
        </w:rPr>
        <w:t>- создание условий для психолого-педагогической поддержки семей, имеющих на воспитании детей-сирот и детей, оставшихся без попечения родителей, лиц из числа детей-сирот и детей, оставшихся без попечения родителей, детей дошкольного возраста, находящихся на семейном воспитании;</w:t>
      </w:r>
    </w:p>
    <w:p w:rsidR="002F36D2" w:rsidRPr="002F36D2" w:rsidRDefault="002F36D2" w:rsidP="002F36D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2F36D2">
        <w:rPr>
          <w:rFonts w:eastAsiaTheme="minorHAnsi"/>
          <w:sz w:val="26"/>
          <w:szCs w:val="26"/>
          <w:lang w:eastAsia="en-US"/>
        </w:rPr>
        <w:t xml:space="preserve">-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развитию; </w:t>
      </w:r>
    </w:p>
    <w:p w:rsidR="00C748FA" w:rsidRPr="002F36D2" w:rsidRDefault="002F36D2" w:rsidP="002F36D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2F36D2">
        <w:rPr>
          <w:rFonts w:eastAsiaTheme="minorHAnsi"/>
          <w:sz w:val="26"/>
          <w:szCs w:val="26"/>
          <w:lang w:eastAsia="en-US"/>
        </w:rPr>
        <w:t>- создание условий для обеспечения безопасности детей в образовательных организациях и обеспечения детей здоровым питанием.</w:t>
      </w:r>
    </w:p>
    <w:p w:rsidR="00AB4CE6" w:rsidRPr="00D7663A" w:rsidRDefault="005401E9" w:rsidP="00EF4569">
      <w:pPr>
        <w:spacing w:line="276" w:lineRule="auto"/>
        <w:ind w:firstLine="709"/>
        <w:rPr>
          <w:sz w:val="26"/>
          <w:szCs w:val="26"/>
        </w:rPr>
      </w:pPr>
      <w:r w:rsidRPr="00D7663A">
        <w:rPr>
          <w:b/>
          <w:sz w:val="26"/>
          <w:szCs w:val="26"/>
        </w:rPr>
        <w:t>3.</w:t>
      </w:r>
      <w:r w:rsidR="00AB4CE6" w:rsidRPr="00D7663A">
        <w:rPr>
          <w:b/>
          <w:sz w:val="26"/>
          <w:szCs w:val="26"/>
        </w:rPr>
        <w:t xml:space="preserve">Сроки </w:t>
      </w:r>
      <w:r w:rsidR="00962FEC" w:rsidRPr="00D7663A">
        <w:rPr>
          <w:b/>
          <w:sz w:val="26"/>
          <w:szCs w:val="26"/>
        </w:rPr>
        <w:t>реализации подпрограммы</w:t>
      </w:r>
      <w:r w:rsidR="00AB4CE6" w:rsidRPr="00D7663A">
        <w:rPr>
          <w:b/>
          <w:sz w:val="26"/>
          <w:szCs w:val="26"/>
        </w:rPr>
        <w:t>, контрольные этапы и сроки реализации с указанием промежуточных показателей</w:t>
      </w:r>
      <w:r w:rsidR="00AB4CE6" w:rsidRPr="00D7663A">
        <w:rPr>
          <w:sz w:val="26"/>
          <w:szCs w:val="26"/>
        </w:rPr>
        <w:t>.</w:t>
      </w:r>
    </w:p>
    <w:p w:rsidR="00AB4CE6" w:rsidRPr="00D7663A" w:rsidRDefault="00AB4CE6" w:rsidP="00D7663A">
      <w:pPr>
        <w:spacing w:line="276" w:lineRule="auto"/>
        <w:rPr>
          <w:sz w:val="26"/>
          <w:szCs w:val="26"/>
        </w:rPr>
      </w:pPr>
    </w:p>
    <w:p w:rsidR="00AB4CE6" w:rsidRPr="00EF4569" w:rsidRDefault="00AB4CE6" w:rsidP="00D7663A">
      <w:pPr>
        <w:spacing w:line="276" w:lineRule="auto"/>
        <w:ind w:firstLine="708"/>
        <w:jc w:val="both"/>
        <w:rPr>
          <w:sz w:val="26"/>
          <w:szCs w:val="26"/>
        </w:rPr>
      </w:pPr>
      <w:r w:rsidRPr="00EF4569">
        <w:rPr>
          <w:sz w:val="26"/>
          <w:szCs w:val="26"/>
        </w:rPr>
        <w:lastRenderedPageBreak/>
        <w:t xml:space="preserve">Реализация </w:t>
      </w:r>
      <w:r w:rsidR="005401E9" w:rsidRPr="00D7663A">
        <w:rPr>
          <w:sz w:val="26"/>
          <w:szCs w:val="26"/>
        </w:rPr>
        <w:t>под</w:t>
      </w:r>
      <w:r w:rsidRPr="00D7663A">
        <w:rPr>
          <w:sz w:val="26"/>
          <w:szCs w:val="26"/>
        </w:rPr>
        <w:t xml:space="preserve">программы </w:t>
      </w:r>
      <w:r w:rsidR="00EF4569" w:rsidRPr="00EF4569">
        <w:rPr>
          <w:sz w:val="26"/>
          <w:szCs w:val="26"/>
        </w:rPr>
        <w:t xml:space="preserve">«Обеспечение доступности дошкольного образования» </w:t>
      </w:r>
      <w:r w:rsidRPr="00EF4569">
        <w:rPr>
          <w:sz w:val="26"/>
          <w:szCs w:val="26"/>
        </w:rPr>
        <w:t xml:space="preserve">осуществляется в период с </w:t>
      </w:r>
      <w:r w:rsidR="00C748FA" w:rsidRPr="00EF4569">
        <w:rPr>
          <w:sz w:val="26"/>
          <w:szCs w:val="26"/>
        </w:rPr>
        <w:t>202</w:t>
      </w:r>
      <w:r w:rsidR="0025443A" w:rsidRPr="00EF4569">
        <w:rPr>
          <w:sz w:val="26"/>
          <w:szCs w:val="26"/>
        </w:rPr>
        <w:t>3 по 2025</w:t>
      </w:r>
      <w:r w:rsidRPr="00EF4569">
        <w:rPr>
          <w:sz w:val="26"/>
          <w:szCs w:val="26"/>
        </w:rPr>
        <w:t xml:space="preserve"> годы.</w:t>
      </w:r>
    </w:p>
    <w:p w:rsidR="00AB4CE6" w:rsidRPr="00D7663A" w:rsidRDefault="00AB4CE6" w:rsidP="00D7663A">
      <w:pPr>
        <w:spacing w:line="276" w:lineRule="auto"/>
        <w:ind w:firstLine="708"/>
        <w:jc w:val="both"/>
        <w:rPr>
          <w:sz w:val="26"/>
          <w:szCs w:val="26"/>
        </w:rPr>
      </w:pPr>
      <w:r w:rsidRPr="00D7663A">
        <w:rPr>
          <w:sz w:val="26"/>
          <w:szCs w:val="26"/>
        </w:rPr>
        <w:t xml:space="preserve">Для оценки промежуточных результатов реализации </w:t>
      </w:r>
      <w:r w:rsidR="005401E9" w:rsidRPr="00D7663A">
        <w:rPr>
          <w:sz w:val="26"/>
          <w:szCs w:val="26"/>
        </w:rPr>
        <w:t>подп</w:t>
      </w:r>
      <w:r w:rsidRPr="00D7663A">
        <w:rPr>
          <w:sz w:val="26"/>
          <w:szCs w:val="26"/>
        </w:rPr>
        <w:t>рограммы  будут использоваться следующие индикаторы:</w:t>
      </w:r>
    </w:p>
    <w:p w:rsidR="00AB4CE6" w:rsidRPr="00D7663A" w:rsidRDefault="00AB4CE6" w:rsidP="00D7663A">
      <w:pPr>
        <w:spacing w:line="276" w:lineRule="auto"/>
        <w:jc w:val="center"/>
        <w:rPr>
          <w:sz w:val="26"/>
          <w:szCs w:val="26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8"/>
        <w:gridCol w:w="1692"/>
        <w:gridCol w:w="1836"/>
        <w:gridCol w:w="1617"/>
      </w:tblGrid>
      <w:tr w:rsidR="00AB4CE6" w:rsidRPr="00D7663A" w:rsidTr="00EF4569">
        <w:trPr>
          <w:trHeight w:val="651"/>
        </w:trPr>
        <w:tc>
          <w:tcPr>
            <w:tcW w:w="4178" w:type="dxa"/>
            <w:vMerge w:val="restart"/>
          </w:tcPr>
          <w:p w:rsidR="00AB4CE6" w:rsidRPr="00D7663A" w:rsidRDefault="00AB4CE6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5145" w:type="dxa"/>
            <w:gridSpan w:val="3"/>
          </w:tcPr>
          <w:p w:rsidR="00AB4CE6" w:rsidRPr="00D7663A" w:rsidRDefault="00AB4CE6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 xml:space="preserve">Величина, по годам              </w:t>
            </w:r>
          </w:p>
        </w:tc>
      </w:tr>
      <w:tr w:rsidR="00AB4CE6" w:rsidRPr="00D7663A" w:rsidTr="00EF4569">
        <w:tc>
          <w:tcPr>
            <w:tcW w:w="4178" w:type="dxa"/>
            <w:vMerge/>
          </w:tcPr>
          <w:p w:rsidR="00AB4CE6" w:rsidRPr="00D7663A" w:rsidRDefault="00AB4CE6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92" w:type="dxa"/>
          </w:tcPr>
          <w:p w:rsidR="00AB4CE6" w:rsidRPr="00D7663A" w:rsidRDefault="002A3C4B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20</w:t>
            </w:r>
            <w:r w:rsidR="00C748FA" w:rsidRPr="00D7663A">
              <w:rPr>
                <w:sz w:val="26"/>
                <w:szCs w:val="26"/>
              </w:rPr>
              <w:t>2</w:t>
            </w:r>
            <w:r w:rsidR="00EF4569">
              <w:rPr>
                <w:sz w:val="26"/>
                <w:szCs w:val="26"/>
              </w:rPr>
              <w:t>3</w:t>
            </w:r>
          </w:p>
        </w:tc>
        <w:tc>
          <w:tcPr>
            <w:tcW w:w="1836" w:type="dxa"/>
          </w:tcPr>
          <w:p w:rsidR="00AB4CE6" w:rsidRPr="00D7663A" w:rsidRDefault="002A3C4B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20</w:t>
            </w:r>
            <w:r w:rsidR="00C748FA" w:rsidRPr="00D7663A">
              <w:rPr>
                <w:sz w:val="26"/>
                <w:szCs w:val="26"/>
              </w:rPr>
              <w:t>2</w:t>
            </w:r>
            <w:r w:rsidR="00EF4569">
              <w:rPr>
                <w:sz w:val="26"/>
                <w:szCs w:val="26"/>
              </w:rPr>
              <w:t>4</w:t>
            </w:r>
          </w:p>
        </w:tc>
        <w:tc>
          <w:tcPr>
            <w:tcW w:w="1617" w:type="dxa"/>
          </w:tcPr>
          <w:p w:rsidR="00AB4CE6" w:rsidRPr="00D7663A" w:rsidRDefault="002A3C4B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20</w:t>
            </w:r>
            <w:r w:rsidR="00C748FA" w:rsidRPr="00D7663A">
              <w:rPr>
                <w:sz w:val="26"/>
                <w:szCs w:val="26"/>
              </w:rPr>
              <w:t>2</w:t>
            </w:r>
            <w:r w:rsidR="00EF4569">
              <w:rPr>
                <w:sz w:val="26"/>
                <w:szCs w:val="26"/>
              </w:rPr>
              <w:t>5</w:t>
            </w:r>
          </w:p>
        </w:tc>
      </w:tr>
      <w:tr w:rsidR="00AB4CE6" w:rsidRPr="00D7663A" w:rsidTr="00EF4569">
        <w:tc>
          <w:tcPr>
            <w:tcW w:w="4178" w:type="dxa"/>
          </w:tcPr>
          <w:p w:rsidR="00AB4CE6" w:rsidRPr="00D7663A" w:rsidRDefault="00EF4569" w:rsidP="00D7663A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доступность образовательных услуг</w:t>
            </w:r>
            <w:proofErr w:type="gramStart"/>
            <w:r>
              <w:rPr>
                <w:sz w:val="26"/>
                <w:szCs w:val="26"/>
              </w:rPr>
              <w:t>, %</w:t>
            </w:r>
            <w:r w:rsidRPr="002E146B">
              <w:rPr>
                <w:sz w:val="26"/>
                <w:szCs w:val="26"/>
              </w:rPr>
              <w:t>;</w:t>
            </w:r>
            <w:proofErr w:type="gramEnd"/>
          </w:p>
        </w:tc>
        <w:tc>
          <w:tcPr>
            <w:tcW w:w="1692" w:type="dxa"/>
          </w:tcPr>
          <w:p w:rsidR="00AB4CE6" w:rsidRPr="00D7663A" w:rsidRDefault="00EF4569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AB4CE6" w:rsidRPr="00D7663A">
              <w:rPr>
                <w:sz w:val="26"/>
                <w:szCs w:val="26"/>
              </w:rPr>
              <w:t>%</w:t>
            </w:r>
          </w:p>
        </w:tc>
        <w:tc>
          <w:tcPr>
            <w:tcW w:w="1836" w:type="dxa"/>
          </w:tcPr>
          <w:p w:rsidR="00AB4CE6" w:rsidRPr="00D7663A" w:rsidRDefault="00EF4569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AB4CE6" w:rsidRPr="00D7663A">
              <w:rPr>
                <w:sz w:val="26"/>
                <w:szCs w:val="26"/>
              </w:rPr>
              <w:t>%</w:t>
            </w:r>
          </w:p>
        </w:tc>
        <w:tc>
          <w:tcPr>
            <w:tcW w:w="1617" w:type="dxa"/>
          </w:tcPr>
          <w:p w:rsidR="00AB4CE6" w:rsidRPr="00D7663A" w:rsidRDefault="00C748FA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100</w:t>
            </w:r>
            <w:r w:rsidR="00AB4CE6" w:rsidRPr="00D7663A">
              <w:rPr>
                <w:sz w:val="26"/>
                <w:szCs w:val="26"/>
              </w:rPr>
              <w:t>%</w:t>
            </w:r>
          </w:p>
        </w:tc>
      </w:tr>
      <w:tr w:rsidR="00AB4CE6" w:rsidRPr="00D7663A" w:rsidTr="00EF4569">
        <w:tc>
          <w:tcPr>
            <w:tcW w:w="4178" w:type="dxa"/>
          </w:tcPr>
          <w:p w:rsidR="00AB4CE6" w:rsidRPr="00D7663A" w:rsidRDefault="00D37D78" w:rsidP="00D7663A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Доля дошкольных учреждений, в которых созданы условия</w:t>
            </w:r>
            <w:r w:rsidR="00C748FA" w:rsidRPr="00D7663A">
              <w:rPr>
                <w:sz w:val="26"/>
                <w:szCs w:val="26"/>
              </w:rPr>
              <w:t xml:space="preserve"> для реализации образовательной программы дошкольного образова</w:t>
            </w:r>
            <w:r>
              <w:rPr>
                <w:sz w:val="26"/>
                <w:szCs w:val="26"/>
              </w:rPr>
              <w:t>ния, максимально соответствующие</w:t>
            </w:r>
            <w:r w:rsidR="00C748FA" w:rsidRPr="00D7663A">
              <w:rPr>
                <w:sz w:val="26"/>
                <w:szCs w:val="26"/>
              </w:rPr>
              <w:t xml:space="preserve"> требованиям федеральных государственных образовательных стандартов</w:t>
            </w:r>
            <w:r>
              <w:rPr>
                <w:sz w:val="26"/>
                <w:szCs w:val="26"/>
              </w:rPr>
              <w:t>, %</w:t>
            </w:r>
          </w:p>
        </w:tc>
        <w:tc>
          <w:tcPr>
            <w:tcW w:w="1692" w:type="dxa"/>
          </w:tcPr>
          <w:p w:rsidR="00AB4CE6" w:rsidRPr="00D7663A" w:rsidRDefault="00EF4569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C748FA" w:rsidRPr="00D7663A">
              <w:rPr>
                <w:sz w:val="26"/>
                <w:szCs w:val="26"/>
              </w:rPr>
              <w:t>%</w:t>
            </w:r>
          </w:p>
        </w:tc>
        <w:tc>
          <w:tcPr>
            <w:tcW w:w="1836" w:type="dxa"/>
          </w:tcPr>
          <w:p w:rsidR="00AB4CE6" w:rsidRPr="00D7663A" w:rsidRDefault="00EF4569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C748FA" w:rsidRPr="00D7663A">
              <w:rPr>
                <w:sz w:val="26"/>
                <w:szCs w:val="26"/>
              </w:rPr>
              <w:t>%</w:t>
            </w:r>
          </w:p>
        </w:tc>
        <w:tc>
          <w:tcPr>
            <w:tcW w:w="1617" w:type="dxa"/>
          </w:tcPr>
          <w:p w:rsidR="00AB4CE6" w:rsidRPr="00D7663A" w:rsidRDefault="00C748FA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100%</w:t>
            </w:r>
          </w:p>
        </w:tc>
      </w:tr>
      <w:tr w:rsidR="00C971F4" w:rsidRPr="00D7663A" w:rsidTr="00EF4569">
        <w:tc>
          <w:tcPr>
            <w:tcW w:w="4178" w:type="dxa"/>
          </w:tcPr>
          <w:p w:rsidR="00C971F4" w:rsidRPr="00D37D78" w:rsidRDefault="00D37D78" w:rsidP="00D7663A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D37D78">
              <w:rPr>
                <w:sz w:val="26"/>
                <w:szCs w:val="26"/>
              </w:rPr>
              <w:t>Доля дошкольных учреждений, в которых созданы условия, соответствующие</w:t>
            </w:r>
            <w:r w:rsidR="00C748FA" w:rsidRPr="00D37D78">
              <w:rPr>
                <w:sz w:val="26"/>
                <w:szCs w:val="26"/>
              </w:rPr>
              <w:t xml:space="preserve"> требованиям пожарной безопасности, антитеррорист</w:t>
            </w:r>
            <w:r w:rsidRPr="00D37D78">
              <w:rPr>
                <w:sz w:val="26"/>
                <w:szCs w:val="26"/>
              </w:rPr>
              <w:t>ической защищенности, санитарным требованиям</w:t>
            </w:r>
            <w:r w:rsidR="00C748FA" w:rsidRPr="00D37D78">
              <w:rPr>
                <w:sz w:val="26"/>
                <w:szCs w:val="26"/>
              </w:rPr>
              <w:t xml:space="preserve"> и норматив</w:t>
            </w:r>
            <w:r w:rsidRPr="00D37D78">
              <w:rPr>
                <w:sz w:val="26"/>
                <w:szCs w:val="26"/>
              </w:rPr>
              <w:t>ам</w:t>
            </w:r>
            <w:r>
              <w:rPr>
                <w:sz w:val="26"/>
                <w:szCs w:val="26"/>
              </w:rPr>
              <w:t>, %</w:t>
            </w:r>
          </w:p>
        </w:tc>
        <w:tc>
          <w:tcPr>
            <w:tcW w:w="1692" w:type="dxa"/>
          </w:tcPr>
          <w:p w:rsidR="00C971F4" w:rsidRPr="00D37D78" w:rsidRDefault="00EF4569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C748FA" w:rsidRPr="00D37D78">
              <w:rPr>
                <w:sz w:val="26"/>
                <w:szCs w:val="26"/>
              </w:rPr>
              <w:t>%</w:t>
            </w:r>
          </w:p>
        </w:tc>
        <w:tc>
          <w:tcPr>
            <w:tcW w:w="1836" w:type="dxa"/>
          </w:tcPr>
          <w:p w:rsidR="00C971F4" w:rsidRPr="00D37D78" w:rsidRDefault="00EF4569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C748FA" w:rsidRPr="00D37D78">
              <w:rPr>
                <w:sz w:val="26"/>
                <w:szCs w:val="26"/>
              </w:rPr>
              <w:t>%</w:t>
            </w:r>
          </w:p>
        </w:tc>
        <w:tc>
          <w:tcPr>
            <w:tcW w:w="1617" w:type="dxa"/>
          </w:tcPr>
          <w:p w:rsidR="00C971F4" w:rsidRPr="00D7663A" w:rsidRDefault="00EF4569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C748FA" w:rsidRPr="00D37D78">
              <w:rPr>
                <w:sz w:val="26"/>
                <w:szCs w:val="26"/>
              </w:rPr>
              <w:t>%</w:t>
            </w:r>
          </w:p>
        </w:tc>
      </w:tr>
      <w:tr w:rsidR="00EF4569" w:rsidRPr="00D7663A" w:rsidTr="00EF4569">
        <w:tc>
          <w:tcPr>
            <w:tcW w:w="4178" w:type="dxa"/>
          </w:tcPr>
          <w:p w:rsidR="00EF4569" w:rsidRPr="00D7663A" w:rsidRDefault="00EF4569" w:rsidP="005B6726">
            <w:pPr>
              <w:pStyle w:val="a3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</w:t>
            </w:r>
            <w:r w:rsidRPr="002E146B">
              <w:rPr>
                <w:sz w:val="26"/>
                <w:szCs w:val="26"/>
              </w:rPr>
              <w:t xml:space="preserve"> в муниципальных дошкольных образовательных учреждениях консультационных 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пунктов по предоставлению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шт.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;</w:t>
            </w:r>
          </w:p>
        </w:tc>
        <w:tc>
          <w:tcPr>
            <w:tcW w:w="1692" w:type="dxa"/>
          </w:tcPr>
          <w:p w:rsidR="00EF4569" w:rsidRDefault="00EF4569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 в каждом дошкольном учреждении</w:t>
            </w:r>
          </w:p>
        </w:tc>
        <w:tc>
          <w:tcPr>
            <w:tcW w:w="1836" w:type="dxa"/>
          </w:tcPr>
          <w:p w:rsidR="00EF4569" w:rsidRDefault="00EF4569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 в каждом дошкольном учреждении</w:t>
            </w:r>
          </w:p>
        </w:tc>
        <w:tc>
          <w:tcPr>
            <w:tcW w:w="1617" w:type="dxa"/>
          </w:tcPr>
          <w:p w:rsidR="00EF4569" w:rsidRDefault="00EF4569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 в каждом дошкольном учреждении</w:t>
            </w:r>
          </w:p>
        </w:tc>
      </w:tr>
      <w:tr w:rsidR="00EF4569" w:rsidRPr="00D7663A" w:rsidTr="00EF4569">
        <w:tc>
          <w:tcPr>
            <w:tcW w:w="4178" w:type="dxa"/>
          </w:tcPr>
          <w:p w:rsidR="00EF4569" w:rsidRDefault="00EF4569" w:rsidP="00EF45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медицинские кабинеты</w:t>
            </w:r>
            <w:r w:rsidRPr="002E146B">
              <w:rPr>
                <w:sz w:val="26"/>
                <w:szCs w:val="26"/>
              </w:rPr>
              <w:t xml:space="preserve"> дошкольных образовательных учреждений обеспечены </w:t>
            </w:r>
            <w:r w:rsidRPr="002E146B">
              <w:rPr>
                <w:sz w:val="26"/>
                <w:szCs w:val="26"/>
              </w:rPr>
              <w:lastRenderedPageBreak/>
              <w:t>необходимым медицинским оборудованием и медицинской мебелью</w:t>
            </w:r>
            <w:proofErr w:type="gramStart"/>
            <w:r>
              <w:rPr>
                <w:sz w:val="26"/>
                <w:szCs w:val="26"/>
              </w:rPr>
              <w:t>, %</w:t>
            </w:r>
            <w:r w:rsidRPr="002E146B">
              <w:rPr>
                <w:sz w:val="26"/>
                <w:szCs w:val="26"/>
              </w:rPr>
              <w:t>;</w:t>
            </w:r>
            <w:proofErr w:type="gramEnd"/>
          </w:p>
        </w:tc>
        <w:tc>
          <w:tcPr>
            <w:tcW w:w="1692" w:type="dxa"/>
          </w:tcPr>
          <w:p w:rsidR="00EF4569" w:rsidRDefault="00EF4569" w:rsidP="0094226B">
            <w:pPr>
              <w:spacing w:line="27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25</w:t>
            </w:r>
          </w:p>
        </w:tc>
        <w:tc>
          <w:tcPr>
            <w:tcW w:w="1836" w:type="dxa"/>
          </w:tcPr>
          <w:p w:rsidR="00EF4569" w:rsidRDefault="00EF4569" w:rsidP="0094226B">
            <w:pPr>
              <w:spacing w:line="27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1617" w:type="dxa"/>
          </w:tcPr>
          <w:p w:rsidR="00EF4569" w:rsidRDefault="00EF4569" w:rsidP="0094226B">
            <w:pPr>
              <w:spacing w:line="27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100</w:t>
            </w:r>
          </w:p>
        </w:tc>
      </w:tr>
      <w:tr w:rsidR="00EF4569" w:rsidRPr="00D7663A" w:rsidTr="00EF4569">
        <w:tc>
          <w:tcPr>
            <w:tcW w:w="4178" w:type="dxa"/>
          </w:tcPr>
          <w:p w:rsidR="00EF4569" w:rsidRPr="002A242B" w:rsidRDefault="00EF4569" w:rsidP="00EF456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доля </w:t>
            </w:r>
            <w:r w:rsidRPr="002E146B">
              <w:rPr>
                <w:sz w:val="26"/>
                <w:szCs w:val="26"/>
              </w:rPr>
              <w:t xml:space="preserve">образовательных </w:t>
            </w:r>
            <w:r>
              <w:rPr>
                <w:sz w:val="26"/>
                <w:szCs w:val="26"/>
              </w:rPr>
              <w:t>организаций</w:t>
            </w:r>
            <w:r w:rsidRPr="002E146B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которые</w:t>
            </w:r>
            <w:r w:rsidRPr="002E146B">
              <w:rPr>
                <w:sz w:val="26"/>
                <w:szCs w:val="26"/>
              </w:rPr>
              <w:t xml:space="preserve"> соответствуют требованиям </w:t>
            </w:r>
            <w:proofErr w:type="spellStart"/>
            <w:r w:rsidRPr="002E146B">
              <w:rPr>
                <w:sz w:val="26"/>
                <w:szCs w:val="26"/>
              </w:rPr>
              <w:t>Са</w:t>
            </w:r>
            <w:r>
              <w:rPr>
                <w:sz w:val="26"/>
                <w:szCs w:val="26"/>
              </w:rPr>
              <w:t>нПиН</w:t>
            </w:r>
            <w:proofErr w:type="spellEnd"/>
            <w:r>
              <w:rPr>
                <w:sz w:val="26"/>
                <w:szCs w:val="26"/>
              </w:rPr>
              <w:t xml:space="preserve"> от их общего количества</w:t>
            </w:r>
            <w:proofErr w:type="gramStart"/>
            <w:r>
              <w:rPr>
                <w:sz w:val="26"/>
                <w:szCs w:val="26"/>
              </w:rPr>
              <w:t xml:space="preserve">, </w:t>
            </w:r>
            <w:r w:rsidRPr="002E146B">
              <w:rPr>
                <w:sz w:val="26"/>
                <w:szCs w:val="26"/>
              </w:rPr>
              <w:t>%;</w:t>
            </w:r>
            <w:proofErr w:type="gramEnd"/>
          </w:p>
        </w:tc>
        <w:tc>
          <w:tcPr>
            <w:tcW w:w="1692" w:type="dxa"/>
          </w:tcPr>
          <w:p w:rsidR="00EF4569" w:rsidRDefault="00EF4569" w:rsidP="0094226B">
            <w:pPr>
              <w:spacing w:line="27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1836" w:type="dxa"/>
          </w:tcPr>
          <w:p w:rsidR="00EF4569" w:rsidRDefault="00EF4569" w:rsidP="0094226B">
            <w:pPr>
              <w:spacing w:line="27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75</w:t>
            </w:r>
          </w:p>
        </w:tc>
        <w:tc>
          <w:tcPr>
            <w:tcW w:w="1617" w:type="dxa"/>
          </w:tcPr>
          <w:p w:rsidR="00EF4569" w:rsidRDefault="00EF4569" w:rsidP="0094226B">
            <w:pPr>
              <w:spacing w:line="27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100</w:t>
            </w:r>
          </w:p>
        </w:tc>
      </w:tr>
    </w:tbl>
    <w:p w:rsidR="00AB4CE6" w:rsidRPr="00D7663A" w:rsidRDefault="00AB4CE6" w:rsidP="00D7663A">
      <w:pPr>
        <w:spacing w:line="276" w:lineRule="auto"/>
        <w:rPr>
          <w:sz w:val="26"/>
          <w:szCs w:val="26"/>
        </w:rPr>
      </w:pPr>
    </w:p>
    <w:p w:rsidR="00AB4CE6" w:rsidRPr="00D7663A" w:rsidRDefault="00AB4CE6" w:rsidP="00D7663A">
      <w:pPr>
        <w:spacing w:line="276" w:lineRule="auto"/>
        <w:rPr>
          <w:sz w:val="26"/>
          <w:szCs w:val="26"/>
        </w:rPr>
      </w:pPr>
    </w:p>
    <w:p w:rsidR="00C971F4" w:rsidRPr="00D7663A" w:rsidRDefault="00C971F4" w:rsidP="00D7663A">
      <w:pPr>
        <w:spacing w:line="276" w:lineRule="auto"/>
        <w:rPr>
          <w:sz w:val="26"/>
          <w:szCs w:val="26"/>
        </w:rPr>
        <w:sectPr w:rsidR="00C971F4" w:rsidRPr="00D7663A" w:rsidSect="00BE1A72"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971F4" w:rsidRPr="00D7663A" w:rsidRDefault="00C971F4" w:rsidP="00D7663A">
      <w:pPr>
        <w:spacing w:line="276" w:lineRule="auto"/>
        <w:rPr>
          <w:sz w:val="26"/>
          <w:szCs w:val="26"/>
        </w:rPr>
      </w:pPr>
    </w:p>
    <w:p w:rsidR="00AB4CE6" w:rsidRPr="00AB1E09" w:rsidRDefault="00AB4CE6" w:rsidP="00AB1E09">
      <w:pPr>
        <w:pStyle w:val="a5"/>
        <w:numPr>
          <w:ilvl w:val="0"/>
          <w:numId w:val="12"/>
        </w:numPr>
        <w:shd w:val="clear" w:color="auto" w:fill="FFFFFF"/>
        <w:spacing w:after="166" w:line="276" w:lineRule="auto"/>
        <w:rPr>
          <w:color w:val="000000"/>
          <w:sz w:val="26"/>
          <w:szCs w:val="26"/>
        </w:rPr>
      </w:pPr>
      <w:r w:rsidRPr="00AB1E09">
        <w:rPr>
          <w:b/>
          <w:sz w:val="26"/>
          <w:szCs w:val="26"/>
        </w:rPr>
        <w:t xml:space="preserve">Перечень основных мероприятий муниципальной </w:t>
      </w:r>
      <w:r w:rsidR="00C971F4" w:rsidRPr="00AB1E09">
        <w:rPr>
          <w:b/>
          <w:sz w:val="26"/>
          <w:szCs w:val="26"/>
        </w:rPr>
        <w:t>подпрограммы</w:t>
      </w:r>
      <w:r w:rsidRPr="00AB1E09">
        <w:rPr>
          <w:color w:val="000000"/>
          <w:sz w:val="26"/>
          <w:szCs w:val="26"/>
        </w:rPr>
        <w:t> </w:t>
      </w:r>
    </w:p>
    <w:tbl>
      <w:tblPr>
        <w:tblStyle w:val="a6"/>
        <w:tblW w:w="14207" w:type="dxa"/>
        <w:tblInd w:w="360" w:type="dxa"/>
        <w:tblLook w:val="04A0"/>
      </w:tblPr>
      <w:tblGrid>
        <w:gridCol w:w="2889"/>
        <w:gridCol w:w="1724"/>
        <w:gridCol w:w="1754"/>
        <w:gridCol w:w="1754"/>
        <w:gridCol w:w="2737"/>
        <w:gridCol w:w="3349"/>
      </w:tblGrid>
      <w:tr w:rsidR="0051667F" w:rsidRPr="00D7663A" w:rsidTr="00861C61">
        <w:tc>
          <w:tcPr>
            <w:tcW w:w="2889" w:type="dxa"/>
          </w:tcPr>
          <w:p w:rsidR="0051667F" w:rsidRPr="00D7663A" w:rsidRDefault="0051667F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rFonts w:eastAsiaTheme="minorHAnsi"/>
                <w:sz w:val="26"/>
                <w:szCs w:val="26"/>
                <w:lang w:eastAsia="en-US"/>
              </w:rPr>
              <w:t>Наименование основного мероприятия</w:t>
            </w:r>
          </w:p>
        </w:tc>
        <w:tc>
          <w:tcPr>
            <w:tcW w:w="1724" w:type="dxa"/>
          </w:tcPr>
          <w:p w:rsidR="0051667F" w:rsidRPr="00D7663A" w:rsidRDefault="0051667F" w:rsidP="00F908D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202</w:t>
            </w:r>
            <w:r w:rsidR="00F908D5">
              <w:rPr>
                <w:sz w:val="26"/>
                <w:szCs w:val="26"/>
              </w:rPr>
              <w:t>3</w:t>
            </w:r>
          </w:p>
        </w:tc>
        <w:tc>
          <w:tcPr>
            <w:tcW w:w="1754" w:type="dxa"/>
          </w:tcPr>
          <w:p w:rsidR="0051667F" w:rsidRPr="00D7663A" w:rsidRDefault="0051667F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202</w:t>
            </w:r>
            <w:r w:rsidR="00F908D5">
              <w:rPr>
                <w:sz w:val="26"/>
                <w:szCs w:val="26"/>
              </w:rPr>
              <w:t>4</w:t>
            </w:r>
          </w:p>
        </w:tc>
        <w:tc>
          <w:tcPr>
            <w:tcW w:w="1754" w:type="dxa"/>
          </w:tcPr>
          <w:p w:rsidR="0051667F" w:rsidRPr="00D7663A" w:rsidRDefault="0051667F" w:rsidP="00F908D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202</w:t>
            </w:r>
            <w:r w:rsidR="00F908D5">
              <w:rPr>
                <w:sz w:val="26"/>
                <w:szCs w:val="26"/>
              </w:rPr>
              <w:t>5</w:t>
            </w:r>
          </w:p>
        </w:tc>
        <w:tc>
          <w:tcPr>
            <w:tcW w:w="2737" w:type="dxa"/>
          </w:tcPr>
          <w:p w:rsidR="0051667F" w:rsidRPr="00D7663A" w:rsidRDefault="0051667F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rFonts w:eastAsiaTheme="minorHAnsi"/>
                <w:sz w:val="26"/>
                <w:szCs w:val="26"/>
                <w:lang w:eastAsia="en-US"/>
              </w:rPr>
              <w:t>Конечные результаты</w:t>
            </w:r>
          </w:p>
        </w:tc>
        <w:tc>
          <w:tcPr>
            <w:tcW w:w="3349" w:type="dxa"/>
          </w:tcPr>
          <w:p w:rsidR="0051667F" w:rsidRPr="00D7663A" w:rsidRDefault="0051667F" w:rsidP="00D7663A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D7663A">
              <w:rPr>
                <w:rFonts w:eastAsiaTheme="minorHAnsi"/>
                <w:sz w:val="26"/>
                <w:szCs w:val="26"/>
                <w:lang w:eastAsia="en-US"/>
              </w:rPr>
              <w:t>Основные направления реализации</w:t>
            </w:r>
          </w:p>
        </w:tc>
      </w:tr>
      <w:tr w:rsidR="0051667F" w:rsidRPr="00D7663A" w:rsidTr="00861C61">
        <w:tc>
          <w:tcPr>
            <w:tcW w:w="2889" w:type="dxa"/>
          </w:tcPr>
          <w:p w:rsidR="0051667F" w:rsidRPr="00D7663A" w:rsidRDefault="0051667F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1</w:t>
            </w:r>
          </w:p>
        </w:tc>
        <w:tc>
          <w:tcPr>
            <w:tcW w:w="1724" w:type="dxa"/>
          </w:tcPr>
          <w:p w:rsidR="0051667F" w:rsidRPr="00D7663A" w:rsidRDefault="0051667F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2</w:t>
            </w:r>
          </w:p>
        </w:tc>
        <w:tc>
          <w:tcPr>
            <w:tcW w:w="1754" w:type="dxa"/>
          </w:tcPr>
          <w:p w:rsidR="0051667F" w:rsidRPr="00D7663A" w:rsidRDefault="0051667F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3</w:t>
            </w:r>
          </w:p>
        </w:tc>
        <w:tc>
          <w:tcPr>
            <w:tcW w:w="1754" w:type="dxa"/>
          </w:tcPr>
          <w:p w:rsidR="0051667F" w:rsidRPr="00D7663A" w:rsidRDefault="0051667F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4</w:t>
            </w:r>
          </w:p>
        </w:tc>
        <w:tc>
          <w:tcPr>
            <w:tcW w:w="2737" w:type="dxa"/>
          </w:tcPr>
          <w:p w:rsidR="0051667F" w:rsidRPr="00D7663A" w:rsidRDefault="0051667F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6</w:t>
            </w:r>
          </w:p>
        </w:tc>
        <w:tc>
          <w:tcPr>
            <w:tcW w:w="3349" w:type="dxa"/>
          </w:tcPr>
          <w:p w:rsidR="0051667F" w:rsidRPr="00D7663A" w:rsidRDefault="0051667F" w:rsidP="00D7663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7</w:t>
            </w:r>
          </w:p>
        </w:tc>
      </w:tr>
      <w:tr w:rsidR="0051667F" w:rsidRPr="00D7663A" w:rsidTr="00861C61">
        <w:tc>
          <w:tcPr>
            <w:tcW w:w="14207" w:type="dxa"/>
            <w:gridSpan w:val="6"/>
          </w:tcPr>
          <w:p w:rsidR="0051667F" w:rsidRPr="00D7663A" w:rsidRDefault="0051667F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Задача 1</w:t>
            </w:r>
            <w:r w:rsidRPr="00D7663A">
              <w:rPr>
                <w:color w:val="000000"/>
                <w:sz w:val="26"/>
                <w:szCs w:val="26"/>
              </w:rPr>
              <w:t>: реализация мероприятий, направленных на реализацию образовательных программ дошкольного образования,  укрепление здоровья детей в дошкольных образовательных учреждениях</w:t>
            </w: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AB1E0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общедоступного дошкольного образования</w:t>
            </w:r>
          </w:p>
        </w:tc>
        <w:tc>
          <w:tcPr>
            <w:tcW w:w="1724" w:type="dxa"/>
          </w:tcPr>
          <w:p w:rsidR="000D40B6" w:rsidRPr="00E40CCD" w:rsidRDefault="000D40B6" w:rsidP="00AB1E0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14833,0</w:t>
            </w:r>
          </w:p>
        </w:tc>
        <w:tc>
          <w:tcPr>
            <w:tcW w:w="1754" w:type="dxa"/>
          </w:tcPr>
          <w:p w:rsidR="000D40B6" w:rsidRPr="00E40CCD" w:rsidRDefault="000D40B6" w:rsidP="00AB1E0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15291,0</w:t>
            </w:r>
          </w:p>
        </w:tc>
        <w:tc>
          <w:tcPr>
            <w:tcW w:w="1754" w:type="dxa"/>
          </w:tcPr>
          <w:p w:rsidR="000D40B6" w:rsidRPr="00E40CCD" w:rsidRDefault="000D40B6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15291,0</w:t>
            </w:r>
          </w:p>
        </w:tc>
        <w:tc>
          <w:tcPr>
            <w:tcW w:w="2737" w:type="dxa"/>
            <w:vMerge w:val="restart"/>
          </w:tcPr>
          <w:p w:rsidR="000D40B6" w:rsidRPr="00D7663A" w:rsidRDefault="000D40B6" w:rsidP="00D766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Доступность дошкольного образования 100%</w:t>
            </w:r>
          </w:p>
        </w:tc>
        <w:tc>
          <w:tcPr>
            <w:tcW w:w="3349" w:type="dxa"/>
            <w:vMerge w:val="restart"/>
          </w:tcPr>
          <w:p w:rsidR="000D40B6" w:rsidRPr="00D7663A" w:rsidRDefault="000D40B6" w:rsidP="00D7663A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мероприятий в соответствии с Федеральным</w:t>
            </w:r>
            <w:r w:rsidRPr="00832633">
              <w:rPr>
                <w:sz w:val="26"/>
                <w:szCs w:val="26"/>
              </w:rPr>
              <w:t xml:space="preserve"> закон</w:t>
            </w:r>
            <w:r>
              <w:rPr>
                <w:sz w:val="26"/>
                <w:szCs w:val="26"/>
              </w:rPr>
              <w:t>ом от 29.12.2012 № 273-ФЗ «</w:t>
            </w:r>
            <w:r w:rsidRPr="00832633">
              <w:rPr>
                <w:sz w:val="26"/>
                <w:szCs w:val="26"/>
              </w:rPr>
              <w:t>Об образовании в Российской Федерации</w:t>
            </w:r>
            <w:r>
              <w:rPr>
                <w:sz w:val="26"/>
                <w:szCs w:val="26"/>
              </w:rPr>
              <w:t>»</w:t>
            </w: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724" w:type="dxa"/>
          </w:tcPr>
          <w:p w:rsidR="000D40B6" w:rsidRPr="00E40CCD" w:rsidRDefault="007D7AB7" w:rsidP="00AB1E0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60971,0</w:t>
            </w:r>
          </w:p>
        </w:tc>
        <w:tc>
          <w:tcPr>
            <w:tcW w:w="1754" w:type="dxa"/>
          </w:tcPr>
          <w:p w:rsidR="000D40B6" w:rsidRPr="00E40CCD" w:rsidRDefault="007D7AB7" w:rsidP="00AB1E0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61936,0</w:t>
            </w:r>
          </w:p>
        </w:tc>
        <w:tc>
          <w:tcPr>
            <w:tcW w:w="1754" w:type="dxa"/>
          </w:tcPr>
          <w:p w:rsidR="000D40B6" w:rsidRPr="00E40CCD" w:rsidRDefault="007D7AB7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62827,6</w:t>
            </w:r>
          </w:p>
        </w:tc>
        <w:tc>
          <w:tcPr>
            <w:tcW w:w="2737" w:type="dxa"/>
            <w:vMerge/>
          </w:tcPr>
          <w:p w:rsidR="000D40B6" w:rsidRPr="00D7663A" w:rsidRDefault="000D40B6" w:rsidP="00D766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349" w:type="dxa"/>
            <w:vMerge/>
          </w:tcPr>
          <w:p w:rsidR="000D40B6" w:rsidRPr="00D7663A" w:rsidRDefault="000D40B6" w:rsidP="00D7663A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2F42FC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Введение дополнительных мест в дошкольных образовательных учреждениях, в том числе для детей с ОВЗ</w:t>
            </w:r>
          </w:p>
        </w:tc>
        <w:tc>
          <w:tcPr>
            <w:tcW w:w="1724" w:type="dxa"/>
          </w:tcPr>
          <w:p w:rsidR="000D40B6" w:rsidRPr="00E40CCD" w:rsidRDefault="00F908D5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53</w:t>
            </w:r>
            <w:r w:rsidR="000D40B6" w:rsidRPr="00E40CCD">
              <w:rPr>
                <w:sz w:val="26"/>
                <w:szCs w:val="26"/>
              </w:rPr>
              <w:t>,0</w:t>
            </w:r>
          </w:p>
        </w:tc>
        <w:tc>
          <w:tcPr>
            <w:tcW w:w="1754" w:type="dxa"/>
          </w:tcPr>
          <w:p w:rsidR="000D40B6" w:rsidRPr="00E40CCD" w:rsidRDefault="00F908D5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53</w:t>
            </w:r>
            <w:r w:rsidR="000D40B6" w:rsidRPr="00E40CCD">
              <w:rPr>
                <w:sz w:val="26"/>
                <w:szCs w:val="26"/>
              </w:rPr>
              <w:t>,0</w:t>
            </w:r>
          </w:p>
        </w:tc>
        <w:tc>
          <w:tcPr>
            <w:tcW w:w="1754" w:type="dxa"/>
          </w:tcPr>
          <w:p w:rsidR="000D40B6" w:rsidRPr="00E40CCD" w:rsidRDefault="00F908D5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53</w:t>
            </w:r>
            <w:r w:rsidR="000D40B6" w:rsidRPr="00E40CCD">
              <w:rPr>
                <w:sz w:val="26"/>
                <w:szCs w:val="26"/>
              </w:rPr>
              <w:t>,0</w:t>
            </w:r>
          </w:p>
        </w:tc>
        <w:tc>
          <w:tcPr>
            <w:tcW w:w="2737" w:type="dxa"/>
            <w:vMerge w:val="restart"/>
          </w:tcPr>
          <w:p w:rsidR="000D40B6" w:rsidRPr="00D7663A" w:rsidRDefault="000D40B6" w:rsidP="002F42F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Увеличение охвата детей дошкольным образованием в возрасте от года до 3-х лет</w:t>
            </w:r>
          </w:p>
        </w:tc>
        <w:tc>
          <w:tcPr>
            <w:tcW w:w="3349" w:type="dxa"/>
            <w:vMerge w:val="restart"/>
          </w:tcPr>
          <w:p w:rsidR="000D40B6" w:rsidRPr="00D7663A" w:rsidRDefault="000D40B6" w:rsidP="002F42FC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Введение дополнительных мест</w:t>
            </w: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724" w:type="dxa"/>
          </w:tcPr>
          <w:p w:rsidR="000D40B6" w:rsidRPr="00E40CCD" w:rsidRDefault="000D40B6" w:rsidP="00AB1E0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0D40B6" w:rsidRPr="00E40CCD" w:rsidRDefault="000D40B6" w:rsidP="00AB1E0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0D40B6" w:rsidRPr="00E40CCD" w:rsidRDefault="000D40B6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737" w:type="dxa"/>
            <w:vMerge/>
          </w:tcPr>
          <w:p w:rsidR="000D40B6" w:rsidRPr="00D7663A" w:rsidRDefault="000D40B6" w:rsidP="00D766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349" w:type="dxa"/>
            <w:vMerge/>
          </w:tcPr>
          <w:p w:rsidR="000D40B6" w:rsidRPr="00D7663A" w:rsidRDefault="000D40B6" w:rsidP="00D7663A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D7663A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D7663A">
              <w:rPr>
                <w:rFonts w:eastAsiaTheme="minorHAnsi"/>
                <w:sz w:val="26"/>
                <w:szCs w:val="26"/>
                <w:lang w:eastAsia="en-US"/>
              </w:rPr>
              <w:t>Обеспечение образовательного процесса средствами обучения</w:t>
            </w:r>
          </w:p>
        </w:tc>
        <w:tc>
          <w:tcPr>
            <w:tcW w:w="1724" w:type="dxa"/>
          </w:tcPr>
          <w:p w:rsidR="000D40B6" w:rsidRPr="00E40CCD" w:rsidRDefault="001925AF" w:rsidP="00AB1E0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352</w:t>
            </w:r>
            <w:r w:rsidR="000D40B6" w:rsidRPr="00E40CCD">
              <w:rPr>
                <w:sz w:val="26"/>
                <w:szCs w:val="26"/>
              </w:rPr>
              <w:t>,0</w:t>
            </w:r>
          </w:p>
        </w:tc>
        <w:tc>
          <w:tcPr>
            <w:tcW w:w="1754" w:type="dxa"/>
          </w:tcPr>
          <w:p w:rsidR="000D40B6" w:rsidRPr="00E40CCD" w:rsidRDefault="001925AF" w:rsidP="00AB1E0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407</w:t>
            </w:r>
            <w:r w:rsidR="000D40B6" w:rsidRPr="00E40CCD">
              <w:rPr>
                <w:sz w:val="26"/>
                <w:szCs w:val="26"/>
              </w:rPr>
              <w:t>,0</w:t>
            </w:r>
          </w:p>
        </w:tc>
        <w:tc>
          <w:tcPr>
            <w:tcW w:w="1754" w:type="dxa"/>
          </w:tcPr>
          <w:p w:rsidR="000D40B6" w:rsidRPr="00E40CCD" w:rsidRDefault="001925AF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407</w:t>
            </w:r>
            <w:r w:rsidR="000D40B6" w:rsidRPr="00E40CCD">
              <w:rPr>
                <w:sz w:val="26"/>
                <w:szCs w:val="26"/>
              </w:rPr>
              <w:t>,0</w:t>
            </w:r>
          </w:p>
        </w:tc>
        <w:tc>
          <w:tcPr>
            <w:tcW w:w="2737" w:type="dxa"/>
            <w:vMerge w:val="restart"/>
          </w:tcPr>
          <w:p w:rsidR="000D40B6" w:rsidRPr="00D7663A" w:rsidRDefault="000D40B6" w:rsidP="00D766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 xml:space="preserve">Дошкольные образовательные учреждения обеспечены </w:t>
            </w:r>
            <w:r w:rsidRPr="00D7663A">
              <w:rPr>
                <w:sz w:val="26"/>
                <w:szCs w:val="26"/>
              </w:rPr>
              <w:lastRenderedPageBreak/>
              <w:t>необходимыми средствами обучения и воспитания</w:t>
            </w:r>
          </w:p>
        </w:tc>
        <w:tc>
          <w:tcPr>
            <w:tcW w:w="3349" w:type="dxa"/>
            <w:vMerge w:val="restart"/>
          </w:tcPr>
          <w:p w:rsidR="000D40B6" w:rsidRPr="00D7663A" w:rsidRDefault="000D40B6" w:rsidP="00D7663A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lastRenderedPageBreak/>
              <w:t>Приобретение</w:t>
            </w: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D7663A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D7663A">
              <w:rPr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724" w:type="dxa"/>
          </w:tcPr>
          <w:p w:rsidR="000D40B6" w:rsidRPr="00E40CCD" w:rsidRDefault="00CE52F6" w:rsidP="00CE52F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1000,0</w:t>
            </w:r>
          </w:p>
        </w:tc>
        <w:tc>
          <w:tcPr>
            <w:tcW w:w="1754" w:type="dxa"/>
          </w:tcPr>
          <w:p w:rsidR="000D40B6" w:rsidRPr="00E40CCD" w:rsidRDefault="00CE52F6" w:rsidP="00AB1E0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1000,0</w:t>
            </w:r>
          </w:p>
        </w:tc>
        <w:tc>
          <w:tcPr>
            <w:tcW w:w="1754" w:type="dxa"/>
          </w:tcPr>
          <w:p w:rsidR="000D40B6" w:rsidRPr="00E40CCD" w:rsidRDefault="00CE52F6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1000,0</w:t>
            </w:r>
          </w:p>
        </w:tc>
        <w:tc>
          <w:tcPr>
            <w:tcW w:w="2737" w:type="dxa"/>
            <w:vMerge/>
          </w:tcPr>
          <w:p w:rsidR="000D40B6" w:rsidRPr="00D7663A" w:rsidRDefault="000D40B6" w:rsidP="00D766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349" w:type="dxa"/>
            <w:vMerge/>
          </w:tcPr>
          <w:p w:rsidR="000D40B6" w:rsidRPr="00D7663A" w:rsidRDefault="000D40B6" w:rsidP="00D7663A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D7663A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D7663A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Укрепление материальной базы дошкольных учреждений</w:t>
            </w:r>
          </w:p>
        </w:tc>
        <w:tc>
          <w:tcPr>
            <w:tcW w:w="1724" w:type="dxa"/>
          </w:tcPr>
          <w:p w:rsidR="000D40B6" w:rsidRPr="00E40CCD" w:rsidRDefault="001925AF" w:rsidP="00AB1E0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396</w:t>
            </w:r>
            <w:r w:rsidR="000D40B6" w:rsidRPr="00E40CCD">
              <w:rPr>
                <w:sz w:val="26"/>
                <w:szCs w:val="26"/>
              </w:rPr>
              <w:t>,0</w:t>
            </w:r>
          </w:p>
        </w:tc>
        <w:tc>
          <w:tcPr>
            <w:tcW w:w="1754" w:type="dxa"/>
          </w:tcPr>
          <w:p w:rsidR="000D40B6" w:rsidRPr="00E40CCD" w:rsidRDefault="001925AF" w:rsidP="00AB1E0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825</w:t>
            </w:r>
            <w:r w:rsidR="000D40B6" w:rsidRPr="00E40CCD">
              <w:rPr>
                <w:sz w:val="26"/>
                <w:szCs w:val="26"/>
              </w:rPr>
              <w:t>,0</w:t>
            </w:r>
          </w:p>
        </w:tc>
        <w:tc>
          <w:tcPr>
            <w:tcW w:w="1754" w:type="dxa"/>
          </w:tcPr>
          <w:p w:rsidR="000D40B6" w:rsidRPr="00E40CCD" w:rsidRDefault="001925AF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825</w:t>
            </w:r>
            <w:r w:rsidR="000D40B6" w:rsidRPr="00E40CCD">
              <w:rPr>
                <w:sz w:val="26"/>
                <w:szCs w:val="26"/>
              </w:rPr>
              <w:t>,0</w:t>
            </w:r>
          </w:p>
        </w:tc>
        <w:tc>
          <w:tcPr>
            <w:tcW w:w="2737" w:type="dxa"/>
            <w:vMerge w:val="restart"/>
          </w:tcPr>
          <w:p w:rsidR="000D40B6" w:rsidRPr="00D7663A" w:rsidRDefault="000D40B6" w:rsidP="00D766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Дошкольные образовательные учреждения обеспечены современной детской мебелью, постельными принадлежностями</w:t>
            </w:r>
          </w:p>
        </w:tc>
        <w:tc>
          <w:tcPr>
            <w:tcW w:w="3349" w:type="dxa"/>
            <w:vMerge w:val="restart"/>
          </w:tcPr>
          <w:p w:rsidR="000D40B6" w:rsidRPr="00D7663A" w:rsidRDefault="000D40B6" w:rsidP="00D7663A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Приобретение</w:t>
            </w: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D7663A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D7663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724" w:type="dxa"/>
          </w:tcPr>
          <w:p w:rsidR="000D40B6" w:rsidRPr="00E40CCD" w:rsidRDefault="000119FD" w:rsidP="000119F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774,0</w:t>
            </w:r>
          </w:p>
        </w:tc>
        <w:tc>
          <w:tcPr>
            <w:tcW w:w="1754" w:type="dxa"/>
          </w:tcPr>
          <w:p w:rsidR="000D40B6" w:rsidRPr="00E40CCD" w:rsidRDefault="000119FD" w:rsidP="000119F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784,0</w:t>
            </w:r>
          </w:p>
        </w:tc>
        <w:tc>
          <w:tcPr>
            <w:tcW w:w="1754" w:type="dxa"/>
          </w:tcPr>
          <w:p w:rsidR="000D40B6" w:rsidRPr="00E40CCD" w:rsidRDefault="000119FD" w:rsidP="000119F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78</w:t>
            </w:r>
            <w:r w:rsidR="00CE52F6" w:rsidRPr="00E40CCD">
              <w:rPr>
                <w:sz w:val="26"/>
                <w:szCs w:val="26"/>
              </w:rPr>
              <w:t>8</w:t>
            </w:r>
            <w:r w:rsidRPr="00E40CCD">
              <w:rPr>
                <w:sz w:val="26"/>
                <w:szCs w:val="26"/>
              </w:rPr>
              <w:t>,0</w:t>
            </w:r>
          </w:p>
        </w:tc>
        <w:tc>
          <w:tcPr>
            <w:tcW w:w="2737" w:type="dxa"/>
            <w:vMerge/>
          </w:tcPr>
          <w:p w:rsidR="000D40B6" w:rsidRPr="00D7663A" w:rsidRDefault="000D40B6" w:rsidP="00D766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349" w:type="dxa"/>
            <w:vMerge/>
          </w:tcPr>
          <w:p w:rsidR="000D40B6" w:rsidRPr="00D7663A" w:rsidRDefault="000D40B6" w:rsidP="00D7663A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D7663A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D7663A">
              <w:rPr>
                <w:color w:val="000000"/>
                <w:sz w:val="26"/>
                <w:szCs w:val="26"/>
              </w:rPr>
              <w:t>Обеспечение деятельности консультационных пунктов психолого-педагогической помощи</w:t>
            </w:r>
          </w:p>
        </w:tc>
        <w:tc>
          <w:tcPr>
            <w:tcW w:w="1724" w:type="dxa"/>
          </w:tcPr>
          <w:p w:rsidR="000D40B6" w:rsidRPr="00E40CCD" w:rsidRDefault="001925AF" w:rsidP="00AB1E0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72</w:t>
            </w:r>
            <w:r w:rsidR="000D40B6" w:rsidRPr="00E40CCD">
              <w:rPr>
                <w:sz w:val="26"/>
                <w:szCs w:val="26"/>
              </w:rPr>
              <w:t>,0</w:t>
            </w:r>
          </w:p>
        </w:tc>
        <w:tc>
          <w:tcPr>
            <w:tcW w:w="1754" w:type="dxa"/>
          </w:tcPr>
          <w:p w:rsidR="000D40B6" w:rsidRPr="00E40CCD" w:rsidRDefault="001925AF" w:rsidP="00AB1E0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94</w:t>
            </w:r>
            <w:r w:rsidR="000D40B6" w:rsidRPr="00E40CCD">
              <w:rPr>
                <w:sz w:val="26"/>
                <w:szCs w:val="26"/>
              </w:rPr>
              <w:t>,0</w:t>
            </w:r>
          </w:p>
        </w:tc>
        <w:tc>
          <w:tcPr>
            <w:tcW w:w="1754" w:type="dxa"/>
          </w:tcPr>
          <w:p w:rsidR="000D40B6" w:rsidRPr="00E40CCD" w:rsidRDefault="001925AF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94</w:t>
            </w:r>
            <w:r w:rsidR="000D40B6" w:rsidRPr="00E40CCD">
              <w:rPr>
                <w:sz w:val="26"/>
                <w:szCs w:val="26"/>
              </w:rPr>
              <w:t>,0</w:t>
            </w:r>
          </w:p>
        </w:tc>
        <w:tc>
          <w:tcPr>
            <w:tcW w:w="2737" w:type="dxa"/>
            <w:vMerge w:val="restart"/>
          </w:tcPr>
          <w:p w:rsidR="000D40B6" w:rsidRPr="00D7663A" w:rsidRDefault="000D40B6" w:rsidP="00D766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Оказание качественной психолого-педагогической помощи родителям (законным представителям) в консультационных пунктах</w:t>
            </w:r>
          </w:p>
        </w:tc>
        <w:tc>
          <w:tcPr>
            <w:tcW w:w="3349" w:type="dxa"/>
            <w:vMerge w:val="restart"/>
          </w:tcPr>
          <w:p w:rsidR="000D40B6" w:rsidRPr="00D7663A" w:rsidRDefault="000D40B6" w:rsidP="00D7663A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Поддержка семей с детьми, находящимися на семейном образовании, а также семей с детьми, оставшимися без попечения родителей</w:t>
            </w: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D7663A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724" w:type="dxa"/>
          </w:tcPr>
          <w:p w:rsidR="000D40B6" w:rsidRPr="00D7663A" w:rsidRDefault="009E5831" w:rsidP="009E583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54" w:type="dxa"/>
          </w:tcPr>
          <w:p w:rsidR="000D40B6" w:rsidRPr="00253606" w:rsidRDefault="009E5831" w:rsidP="009E583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754" w:type="dxa"/>
          </w:tcPr>
          <w:p w:rsidR="000D40B6" w:rsidRPr="00253606" w:rsidRDefault="009E5831" w:rsidP="009E583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737" w:type="dxa"/>
            <w:vMerge/>
          </w:tcPr>
          <w:p w:rsidR="000D40B6" w:rsidRPr="00D7663A" w:rsidRDefault="000D40B6" w:rsidP="00D766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349" w:type="dxa"/>
            <w:vMerge/>
          </w:tcPr>
          <w:p w:rsidR="000D40B6" w:rsidRPr="00D7663A" w:rsidRDefault="000D40B6" w:rsidP="00D7663A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D7663A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D7663A">
              <w:rPr>
                <w:color w:val="000000"/>
                <w:sz w:val="26"/>
                <w:szCs w:val="26"/>
              </w:rPr>
              <w:t>Сохранение и укрепление здоровья воспитанников, обеспечение качественным питанием</w:t>
            </w:r>
          </w:p>
        </w:tc>
        <w:tc>
          <w:tcPr>
            <w:tcW w:w="1724" w:type="dxa"/>
          </w:tcPr>
          <w:p w:rsidR="000D40B6" w:rsidRPr="00E40CCD" w:rsidRDefault="00BC18F3" w:rsidP="00AB1E0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984</w:t>
            </w:r>
            <w:r w:rsidR="000D40B6" w:rsidRPr="00E40CCD">
              <w:rPr>
                <w:sz w:val="26"/>
                <w:szCs w:val="26"/>
              </w:rPr>
              <w:t>,0</w:t>
            </w:r>
          </w:p>
        </w:tc>
        <w:tc>
          <w:tcPr>
            <w:tcW w:w="1754" w:type="dxa"/>
          </w:tcPr>
          <w:p w:rsidR="000D40B6" w:rsidRPr="00E40CCD" w:rsidRDefault="00BC18F3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1203</w:t>
            </w:r>
            <w:r w:rsidR="000D40B6" w:rsidRPr="00E40CCD">
              <w:rPr>
                <w:sz w:val="26"/>
                <w:szCs w:val="26"/>
              </w:rPr>
              <w:t>,0</w:t>
            </w:r>
          </w:p>
        </w:tc>
        <w:tc>
          <w:tcPr>
            <w:tcW w:w="1754" w:type="dxa"/>
          </w:tcPr>
          <w:p w:rsidR="000D40B6" w:rsidRPr="00E40CCD" w:rsidRDefault="00BC18F3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0CCD">
              <w:rPr>
                <w:sz w:val="26"/>
                <w:szCs w:val="26"/>
              </w:rPr>
              <w:t>1203</w:t>
            </w:r>
            <w:r w:rsidR="000D40B6" w:rsidRPr="00E40CCD">
              <w:rPr>
                <w:sz w:val="26"/>
                <w:szCs w:val="26"/>
              </w:rPr>
              <w:t>,0</w:t>
            </w:r>
          </w:p>
        </w:tc>
        <w:tc>
          <w:tcPr>
            <w:tcW w:w="2737" w:type="dxa"/>
            <w:vMerge w:val="restart"/>
          </w:tcPr>
          <w:p w:rsidR="000D40B6" w:rsidRPr="00D7663A" w:rsidRDefault="000D40B6" w:rsidP="00D766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Обеспечение пищеблоков и медицинских кабинетов современным оборудованием</w:t>
            </w:r>
          </w:p>
        </w:tc>
        <w:tc>
          <w:tcPr>
            <w:tcW w:w="3349" w:type="dxa"/>
            <w:vMerge w:val="restart"/>
          </w:tcPr>
          <w:p w:rsidR="000D40B6" w:rsidRPr="00D7663A" w:rsidRDefault="000D40B6" w:rsidP="00D7663A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Приобретение</w:t>
            </w: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D7663A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724" w:type="dxa"/>
          </w:tcPr>
          <w:p w:rsidR="000D40B6" w:rsidRPr="00D7663A" w:rsidRDefault="000D40B6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0D40B6" w:rsidRPr="00D7663A" w:rsidRDefault="000D40B6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0D40B6" w:rsidRPr="00D7663A" w:rsidRDefault="000D40B6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737" w:type="dxa"/>
            <w:vMerge/>
          </w:tcPr>
          <w:p w:rsidR="000D40B6" w:rsidRPr="00D7663A" w:rsidRDefault="000D40B6" w:rsidP="00D766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349" w:type="dxa"/>
            <w:vMerge/>
          </w:tcPr>
          <w:p w:rsidR="000D40B6" w:rsidRPr="00D7663A" w:rsidRDefault="000D40B6" w:rsidP="00D7663A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253606" w:rsidRPr="00D7663A" w:rsidTr="00861C61">
        <w:tc>
          <w:tcPr>
            <w:tcW w:w="2889" w:type="dxa"/>
          </w:tcPr>
          <w:p w:rsidR="00253606" w:rsidRPr="00D7663A" w:rsidRDefault="00253606" w:rsidP="00D7663A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D7663A">
              <w:rPr>
                <w:color w:val="000000"/>
                <w:sz w:val="26"/>
                <w:szCs w:val="26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724" w:type="dxa"/>
          </w:tcPr>
          <w:p w:rsidR="00253606" w:rsidRPr="00D7663A" w:rsidRDefault="00E40CCD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62745,0</w:t>
            </w:r>
          </w:p>
        </w:tc>
        <w:tc>
          <w:tcPr>
            <w:tcW w:w="1754" w:type="dxa"/>
          </w:tcPr>
          <w:p w:rsidR="00253606" w:rsidRPr="00253606" w:rsidRDefault="00E40CCD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63720,0</w:t>
            </w:r>
          </w:p>
        </w:tc>
        <w:tc>
          <w:tcPr>
            <w:tcW w:w="1754" w:type="dxa"/>
          </w:tcPr>
          <w:p w:rsidR="00253606" w:rsidRPr="00253606" w:rsidRDefault="00E40CCD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64615,6</w:t>
            </w:r>
          </w:p>
        </w:tc>
        <w:tc>
          <w:tcPr>
            <w:tcW w:w="2737" w:type="dxa"/>
          </w:tcPr>
          <w:p w:rsidR="00253606" w:rsidRPr="00D7663A" w:rsidRDefault="00253606" w:rsidP="00D7663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49" w:type="dxa"/>
          </w:tcPr>
          <w:p w:rsidR="00253606" w:rsidRPr="00D7663A" w:rsidRDefault="00253606" w:rsidP="00D7663A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253606" w:rsidRPr="00D7663A" w:rsidTr="00861C61">
        <w:tc>
          <w:tcPr>
            <w:tcW w:w="2889" w:type="dxa"/>
          </w:tcPr>
          <w:p w:rsidR="00253606" w:rsidRPr="00D7663A" w:rsidRDefault="00253606" w:rsidP="00D7663A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D7663A">
              <w:rPr>
                <w:color w:val="000000"/>
                <w:sz w:val="26"/>
                <w:szCs w:val="26"/>
              </w:rPr>
              <w:t>ИТОГО по задаче 1 (средства местного бюджета) (тыс. рублей)</w:t>
            </w:r>
          </w:p>
        </w:tc>
        <w:tc>
          <w:tcPr>
            <w:tcW w:w="1724" w:type="dxa"/>
          </w:tcPr>
          <w:p w:rsidR="00253606" w:rsidRPr="00D7663A" w:rsidRDefault="00E40CCD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16690,0</w:t>
            </w:r>
          </w:p>
        </w:tc>
        <w:tc>
          <w:tcPr>
            <w:tcW w:w="1754" w:type="dxa"/>
          </w:tcPr>
          <w:p w:rsidR="00253606" w:rsidRPr="00D7663A" w:rsidRDefault="00E40CCD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17873,0</w:t>
            </w:r>
          </w:p>
        </w:tc>
        <w:tc>
          <w:tcPr>
            <w:tcW w:w="1754" w:type="dxa"/>
          </w:tcPr>
          <w:p w:rsidR="00253606" w:rsidRPr="00D7663A" w:rsidRDefault="00E40CCD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17873,0</w:t>
            </w:r>
          </w:p>
        </w:tc>
        <w:tc>
          <w:tcPr>
            <w:tcW w:w="2737" w:type="dxa"/>
          </w:tcPr>
          <w:p w:rsidR="00253606" w:rsidRPr="00D7663A" w:rsidRDefault="00253606" w:rsidP="00D7663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49" w:type="dxa"/>
          </w:tcPr>
          <w:p w:rsidR="00253606" w:rsidRPr="00D7663A" w:rsidRDefault="00253606" w:rsidP="00D7663A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253606" w:rsidRPr="00D7663A" w:rsidTr="00861C61">
        <w:tc>
          <w:tcPr>
            <w:tcW w:w="14207" w:type="dxa"/>
            <w:gridSpan w:val="6"/>
          </w:tcPr>
          <w:p w:rsidR="00253606" w:rsidRPr="00D7663A" w:rsidRDefault="00253606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 xml:space="preserve">Задача 2: обеспечение безопасности дошкольных образовательных учреждений </w:t>
            </w: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D7663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выполнения требований п</w:t>
            </w:r>
            <w:r w:rsidRPr="00D7663A">
              <w:rPr>
                <w:sz w:val="26"/>
                <w:szCs w:val="26"/>
              </w:rPr>
              <w:t>ожарной безопасности</w:t>
            </w:r>
          </w:p>
        </w:tc>
        <w:tc>
          <w:tcPr>
            <w:tcW w:w="1724" w:type="dxa"/>
          </w:tcPr>
          <w:p w:rsidR="000D40B6" w:rsidRPr="00D7663A" w:rsidRDefault="000119FD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1398</w:t>
            </w:r>
            <w:r w:rsidR="000D40B6">
              <w:rPr>
                <w:sz w:val="26"/>
                <w:szCs w:val="26"/>
              </w:rPr>
              <w:t>,0</w:t>
            </w:r>
          </w:p>
        </w:tc>
        <w:tc>
          <w:tcPr>
            <w:tcW w:w="1754" w:type="dxa"/>
          </w:tcPr>
          <w:p w:rsidR="000D40B6" w:rsidRPr="00253606" w:rsidRDefault="000119FD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1673</w:t>
            </w:r>
            <w:r w:rsidR="000D40B6" w:rsidRPr="00253606">
              <w:rPr>
                <w:sz w:val="26"/>
                <w:szCs w:val="26"/>
              </w:rPr>
              <w:t>,0</w:t>
            </w:r>
          </w:p>
        </w:tc>
        <w:tc>
          <w:tcPr>
            <w:tcW w:w="1754" w:type="dxa"/>
          </w:tcPr>
          <w:p w:rsidR="000D40B6" w:rsidRPr="00253606" w:rsidRDefault="000119FD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1673</w:t>
            </w:r>
            <w:r w:rsidR="000D40B6" w:rsidRPr="00253606">
              <w:rPr>
                <w:sz w:val="26"/>
                <w:szCs w:val="26"/>
              </w:rPr>
              <w:t>,0</w:t>
            </w:r>
          </w:p>
        </w:tc>
        <w:tc>
          <w:tcPr>
            <w:tcW w:w="2737" w:type="dxa"/>
            <w:vMerge w:val="restart"/>
          </w:tcPr>
          <w:p w:rsidR="000D40B6" w:rsidRPr="00D7663A" w:rsidRDefault="000D40B6" w:rsidP="00D7663A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D7663A">
              <w:rPr>
                <w:rFonts w:eastAsiaTheme="minorHAnsi"/>
                <w:sz w:val="26"/>
                <w:szCs w:val="26"/>
                <w:lang w:eastAsia="en-US"/>
              </w:rPr>
              <w:t>Соответствуют требованиям</w:t>
            </w:r>
          </w:p>
        </w:tc>
        <w:tc>
          <w:tcPr>
            <w:tcW w:w="3349" w:type="dxa"/>
            <w:vMerge w:val="restart"/>
          </w:tcPr>
          <w:p w:rsidR="000D40B6" w:rsidRPr="00D7663A" w:rsidRDefault="000D40B6" w:rsidP="007664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 xml:space="preserve">Выполнение </w:t>
            </w:r>
            <w:r>
              <w:rPr>
                <w:sz w:val="26"/>
                <w:szCs w:val="26"/>
              </w:rPr>
              <w:t>мероприятий по соблюдению законодательства</w:t>
            </w: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724" w:type="dxa"/>
          </w:tcPr>
          <w:p w:rsidR="000D40B6" w:rsidRPr="00D7663A" w:rsidRDefault="000D40B6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0D40B6" w:rsidRPr="00253606" w:rsidRDefault="000D40B6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0D40B6" w:rsidRPr="00253606" w:rsidRDefault="000D40B6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737" w:type="dxa"/>
            <w:vMerge/>
          </w:tcPr>
          <w:p w:rsidR="000D40B6" w:rsidRPr="00D7663A" w:rsidRDefault="000D40B6" w:rsidP="00D7663A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349" w:type="dxa"/>
            <w:vMerge/>
          </w:tcPr>
          <w:p w:rsidR="000D40B6" w:rsidRPr="00D7663A" w:rsidRDefault="000D40B6" w:rsidP="00D7663A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D7663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выполнения требований а</w:t>
            </w:r>
            <w:r w:rsidRPr="00D7663A">
              <w:rPr>
                <w:sz w:val="26"/>
                <w:szCs w:val="26"/>
              </w:rPr>
              <w:t>нтитеррористической защищенности</w:t>
            </w:r>
          </w:p>
        </w:tc>
        <w:tc>
          <w:tcPr>
            <w:tcW w:w="1724" w:type="dxa"/>
          </w:tcPr>
          <w:p w:rsidR="007D7AB7" w:rsidRPr="00D7663A" w:rsidRDefault="007D7AB7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1173,0</w:t>
            </w:r>
          </w:p>
        </w:tc>
        <w:tc>
          <w:tcPr>
            <w:tcW w:w="1754" w:type="dxa"/>
          </w:tcPr>
          <w:p w:rsidR="007D7AB7" w:rsidRPr="00253606" w:rsidRDefault="007D7AB7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1503,0</w:t>
            </w:r>
          </w:p>
        </w:tc>
        <w:tc>
          <w:tcPr>
            <w:tcW w:w="1754" w:type="dxa"/>
          </w:tcPr>
          <w:p w:rsidR="007D7AB7" w:rsidRPr="00253606" w:rsidRDefault="007D7AB7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1503,0</w:t>
            </w:r>
          </w:p>
        </w:tc>
        <w:tc>
          <w:tcPr>
            <w:tcW w:w="2737" w:type="dxa"/>
            <w:vMerge w:val="restart"/>
          </w:tcPr>
          <w:p w:rsidR="000D40B6" w:rsidRPr="00D7663A" w:rsidRDefault="000D40B6" w:rsidP="00D7663A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D7663A">
              <w:rPr>
                <w:rFonts w:eastAsiaTheme="minorHAnsi"/>
                <w:sz w:val="26"/>
                <w:szCs w:val="26"/>
                <w:lang w:eastAsia="en-US"/>
              </w:rPr>
              <w:t>Соответствуют требованиям</w:t>
            </w:r>
          </w:p>
        </w:tc>
        <w:tc>
          <w:tcPr>
            <w:tcW w:w="3349" w:type="dxa"/>
            <w:vMerge w:val="restart"/>
          </w:tcPr>
          <w:p w:rsidR="000D40B6" w:rsidRPr="00D7663A" w:rsidRDefault="000D40B6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 xml:space="preserve">Выполнение </w:t>
            </w:r>
            <w:r>
              <w:rPr>
                <w:sz w:val="26"/>
                <w:szCs w:val="26"/>
              </w:rPr>
              <w:t>мероприятий по соблюдению законодательства</w:t>
            </w: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724" w:type="dxa"/>
          </w:tcPr>
          <w:p w:rsidR="000D40B6" w:rsidRPr="00D7663A" w:rsidRDefault="000D40B6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0D40B6" w:rsidRPr="00253606" w:rsidRDefault="000D40B6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0D40B6" w:rsidRPr="00253606" w:rsidRDefault="000D40B6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737" w:type="dxa"/>
            <w:vMerge/>
          </w:tcPr>
          <w:p w:rsidR="000D40B6" w:rsidRPr="00D7663A" w:rsidRDefault="000D40B6" w:rsidP="00D7663A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349" w:type="dxa"/>
            <w:vMerge/>
          </w:tcPr>
          <w:p w:rsidR="000D40B6" w:rsidRPr="00D7663A" w:rsidRDefault="000D40B6" w:rsidP="00D7663A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D7663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выполнения требований </w:t>
            </w:r>
            <w:proofErr w:type="spellStart"/>
            <w:r w:rsidRPr="00D7663A">
              <w:rPr>
                <w:sz w:val="26"/>
                <w:szCs w:val="26"/>
              </w:rPr>
              <w:t>СанПиН</w:t>
            </w:r>
            <w:proofErr w:type="spellEnd"/>
          </w:p>
        </w:tc>
        <w:tc>
          <w:tcPr>
            <w:tcW w:w="1724" w:type="dxa"/>
          </w:tcPr>
          <w:p w:rsidR="000D40B6" w:rsidRPr="00D7663A" w:rsidRDefault="007D7AB7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906,0</w:t>
            </w:r>
          </w:p>
        </w:tc>
        <w:tc>
          <w:tcPr>
            <w:tcW w:w="1754" w:type="dxa"/>
          </w:tcPr>
          <w:p w:rsidR="000D40B6" w:rsidRPr="00253606" w:rsidRDefault="007D7AB7" w:rsidP="000119FD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1236,0</w:t>
            </w:r>
          </w:p>
        </w:tc>
        <w:tc>
          <w:tcPr>
            <w:tcW w:w="1754" w:type="dxa"/>
          </w:tcPr>
          <w:p w:rsidR="000D40B6" w:rsidRPr="00253606" w:rsidRDefault="007D7AB7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1236,0</w:t>
            </w:r>
          </w:p>
        </w:tc>
        <w:tc>
          <w:tcPr>
            <w:tcW w:w="2737" w:type="dxa"/>
            <w:vMerge w:val="restart"/>
          </w:tcPr>
          <w:p w:rsidR="000D40B6" w:rsidRPr="00D7663A" w:rsidRDefault="000D40B6" w:rsidP="00D7663A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D7663A">
              <w:rPr>
                <w:rFonts w:eastAsiaTheme="minorHAnsi"/>
                <w:sz w:val="26"/>
                <w:szCs w:val="26"/>
                <w:lang w:eastAsia="en-US"/>
              </w:rPr>
              <w:t>Соответствуют требованиям</w:t>
            </w:r>
          </w:p>
        </w:tc>
        <w:tc>
          <w:tcPr>
            <w:tcW w:w="3349" w:type="dxa"/>
            <w:vMerge w:val="restart"/>
          </w:tcPr>
          <w:p w:rsidR="000D40B6" w:rsidRPr="00D7663A" w:rsidRDefault="000D40B6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 xml:space="preserve">Выполнение </w:t>
            </w:r>
            <w:r>
              <w:rPr>
                <w:sz w:val="26"/>
                <w:szCs w:val="26"/>
              </w:rPr>
              <w:t>мероприятий по соблюдению законодательства</w:t>
            </w:r>
          </w:p>
        </w:tc>
      </w:tr>
      <w:tr w:rsidR="000D40B6" w:rsidRPr="00D7663A" w:rsidTr="00861C61">
        <w:tc>
          <w:tcPr>
            <w:tcW w:w="2889" w:type="dxa"/>
          </w:tcPr>
          <w:p w:rsidR="000D40B6" w:rsidRPr="00D7663A" w:rsidRDefault="000D40B6" w:rsidP="00D7663A">
            <w:pPr>
              <w:spacing w:line="276" w:lineRule="auto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lastRenderedPageBreak/>
              <w:t>Республиканский бюджет</w:t>
            </w:r>
          </w:p>
        </w:tc>
        <w:tc>
          <w:tcPr>
            <w:tcW w:w="1724" w:type="dxa"/>
          </w:tcPr>
          <w:p w:rsidR="000D40B6" w:rsidRPr="00D7663A" w:rsidRDefault="000D40B6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0D40B6" w:rsidRPr="00D7663A" w:rsidRDefault="000D40B6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0D40B6" w:rsidRPr="00D7663A" w:rsidRDefault="000D40B6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737" w:type="dxa"/>
            <w:vMerge/>
          </w:tcPr>
          <w:p w:rsidR="000D40B6" w:rsidRPr="00D7663A" w:rsidRDefault="000D40B6" w:rsidP="00D7663A">
            <w:pPr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349" w:type="dxa"/>
            <w:vMerge/>
          </w:tcPr>
          <w:p w:rsidR="000D40B6" w:rsidRPr="00D7663A" w:rsidRDefault="000D40B6" w:rsidP="00D7663A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253606" w:rsidRPr="00D7663A" w:rsidTr="00861C61">
        <w:tc>
          <w:tcPr>
            <w:tcW w:w="2889" w:type="dxa"/>
          </w:tcPr>
          <w:p w:rsidR="00253606" w:rsidRPr="00D7663A" w:rsidRDefault="00253606" w:rsidP="00D7663A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D7663A">
              <w:rPr>
                <w:color w:val="000000"/>
                <w:sz w:val="26"/>
                <w:szCs w:val="26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724" w:type="dxa"/>
          </w:tcPr>
          <w:p w:rsidR="00253606" w:rsidRPr="00D7663A" w:rsidRDefault="00253606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253606" w:rsidRPr="00D7663A" w:rsidRDefault="00253606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253606" w:rsidRPr="00D7663A" w:rsidRDefault="00253606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737" w:type="dxa"/>
          </w:tcPr>
          <w:p w:rsidR="00253606" w:rsidRPr="00D7663A" w:rsidRDefault="00253606" w:rsidP="00D7663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49" w:type="dxa"/>
          </w:tcPr>
          <w:p w:rsidR="00253606" w:rsidRPr="00D7663A" w:rsidRDefault="00253606" w:rsidP="00D7663A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253606" w:rsidRPr="00D7663A" w:rsidTr="00861C61">
        <w:tc>
          <w:tcPr>
            <w:tcW w:w="2889" w:type="dxa"/>
          </w:tcPr>
          <w:p w:rsidR="00253606" w:rsidRPr="00D7663A" w:rsidRDefault="00253606" w:rsidP="00D7663A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D7663A">
              <w:rPr>
                <w:color w:val="000000"/>
                <w:sz w:val="26"/>
                <w:szCs w:val="26"/>
              </w:rPr>
              <w:t>ИТОГО по задаче 2 (средства местного бюджета) (тыс. рублей)</w:t>
            </w:r>
          </w:p>
        </w:tc>
        <w:tc>
          <w:tcPr>
            <w:tcW w:w="1724" w:type="dxa"/>
          </w:tcPr>
          <w:p w:rsidR="00253606" w:rsidRPr="00D7663A" w:rsidRDefault="000119FD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3477</w:t>
            </w:r>
            <w:r w:rsidR="00253606">
              <w:rPr>
                <w:sz w:val="26"/>
                <w:szCs w:val="26"/>
              </w:rPr>
              <w:t>,0</w:t>
            </w:r>
          </w:p>
        </w:tc>
        <w:tc>
          <w:tcPr>
            <w:tcW w:w="1754" w:type="dxa"/>
          </w:tcPr>
          <w:p w:rsidR="00253606" w:rsidRPr="00D7663A" w:rsidRDefault="000119FD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4412</w:t>
            </w:r>
            <w:r w:rsidR="00253606">
              <w:rPr>
                <w:sz w:val="26"/>
                <w:szCs w:val="26"/>
              </w:rPr>
              <w:t>,0</w:t>
            </w:r>
          </w:p>
        </w:tc>
        <w:tc>
          <w:tcPr>
            <w:tcW w:w="1754" w:type="dxa"/>
          </w:tcPr>
          <w:p w:rsidR="00253606" w:rsidRPr="00D7663A" w:rsidRDefault="000119FD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4412</w:t>
            </w:r>
            <w:r w:rsidR="00253606">
              <w:rPr>
                <w:sz w:val="26"/>
                <w:szCs w:val="26"/>
              </w:rPr>
              <w:t>,0</w:t>
            </w:r>
          </w:p>
        </w:tc>
        <w:tc>
          <w:tcPr>
            <w:tcW w:w="2737" w:type="dxa"/>
          </w:tcPr>
          <w:p w:rsidR="00253606" w:rsidRPr="00D7663A" w:rsidRDefault="00253606" w:rsidP="00D7663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49" w:type="dxa"/>
          </w:tcPr>
          <w:p w:rsidR="00253606" w:rsidRPr="00D7663A" w:rsidRDefault="00253606" w:rsidP="00D7663A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253606" w:rsidRPr="00D7663A" w:rsidTr="00861C61">
        <w:tc>
          <w:tcPr>
            <w:tcW w:w="2889" w:type="dxa"/>
          </w:tcPr>
          <w:p w:rsidR="00253606" w:rsidRPr="00D7663A" w:rsidRDefault="00253606" w:rsidP="00D7663A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D7663A">
              <w:rPr>
                <w:color w:val="000000"/>
                <w:sz w:val="26"/>
                <w:szCs w:val="26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724" w:type="dxa"/>
          </w:tcPr>
          <w:p w:rsidR="00253606" w:rsidRPr="00D7663A" w:rsidRDefault="00E40CCD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20167,0</w:t>
            </w:r>
          </w:p>
        </w:tc>
        <w:tc>
          <w:tcPr>
            <w:tcW w:w="1754" w:type="dxa"/>
          </w:tcPr>
          <w:p w:rsidR="00253606" w:rsidRPr="00D7663A" w:rsidRDefault="00E40CCD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22285,0</w:t>
            </w:r>
          </w:p>
        </w:tc>
        <w:tc>
          <w:tcPr>
            <w:tcW w:w="1754" w:type="dxa"/>
          </w:tcPr>
          <w:p w:rsidR="00253606" w:rsidRPr="00D7663A" w:rsidRDefault="00E40CCD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22285,0</w:t>
            </w:r>
          </w:p>
        </w:tc>
        <w:tc>
          <w:tcPr>
            <w:tcW w:w="2737" w:type="dxa"/>
          </w:tcPr>
          <w:p w:rsidR="00253606" w:rsidRPr="00D7663A" w:rsidRDefault="00253606" w:rsidP="00D7663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49" w:type="dxa"/>
          </w:tcPr>
          <w:p w:rsidR="00253606" w:rsidRPr="00D7663A" w:rsidRDefault="00253606" w:rsidP="00D7663A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E40CCD" w:rsidRPr="00D7663A" w:rsidTr="00861C61">
        <w:tc>
          <w:tcPr>
            <w:tcW w:w="2889" w:type="dxa"/>
          </w:tcPr>
          <w:p w:rsidR="00E40CCD" w:rsidRPr="00D7663A" w:rsidRDefault="00E40CCD" w:rsidP="00D7663A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D7663A">
              <w:rPr>
                <w:color w:val="000000"/>
                <w:sz w:val="26"/>
                <w:szCs w:val="26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724" w:type="dxa"/>
          </w:tcPr>
          <w:p w:rsidR="00E40CCD" w:rsidRPr="00D7663A" w:rsidRDefault="00E40CCD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62745,0</w:t>
            </w:r>
          </w:p>
        </w:tc>
        <w:tc>
          <w:tcPr>
            <w:tcW w:w="1754" w:type="dxa"/>
          </w:tcPr>
          <w:p w:rsidR="00E40CCD" w:rsidRPr="00253606" w:rsidRDefault="00E40CCD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63720,0</w:t>
            </w:r>
          </w:p>
        </w:tc>
        <w:tc>
          <w:tcPr>
            <w:tcW w:w="1754" w:type="dxa"/>
          </w:tcPr>
          <w:p w:rsidR="00E40CCD" w:rsidRPr="00253606" w:rsidRDefault="00E40CCD" w:rsidP="0094226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64615,6</w:t>
            </w:r>
          </w:p>
        </w:tc>
        <w:tc>
          <w:tcPr>
            <w:tcW w:w="2737" w:type="dxa"/>
          </w:tcPr>
          <w:p w:rsidR="00E40CCD" w:rsidRPr="00D7663A" w:rsidRDefault="00E40CCD" w:rsidP="00D7663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49" w:type="dxa"/>
          </w:tcPr>
          <w:p w:rsidR="00E40CCD" w:rsidRPr="00D7663A" w:rsidRDefault="00E40CCD" w:rsidP="00D7663A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253606" w:rsidRPr="00D7663A" w:rsidTr="00861C61">
        <w:tc>
          <w:tcPr>
            <w:tcW w:w="2889" w:type="dxa"/>
          </w:tcPr>
          <w:p w:rsidR="00253606" w:rsidRPr="00D7663A" w:rsidRDefault="00253606" w:rsidP="00D7663A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D7663A">
              <w:rPr>
                <w:color w:val="000000"/>
                <w:sz w:val="26"/>
                <w:szCs w:val="26"/>
              </w:rPr>
              <w:t>ВСЕГО по подпрограмме  (тыс. рублей)</w:t>
            </w:r>
          </w:p>
        </w:tc>
        <w:tc>
          <w:tcPr>
            <w:tcW w:w="1724" w:type="dxa"/>
          </w:tcPr>
          <w:p w:rsidR="00253606" w:rsidRPr="00D7663A" w:rsidRDefault="00E40CCD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82912,0</w:t>
            </w:r>
          </w:p>
        </w:tc>
        <w:tc>
          <w:tcPr>
            <w:tcW w:w="1754" w:type="dxa"/>
          </w:tcPr>
          <w:p w:rsidR="00253606" w:rsidRPr="00D7663A" w:rsidRDefault="00E40CCD" w:rsidP="006B4C94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86005,0</w:t>
            </w:r>
          </w:p>
        </w:tc>
        <w:tc>
          <w:tcPr>
            <w:tcW w:w="1754" w:type="dxa"/>
          </w:tcPr>
          <w:p w:rsidR="00253606" w:rsidRPr="00D7663A" w:rsidRDefault="00E40CCD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86900,6</w:t>
            </w:r>
          </w:p>
        </w:tc>
        <w:tc>
          <w:tcPr>
            <w:tcW w:w="2737" w:type="dxa"/>
          </w:tcPr>
          <w:p w:rsidR="00253606" w:rsidRPr="00D7663A" w:rsidRDefault="00253606" w:rsidP="00D7663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349" w:type="dxa"/>
          </w:tcPr>
          <w:p w:rsidR="00253606" w:rsidRPr="00D7663A" w:rsidRDefault="00253606" w:rsidP="00D7663A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51667F" w:rsidRPr="00D7663A" w:rsidRDefault="0051667F" w:rsidP="00D7663A">
      <w:pPr>
        <w:shd w:val="clear" w:color="auto" w:fill="FFFFFF"/>
        <w:spacing w:after="166" w:line="276" w:lineRule="auto"/>
        <w:rPr>
          <w:color w:val="000000"/>
          <w:sz w:val="26"/>
          <w:szCs w:val="26"/>
        </w:rPr>
      </w:pPr>
    </w:p>
    <w:p w:rsidR="00C971F4" w:rsidRPr="00D7663A" w:rsidRDefault="00C971F4" w:rsidP="00D7663A">
      <w:pPr>
        <w:spacing w:line="276" w:lineRule="auto"/>
        <w:rPr>
          <w:sz w:val="26"/>
          <w:szCs w:val="26"/>
        </w:rPr>
        <w:sectPr w:rsidR="00C971F4" w:rsidRPr="00D7663A" w:rsidSect="00C971F4">
          <w:pgSz w:w="16838" w:h="11906" w:orient="landscape"/>
          <w:pgMar w:top="851" w:right="1134" w:bottom="1531" w:left="1134" w:header="709" w:footer="709" w:gutter="0"/>
          <w:cols w:space="708"/>
          <w:docGrid w:linePitch="360"/>
        </w:sectPr>
      </w:pPr>
    </w:p>
    <w:p w:rsidR="00D921D1" w:rsidRPr="00AB1E09" w:rsidRDefault="00AB1E09" w:rsidP="00AB1E09">
      <w:pPr>
        <w:tabs>
          <w:tab w:val="left" w:pos="10080"/>
        </w:tabs>
        <w:spacing w:line="276" w:lineRule="auto"/>
        <w:ind w:left="360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5.</w:t>
      </w:r>
      <w:r w:rsidR="00D921D1" w:rsidRPr="00AB1E09">
        <w:rPr>
          <w:b/>
          <w:sz w:val="26"/>
          <w:szCs w:val="26"/>
        </w:rPr>
        <w:t>Обоснование ресурсного обеспечения.</w:t>
      </w:r>
    </w:p>
    <w:p w:rsidR="000D40B6" w:rsidRDefault="000D40B6" w:rsidP="00D7663A">
      <w:pPr>
        <w:spacing w:line="276" w:lineRule="auto"/>
        <w:ind w:firstLine="708"/>
        <w:jc w:val="both"/>
        <w:rPr>
          <w:sz w:val="26"/>
          <w:szCs w:val="26"/>
        </w:rPr>
      </w:pPr>
    </w:p>
    <w:p w:rsidR="00CD0978" w:rsidRPr="00D7663A" w:rsidRDefault="00CD0978" w:rsidP="00D7663A">
      <w:pPr>
        <w:spacing w:line="276" w:lineRule="auto"/>
        <w:ind w:firstLine="708"/>
        <w:jc w:val="both"/>
        <w:rPr>
          <w:sz w:val="26"/>
          <w:szCs w:val="26"/>
        </w:rPr>
      </w:pPr>
      <w:r w:rsidRPr="00D7663A">
        <w:rPr>
          <w:sz w:val="26"/>
          <w:szCs w:val="26"/>
        </w:rPr>
        <w:t>Ресурсное обеспечение подпрограммы разработано на основе оценки реальной ситуации в финансово-бюджетной сфере с учетом общеэкономической, социально-демографической и политической значимости проблемы.</w:t>
      </w:r>
    </w:p>
    <w:p w:rsidR="00CD0978" w:rsidRPr="00D7663A" w:rsidRDefault="00CD0978" w:rsidP="00D7663A">
      <w:pPr>
        <w:spacing w:line="276" w:lineRule="auto"/>
        <w:ind w:firstLine="708"/>
        <w:jc w:val="both"/>
        <w:rPr>
          <w:sz w:val="26"/>
          <w:szCs w:val="26"/>
        </w:rPr>
      </w:pPr>
      <w:r w:rsidRPr="00D7663A">
        <w:rPr>
          <w:sz w:val="26"/>
          <w:szCs w:val="26"/>
        </w:rPr>
        <w:t>Источниками финансирования подпрограммы являются средства бюджета муниципального образования, а также субсидии из республиканского бюджета по программе  «Развитие образования Республики Хакасия».</w:t>
      </w:r>
    </w:p>
    <w:p w:rsidR="00CD0978" w:rsidRPr="00D7663A" w:rsidRDefault="00CD0978" w:rsidP="00D7663A">
      <w:pPr>
        <w:spacing w:line="276" w:lineRule="auto"/>
        <w:ind w:firstLine="708"/>
        <w:jc w:val="both"/>
        <w:rPr>
          <w:sz w:val="26"/>
          <w:szCs w:val="26"/>
        </w:rPr>
      </w:pPr>
      <w:r w:rsidRPr="00D7663A">
        <w:rPr>
          <w:sz w:val="26"/>
          <w:szCs w:val="26"/>
        </w:rPr>
        <w:t xml:space="preserve">Предполагаемый объем финансирования из местного бюджета – </w:t>
      </w:r>
      <w:r w:rsidR="00E40CCD">
        <w:rPr>
          <w:sz w:val="26"/>
          <w:szCs w:val="26"/>
        </w:rPr>
        <w:t>64 737,0</w:t>
      </w:r>
      <w:r w:rsidR="00867A87">
        <w:rPr>
          <w:sz w:val="26"/>
          <w:szCs w:val="26"/>
        </w:rPr>
        <w:t xml:space="preserve"> </w:t>
      </w:r>
      <w:r w:rsidRPr="00D7663A">
        <w:rPr>
          <w:sz w:val="26"/>
          <w:szCs w:val="26"/>
        </w:rPr>
        <w:t>тыс</w:t>
      </w:r>
      <w:proofErr w:type="gramStart"/>
      <w:r w:rsidRPr="00D7663A">
        <w:rPr>
          <w:sz w:val="26"/>
          <w:szCs w:val="26"/>
        </w:rPr>
        <w:t>.р</w:t>
      </w:r>
      <w:proofErr w:type="gramEnd"/>
      <w:r w:rsidRPr="00D7663A">
        <w:rPr>
          <w:sz w:val="26"/>
          <w:szCs w:val="26"/>
        </w:rPr>
        <w:t>уб.</w:t>
      </w:r>
      <w:r w:rsidR="00867A87">
        <w:rPr>
          <w:sz w:val="26"/>
          <w:szCs w:val="26"/>
        </w:rPr>
        <w:t xml:space="preserve">, из республиканского бюджета </w:t>
      </w:r>
      <w:r w:rsidR="00935C89">
        <w:rPr>
          <w:sz w:val="26"/>
          <w:szCs w:val="26"/>
        </w:rPr>
        <w:t>–</w:t>
      </w:r>
      <w:r w:rsidR="00867A87">
        <w:rPr>
          <w:sz w:val="26"/>
          <w:szCs w:val="26"/>
        </w:rPr>
        <w:t xml:space="preserve"> </w:t>
      </w:r>
      <w:r w:rsidR="00E40CCD">
        <w:rPr>
          <w:sz w:val="26"/>
          <w:szCs w:val="26"/>
        </w:rPr>
        <w:t>191 080,6</w:t>
      </w:r>
      <w:r w:rsidR="00935C89">
        <w:rPr>
          <w:sz w:val="26"/>
          <w:szCs w:val="26"/>
        </w:rPr>
        <w:t xml:space="preserve"> тыс.руб.</w:t>
      </w:r>
    </w:p>
    <w:p w:rsidR="00CD0978" w:rsidRPr="00D7663A" w:rsidRDefault="00CD0978" w:rsidP="00D7663A">
      <w:pPr>
        <w:spacing w:line="276" w:lineRule="auto"/>
        <w:ind w:firstLine="708"/>
        <w:jc w:val="both"/>
        <w:rPr>
          <w:sz w:val="26"/>
          <w:szCs w:val="26"/>
        </w:rPr>
      </w:pPr>
      <w:r w:rsidRPr="00D7663A">
        <w:rPr>
          <w:sz w:val="26"/>
          <w:szCs w:val="26"/>
        </w:rPr>
        <w:t>Отдел образования администрации муниципального образования обеспечивает разработку подпрограммы, ее согласование и внесение в установленном порядке в администрацию города Сорска для утверждения;</w:t>
      </w:r>
      <w:bookmarkStart w:id="0" w:name="sub_1786"/>
      <w:r w:rsidRPr="00D7663A">
        <w:rPr>
          <w:sz w:val="26"/>
          <w:szCs w:val="26"/>
        </w:rPr>
        <w:t xml:space="preserve"> </w:t>
      </w:r>
      <w:proofErr w:type="gramStart"/>
      <w:r w:rsidRPr="00D7663A">
        <w:rPr>
          <w:sz w:val="26"/>
          <w:szCs w:val="26"/>
        </w:rPr>
        <w:t>организует реализацию подпрограммы, принимает решение о внесении изменений в подпрограмму в соответствии с установленными Порядком разработки, утверждения, реализации и оценки эффективности муниципальных программ муниципального образования город Сорск требованиями и несет ответственность за достижение целевых индикаторов и показателей подпрограммы, а также конечных результатов ее реализации;</w:t>
      </w:r>
      <w:bookmarkStart w:id="1" w:name="sub_1787"/>
      <w:bookmarkEnd w:id="0"/>
      <w:proofErr w:type="gramEnd"/>
      <w:r w:rsidRPr="00D7663A">
        <w:rPr>
          <w:sz w:val="26"/>
          <w:szCs w:val="26"/>
        </w:rPr>
        <w:t xml:space="preserve"> </w:t>
      </w:r>
      <w:proofErr w:type="gramStart"/>
      <w:r w:rsidRPr="00D7663A">
        <w:rPr>
          <w:sz w:val="26"/>
          <w:szCs w:val="26"/>
        </w:rPr>
        <w:t>предоставляет в отдел финансов и экономики администрации города Сорска отчет о реализации подпрограммы по итогам первого полугодия, 9-ти месяцев до 15 числа месяца, следующего за окончанием квартала, и по итогам года до 1 февраля года, следующего за отчетным;</w:t>
      </w:r>
      <w:bookmarkStart w:id="2" w:name="sub_1788"/>
      <w:bookmarkEnd w:id="1"/>
      <w:r w:rsidRPr="00D7663A">
        <w:rPr>
          <w:sz w:val="26"/>
          <w:szCs w:val="26"/>
        </w:rPr>
        <w:t xml:space="preserve"> запрашивает у соисполнителей и участников подпрограммы информацию, необходимую для подготовки отчета;</w:t>
      </w:r>
      <w:bookmarkStart w:id="3" w:name="sub_1789"/>
      <w:bookmarkEnd w:id="2"/>
      <w:proofErr w:type="gramEnd"/>
      <w:r w:rsidRPr="00D7663A">
        <w:rPr>
          <w:sz w:val="26"/>
          <w:szCs w:val="26"/>
        </w:rPr>
        <w:t xml:space="preserve"> подготавливает годовой отчет и представляет его в отдел финансов и экономики администрации города Сорска;</w:t>
      </w:r>
      <w:bookmarkStart w:id="4" w:name="sub_1790"/>
      <w:bookmarkEnd w:id="3"/>
      <w:r w:rsidRPr="00D7663A">
        <w:rPr>
          <w:sz w:val="26"/>
          <w:szCs w:val="26"/>
        </w:rPr>
        <w:t xml:space="preserve"> запрашивает у соисполнителей и участников подпрограммы информацию, необходимую для проведения оценки эффективности подпрограммы и подготовки годового отчета.</w:t>
      </w:r>
    </w:p>
    <w:p w:rsidR="00CD0978" w:rsidRPr="00D7663A" w:rsidRDefault="00CD0978" w:rsidP="00D7663A">
      <w:pPr>
        <w:spacing w:line="276" w:lineRule="auto"/>
        <w:ind w:firstLine="708"/>
        <w:jc w:val="both"/>
        <w:rPr>
          <w:sz w:val="26"/>
          <w:szCs w:val="26"/>
        </w:rPr>
      </w:pPr>
      <w:bookmarkStart w:id="5" w:name="sub_1797"/>
      <w:bookmarkEnd w:id="4"/>
      <w:proofErr w:type="gramStart"/>
      <w:r w:rsidRPr="00D7663A">
        <w:rPr>
          <w:sz w:val="26"/>
          <w:szCs w:val="26"/>
        </w:rPr>
        <w:t xml:space="preserve">Соисполнители: </w:t>
      </w:r>
      <w:bookmarkStart w:id="6" w:name="sub_1792"/>
      <w:bookmarkEnd w:id="5"/>
      <w:r w:rsidRPr="00D7663A">
        <w:rPr>
          <w:sz w:val="26"/>
          <w:szCs w:val="26"/>
        </w:rPr>
        <w:t xml:space="preserve"> осуществляют управление исполнителями мероприятий подпрограммы, несут ответственность за своевременную и качественную разработку и реализацию подпрограммы в части реализуемых ими мероприятий или подпрограмм;</w:t>
      </w:r>
      <w:bookmarkStart w:id="7" w:name="sub_1793"/>
      <w:bookmarkEnd w:id="6"/>
      <w:r w:rsidRPr="00D7663A">
        <w:rPr>
          <w:sz w:val="26"/>
          <w:szCs w:val="26"/>
        </w:rPr>
        <w:t xml:space="preserve"> осуществляют реализацию мероприятий подпрограммы в рамках своей компетенции;</w:t>
      </w:r>
      <w:bookmarkStart w:id="8" w:name="sub_1794"/>
      <w:bookmarkEnd w:id="7"/>
      <w:r w:rsidRPr="00D7663A">
        <w:rPr>
          <w:sz w:val="26"/>
          <w:szCs w:val="26"/>
        </w:rPr>
        <w:t xml:space="preserve"> представляют в установленный срок ответственному исполнителю необходимую информацию для подготовки квартальных отчетов;</w:t>
      </w:r>
      <w:bookmarkStart w:id="9" w:name="sub_1795"/>
      <w:bookmarkEnd w:id="8"/>
      <w:r w:rsidRPr="00D7663A">
        <w:rPr>
          <w:sz w:val="26"/>
          <w:szCs w:val="26"/>
        </w:rPr>
        <w:t xml:space="preserve"> представляют ответственному исполнителю информацию, необходимую для проведения оценки эффективности подпрограммы и подготовки годового отчета;</w:t>
      </w:r>
      <w:bookmarkEnd w:id="9"/>
      <w:proofErr w:type="gramEnd"/>
      <w:r w:rsidRPr="00D7663A">
        <w:rPr>
          <w:sz w:val="26"/>
          <w:szCs w:val="26"/>
        </w:rPr>
        <w:t xml:space="preserve">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 </w:t>
      </w:r>
    </w:p>
    <w:p w:rsidR="00AB4CE6" w:rsidRPr="00D7663A" w:rsidRDefault="00AB4CE6" w:rsidP="00D7663A">
      <w:pPr>
        <w:spacing w:line="276" w:lineRule="auto"/>
        <w:ind w:firstLine="360"/>
        <w:jc w:val="both"/>
        <w:rPr>
          <w:sz w:val="26"/>
          <w:szCs w:val="26"/>
        </w:rPr>
      </w:pPr>
    </w:p>
    <w:sectPr w:rsidR="00AB4CE6" w:rsidRPr="00D7663A" w:rsidSect="004535A1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949" w:rsidRDefault="008C4949" w:rsidP="00997AB0">
      <w:r>
        <w:separator/>
      </w:r>
    </w:p>
  </w:endnote>
  <w:endnote w:type="continuationSeparator" w:id="0">
    <w:p w:rsidR="008C4949" w:rsidRDefault="008C4949" w:rsidP="00997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949" w:rsidRDefault="008C4949" w:rsidP="00997AB0">
      <w:r>
        <w:separator/>
      </w:r>
    </w:p>
  </w:footnote>
  <w:footnote w:type="continuationSeparator" w:id="0">
    <w:p w:rsidR="008C4949" w:rsidRDefault="008C4949" w:rsidP="00997A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0489"/>
      <w:docPartObj>
        <w:docPartGallery w:val="Page Numbers (Top of Page)"/>
        <w:docPartUnique/>
      </w:docPartObj>
    </w:sdtPr>
    <w:sdtContent>
      <w:p w:rsidR="00997AB0" w:rsidRDefault="00D85780">
        <w:pPr>
          <w:pStyle w:val="a7"/>
          <w:jc w:val="center"/>
        </w:pPr>
        <w:fldSimple w:instr=" PAGE   \* MERGEFORMAT ">
          <w:r w:rsidR="00132D44">
            <w:rPr>
              <w:noProof/>
            </w:rPr>
            <w:t>1</w:t>
          </w:r>
        </w:fldSimple>
      </w:p>
    </w:sdtContent>
  </w:sdt>
  <w:p w:rsidR="00997AB0" w:rsidRDefault="00997AB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67467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124C05"/>
    <w:multiLevelType w:val="hybridMultilevel"/>
    <w:tmpl w:val="1C900EC2"/>
    <w:lvl w:ilvl="0" w:tplc="296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E025F"/>
    <w:multiLevelType w:val="hybridMultilevel"/>
    <w:tmpl w:val="63B45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E24C5"/>
    <w:multiLevelType w:val="hybridMultilevel"/>
    <w:tmpl w:val="F094E8F6"/>
    <w:lvl w:ilvl="0" w:tplc="A7748BCE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521929"/>
    <w:multiLevelType w:val="hybridMultilevel"/>
    <w:tmpl w:val="89E6C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62E57"/>
    <w:multiLevelType w:val="hybridMultilevel"/>
    <w:tmpl w:val="92985F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F819D9"/>
    <w:multiLevelType w:val="hybridMultilevel"/>
    <w:tmpl w:val="A72CD5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B6474"/>
    <w:multiLevelType w:val="hybridMultilevel"/>
    <w:tmpl w:val="36DE4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1070DC"/>
    <w:multiLevelType w:val="hybridMultilevel"/>
    <w:tmpl w:val="E3C0E7A2"/>
    <w:lvl w:ilvl="0" w:tplc="562EBA9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8E6B99"/>
    <w:multiLevelType w:val="hybridMultilevel"/>
    <w:tmpl w:val="9AAC6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4"/>
  </w:num>
  <w:num w:numId="9">
    <w:abstractNumId w:val="8"/>
  </w:num>
  <w:num w:numId="10">
    <w:abstractNumId w:val="10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4CE6"/>
    <w:rsid w:val="00005AF0"/>
    <w:rsid w:val="000119FD"/>
    <w:rsid w:val="00081745"/>
    <w:rsid w:val="000C6329"/>
    <w:rsid w:val="000D40B6"/>
    <w:rsid w:val="001000B6"/>
    <w:rsid w:val="00120857"/>
    <w:rsid w:val="00132D44"/>
    <w:rsid w:val="001925AF"/>
    <w:rsid w:val="001F1445"/>
    <w:rsid w:val="00234E78"/>
    <w:rsid w:val="00253606"/>
    <w:rsid w:val="0025443A"/>
    <w:rsid w:val="0026521F"/>
    <w:rsid w:val="0027371C"/>
    <w:rsid w:val="00281637"/>
    <w:rsid w:val="0028596E"/>
    <w:rsid w:val="00291069"/>
    <w:rsid w:val="002A3C4B"/>
    <w:rsid w:val="002B5055"/>
    <w:rsid w:val="002D089E"/>
    <w:rsid w:val="002F36D2"/>
    <w:rsid w:val="003318FE"/>
    <w:rsid w:val="0035341F"/>
    <w:rsid w:val="00355179"/>
    <w:rsid w:val="003916CA"/>
    <w:rsid w:val="003A40B5"/>
    <w:rsid w:val="003B78EB"/>
    <w:rsid w:val="003D10B3"/>
    <w:rsid w:val="003F2A01"/>
    <w:rsid w:val="003F4F89"/>
    <w:rsid w:val="004214D7"/>
    <w:rsid w:val="00434DDB"/>
    <w:rsid w:val="0051667F"/>
    <w:rsid w:val="00517C57"/>
    <w:rsid w:val="005401E9"/>
    <w:rsid w:val="005A4589"/>
    <w:rsid w:val="005B6726"/>
    <w:rsid w:val="005F713A"/>
    <w:rsid w:val="00653201"/>
    <w:rsid w:val="00667E7D"/>
    <w:rsid w:val="00696F68"/>
    <w:rsid w:val="006A4B14"/>
    <w:rsid w:val="006B4C94"/>
    <w:rsid w:val="006C274E"/>
    <w:rsid w:val="007261FD"/>
    <w:rsid w:val="00744075"/>
    <w:rsid w:val="0075707B"/>
    <w:rsid w:val="0076376C"/>
    <w:rsid w:val="0076643A"/>
    <w:rsid w:val="00781E09"/>
    <w:rsid w:val="007D058F"/>
    <w:rsid w:val="007D7AB7"/>
    <w:rsid w:val="00865E85"/>
    <w:rsid w:val="00867A87"/>
    <w:rsid w:val="008C4949"/>
    <w:rsid w:val="00935C89"/>
    <w:rsid w:val="00953977"/>
    <w:rsid w:val="00962FEC"/>
    <w:rsid w:val="00972EA8"/>
    <w:rsid w:val="009964ED"/>
    <w:rsid w:val="009974A8"/>
    <w:rsid w:val="00997AB0"/>
    <w:rsid w:val="009A6C2A"/>
    <w:rsid w:val="009E5831"/>
    <w:rsid w:val="00A05419"/>
    <w:rsid w:val="00A37A48"/>
    <w:rsid w:val="00A70C48"/>
    <w:rsid w:val="00A92C59"/>
    <w:rsid w:val="00AB1E09"/>
    <w:rsid w:val="00AB4CE6"/>
    <w:rsid w:val="00AE5B88"/>
    <w:rsid w:val="00B008E3"/>
    <w:rsid w:val="00B065DD"/>
    <w:rsid w:val="00B5144E"/>
    <w:rsid w:val="00B65426"/>
    <w:rsid w:val="00BB09A9"/>
    <w:rsid w:val="00BC18F3"/>
    <w:rsid w:val="00BC2FDE"/>
    <w:rsid w:val="00BE1A72"/>
    <w:rsid w:val="00C00B17"/>
    <w:rsid w:val="00C178C0"/>
    <w:rsid w:val="00C41929"/>
    <w:rsid w:val="00C748FA"/>
    <w:rsid w:val="00C971F4"/>
    <w:rsid w:val="00CA2CD7"/>
    <w:rsid w:val="00CC2C6E"/>
    <w:rsid w:val="00CD0978"/>
    <w:rsid w:val="00CD4CFB"/>
    <w:rsid w:val="00CE52F6"/>
    <w:rsid w:val="00D37D78"/>
    <w:rsid w:val="00D549A2"/>
    <w:rsid w:val="00D7663A"/>
    <w:rsid w:val="00D847A3"/>
    <w:rsid w:val="00D85780"/>
    <w:rsid w:val="00D921D1"/>
    <w:rsid w:val="00DA5141"/>
    <w:rsid w:val="00DB04D2"/>
    <w:rsid w:val="00DD12B5"/>
    <w:rsid w:val="00DD4633"/>
    <w:rsid w:val="00DE1A26"/>
    <w:rsid w:val="00DF0223"/>
    <w:rsid w:val="00E40CCD"/>
    <w:rsid w:val="00E77508"/>
    <w:rsid w:val="00EB77E4"/>
    <w:rsid w:val="00ED44B7"/>
    <w:rsid w:val="00EF4569"/>
    <w:rsid w:val="00F249B5"/>
    <w:rsid w:val="00F33739"/>
    <w:rsid w:val="00F86A32"/>
    <w:rsid w:val="00F87B0B"/>
    <w:rsid w:val="00F908D5"/>
    <w:rsid w:val="00F92672"/>
    <w:rsid w:val="00F95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B4CE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B4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B4C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B4CE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34"/>
    <w:qFormat/>
    <w:rsid w:val="00AB4CE6"/>
    <w:pPr>
      <w:ind w:left="720"/>
      <w:contextualSpacing/>
    </w:pPr>
  </w:style>
  <w:style w:type="paragraph" w:customStyle="1" w:styleId="Default">
    <w:name w:val="Default"/>
    <w:rsid w:val="00A92C5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rsid w:val="00516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97A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97A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97A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97A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2631</TotalTime>
  <Pages>12</Pages>
  <Words>2577</Words>
  <Characters>14690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ДНС</dc:creator>
  <cp:lastModifiedBy>Есаулко М.С.</cp:lastModifiedBy>
  <cp:revision>28</cp:revision>
  <dcterms:created xsi:type="dcterms:W3CDTF">2019-09-30T11:44:00Z</dcterms:created>
  <dcterms:modified xsi:type="dcterms:W3CDTF">2022-09-29T02:26:00Z</dcterms:modified>
</cp:coreProperties>
</file>