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280" w:rsidRDefault="00772280" w:rsidP="007722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ФАКТ РАБОТЫ</w:t>
      </w:r>
    </w:p>
    <w:p w:rsidR="00772280" w:rsidRDefault="00772280" w:rsidP="007722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КОНТРОЛЬНО-СЧЕТНОЙ ПАЛАТЫ</w:t>
      </w:r>
    </w:p>
    <w:p w:rsidR="00772280" w:rsidRDefault="00772280" w:rsidP="007722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ГОРОДА СОРСКА </w:t>
      </w:r>
    </w:p>
    <w:p w:rsidR="00772280" w:rsidRDefault="00772280" w:rsidP="007722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</w:t>
      </w:r>
      <w:r w:rsidR="00FB021C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</w:t>
      </w:r>
    </w:p>
    <w:p w:rsidR="00772280" w:rsidRPr="007D36ED" w:rsidRDefault="00772280" w:rsidP="00772280">
      <w:pPr>
        <w:jc w:val="center"/>
        <w:rPr>
          <w:sz w:val="20"/>
          <w:szCs w:val="20"/>
        </w:rPr>
      </w:pPr>
    </w:p>
    <w:tbl>
      <w:tblPr>
        <w:tblStyle w:val="a3"/>
        <w:tblpPr w:leftFromText="181" w:rightFromText="181" w:vertAnchor="text" w:horzAnchor="margin" w:tblpY="1"/>
        <w:tblW w:w="9747" w:type="dxa"/>
        <w:tblLayout w:type="fixed"/>
        <w:tblLook w:val="01E0"/>
      </w:tblPr>
      <w:tblGrid>
        <w:gridCol w:w="534"/>
        <w:gridCol w:w="2976"/>
        <w:gridCol w:w="1701"/>
        <w:gridCol w:w="4536"/>
      </w:tblGrid>
      <w:tr w:rsidR="00772280" w:rsidRPr="00133BAD" w:rsidTr="009E0934">
        <w:tc>
          <w:tcPr>
            <w:tcW w:w="534" w:type="dxa"/>
            <w:vAlign w:val="center"/>
          </w:tcPr>
          <w:p w:rsidR="00772280" w:rsidRPr="00133BAD" w:rsidRDefault="00772280" w:rsidP="00B5221F">
            <w:pPr>
              <w:jc w:val="center"/>
              <w:rPr>
                <w:sz w:val="20"/>
                <w:szCs w:val="20"/>
              </w:rPr>
            </w:pPr>
            <w:r w:rsidRPr="00133BAD">
              <w:rPr>
                <w:sz w:val="20"/>
                <w:szCs w:val="20"/>
              </w:rPr>
              <w:t>№</w:t>
            </w:r>
            <w:proofErr w:type="gramStart"/>
            <w:r w:rsidRPr="00133BAD">
              <w:rPr>
                <w:sz w:val="20"/>
                <w:szCs w:val="20"/>
              </w:rPr>
              <w:t>п</w:t>
            </w:r>
            <w:proofErr w:type="gramEnd"/>
            <w:r w:rsidRPr="00133BAD">
              <w:rPr>
                <w:sz w:val="20"/>
                <w:szCs w:val="20"/>
              </w:rPr>
              <w:t>/п</w:t>
            </w:r>
          </w:p>
        </w:tc>
        <w:tc>
          <w:tcPr>
            <w:tcW w:w="2976" w:type="dxa"/>
            <w:vAlign w:val="center"/>
          </w:tcPr>
          <w:p w:rsidR="00772280" w:rsidRPr="00133BAD" w:rsidRDefault="00772280" w:rsidP="00B5221F">
            <w:pPr>
              <w:jc w:val="center"/>
              <w:rPr>
                <w:sz w:val="20"/>
                <w:szCs w:val="20"/>
              </w:rPr>
            </w:pPr>
            <w:r w:rsidRPr="00133BAD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701" w:type="dxa"/>
            <w:vAlign w:val="center"/>
          </w:tcPr>
          <w:p w:rsidR="00772280" w:rsidRPr="00133BAD" w:rsidRDefault="00772280" w:rsidP="00B5221F">
            <w:pPr>
              <w:jc w:val="center"/>
              <w:rPr>
                <w:sz w:val="20"/>
                <w:szCs w:val="20"/>
              </w:rPr>
            </w:pPr>
            <w:r w:rsidRPr="00133BAD">
              <w:rPr>
                <w:sz w:val="20"/>
                <w:szCs w:val="20"/>
              </w:rPr>
              <w:t>Объект проверки</w:t>
            </w:r>
          </w:p>
        </w:tc>
        <w:tc>
          <w:tcPr>
            <w:tcW w:w="4536" w:type="dxa"/>
            <w:vAlign w:val="center"/>
          </w:tcPr>
          <w:p w:rsidR="00772280" w:rsidRPr="00133BAD" w:rsidRDefault="00772280" w:rsidP="00B5221F">
            <w:pPr>
              <w:jc w:val="center"/>
              <w:rPr>
                <w:sz w:val="20"/>
                <w:szCs w:val="20"/>
              </w:rPr>
            </w:pPr>
            <w:r w:rsidRPr="00133BAD">
              <w:rPr>
                <w:sz w:val="20"/>
                <w:szCs w:val="20"/>
              </w:rPr>
              <w:t>Результаты проверки</w:t>
            </w:r>
          </w:p>
        </w:tc>
      </w:tr>
      <w:tr w:rsidR="00772280" w:rsidRPr="00133BAD" w:rsidTr="009E0934">
        <w:tc>
          <w:tcPr>
            <w:tcW w:w="534" w:type="dxa"/>
          </w:tcPr>
          <w:p w:rsidR="00772280" w:rsidRPr="00133BAD" w:rsidRDefault="00BF5CBF" w:rsidP="00B52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:rsidR="006053CF" w:rsidRDefault="006053CF" w:rsidP="00B5221F">
            <w:pPr>
              <w:jc w:val="both"/>
              <w:rPr>
                <w:sz w:val="20"/>
                <w:szCs w:val="20"/>
              </w:rPr>
            </w:pPr>
            <w:r w:rsidRPr="006053CF">
              <w:rPr>
                <w:sz w:val="20"/>
                <w:szCs w:val="20"/>
              </w:rPr>
              <w:t>Проведение экспертизы и подготовка заключ</w:t>
            </w:r>
            <w:r w:rsidR="004B25FA">
              <w:rPr>
                <w:sz w:val="20"/>
                <w:szCs w:val="20"/>
              </w:rPr>
              <w:t>ения на исполнение бюджета город</w:t>
            </w:r>
            <w:r w:rsidR="00137516">
              <w:rPr>
                <w:sz w:val="20"/>
                <w:szCs w:val="20"/>
              </w:rPr>
              <w:t xml:space="preserve">а </w:t>
            </w:r>
            <w:r w:rsidRPr="006053CF">
              <w:rPr>
                <w:sz w:val="20"/>
                <w:szCs w:val="20"/>
              </w:rPr>
              <w:t>Сорск</w:t>
            </w:r>
            <w:r w:rsidR="00137516">
              <w:rPr>
                <w:sz w:val="20"/>
                <w:szCs w:val="20"/>
              </w:rPr>
              <w:t>а</w:t>
            </w:r>
            <w:r w:rsidRPr="006053CF">
              <w:rPr>
                <w:sz w:val="20"/>
                <w:szCs w:val="20"/>
              </w:rPr>
              <w:t xml:space="preserve"> за I полугодие 20</w:t>
            </w:r>
            <w:r w:rsidR="008F2C73">
              <w:rPr>
                <w:sz w:val="20"/>
                <w:szCs w:val="20"/>
              </w:rPr>
              <w:t>21</w:t>
            </w:r>
            <w:r w:rsidRPr="006053CF">
              <w:rPr>
                <w:sz w:val="20"/>
                <w:szCs w:val="20"/>
              </w:rPr>
              <w:t xml:space="preserve"> года.</w:t>
            </w:r>
          </w:p>
          <w:p w:rsidR="00137516" w:rsidRDefault="00137516" w:rsidP="00B5221F">
            <w:pPr>
              <w:jc w:val="both"/>
              <w:rPr>
                <w:sz w:val="20"/>
                <w:szCs w:val="20"/>
              </w:rPr>
            </w:pPr>
          </w:p>
          <w:p w:rsidR="00772280" w:rsidRPr="005F4DB1" w:rsidRDefault="00772280" w:rsidP="00B5221F">
            <w:pPr>
              <w:jc w:val="both"/>
              <w:rPr>
                <w:b/>
                <w:sz w:val="20"/>
                <w:szCs w:val="20"/>
              </w:rPr>
            </w:pPr>
            <w:r w:rsidRPr="005F4DB1">
              <w:rPr>
                <w:b/>
                <w:sz w:val="20"/>
                <w:szCs w:val="20"/>
              </w:rPr>
              <w:t>Экспертно-аналитическое мероприятие</w:t>
            </w:r>
          </w:p>
        </w:tc>
        <w:tc>
          <w:tcPr>
            <w:tcW w:w="1701" w:type="dxa"/>
          </w:tcPr>
          <w:p w:rsidR="00772280" w:rsidRPr="00133BAD" w:rsidRDefault="00772280" w:rsidP="00B5221F">
            <w:pPr>
              <w:jc w:val="center"/>
              <w:rPr>
                <w:sz w:val="20"/>
                <w:szCs w:val="20"/>
              </w:rPr>
            </w:pPr>
            <w:r w:rsidRPr="007D36ED">
              <w:rPr>
                <w:sz w:val="20"/>
                <w:szCs w:val="20"/>
              </w:rPr>
              <w:t>Администрация города Сорска</w:t>
            </w:r>
          </w:p>
        </w:tc>
        <w:tc>
          <w:tcPr>
            <w:tcW w:w="4536" w:type="dxa"/>
          </w:tcPr>
          <w:p w:rsidR="00772280" w:rsidRPr="00002510" w:rsidRDefault="00772280" w:rsidP="00B5221F">
            <w:pPr>
              <w:rPr>
                <w:b/>
                <w:sz w:val="20"/>
                <w:szCs w:val="20"/>
              </w:rPr>
            </w:pPr>
            <w:r w:rsidRPr="00002510">
              <w:rPr>
                <w:b/>
                <w:sz w:val="20"/>
                <w:szCs w:val="20"/>
              </w:rPr>
              <w:t>ДОХОДЫ:</w:t>
            </w:r>
            <w:r w:rsidR="0030565B">
              <w:rPr>
                <w:b/>
                <w:sz w:val="20"/>
                <w:szCs w:val="20"/>
              </w:rPr>
              <w:t>154</w:t>
            </w:r>
            <w:r w:rsidR="00E57445" w:rsidRPr="00002510">
              <w:rPr>
                <w:b/>
                <w:sz w:val="20"/>
                <w:szCs w:val="20"/>
              </w:rPr>
              <w:t>,</w:t>
            </w:r>
            <w:r w:rsidR="0030565B">
              <w:rPr>
                <w:b/>
                <w:sz w:val="20"/>
                <w:szCs w:val="20"/>
              </w:rPr>
              <w:t>9</w:t>
            </w:r>
            <w:r w:rsidR="004B25FA">
              <w:rPr>
                <w:b/>
                <w:sz w:val="20"/>
                <w:szCs w:val="20"/>
              </w:rPr>
              <w:t xml:space="preserve"> млн</w:t>
            </w:r>
            <w:r w:rsidRPr="00002510">
              <w:rPr>
                <w:b/>
                <w:sz w:val="20"/>
                <w:szCs w:val="20"/>
              </w:rPr>
              <w:t>.</w:t>
            </w:r>
            <w:r w:rsidR="004B25FA">
              <w:rPr>
                <w:b/>
                <w:sz w:val="20"/>
                <w:szCs w:val="20"/>
              </w:rPr>
              <w:t xml:space="preserve"> </w:t>
            </w:r>
            <w:r w:rsidRPr="00002510">
              <w:rPr>
                <w:b/>
                <w:sz w:val="20"/>
                <w:szCs w:val="20"/>
              </w:rPr>
              <w:t>руб.</w:t>
            </w:r>
          </w:p>
          <w:p w:rsidR="00772280" w:rsidRPr="00002510" w:rsidRDefault="00772280" w:rsidP="00B5221F">
            <w:pPr>
              <w:rPr>
                <w:sz w:val="20"/>
                <w:szCs w:val="20"/>
              </w:rPr>
            </w:pPr>
            <w:r w:rsidRPr="00002510">
              <w:rPr>
                <w:b/>
                <w:sz w:val="20"/>
                <w:szCs w:val="20"/>
              </w:rPr>
              <w:t>РАСХОДЫ:</w:t>
            </w:r>
            <w:r w:rsidR="00E57445" w:rsidRPr="00002510">
              <w:rPr>
                <w:b/>
                <w:sz w:val="20"/>
                <w:szCs w:val="20"/>
              </w:rPr>
              <w:t>1</w:t>
            </w:r>
            <w:r w:rsidR="00B018ED">
              <w:rPr>
                <w:b/>
                <w:sz w:val="20"/>
                <w:szCs w:val="20"/>
              </w:rPr>
              <w:t>58</w:t>
            </w:r>
            <w:r w:rsidR="00E57445" w:rsidRPr="00002510">
              <w:rPr>
                <w:b/>
                <w:sz w:val="20"/>
                <w:szCs w:val="20"/>
              </w:rPr>
              <w:t>,</w:t>
            </w:r>
            <w:r w:rsidR="00B018ED">
              <w:rPr>
                <w:b/>
                <w:sz w:val="20"/>
                <w:szCs w:val="20"/>
              </w:rPr>
              <w:t>6</w:t>
            </w:r>
            <w:r w:rsidRPr="00002510">
              <w:rPr>
                <w:b/>
                <w:sz w:val="20"/>
                <w:szCs w:val="20"/>
              </w:rPr>
              <w:t xml:space="preserve"> млн.</w:t>
            </w:r>
            <w:r w:rsidR="004B25FA">
              <w:rPr>
                <w:b/>
                <w:sz w:val="20"/>
                <w:szCs w:val="20"/>
              </w:rPr>
              <w:t xml:space="preserve"> </w:t>
            </w:r>
            <w:r w:rsidRPr="00002510">
              <w:rPr>
                <w:b/>
                <w:sz w:val="20"/>
                <w:szCs w:val="20"/>
              </w:rPr>
              <w:t>руб.</w:t>
            </w:r>
            <w:r w:rsidRPr="00002510">
              <w:rPr>
                <w:sz w:val="20"/>
                <w:szCs w:val="20"/>
              </w:rPr>
              <w:t xml:space="preserve"> </w:t>
            </w:r>
          </w:p>
          <w:p w:rsidR="00772280" w:rsidRPr="00002510" w:rsidRDefault="00B018ED" w:rsidP="006053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</w:t>
            </w:r>
            <w:r w:rsidR="00772280" w:rsidRPr="00002510">
              <w:rPr>
                <w:b/>
                <w:sz w:val="20"/>
                <w:szCs w:val="20"/>
              </w:rPr>
              <w:t xml:space="preserve">ФИЦИТ: </w:t>
            </w:r>
            <w:r w:rsidR="00E12249">
              <w:rPr>
                <w:b/>
                <w:sz w:val="20"/>
                <w:szCs w:val="20"/>
              </w:rPr>
              <w:t>3,7</w:t>
            </w:r>
            <w:r w:rsidR="00772280" w:rsidRPr="00002510">
              <w:rPr>
                <w:b/>
                <w:sz w:val="20"/>
                <w:szCs w:val="20"/>
              </w:rPr>
              <w:t xml:space="preserve"> </w:t>
            </w:r>
            <w:r w:rsidR="006848C6">
              <w:rPr>
                <w:b/>
                <w:sz w:val="20"/>
                <w:szCs w:val="20"/>
              </w:rPr>
              <w:t>млн</w:t>
            </w:r>
            <w:r w:rsidR="00772280" w:rsidRPr="00002510">
              <w:rPr>
                <w:b/>
                <w:sz w:val="20"/>
                <w:szCs w:val="20"/>
              </w:rPr>
              <w:t>.</w:t>
            </w:r>
            <w:r w:rsidR="004B25FA">
              <w:rPr>
                <w:b/>
                <w:sz w:val="20"/>
                <w:szCs w:val="20"/>
              </w:rPr>
              <w:t xml:space="preserve"> </w:t>
            </w:r>
            <w:r w:rsidR="00772280" w:rsidRPr="00002510">
              <w:rPr>
                <w:b/>
                <w:sz w:val="20"/>
                <w:szCs w:val="20"/>
              </w:rPr>
              <w:t>руб.</w:t>
            </w:r>
          </w:p>
          <w:p w:rsidR="006053CF" w:rsidRPr="00002510" w:rsidRDefault="006053CF" w:rsidP="006053CF">
            <w:pPr>
              <w:rPr>
                <w:b/>
                <w:sz w:val="20"/>
                <w:szCs w:val="20"/>
              </w:rPr>
            </w:pPr>
          </w:p>
          <w:p w:rsidR="00137516" w:rsidRDefault="00137516" w:rsidP="006053CF">
            <w:pPr>
              <w:rPr>
                <w:sz w:val="20"/>
                <w:szCs w:val="20"/>
              </w:rPr>
            </w:pPr>
          </w:p>
          <w:p w:rsidR="00137516" w:rsidRDefault="00137516" w:rsidP="006053CF">
            <w:pPr>
              <w:rPr>
                <w:sz w:val="20"/>
                <w:szCs w:val="20"/>
              </w:rPr>
            </w:pPr>
          </w:p>
          <w:p w:rsidR="006053CF" w:rsidRPr="00002510" w:rsidRDefault="006053CF" w:rsidP="006053CF">
            <w:pPr>
              <w:rPr>
                <w:sz w:val="20"/>
                <w:szCs w:val="20"/>
              </w:rPr>
            </w:pPr>
            <w:r w:rsidRPr="00002510">
              <w:rPr>
                <w:sz w:val="20"/>
                <w:szCs w:val="20"/>
              </w:rPr>
              <w:t>Без нарушений</w:t>
            </w:r>
          </w:p>
        </w:tc>
      </w:tr>
      <w:tr w:rsidR="00772280" w:rsidRPr="00133BAD" w:rsidTr="009E0934">
        <w:tc>
          <w:tcPr>
            <w:tcW w:w="534" w:type="dxa"/>
          </w:tcPr>
          <w:p w:rsidR="00772280" w:rsidRPr="00133BAD" w:rsidRDefault="00BF5CBF" w:rsidP="00B52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76" w:type="dxa"/>
          </w:tcPr>
          <w:p w:rsidR="006053CF" w:rsidRDefault="006053CF" w:rsidP="00B5221F">
            <w:pPr>
              <w:jc w:val="both"/>
              <w:rPr>
                <w:sz w:val="20"/>
                <w:szCs w:val="20"/>
              </w:rPr>
            </w:pPr>
            <w:r w:rsidRPr="006053CF">
              <w:rPr>
                <w:sz w:val="20"/>
                <w:szCs w:val="20"/>
              </w:rPr>
              <w:t xml:space="preserve">Проведение экспертизы и подготовка  заключения на исполнение бюджета </w:t>
            </w:r>
            <w:r w:rsidR="005E4049">
              <w:rPr>
                <w:sz w:val="20"/>
                <w:szCs w:val="20"/>
              </w:rPr>
              <w:t>города</w:t>
            </w:r>
            <w:r w:rsidRPr="006053CF">
              <w:rPr>
                <w:sz w:val="20"/>
                <w:szCs w:val="20"/>
              </w:rPr>
              <w:t xml:space="preserve"> Сорск</w:t>
            </w:r>
            <w:r w:rsidR="005E4049">
              <w:rPr>
                <w:sz w:val="20"/>
                <w:szCs w:val="20"/>
              </w:rPr>
              <w:t>а</w:t>
            </w:r>
            <w:r w:rsidRPr="006053CF">
              <w:rPr>
                <w:sz w:val="20"/>
                <w:szCs w:val="20"/>
              </w:rPr>
              <w:t xml:space="preserve"> за 9 месяцев 20</w:t>
            </w:r>
            <w:r w:rsidR="008F2C73">
              <w:rPr>
                <w:sz w:val="20"/>
                <w:szCs w:val="20"/>
              </w:rPr>
              <w:t>21</w:t>
            </w:r>
            <w:r w:rsidRPr="006053CF">
              <w:rPr>
                <w:sz w:val="20"/>
                <w:szCs w:val="20"/>
              </w:rPr>
              <w:t xml:space="preserve"> года.</w:t>
            </w:r>
            <w:r>
              <w:rPr>
                <w:sz w:val="20"/>
                <w:szCs w:val="20"/>
              </w:rPr>
              <w:t xml:space="preserve"> </w:t>
            </w:r>
          </w:p>
          <w:p w:rsidR="006053CF" w:rsidRDefault="006053CF" w:rsidP="00B5221F">
            <w:pPr>
              <w:jc w:val="both"/>
              <w:rPr>
                <w:sz w:val="20"/>
                <w:szCs w:val="20"/>
              </w:rPr>
            </w:pPr>
          </w:p>
          <w:p w:rsidR="00772280" w:rsidRPr="005F4DB1" w:rsidRDefault="00772280" w:rsidP="00B5221F">
            <w:pPr>
              <w:jc w:val="both"/>
              <w:rPr>
                <w:b/>
                <w:sz w:val="20"/>
                <w:szCs w:val="20"/>
              </w:rPr>
            </w:pPr>
            <w:r w:rsidRPr="005F4DB1">
              <w:rPr>
                <w:b/>
                <w:sz w:val="20"/>
                <w:szCs w:val="20"/>
              </w:rPr>
              <w:t>Экспертно-аналитическое мероприятие</w:t>
            </w:r>
          </w:p>
        </w:tc>
        <w:tc>
          <w:tcPr>
            <w:tcW w:w="1701" w:type="dxa"/>
          </w:tcPr>
          <w:p w:rsidR="00772280" w:rsidRPr="00133BAD" w:rsidRDefault="00772280" w:rsidP="00B5221F">
            <w:pPr>
              <w:jc w:val="center"/>
              <w:rPr>
                <w:sz w:val="20"/>
                <w:szCs w:val="20"/>
              </w:rPr>
            </w:pPr>
            <w:r w:rsidRPr="00ED617F">
              <w:rPr>
                <w:sz w:val="20"/>
                <w:szCs w:val="20"/>
              </w:rPr>
              <w:t>Администрация города Сорска</w:t>
            </w:r>
          </w:p>
        </w:tc>
        <w:tc>
          <w:tcPr>
            <w:tcW w:w="4536" w:type="dxa"/>
          </w:tcPr>
          <w:p w:rsidR="00772280" w:rsidRPr="00002510" w:rsidRDefault="00772280" w:rsidP="00B5221F">
            <w:pPr>
              <w:rPr>
                <w:b/>
                <w:sz w:val="20"/>
                <w:szCs w:val="20"/>
              </w:rPr>
            </w:pPr>
            <w:r w:rsidRPr="00002510">
              <w:rPr>
                <w:b/>
                <w:sz w:val="20"/>
                <w:szCs w:val="20"/>
              </w:rPr>
              <w:t xml:space="preserve">ДОХОДЫ: </w:t>
            </w:r>
            <w:r w:rsidR="000C5F64">
              <w:rPr>
                <w:b/>
                <w:sz w:val="20"/>
                <w:szCs w:val="20"/>
              </w:rPr>
              <w:t>248,1</w:t>
            </w:r>
            <w:r w:rsidRPr="00002510">
              <w:rPr>
                <w:b/>
                <w:sz w:val="20"/>
                <w:szCs w:val="20"/>
              </w:rPr>
              <w:t xml:space="preserve"> млн</w:t>
            </w:r>
            <w:proofErr w:type="gramStart"/>
            <w:r w:rsidRPr="00002510">
              <w:rPr>
                <w:b/>
                <w:sz w:val="20"/>
                <w:szCs w:val="20"/>
              </w:rPr>
              <w:t>.р</w:t>
            </w:r>
            <w:proofErr w:type="gramEnd"/>
            <w:r w:rsidRPr="00002510">
              <w:rPr>
                <w:b/>
                <w:sz w:val="20"/>
                <w:szCs w:val="20"/>
              </w:rPr>
              <w:t>уб.</w:t>
            </w:r>
          </w:p>
          <w:p w:rsidR="00772280" w:rsidRPr="00002510" w:rsidRDefault="00772280" w:rsidP="00B5221F">
            <w:pPr>
              <w:rPr>
                <w:b/>
                <w:sz w:val="20"/>
                <w:szCs w:val="20"/>
              </w:rPr>
            </w:pPr>
            <w:r w:rsidRPr="00002510">
              <w:rPr>
                <w:b/>
                <w:sz w:val="20"/>
                <w:szCs w:val="20"/>
              </w:rPr>
              <w:t xml:space="preserve">РАСХОДЫ: </w:t>
            </w:r>
            <w:r w:rsidR="004F327E">
              <w:rPr>
                <w:b/>
                <w:sz w:val="20"/>
                <w:szCs w:val="20"/>
              </w:rPr>
              <w:t>240,5</w:t>
            </w:r>
            <w:r w:rsidRPr="00002510">
              <w:rPr>
                <w:b/>
                <w:sz w:val="20"/>
                <w:szCs w:val="20"/>
              </w:rPr>
              <w:t xml:space="preserve"> млн</w:t>
            </w:r>
            <w:proofErr w:type="gramStart"/>
            <w:r w:rsidRPr="00002510">
              <w:rPr>
                <w:b/>
                <w:sz w:val="20"/>
                <w:szCs w:val="20"/>
              </w:rPr>
              <w:t>.р</w:t>
            </w:r>
            <w:proofErr w:type="gramEnd"/>
            <w:r w:rsidRPr="00002510">
              <w:rPr>
                <w:b/>
                <w:sz w:val="20"/>
                <w:szCs w:val="20"/>
              </w:rPr>
              <w:t>уб.</w:t>
            </w:r>
          </w:p>
          <w:p w:rsidR="00772280" w:rsidRPr="00002510" w:rsidRDefault="00772280" w:rsidP="006053CF">
            <w:pPr>
              <w:rPr>
                <w:b/>
                <w:sz w:val="20"/>
                <w:szCs w:val="20"/>
              </w:rPr>
            </w:pPr>
            <w:r w:rsidRPr="00002510">
              <w:rPr>
                <w:b/>
                <w:sz w:val="20"/>
                <w:szCs w:val="20"/>
              </w:rPr>
              <w:t>ПРОФИЦИТ:</w:t>
            </w:r>
            <w:r w:rsidR="00360D63">
              <w:rPr>
                <w:b/>
                <w:sz w:val="20"/>
                <w:szCs w:val="20"/>
              </w:rPr>
              <w:t xml:space="preserve"> 7,6 </w:t>
            </w:r>
            <w:r w:rsidRPr="00002510">
              <w:rPr>
                <w:b/>
                <w:sz w:val="20"/>
                <w:szCs w:val="20"/>
              </w:rPr>
              <w:t>млн</w:t>
            </w:r>
            <w:proofErr w:type="gramStart"/>
            <w:r w:rsidRPr="00002510">
              <w:rPr>
                <w:b/>
                <w:sz w:val="20"/>
                <w:szCs w:val="20"/>
              </w:rPr>
              <w:t>.р</w:t>
            </w:r>
            <w:proofErr w:type="gramEnd"/>
            <w:r w:rsidRPr="00002510">
              <w:rPr>
                <w:b/>
                <w:sz w:val="20"/>
                <w:szCs w:val="20"/>
              </w:rPr>
              <w:t>уб.</w:t>
            </w:r>
          </w:p>
          <w:p w:rsidR="006053CF" w:rsidRPr="00002510" w:rsidRDefault="006053CF" w:rsidP="006053CF">
            <w:pPr>
              <w:rPr>
                <w:b/>
                <w:sz w:val="20"/>
                <w:szCs w:val="20"/>
              </w:rPr>
            </w:pPr>
          </w:p>
          <w:p w:rsidR="005D2B3B" w:rsidRDefault="005D2B3B" w:rsidP="006053CF">
            <w:pPr>
              <w:rPr>
                <w:sz w:val="20"/>
                <w:szCs w:val="20"/>
              </w:rPr>
            </w:pPr>
          </w:p>
          <w:p w:rsidR="006053CF" w:rsidRPr="00002510" w:rsidRDefault="006053CF" w:rsidP="006053CF">
            <w:pPr>
              <w:rPr>
                <w:sz w:val="20"/>
                <w:szCs w:val="20"/>
              </w:rPr>
            </w:pPr>
            <w:r w:rsidRPr="00002510">
              <w:rPr>
                <w:sz w:val="20"/>
                <w:szCs w:val="20"/>
              </w:rPr>
              <w:t>Без нарушений</w:t>
            </w:r>
          </w:p>
        </w:tc>
      </w:tr>
      <w:tr w:rsidR="00BF5CBF" w:rsidRPr="00133BAD" w:rsidTr="009E0934">
        <w:tc>
          <w:tcPr>
            <w:tcW w:w="534" w:type="dxa"/>
          </w:tcPr>
          <w:p w:rsidR="00BF5CBF" w:rsidRDefault="00BF5CBF" w:rsidP="00B52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76" w:type="dxa"/>
          </w:tcPr>
          <w:p w:rsidR="00BF5CBF" w:rsidRDefault="009F7526" w:rsidP="00B522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исполнения муниципальной программы «Обеспечение жильем молодых семей в муниципальном образовании город Сорск на 2020 – 2022 гг.» за 2020 год.</w:t>
            </w:r>
          </w:p>
          <w:p w:rsidR="008C57B4" w:rsidRDefault="008C57B4" w:rsidP="00B5221F">
            <w:pPr>
              <w:jc w:val="both"/>
              <w:rPr>
                <w:sz w:val="20"/>
                <w:szCs w:val="20"/>
              </w:rPr>
            </w:pPr>
          </w:p>
          <w:p w:rsidR="008C57B4" w:rsidRPr="008C57B4" w:rsidRDefault="008C57B4" w:rsidP="00B5221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Контрольное мероприятие</w:t>
            </w:r>
          </w:p>
        </w:tc>
        <w:tc>
          <w:tcPr>
            <w:tcW w:w="1701" w:type="dxa"/>
          </w:tcPr>
          <w:p w:rsidR="00BF5CBF" w:rsidRPr="00834C6C" w:rsidRDefault="002E15A9" w:rsidP="002E15A9">
            <w:pPr>
              <w:jc w:val="center"/>
              <w:rPr>
                <w:sz w:val="20"/>
                <w:szCs w:val="20"/>
              </w:rPr>
            </w:pPr>
            <w:r w:rsidRPr="00834C6C">
              <w:rPr>
                <w:sz w:val="20"/>
                <w:szCs w:val="20"/>
              </w:rPr>
              <w:t>Управление культуры</w:t>
            </w:r>
            <w:r w:rsidR="001E71F6" w:rsidRPr="00834C6C">
              <w:rPr>
                <w:sz w:val="20"/>
                <w:szCs w:val="20"/>
              </w:rPr>
              <w:t>, молодежи, спорта и туризма</w:t>
            </w:r>
            <w:r w:rsidR="00834C6C" w:rsidRPr="00834C6C">
              <w:rPr>
                <w:sz w:val="20"/>
                <w:szCs w:val="20"/>
              </w:rPr>
              <w:t xml:space="preserve"> МО город Сорск</w:t>
            </w:r>
            <w:r w:rsidR="009234A8" w:rsidRPr="00834C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692828" w:rsidRPr="004D7114" w:rsidRDefault="00000122" w:rsidP="00B5221F">
            <w:pPr>
              <w:rPr>
                <w:b/>
                <w:sz w:val="20"/>
                <w:szCs w:val="20"/>
              </w:rPr>
            </w:pPr>
            <w:r w:rsidRPr="007418FD">
              <w:rPr>
                <w:b/>
                <w:sz w:val="20"/>
                <w:szCs w:val="20"/>
              </w:rPr>
              <w:t>ПЛАН</w:t>
            </w:r>
            <w:r w:rsidRPr="004D7114">
              <w:rPr>
                <w:b/>
                <w:sz w:val="20"/>
                <w:szCs w:val="20"/>
              </w:rPr>
              <w:t>: 250 тыс. руб.</w:t>
            </w:r>
          </w:p>
          <w:p w:rsidR="00000122" w:rsidRPr="004D7114" w:rsidRDefault="00000122" w:rsidP="00B5221F">
            <w:pPr>
              <w:rPr>
                <w:b/>
                <w:sz w:val="20"/>
                <w:szCs w:val="20"/>
              </w:rPr>
            </w:pPr>
            <w:r w:rsidRPr="004D7114">
              <w:rPr>
                <w:b/>
                <w:sz w:val="20"/>
                <w:szCs w:val="20"/>
              </w:rPr>
              <w:t>ФАКТ: 194 тыс. руб.</w:t>
            </w:r>
          </w:p>
          <w:p w:rsidR="00000122" w:rsidRPr="004D7114" w:rsidRDefault="007418FD" w:rsidP="00B5221F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скорректировано </w:t>
            </w:r>
            <w:proofErr w:type="gramStart"/>
            <w:r>
              <w:rPr>
                <w:sz w:val="20"/>
                <w:szCs w:val="20"/>
              </w:rPr>
              <w:t>в строну</w:t>
            </w:r>
            <w:proofErr w:type="gramEnd"/>
            <w:r>
              <w:rPr>
                <w:sz w:val="20"/>
                <w:szCs w:val="20"/>
              </w:rPr>
              <w:t xml:space="preserve"> уменьшения:</w:t>
            </w:r>
            <w:r w:rsidR="00000122">
              <w:rPr>
                <w:sz w:val="20"/>
                <w:szCs w:val="20"/>
              </w:rPr>
              <w:t xml:space="preserve"> </w:t>
            </w:r>
            <w:r w:rsidR="00000122" w:rsidRPr="004D7114">
              <w:rPr>
                <w:b/>
                <w:sz w:val="20"/>
                <w:szCs w:val="20"/>
              </w:rPr>
              <w:t>56 тыс. руб.</w:t>
            </w:r>
          </w:p>
          <w:p w:rsidR="00692828" w:rsidRDefault="00692828" w:rsidP="00B5221F">
            <w:pPr>
              <w:rPr>
                <w:sz w:val="20"/>
                <w:szCs w:val="20"/>
              </w:rPr>
            </w:pPr>
          </w:p>
          <w:p w:rsidR="00692828" w:rsidRDefault="00692828" w:rsidP="00B5221F">
            <w:pPr>
              <w:rPr>
                <w:sz w:val="20"/>
                <w:szCs w:val="20"/>
              </w:rPr>
            </w:pPr>
          </w:p>
          <w:p w:rsidR="00692828" w:rsidRDefault="00681D81" w:rsidP="00B52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Рекомендация: 1</w:t>
            </w:r>
          </w:p>
          <w:p w:rsidR="00BF5CBF" w:rsidRPr="00002510" w:rsidRDefault="007418FD" w:rsidP="00B5221F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Учтено в </w:t>
            </w:r>
            <w:r w:rsidR="00376921">
              <w:rPr>
                <w:sz w:val="20"/>
                <w:szCs w:val="20"/>
              </w:rPr>
              <w:t xml:space="preserve">данной </w:t>
            </w:r>
            <w:r>
              <w:rPr>
                <w:sz w:val="20"/>
                <w:szCs w:val="20"/>
              </w:rPr>
              <w:t>программе на 2022 год</w:t>
            </w:r>
          </w:p>
        </w:tc>
      </w:tr>
      <w:tr w:rsidR="00772280" w:rsidRPr="00133BAD" w:rsidTr="009E0934">
        <w:tc>
          <w:tcPr>
            <w:tcW w:w="534" w:type="dxa"/>
          </w:tcPr>
          <w:p w:rsidR="00772280" w:rsidRPr="00133BAD" w:rsidRDefault="000509EB" w:rsidP="00B52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6" w:type="dxa"/>
          </w:tcPr>
          <w:p w:rsidR="00772280" w:rsidRDefault="007339BC" w:rsidP="00B5221F">
            <w:pPr>
              <w:jc w:val="both"/>
              <w:rPr>
                <w:sz w:val="20"/>
                <w:szCs w:val="20"/>
              </w:rPr>
            </w:pPr>
            <w:r w:rsidRPr="007339BC">
              <w:rPr>
                <w:sz w:val="20"/>
                <w:szCs w:val="20"/>
              </w:rPr>
              <w:t xml:space="preserve">Проведение экспертизы и подготовка заключения на проект </w:t>
            </w:r>
            <w:r w:rsidR="008C561C">
              <w:rPr>
                <w:sz w:val="20"/>
                <w:szCs w:val="20"/>
              </w:rPr>
              <w:t>бюджета</w:t>
            </w:r>
            <w:r w:rsidR="00B147A8">
              <w:rPr>
                <w:sz w:val="20"/>
                <w:szCs w:val="20"/>
              </w:rPr>
              <w:t xml:space="preserve"> города</w:t>
            </w:r>
            <w:r w:rsidR="008F2C73">
              <w:rPr>
                <w:sz w:val="20"/>
                <w:szCs w:val="20"/>
              </w:rPr>
              <w:t xml:space="preserve"> Сорска на 202</w:t>
            </w:r>
            <w:r w:rsidR="008C561C">
              <w:rPr>
                <w:sz w:val="20"/>
                <w:szCs w:val="20"/>
              </w:rPr>
              <w:t>2</w:t>
            </w:r>
            <w:r w:rsidRPr="007339BC">
              <w:rPr>
                <w:sz w:val="20"/>
                <w:szCs w:val="20"/>
              </w:rPr>
              <w:t xml:space="preserve"> год и плановый период 202</w:t>
            </w:r>
            <w:r w:rsidR="008C561C">
              <w:rPr>
                <w:sz w:val="20"/>
                <w:szCs w:val="20"/>
              </w:rPr>
              <w:t>3</w:t>
            </w:r>
            <w:r w:rsidRPr="007339BC">
              <w:rPr>
                <w:sz w:val="20"/>
                <w:szCs w:val="20"/>
              </w:rPr>
              <w:t>-202</w:t>
            </w:r>
            <w:r w:rsidR="008C561C">
              <w:rPr>
                <w:sz w:val="20"/>
                <w:szCs w:val="20"/>
              </w:rPr>
              <w:t>4</w:t>
            </w:r>
            <w:r w:rsidRPr="007339BC">
              <w:rPr>
                <w:sz w:val="20"/>
                <w:szCs w:val="20"/>
              </w:rPr>
              <w:t xml:space="preserve"> годов.</w:t>
            </w:r>
          </w:p>
          <w:p w:rsidR="00772280" w:rsidRDefault="00772280" w:rsidP="00B5221F">
            <w:pPr>
              <w:jc w:val="both"/>
              <w:rPr>
                <w:sz w:val="20"/>
                <w:szCs w:val="20"/>
              </w:rPr>
            </w:pPr>
          </w:p>
          <w:p w:rsidR="00772280" w:rsidRPr="004E286D" w:rsidRDefault="00772280" w:rsidP="00B5221F">
            <w:pPr>
              <w:jc w:val="both"/>
              <w:rPr>
                <w:b/>
                <w:sz w:val="20"/>
                <w:szCs w:val="20"/>
              </w:rPr>
            </w:pPr>
            <w:r w:rsidRPr="004E286D">
              <w:rPr>
                <w:b/>
                <w:sz w:val="20"/>
                <w:szCs w:val="20"/>
              </w:rPr>
              <w:t>Экспертно-аналитическое мероприятие</w:t>
            </w:r>
          </w:p>
        </w:tc>
        <w:tc>
          <w:tcPr>
            <w:tcW w:w="1701" w:type="dxa"/>
          </w:tcPr>
          <w:p w:rsidR="00772280" w:rsidRPr="00133BAD" w:rsidRDefault="00772280" w:rsidP="00B5221F">
            <w:pPr>
              <w:jc w:val="center"/>
              <w:rPr>
                <w:sz w:val="20"/>
                <w:szCs w:val="20"/>
              </w:rPr>
            </w:pPr>
            <w:r w:rsidRPr="00133BAD">
              <w:rPr>
                <w:sz w:val="20"/>
                <w:szCs w:val="20"/>
              </w:rPr>
              <w:t>Главные администраторы бюджетных средств</w:t>
            </w:r>
          </w:p>
        </w:tc>
        <w:tc>
          <w:tcPr>
            <w:tcW w:w="4536" w:type="dxa"/>
          </w:tcPr>
          <w:p w:rsidR="004D1E43" w:rsidRDefault="004D1E43" w:rsidP="00824FFB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целом, формирование проекта бюджета города Сорска на 2022 год и</w:t>
            </w:r>
            <w:r w:rsidR="00DC3358">
              <w:rPr>
                <w:sz w:val="20"/>
                <w:szCs w:val="20"/>
              </w:rPr>
              <w:t xml:space="preserve"> плановый период 2023 - 2024 годо</w:t>
            </w:r>
            <w:r>
              <w:rPr>
                <w:sz w:val="20"/>
                <w:szCs w:val="20"/>
              </w:rPr>
              <w:t>в осуществлялось в соответствии с Бюджетны</w:t>
            </w:r>
            <w:r w:rsidR="00472214">
              <w:rPr>
                <w:sz w:val="20"/>
                <w:szCs w:val="20"/>
              </w:rPr>
              <w:t xml:space="preserve">м кодексом Российской Федерации, Законом Республики Хакасия </w:t>
            </w:r>
            <w:r>
              <w:rPr>
                <w:sz w:val="20"/>
                <w:szCs w:val="20"/>
              </w:rPr>
              <w:t>от 07.12.2077 № 93-ЗРХ</w:t>
            </w:r>
            <w:r w:rsidR="00472214">
              <w:rPr>
                <w:sz w:val="20"/>
                <w:szCs w:val="20"/>
              </w:rPr>
              <w:t xml:space="preserve"> «О бюджетном процессе и межбюджетных </w:t>
            </w:r>
            <w:r w:rsidR="003C407A">
              <w:rPr>
                <w:sz w:val="20"/>
                <w:szCs w:val="20"/>
              </w:rPr>
              <w:t>отношениях в Республике Хакасия», действующем налоговому и бюджетному законодательству.</w:t>
            </w:r>
          </w:p>
          <w:p w:rsidR="005815CC" w:rsidRDefault="005815CC" w:rsidP="00824FFB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Исключения составили следующие несоответствия нормативным правовым актам:</w:t>
            </w:r>
          </w:p>
          <w:p w:rsidR="00824FFB" w:rsidRDefault="00D751AD" w:rsidP="00824FFB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24FFB" w:rsidRPr="003C7D8C">
              <w:rPr>
                <w:sz w:val="20"/>
                <w:szCs w:val="20"/>
              </w:rPr>
              <w:t>)  Экспертиза муниципальных программ, учтенных при подготовке проекта местного бюджета, показала некоторые расхождения, требующие корректировки (п.7.2 Заключения).</w:t>
            </w:r>
            <w:r w:rsidR="00824FFB">
              <w:rPr>
                <w:sz w:val="20"/>
                <w:szCs w:val="20"/>
              </w:rPr>
              <w:t xml:space="preserve"> </w:t>
            </w:r>
          </w:p>
          <w:p w:rsidR="003C7D8C" w:rsidRPr="003C7D8C" w:rsidRDefault="00820BDF" w:rsidP="003C7D8C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проведении анализа представленных муниципальных программ</w:t>
            </w:r>
            <w:r w:rsidR="003C7D8C" w:rsidRPr="003C7D8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предмет соответствия действующему Порядку разработки, утверждения, реализации и оценки эффективности, </w:t>
            </w:r>
            <w:r w:rsidR="00285A69">
              <w:rPr>
                <w:sz w:val="20"/>
                <w:szCs w:val="20"/>
              </w:rPr>
              <w:t xml:space="preserve">а также </w:t>
            </w:r>
            <w:r w:rsidR="003C7D8C" w:rsidRPr="003C7D8C">
              <w:rPr>
                <w:sz w:val="20"/>
                <w:szCs w:val="20"/>
              </w:rPr>
              <w:t xml:space="preserve">проекту бюджета </w:t>
            </w:r>
            <w:r w:rsidR="00285A69">
              <w:rPr>
                <w:sz w:val="20"/>
                <w:szCs w:val="20"/>
              </w:rPr>
              <w:t xml:space="preserve">города Сорска </w:t>
            </w:r>
            <w:r w:rsidR="003C7D8C" w:rsidRPr="003C7D8C">
              <w:rPr>
                <w:sz w:val="20"/>
                <w:szCs w:val="20"/>
              </w:rPr>
              <w:t>на</w:t>
            </w:r>
            <w:r w:rsidR="00285A69">
              <w:rPr>
                <w:sz w:val="20"/>
                <w:szCs w:val="20"/>
              </w:rPr>
              <w:t xml:space="preserve"> 2022</w:t>
            </w:r>
            <w:r w:rsidR="003C7D8C" w:rsidRPr="003C7D8C">
              <w:rPr>
                <w:sz w:val="20"/>
                <w:szCs w:val="20"/>
              </w:rPr>
              <w:t xml:space="preserve"> год и плановый период 202</w:t>
            </w:r>
            <w:r w:rsidR="00285A69">
              <w:rPr>
                <w:sz w:val="20"/>
                <w:szCs w:val="20"/>
              </w:rPr>
              <w:t>3</w:t>
            </w:r>
            <w:r w:rsidR="003C7D8C" w:rsidRPr="003C7D8C">
              <w:rPr>
                <w:sz w:val="20"/>
                <w:szCs w:val="20"/>
              </w:rPr>
              <w:t>-202</w:t>
            </w:r>
            <w:r w:rsidR="00285A69">
              <w:rPr>
                <w:sz w:val="20"/>
                <w:szCs w:val="20"/>
              </w:rPr>
              <w:t>4</w:t>
            </w:r>
            <w:r w:rsidR="003C7D8C" w:rsidRPr="003C7D8C">
              <w:rPr>
                <w:sz w:val="20"/>
                <w:szCs w:val="20"/>
              </w:rPr>
              <w:t xml:space="preserve"> годы допущены неточности, в частности:</w:t>
            </w:r>
          </w:p>
          <w:p w:rsidR="003C7D8C" w:rsidRPr="003C7D8C" w:rsidRDefault="003C7D8C" w:rsidP="003C7D8C">
            <w:pPr>
              <w:ind w:firstLine="360"/>
              <w:jc w:val="both"/>
              <w:rPr>
                <w:sz w:val="20"/>
                <w:szCs w:val="20"/>
              </w:rPr>
            </w:pPr>
            <w:r w:rsidRPr="003C7D8C">
              <w:rPr>
                <w:sz w:val="20"/>
                <w:szCs w:val="20"/>
              </w:rPr>
              <w:t xml:space="preserve">-по </w:t>
            </w:r>
            <w:r w:rsidR="00A660E5">
              <w:rPr>
                <w:sz w:val="20"/>
                <w:szCs w:val="20"/>
              </w:rPr>
              <w:t xml:space="preserve">программе «Социальная политика на территории муниципального образования города Сорска», п.п. «Старшее поколение» и п.п. «Повышение роли некоммерческих организаций муниципального образования и решение социально – культурных и иных общественно значимых задач развития города Сорска на 2020-2022 годы» отсутствуют постановления главы города Сорска о внесении изменений в данную программу относительно уменьшения объемов бюджетных ассигнований на 2022 год (план – </w:t>
            </w:r>
            <w:r w:rsidR="00A660E5">
              <w:rPr>
                <w:sz w:val="20"/>
                <w:szCs w:val="20"/>
              </w:rPr>
              <w:lastRenderedPageBreak/>
              <w:t>1150 тыс. руб., факт – 50 тыс. руб.)</w:t>
            </w:r>
            <w:r w:rsidR="007C75BD">
              <w:rPr>
                <w:sz w:val="20"/>
                <w:szCs w:val="20"/>
              </w:rPr>
              <w:t>;</w:t>
            </w:r>
          </w:p>
          <w:p w:rsidR="003C7D8C" w:rsidRPr="003C7D8C" w:rsidRDefault="003C7D8C" w:rsidP="003C7D8C">
            <w:pPr>
              <w:ind w:firstLine="360"/>
              <w:jc w:val="both"/>
              <w:rPr>
                <w:sz w:val="20"/>
                <w:szCs w:val="20"/>
              </w:rPr>
            </w:pPr>
            <w:r w:rsidRPr="003C7D8C">
              <w:rPr>
                <w:sz w:val="20"/>
                <w:szCs w:val="20"/>
              </w:rPr>
              <w:t xml:space="preserve">-по </w:t>
            </w:r>
            <w:r w:rsidR="007C75BD">
              <w:rPr>
                <w:sz w:val="20"/>
                <w:szCs w:val="20"/>
              </w:rPr>
              <w:t xml:space="preserve">программе «Развитие муниципального казенного учреждения «Единая дежурно – диспетчерская служба </w:t>
            </w:r>
            <w:r w:rsidR="00384E57">
              <w:rPr>
                <w:sz w:val="20"/>
                <w:szCs w:val="20"/>
              </w:rPr>
              <w:t>муниципального образования город Сорск» отсутствуют постановления главы города Сорска о внесении изменений в данную программу относительно уменьшения объемов бюджетных ассигнований на 2022 год (план – 3185 тыс. руб., факт – 2411 тыс. руб.);</w:t>
            </w:r>
          </w:p>
          <w:p w:rsidR="003C7D8C" w:rsidRPr="003C7D8C" w:rsidRDefault="003C7D8C" w:rsidP="003C7D8C">
            <w:pPr>
              <w:ind w:firstLine="360"/>
              <w:jc w:val="both"/>
              <w:rPr>
                <w:sz w:val="20"/>
                <w:szCs w:val="20"/>
              </w:rPr>
            </w:pPr>
            <w:r w:rsidRPr="003C7D8C">
              <w:rPr>
                <w:sz w:val="20"/>
                <w:szCs w:val="20"/>
              </w:rPr>
              <w:t>8.2 Средства резервного фонда заложены на 202</w:t>
            </w:r>
            <w:r w:rsidR="0078491A">
              <w:rPr>
                <w:sz w:val="20"/>
                <w:szCs w:val="20"/>
              </w:rPr>
              <w:t>2</w:t>
            </w:r>
            <w:r w:rsidRPr="003C7D8C">
              <w:rPr>
                <w:sz w:val="20"/>
                <w:szCs w:val="20"/>
              </w:rPr>
              <w:t>-202</w:t>
            </w:r>
            <w:r w:rsidR="0078491A">
              <w:rPr>
                <w:sz w:val="20"/>
                <w:szCs w:val="20"/>
              </w:rPr>
              <w:t>4</w:t>
            </w:r>
            <w:r w:rsidRPr="003C7D8C">
              <w:rPr>
                <w:sz w:val="20"/>
                <w:szCs w:val="20"/>
              </w:rPr>
              <w:t xml:space="preserve"> годы в размере 500,0 тыс. рублей, что не превышает 3 % от общей суммы расходов бюджета, согласно статье 81 Бюджетного кодекса Российской Федерации.</w:t>
            </w:r>
          </w:p>
          <w:p w:rsidR="003C7D8C" w:rsidRPr="003C7D8C" w:rsidRDefault="003C7D8C" w:rsidP="003C7D8C">
            <w:pPr>
              <w:ind w:firstLine="360"/>
              <w:jc w:val="both"/>
              <w:rPr>
                <w:sz w:val="20"/>
                <w:szCs w:val="20"/>
              </w:rPr>
            </w:pPr>
            <w:r w:rsidRPr="003C7D8C">
              <w:rPr>
                <w:sz w:val="20"/>
                <w:szCs w:val="20"/>
              </w:rPr>
              <w:t>8.3 Верхний предел муниципального долга на 01 января 202</w:t>
            </w:r>
            <w:r w:rsidR="00BF77E1">
              <w:rPr>
                <w:sz w:val="20"/>
                <w:szCs w:val="20"/>
              </w:rPr>
              <w:t xml:space="preserve">3 </w:t>
            </w:r>
            <w:r w:rsidRPr="003C7D8C">
              <w:rPr>
                <w:sz w:val="20"/>
                <w:szCs w:val="20"/>
              </w:rPr>
              <w:t xml:space="preserve">года спрогнозирован в сумме 16480 тыс. рублей. Ограничения, предусмотренные статьей 107 Бюджетного кодекса РФ, соблюдены. </w:t>
            </w:r>
          </w:p>
          <w:p w:rsidR="003C7D8C" w:rsidRPr="003C7D8C" w:rsidRDefault="003C7D8C" w:rsidP="003C7D8C">
            <w:pPr>
              <w:ind w:firstLine="360"/>
              <w:jc w:val="both"/>
              <w:rPr>
                <w:sz w:val="20"/>
                <w:szCs w:val="20"/>
              </w:rPr>
            </w:pPr>
            <w:r w:rsidRPr="003C7D8C">
              <w:rPr>
                <w:sz w:val="20"/>
                <w:szCs w:val="20"/>
              </w:rPr>
              <w:t>8.4 Размер доходной части местного бюджета на 202</w:t>
            </w:r>
            <w:r w:rsidR="00173209">
              <w:rPr>
                <w:sz w:val="20"/>
                <w:szCs w:val="20"/>
              </w:rPr>
              <w:t>2</w:t>
            </w:r>
            <w:r w:rsidRPr="003C7D8C">
              <w:rPr>
                <w:sz w:val="20"/>
                <w:szCs w:val="20"/>
              </w:rPr>
              <w:t xml:space="preserve"> год без учета межбюджетных трансфертов на </w:t>
            </w:r>
            <w:r w:rsidR="00173209">
              <w:rPr>
                <w:sz w:val="20"/>
                <w:szCs w:val="20"/>
              </w:rPr>
              <w:t>6</w:t>
            </w:r>
            <w:r w:rsidRPr="003C7D8C">
              <w:rPr>
                <w:sz w:val="20"/>
                <w:szCs w:val="20"/>
              </w:rPr>
              <w:t>,</w:t>
            </w:r>
            <w:r w:rsidR="00173209">
              <w:rPr>
                <w:sz w:val="20"/>
                <w:szCs w:val="20"/>
              </w:rPr>
              <w:t>7</w:t>
            </w:r>
            <w:r w:rsidRPr="003C7D8C">
              <w:rPr>
                <w:sz w:val="20"/>
                <w:szCs w:val="20"/>
              </w:rPr>
              <w:t>% (-1</w:t>
            </w:r>
            <w:r w:rsidR="00173209">
              <w:rPr>
                <w:sz w:val="20"/>
                <w:szCs w:val="20"/>
              </w:rPr>
              <w:t>0,6</w:t>
            </w:r>
            <w:r w:rsidRPr="003C7D8C">
              <w:rPr>
                <w:sz w:val="20"/>
                <w:szCs w:val="20"/>
              </w:rPr>
              <w:t xml:space="preserve"> млн. руб.) ниже утвержденных бюджетных назначений 202</w:t>
            </w:r>
            <w:r w:rsidR="004117AD">
              <w:rPr>
                <w:sz w:val="20"/>
                <w:szCs w:val="20"/>
              </w:rPr>
              <w:t>1</w:t>
            </w:r>
            <w:r w:rsidRPr="003C7D8C">
              <w:rPr>
                <w:sz w:val="20"/>
                <w:szCs w:val="20"/>
              </w:rPr>
              <w:t xml:space="preserve"> года. </w:t>
            </w:r>
          </w:p>
          <w:p w:rsidR="003C7D8C" w:rsidRPr="003C7D8C" w:rsidRDefault="003C7D8C" w:rsidP="003C7D8C">
            <w:pPr>
              <w:ind w:firstLine="360"/>
              <w:jc w:val="both"/>
              <w:rPr>
                <w:sz w:val="20"/>
                <w:szCs w:val="20"/>
              </w:rPr>
            </w:pPr>
            <w:r w:rsidRPr="006F551A">
              <w:rPr>
                <w:sz w:val="20"/>
                <w:szCs w:val="20"/>
                <w:u w:val="single"/>
              </w:rPr>
              <w:t>Налоговые доходы</w:t>
            </w:r>
            <w:r w:rsidRPr="003C7D8C">
              <w:rPr>
                <w:sz w:val="20"/>
                <w:szCs w:val="20"/>
              </w:rPr>
              <w:t xml:space="preserve"> в местном бюджете на 202</w:t>
            </w:r>
            <w:r w:rsidR="00C10642">
              <w:rPr>
                <w:sz w:val="20"/>
                <w:szCs w:val="20"/>
              </w:rPr>
              <w:t>2</w:t>
            </w:r>
            <w:r w:rsidRPr="003C7D8C">
              <w:rPr>
                <w:sz w:val="20"/>
                <w:szCs w:val="20"/>
              </w:rPr>
              <w:t xml:space="preserve"> год составляют 8</w:t>
            </w:r>
            <w:r w:rsidR="00C10642">
              <w:rPr>
                <w:sz w:val="20"/>
                <w:szCs w:val="20"/>
              </w:rPr>
              <w:t>8</w:t>
            </w:r>
            <w:r w:rsidRPr="003C7D8C">
              <w:rPr>
                <w:sz w:val="20"/>
                <w:szCs w:val="20"/>
              </w:rPr>
              <w:t>,</w:t>
            </w:r>
            <w:r w:rsidR="00C10642">
              <w:rPr>
                <w:sz w:val="20"/>
                <w:szCs w:val="20"/>
              </w:rPr>
              <w:t>2</w:t>
            </w:r>
            <w:r w:rsidRPr="003C7D8C">
              <w:rPr>
                <w:sz w:val="20"/>
                <w:szCs w:val="20"/>
              </w:rPr>
              <w:t>% (1</w:t>
            </w:r>
            <w:r w:rsidR="00C10642">
              <w:rPr>
                <w:sz w:val="20"/>
                <w:szCs w:val="20"/>
              </w:rPr>
              <w:t>29,4</w:t>
            </w:r>
            <w:r w:rsidRPr="003C7D8C">
              <w:rPr>
                <w:sz w:val="20"/>
                <w:szCs w:val="20"/>
              </w:rPr>
              <w:t xml:space="preserve"> млн. руб.) от общего размера собственных доходов местного бюджета. Основную долю налоговых доходов занимает поступление на</w:t>
            </w:r>
            <w:r w:rsidR="00026D4C">
              <w:rPr>
                <w:sz w:val="20"/>
                <w:szCs w:val="20"/>
              </w:rPr>
              <w:t>лога на доходы физических лиц (89</w:t>
            </w:r>
            <w:r w:rsidRPr="003C7D8C">
              <w:rPr>
                <w:sz w:val="20"/>
                <w:szCs w:val="20"/>
              </w:rPr>
              <w:t>,</w:t>
            </w:r>
            <w:r w:rsidR="00026D4C">
              <w:rPr>
                <w:sz w:val="20"/>
                <w:szCs w:val="20"/>
              </w:rPr>
              <w:t>2</w:t>
            </w:r>
            <w:r w:rsidRPr="003C7D8C">
              <w:rPr>
                <w:sz w:val="20"/>
                <w:szCs w:val="20"/>
              </w:rPr>
              <w:t>%) и налога на имущество (</w:t>
            </w:r>
            <w:r w:rsidR="00330822">
              <w:rPr>
                <w:sz w:val="20"/>
                <w:szCs w:val="20"/>
              </w:rPr>
              <w:t>6,2</w:t>
            </w:r>
            <w:r w:rsidRPr="003C7D8C">
              <w:rPr>
                <w:sz w:val="20"/>
                <w:szCs w:val="20"/>
              </w:rPr>
              <w:t>%).</w:t>
            </w:r>
          </w:p>
          <w:p w:rsidR="003C7D8C" w:rsidRPr="003C7D8C" w:rsidRDefault="003C7D8C" w:rsidP="003C7D8C">
            <w:pPr>
              <w:ind w:firstLine="360"/>
              <w:jc w:val="both"/>
              <w:rPr>
                <w:sz w:val="20"/>
                <w:szCs w:val="20"/>
              </w:rPr>
            </w:pPr>
            <w:r w:rsidRPr="003C7D8C">
              <w:rPr>
                <w:sz w:val="20"/>
                <w:szCs w:val="20"/>
              </w:rPr>
              <w:t xml:space="preserve"> </w:t>
            </w:r>
            <w:r w:rsidRPr="000E3BAC">
              <w:rPr>
                <w:sz w:val="20"/>
                <w:szCs w:val="20"/>
                <w:u w:val="single"/>
              </w:rPr>
              <w:t>Неналоговые доходы</w:t>
            </w:r>
            <w:r w:rsidRPr="003C7D8C">
              <w:rPr>
                <w:sz w:val="20"/>
                <w:szCs w:val="20"/>
              </w:rPr>
              <w:t xml:space="preserve"> определяют 1</w:t>
            </w:r>
            <w:r w:rsidR="00F4752E">
              <w:rPr>
                <w:sz w:val="20"/>
                <w:szCs w:val="20"/>
              </w:rPr>
              <w:t>1,8</w:t>
            </w:r>
            <w:r w:rsidRPr="003C7D8C">
              <w:rPr>
                <w:sz w:val="20"/>
                <w:szCs w:val="20"/>
              </w:rPr>
              <w:t>% собственных доходов бюджет</w:t>
            </w:r>
            <w:r w:rsidR="00BC22A7">
              <w:rPr>
                <w:sz w:val="20"/>
                <w:szCs w:val="20"/>
              </w:rPr>
              <w:t>а муниципального образования (17,2</w:t>
            </w:r>
            <w:r w:rsidRPr="003C7D8C">
              <w:rPr>
                <w:sz w:val="20"/>
                <w:szCs w:val="20"/>
              </w:rPr>
              <w:t xml:space="preserve"> млн. руб.). Большую часть неналоговых доходов составляет планируемое поступление доходов от использования муниципального имущества (75</w:t>
            </w:r>
            <w:r w:rsidR="00CE00A2">
              <w:rPr>
                <w:sz w:val="20"/>
                <w:szCs w:val="20"/>
              </w:rPr>
              <w:t>,1</w:t>
            </w:r>
            <w:r w:rsidRPr="003C7D8C">
              <w:rPr>
                <w:sz w:val="20"/>
                <w:szCs w:val="20"/>
              </w:rPr>
              <w:t>%) и платежей при пользовании природными ресурсами (1</w:t>
            </w:r>
            <w:r w:rsidR="00CE00A2">
              <w:rPr>
                <w:sz w:val="20"/>
                <w:szCs w:val="20"/>
              </w:rPr>
              <w:t>8,4</w:t>
            </w:r>
            <w:r w:rsidRPr="003C7D8C">
              <w:rPr>
                <w:sz w:val="20"/>
                <w:szCs w:val="20"/>
              </w:rPr>
              <w:t xml:space="preserve">%).  </w:t>
            </w:r>
          </w:p>
          <w:p w:rsidR="003C7D8C" w:rsidRPr="003C7D8C" w:rsidRDefault="003C7D8C" w:rsidP="003C7D8C">
            <w:pPr>
              <w:ind w:firstLine="360"/>
              <w:jc w:val="both"/>
              <w:rPr>
                <w:sz w:val="20"/>
                <w:szCs w:val="20"/>
              </w:rPr>
            </w:pPr>
            <w:r w:rsidRPr="003C7D8C">
              <w:rPr>
                <w:sz w:val="20"/>
                <w:szCs w:val="20"/>
              </w:rPr>
              <w:t>Расходная часть местного бюджета на 202</w:t>
            </w:r>
            <w:r w:rsidR="00716F41">
              <w:rPr>
                <w:sz w:val="20"/>
                <w:szCs w:val="20"/>
              </w:rPr>
              <w:t>2</w:t>
            </w:r>
            <w:r w:rsidRPr="003C7D8C">
              <w:rPr>
                <w:sz w:val="20"/>
                <w:szCs w:val="20"/>
              </w:rPr>
              <w:t xml:space="preserve"> год без учета межбюджетных трансфертов составляет 1</w:t>
            </w:r>
            <w:r w:rsidR="00716F41">
              <w:rPr>
                <w:sz w:val="20"/>
                <w:szCs w:val="20"/>
              </w:rPr>
              <w:t>49</w:t>
            </w:r>
            <w:r w:rsidRPr="003C7D8C">
              <w:rPr>
                <w:sz w:val="20"/>
                <w:szCs w:val="20"/>
              </w:rPr>
              <w:t>,</w:t>
            </w:r>
            <w:r w:rsidR="00716F41">
              <w:rPr>
                <w:sz w:val="20"/>
                <w:szCs w:val="20"/>
              </w:rPr>
              <w:t>8 млн. рублей, что на 63,6</w:t>
            </w:r>
            <w:r w:rsidRPr="003C7D8C">
              <w:rPr>
                <w:sz w:val="20"/>
                <w:szCs w:val="20"/>
              </w:rPr>
              <w:t>% (-26</w:t>
            </w:r>
            <w:r w:rsidR="00716F41">
              <w:rPr>
                <w:sz w:val="20"/>
                <w:szCs w:val="20"/>
              </w:rPr>
              <w:t>1,8</w:t>
            </w:r>
            <w:r w:rsidRPr="003C7D8C">
              <w:rPr>
                <w:sz w:val="20"/>
                <w:szCs w:val="20"/>
              </w:rPr>
              <w:t xml:space="preserve"> млн. руб.</w:t>
            </w:r>
            <w:r w:rsidR="00716F41">
              <w:rPr>
                <w:sz w:val="20"/>
                <w:szCs w:val="20"/>
              </w:rPr>
              <w:t>) ниже плановых показателей 2021</w:t>
            </w:r>
            <w:r w:rsidRPr="003C7D8C">
              <w:rPr>
                <w:sz w:val="20"/>
                <w:szCs w:val="20"/>
              </w:rPr>
              <w:t xml:space="preserve"> года.</w:t>
            </w:r>
          </w:p>
          <w:p w:rsidR="003C7D8C" w:rsidRPr="003C7D8C" w:rsidRDefault="003C7D8C" w:rsidP="003C7D8C">
            <w:pPr>
              <w:ind w:firstLine="360"/>
              <w:jc w:val="both"/>
              <w:rPr>
                <w:sz w:val="20"/>
                <w:szCs w:val="20"/>
              </w:rPr>
            </w:pPr>
            <w:r w:rsidRPr="003C7D8C">
              <w:rPr>
                <w:sz w:val="20"/>
                <w:szCs w:val="20"/>
              </w:rPr>
              <w:t>8.5</w:t>
            </w:r>
            <w:r w:rsidR="00D751AD">
              <w:rPr>
                <w:sz w:val="20"/>
                <w:szCs w:val="20"/>
              </w:rPr>
              <w:t xml:space="preserve">. </w:t>
            </w:r>
            <w:r w:rsidRPr="003C7D8C">
              <w:rPr>
                <w:sz w:val="20"/>
                <w:szCs w:val="20"/>
              </w:rPr>
              <w:t xml:space="preserve"> </w:t>
            </w:r>
            <w:proofErr w:type="gramStart"/>
            <w:r w:rsidRPr="003C7D8C">
              <w:rPr>
                <w:sz w:val="20"/>
                <w:szCs w:val="20"/>
              </w:rPr>
              <w:t>Н</w:t>
            </w:r>
            <w:proofErr w:type="gramEnd"/>
            <w:r w:rsidRPr="003C7D8C">
              <w:rPr>
                <w:sz w:val="20"/>
                <w:szCs w:val="20"/>
              </w:rPr>
              <w:t>а 202</w:t>
            </w:r>
            <w:r w:rsidR="005C4A70">
              <w:rPr>
                <w:sz w:val="20"/>
                <w:szCs w:val="20"/>
              </w:rPr>
              <w:t>2</w:t>
            </w:r>
            <w:r w:rsidRPr="003C7D8C">
              <w:rPr>
                <w:sz w:val="20"/>
                <w:szCs w:val="20"/>
              </w:rPr>
              <w:t xml:space="preserve"> год предусмотрено привлечение кредита от кредитных организаций в сумме 6,0 млн. рублей и кредита от других бюджетов бюджетной системы размером 6,0 млн. рублей, а также погашение кредита от кредитных организаций на сумму 6,0 млн. рублей и кредита от других бюджетов бюджетной системы – 4,48 млн. рублей.</w:t>
            </w:r>
          </w:p>
          <w:p w:rsidR="003C7D8C" w:rsidRPr="003C7D8C" w:rsidRDefault="003C7D8C" w:rsidP="003C7D8C">
            <w:pPr>
              <w:ind w:firstLine="360"/>
              <w:jc w:val="both"/>
              <w:rPr>
                <w:sz w:val="20"/>
                <w:szCs w:val="20"/>
              </w:rPr>
            </w:pPr>
            <w:r w:rsidRPr="003C7D8C">
              <w:rPr>
                <w:sz w:val="20"/>
                <w:szCs w:val="20"/>
              </w:rPr>
              <w:t>8.6 Городской бюджет на 202</w:t>
            </w:r>
            <w:r w:rsidR="00C95DBA">
              <w:rPr>
                <w:sz w:val="20"/>
                <w:szCs w:val="20"/>
              </w:rPr>
              <w:t>2 год и плановый период 2023</w:t>
            </w:r>
            <w:r w:rsidRPr="003C7D8C">
              <w:rPr>
                <w:sz w:val="20"/>
                <w:szCs w:val="20"/>
              </w:rPr>
              <w:t xml:space="preserve"> -202</w:t>
            </w:r>
            <w:r w:rsidR="00C95DBA">
              <w:rPr>
                <w:sz w:val="20"/>
                <w:szCs w:val="20"/>
              </w:rPr>
              <w:t>4</w:t>
            </w:r>
            <w:r w:rsidRPr="003C7D8C">
              <w:rPr>
                <w:sz w:val="20"/>
                <w:szCs w:val="20"/>
              </w:rPr>
              <w:t xml:space="preserve"> годов считается ориентированным на дальнейшее регулирование общегосударственных вопросов, улучшение сферы образования и развитие культуры и спорта в рамках бюджета.</w:t>
            </w:r>
          </w:p>
          <w:p w:rsidR="003C7D8C" w:rsidRPr="003C7D8C" w:rsidRDefault="003C7D8C" w:rsidP="003C7D8C">
            <w:pPr>
              <w:ind w:firstLine="360"/>
              <w:jc w:val="both"/>
              <w:rPr>
                <w:sz w:val="20"/>
                <w:szCs w:val="20"/>
              </w:rPr>
            </w:pPr>
            <w:r w:rsidRPr="003C7D8C">
              <w:rPr>
                <w:sz w:val="20"/>
                <w:szCs w:val="20"/>
              </w:rPr>
              <w:t>Условно утверждаемые расходы для создания резерва на случай непредвиденного сокращения доходов, составили: на 202</w:t>
            </w:r>
            <w:r w:rsidR="004C5059">
              <w:rPr>
                <w:sz w:val="20"/>
                <w:szCs w:val="20"/>
              </w:rPr>
              <w:t>3</w:t>
            </w:r>
            <w:r w:rsidRPr="003C7D8C">
              <w:rPr>
                <w:sz w:val="20"/>
                <w:szCs w:val="20"/>
              </w:rPr>
              <w:t xml:space="preserve"> год – 3,</w:t>
            </w:r>
            <w:r w:rsidR="004C5059">
              <w:rPr>
                <w:sz w:val="20"/>
                <w:szCs w:val="20"/>
              </w:rPr>
              <w:t>7</w:t>
            </w:r>
            <w:r w:rsidRPr="003C7D8C">
              <w:rPr>
                <w:sz w:val="20"/>
                <w:szCs w:val="20"/>
              </w:rPr>
              <w:t xml:space="preserve"> млн. рублей, на 202</w:t>
            </w:r>
            <w:r w:rsidR="004C5059">
              <w:rPr>
                <w:sz w:val="20"/>
                <w:szCs w:val="20"/>
              </w:rPr>
              <w:t>4 год – 7,5</w:t>
            </w:r>
            <w:r w:rsidRPr="003C7D8C">
              <w:rPr>
                <w:sz w:val="20"/>
                <w:szCs w:val="20"/>
              </w:rPr>
              <w:t xml:space="preserve"> млн. рублей.</w:t>
            </w:r>
          </w:p>
          <w:p w:rsidR="003C7D8C" w:rsidRPr="003C7D8C" w:rsidRDefault="003C7D8C" w:rsidP="003C7D8C">
            <w:pPr>
              <w:ind w:firstLine="360"/>
              <w:jc w:val="both"/>
              <w:rPr>
                <w:sz w:val="20"/>
                <w:szCs w:val="20"/>
              </w:rPr>
            </w:pPr>
            <w:r w:rsidRPr="003C7D8C">
              <w:rPr>
                <w:sz w:val="20"/>
                <w:szCs w:val="20"/>
              </w:rPr>
              <w:t>8.7 Согласно представленным сведениям по дебиторской и кредиторской задолженности (ф.0503169, ф.0503769) сводная кредиторская задолженность на 01.10.202</w:t>
            </w:r>
            <w:r w:rsidR="00163A94">
              <w:rPr>
                <w:sz w:val="20"/>
                <w:szCs w:val="20"/>
              </w:rPr>
              <w:t>1 года составляет 64,9</w:t>
            </w:r>
            <w:r w:rsidRPr="003C7D8C">
              <w:rPr>
                <w:sz w:val="20"/>
                <w:szCs w:val="20"/>
              </w:rPr>
              <w:t xml:space="preserve"> </w:t>
            </w:r>
            <w:r w:rsidRPr="003C7D8C">
              <w:rPr>
                <w:sz w:val="20"/>
                <w:szCs w:val="20"/>
              </w:rPr>
              <w:lastRenderedPageBreak/>
              <w:t>млн. рубл</w:t>
            </w:r>
            <w:r w:rsidR="00163A94">
              <w:rPr>
                <w:sz w:val="20"/>
                <w:szCs w:val="20"/>
              </w:rPr>
              <w:t>ей, в том числе просроченная – 27,8</w:t>
            </w:r>
            <w:r w:rsidRPr="003C7D8C">
              <w:rPr>
                <w:sz w:val="20"/>
                <w:szCs w:val="20"/>
              </w:rPr>
              <w:t xml:space="preserve"> млн. рублей.</w:t>
            </w:r>
            <w:r w:rsidR="00C97ECD">
              <w:rPr>
                <w:sz w:val="20"/>
                <w:szCs w:val="20"/>
              </w:rPr>
              <w:t xml:space="preserve"> Основная доля кредиторской задолженности приходится на задолженность по принятым обязательствам, тем самым исполнение местного бюджета в течение 2022 года будет проходить </w:t>
            </w:r>
            <w:r w:rsidR="008F229B">
              <w:rPr>
                <w:sz w:val="20"/>
                <w:szCs w:val="20"/>
              </w:rPr>
              <w:t>с учетом погашения вышеуказанной задолженности.</w:t>
            </w:r>
          </w:p>
          <w:p w:rsidR="003C7D8C" w:rsidRPr="0050543C" w:rsidRDefault="003C7D8C" w:rsidP="003C7D8C">
            <w:pPr>
              <w:ind w:firstLine="360"/>
              <w:jc w:val="both"/>
              <w:rPr>
                <w:sz w:val="20"/>
                <w:szCs w:val="20"/>
              </w:rPr>
            </w:pPr>
            <w:r w:rsidRPr="0050543C">
              <w:rPr>
                <w:sz w:val="20"/>
                <w:szCs w:val="20"/>
              </w:rPr>
              <w:t>В текущем периоде произошло у</w:t>
            </w:r>
            <w:r w:rsidR="00704B76" w:rsidRPr="0050543C">
              <w:rPr>
                <w:sz w:val="20"/>
                <w:szCs w:val="20"/>
              </w:rPr>
              <w:t>меньшен</w:t>
            </w:r>
            <w:r w:rsidRPr="0050543C">
              <w:rPr>
                <w:sz w:val="20"/>
                <w:szCs w:val="20"/>
              </w:rPr>
              <w:t xml:space="preserve">ие размера кредиторской задолженности на </w:t>
            </w:r>
            <w:r w:rsidR="00704B76" w:rsidRPr="0050543C">
              <w:rPr>
                <w:sz w:val="20"/>
                <w:szCs w:val="20"/>
              </w:rPr>
              <w:t>48,2</w:t>
            </w:r>
            <w:r w:rsidR="0050543C" w:rsidRPr="0050543C">
              <w:rPr>
                <w:sz w:val="20"/>
                <w:szCs w:val="20"/>
              </w:rPr>
              <w:t xml:space="preserve"> млн. рублей.</w:t>
            </w:r>
            <w:r w:rsidRPr="0050543C">
              <w:rPr>
                <w:sz w:val="20"/>
                <w:szCs w:val="20"/>
              </w:rPr>
              <w:t xml:space="preserve"> </w:t>
            </w:r>
          </w:p>
          <w:p w:rsidR="00061166" w:rsidRDefault="003C7D8C" w:rsidP="00061166">
            <w:pPr>
              <w:ind w:firstLine="360"/>
              <w:jc w:val="both"/>
              <w:rPr>
                <w:sz w:val="20"/>
                <w:szCs w:val="20"/>
              </w:rPr>
            </w:pPr>
            <w:r w:rsidRPr="003C7D8C">
              <w:rPr>
                <w:sz w:val="20"/>
                <w:szCs w:val="20"/>
              </w:rPr>
              <w:t>8.8</w:t>
            </w:r>
            <w:r w:rsidR="005B010B">
              <w:rPr>
                <w:sz w:val="20"/>
                <w:szCs w:val="20"/>
              </w:rPr>
              <w:t>.</w:t>
            </w:r>
            <w:r w:rsidRPr="003C7D8C">
              <w:rPr>
                <w:sz w:val="20"/>
                <w:szCs w:val="20"/>
              </w:rPr>
              <w:t xml:space="preserve"> </w:t>
            </w:r>
            <w:proofErr w:type="gramStart"/>
            <w:r w:rsidRPr="003C7D8C">
              <w:rPr>
                <w:sz w:val="20"/>
                <w:szCs w:val="20"/>
              </w:rPr>
              <w:t>В</w:t>
            </w:r>
            <w:proofErr w:type="gramEnd"/>
            <w:r w:rsidRPr="003C7D8C">
              <w:rPr>
                <w:sz w:val="20"/>
                <w:szCs w:val="20"/>
              </w:rPr>
              <w:t xml:space="preserve"> пояснительной записке к проекту бюджета на 202</w:t>
            </w:r>
            <w:r w:rsidR="00061166">
              <w:rPr>
                <w:sz w:val="20"/>
                <w:szCs w:val="20"/>
              </w:rPr>
              <w:t>2</w:t>
            </w:r>
            <w:r w:rsidRPr="003C7D8C">
              <w:rPr>
                <w:sz w:val="20"/>
                <w:szCs w:val="20"/>
              </w:rPr>
              <w:t xml:space="preserve"> год и плановый период 202</w:t>
            </w:r>
            <w:r w:rsidR="00061166">
              <w:rPr>
                <w:sz w:val="20"/>
                <w:szCs w:val="20"/>
              </w:rPr>
              <w:t>3</w:t>
            </w:r>
            <w:r w:rsidRPr="003C7D8C">
              <w:rPr>
                <w:sz w:val="20"/>
                <w:szCs w:val="20"/>
              </w:rPr>
              <w:t>-202</w:t>
            </w:r>
            <w:r w:rsidR="00061166">
              <w:rPr>
                <w:sz w:val="20"/>
                <w:szCs w:val="20"/>
              </w:rPr>
              <w:t>4</w:t>
            </w:r>
            <w:r w:rsidRPr="003C7D8C">
              <w:rPr>
                <w:sz w:val="20"/>
                <w:szCs w:val="20"/>
              </w:rPr>
              <w:t xml:space="preserve"> годов выявлены неточности в информации о форми</w:t>
            </w:r>
            <w:r w:rsidR="00061166">
              <w:rPr>
                <w:sz w:val="20"/>
                <w:szCs w:val="20"/>
              </w:rPr>
              <w:t>ровании расходов бюджета, а так</w:t>
            </w:r>
            <w:r w:rsidRPr="003C7D8C">
              <w:rPr>
                <w:sz w:val="20"/>
                <w:szCs w:val="20"/>
              </w:rPr>
              <w:t>же в указаниях названий муници</w:t>
            </w:r>
            <w:r w:rsidR="00061166">
              <w:rPr>
                <w:sz w:val="20"/>
                <w:szCs w:val="20"/>
              </w:rPr>
              <w:t>пальной</w:t>
            </w:r>
            <w:r w:rsidRPr="003C7D8C">
              <w:rPr>
                <w:sz w:val="20"/>
                <w:szCs w:val="20"/>
              </w:rPr>
              <w:t xml:space="preserve"> программ</w:t>
            </w:r>
            <w:r w:rsidR="00061166">
              <w:rPr>
                <w:sz w:val="20"/>
                <w:szCs w:val="20"/>
              </w:rPr>
              <w:t xml:space="preserve">ы </w:t>
            </w:r>
          </w:p>
          <w:p w:rsidR="00061166" w:rsidRDefault="00061166" w:rsidP="00061166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по разделу 07 «Образование» отражена муниципальная программа «Профессиональное развитие муниципальных служащих органов местного самоуправления муниципального образования город Сорск Республики Хакасия на 2018-2020 годы», перечнем утверждена программа «Профессиональное развитие муниципальных служащих, работников технической группы, централизованной бухгалтерии </w:t>
            </w:r>
            <w:proofErr w:type="gramStart"/>
            <w:r>
              <w:rPr>
                <w:sz w:val="20"/>
                <w:szCs w:val="20"/>
              </w:rPr>
              <w:t>органов местного самоуправления города Сорска Республики</w:t>
            </w:r>
            <w:proofErr w:type="gramEnd"/>
            <w:r>
              <w:rPr>
                <w:sz w:val="20"/>
                <w:szCs w:val="20"/>
              </w:rPr>
              <w:t xml:space="preserve"> Хакасия на 2021-2023 годы».</w:t>
            </w:r>
          </w:p>
          <w:p w:rsidR="003C7D8C" w:rsidRPr="003C7D8C" w:rsidRDefault="00061166" w:rsidP="003C7D8C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72280" w:rsidRPr="003C7D8C" w:rsidRDefault="00772280" w:rsidP="00B5221F">
            <w:pPr>
              <w:rPr>
                <w:sz w:val="20"/>
                <w:szCs w:val="20"/>
              </w:rPr>
            </w:pPr>
            <w:r w:rsidRPr="003C7D8C">
              <w:rPr>
                <w:sz w:val="20"/>
                <w:szCs w:val="20"/>
              </w:rPr>
              <w:t xml:space="preserve">ДОХОДЫ: </w:t>
            </w:r>
            <w:r w:rsidR="00423AD2">
              <w:rPr>
                <w:sz w:val="20"/>
                <w:szCs w:val="20"/>
              </w:rPr>
              <w:t>146,6</w:t>
            </w:r>
            <w:r w:rsidRPr="003C7D8C">
              <w:rPr>
                <w:sz w:val="20"/>
                <w:szCs w:val="20"/>
              </w:rPr>
              <w:t xml:space="preserve"> млн. руб.</w:t>
            </w:r>
          </w:p>
          <w:p w:rsidR="00772280" w:rsidRPr="003C7D8C" w:rsidRDefault="00772280" w:rsidP="00B5221F">
            <w:pPr>
              <w:rPr>
                <w:sz w:val="20"/>
                <w:szCs w:val="20"/>
              </w:rPr>
            </w:pPr>
            <w:r w:rsidRPr="003C7D8C">
              <w:rPr>
                <w:sz w:val="20"/>
                <w:szCs w:val="20"/>
              </w:rPr>
              <w:t xml:space="preserve">РАСХОДЫ: </w:t>
            </w:r>
            <w:r w:rsidR="008F1FAB">
              <w:rPr>
                <w:sz w:val="20"/>
                <w:szCs w:val="20"/>
              </w:rPr>
              <w:t>149,8</w:t>
            </w:r>
            <w:r w:rsidRPr="003C7D8C">
              <w:rPr>
                <w:sz w:val="20"/>
                <w:szCs w:val="20"/>
              </w:rPr>
              <w:t xml:space="preserve"> млн</w:t>
            </w:r>
            <w:proofErr w:type="gramStart"/>
            <w:r w:rsidRPr="003C7D8C">
              <w:rPr>
                <w:sz w:val="20"/>
                <w:szCs w:val="20"/>
              </w:rPr>
              <w:t>.р</w:t>
            </w:r>
            <w:proofErr w:type="gramEnd"/>
            <w:r w:rsidRPr="003C7D8C">
              <w:rPr>
                <w:sz w:val="20"/>
                <w:szCs w:val="20"/>
              </w:rPr>
              <w:t>уб.</w:t>
            </w:r>
          </w:p>
          <w:p w:rsidR="00772280" w:rsidRPr="00F8170B" w:rsidRDefault="00772280" w:rsidP="00B5221F">
            <w:pPr>
              <w:rPr>
                <w:sz w:val="20"/>
                <w:szCs w:val="20"/>
              </w:rPr>
            </w:pPr>
            <w:r w:rsidRPr="00F8170B">
              <w:rPr>
                <w:sz w:val="20"/>
                <w:szCs w:val="20"/>
              </w:rPr>
              <w:t xml:space="preserve">НАРУШЕНИЯ: </w:t>
            </w:r>
            <w:r w:rsidR="00921640">
              <w:rPr>
                <w:sz w:val="20"/>
                <w:szCs w:val="20"/>
              </w:rPr>
              <w:t>4</w:t>
            </w:r>
            <w:r w:rsidR="00EB1C37" w:rsidRPr="00F8170B">
              <w:rPr>
                <w:sz w:val="20"/>
                <w:szCs w:val="20"/>
              </w:rPr>
              <w:t>ед/</w:t>
            </w:r>
            <w:r w:rsidR="00921640">
              <w:rPr>
                <w:sz w:val="20"/>
                <w:szCs w:val="20"/>
              </w:rPr>
              <w:t>1874,0</w:t>
            </w:r>
            <w:r w:rsidR="007339BC" w:rsidRPr="00F8170B">
              <w:rPr>
                <w:sz w:val="20"/>
                <w:szCs w:val="20"/>
              </w:rPr>
              <w:t xml:space="preserve"> тыс.р.</w:t>
            </w:r>
            <w:r w:rsidRPr="00F8170B">
              <w:rPr>
                <w:sz w:val="20"/>
                <w:szCs w:val="20"/>
              </w:rPr>
              <w:t xml:space="preserve"> </w:t>
            </w:r>
          </w:p>
          <w:p w:rsidR="00772280" w:rsidRPr="00F8170B" w:rsidRDefault="00772280" w:rsidP="00B5221F">
            <w:pPr>
              <w:rPr>
                <w:sz w:val="20"/>
                <w:szCs w:val="20"/>
              </w:rPr>
            </w:pPr>
            <w:r w:rsidRPr="00F8170B">
              <w:rPr>
                <w:sz w:val="20"/>
                <w:szCs w:val="20"/>
              </w:rPr>
              <w:t>ИСПРАВЛЕНО:</w:t>
            </w:r>
            <w:r w:rsidR="00921640">
              <w:rPr>
                <w:sz w:val="20"/>
                <w:szCs w:val="20"/>
              </w:rPr>
              <w:t>4</w:t>
            </w:r>
            <w:r w:rsidR="00F8170B" w:rsidRPr="00F8170B">
              <w:rPr>
                <w:sz w:val="20"/>
                <w:szCs w:val="20"/>
              </w:rPr>
              <w:t>ед/</w:t>
            </w:r>
            <w:r w:rsidR="00921640">
              <w:rPr>
                <w:sz w:val="20"/>
                <w:szCs w:val="20"/>
              </w:rPr>
              <w:t>1874,0</w:t>
            </w:r>
            <w:r w:rsidR="00921640" w:rsidRPr="00F8170B">
              <w:rPr>
                <w:sz w:val="20"/>
                <w:szCs w:val="20"/>
              </w:rPr>
              <w:t xml:space="preserve"> </w:t>
            </w:r>
            <w:r w:rsidR="00F8170B" w:rsidRPr="00F8170B">
              <w:rPr>
                <w:sz w:val="20"/>
                <w:szCs w:val="20"/>
              </w:rPr>
              <w:t>тыс.р.</w:t>
            </w:r>
          </w:p>
          <w:p w:rsidR="00772280" w:rsidRPr="003C7D8C" w:rsidRDefault="00772280" w:rsidP="00F8170B">
            <w:pPr>
              <w:rPr>
                <w:sz w:val="20"/>
                <w:szCs w:val="20"/>
              </w:rPr>
            </w:pPr>
            <w:r w:rsidRPr="00F8170B">
              <w:rPr>
                <w:sz w:val="20"/>
                <w:szCs w:val="20"/>
              </w:rPr>
              <w:t xml:space="preserve">Рекомендации: </w:t>
            </w:r>
            <w:r w:rsidR="00F8170B" w:rsidRPr="00F8170B">
              <w:rPr>
                <w:sz w:val="20"/>
                <w:szCs w:val="20"/>
              </w:rPr>
              <w:t>4</w:t>
            </w:r>
          </w:p>
        </w:tc>
      </w:tr>
      <w:tr w:rsidR="00772280" w:rsidRPr="00133BAD" w:rsidTr="009E0934">
        <w:tc>
          <w:tcPr>
            <w:tcW w:w="5211" w:type="dxa"/>
            <w:gridSpan w:val="3"/>
          </w:tcPr>
          <w:p w:rsidR="00772280" w:rsidRPr="004730FE" w:rsidRDefault="00772280" w:rsidP="009E0934">
            <w:pPr>
              <w:rPr>
                <w:b/>
                <w:sz w:val="20"/>
                <w:szCs w:val="20"/>
                <w:u w:val="single"/>
              </w:rPr>
            </w:pPr>
            <w:r w:rsidRPr="004730FE">
              <w:rPr>
                <w:b/>
                <w:sz w:val="20"/>
                <w:szCs w:val="20"/>
                <w:u w:val="single"/>
              </w:rPr>
              <w:lastRenderedPageBreak/>
              <w:t>ИТОГО:</w:t>
            </w:r>
          </w:p>
          <w:p w:rsidR="00772280" w:rsidRPr="00133BAD" w:rsidRDefault="00772280" w:rsidP="00B5221F">
            <w:pPr>
              <w:rPr>
                <w:b/>
                <w:sz w:val="20"/>
                <w:szCs w:val="20"/>
              </w:rPr>
            </w:pPr>
            <w:r w:rsidRPr="00133BAD">
              <w:rPr>
                <w:b/>
                <w:sz w:val="20"/>
                <w:szCs w:val="20"/>
              </w:rPr>
              <w:t>ВСЕГО МЕРОПРИЯТИЙ –</w:t>
            </w:r>
            <w:r w:rsidR="006B2042">
              <w:rPr>
                <w:b/>
                <w:sz w:val="20"/>
                <w:szCs w:val="20"/>
              </w:rPr>
              <w:t>22</w:t>
            </w:r>
            <w:r w:rsidRPr="00133BAD">
              <w:rPr>
                <w:b/>
                <w:sz w:val="20"/>
                <w:szCs w:val="20"/>
              </w:rPr>
              <w:t>, из них:</w:t>
            </w:r>
          </w:p>
          <w:p w:rsidR="00772280" w:rsidRPr="00133BAD" w:rsidRDefault="00772280" w:rsidP="00B5221F">
            <w:pPr>
              <w:rPr>
                <w:b/>
                <w:sz w:val="20"/>
                <w:szCs w:val="20"/>
              </w:rPr>
            </w:pPr>
            <w:r w:rsidRPr="00133BAD">
              <w:rPr>
                <w:b/>
                <w:sz w:val="20"/>
                <w:szCs w:val="20"/>
              </w:rPr>
              <w:t>-</w:t>
            </w:r>
            <w:proofErr w:type="gramStart"/>
            <w:r w:rsidR="000B0344">
              <w:rPr>
                <w:b/>
                <w:sz w:val="20"/>
                <w:szCs w:val="20"/>
              </w:rPr>
              <w:t>КМ</w:t>
            </w:r>
            <w:proofErr w:type="gramEnd"/>
            <w:r w:rsidRPr="00133BAD">
              <w:rPr>
                <w:b/>
                <w:sz w:val="20"/>
                <w:szCs w:val="20"/>
              </w:rPr>
              <w:t xml:space="preserve">- </w:t>
            </w:r>
            <w:r w:rsidR="009E0934">
              <w:rPr>
                <w:b/>
                <w:sz w:val="20"/>
                <w:szCs w:val="20"/>
              </w:rPr>
              <w:t>1</w:t>
            </w:r>
            <w:r w:rsidRPr="00133BAD">
              <w:rPr>
                <w:b/>
                <w:sz w:val="20"/>
                <w:szCs w:val="20"/>
              </w:rPr>
              <w:t>;</w:t>
            </w:r>
          </w:p>
          <w:p w:rsidR="00772280" w:rsidRPr="00133BAD" w:rsidRDefault="000B0344" w:rsidP="00B5221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-ЭАМ</w:t>
            </w:r>
            <w:r w:rsidR="00772280" w:rsidRPr="00133BAD">
              <w:rPr>
                <w:b/>
                <w:sz w:val="20"/>
                <w:szCs w:val="20"/>
              </w:rPr>
              <w:t xml:space="preserve"> – </w:t>
            </w:r>
            <w:r w:rsidR="006B2042">
              <w:rPr>
                <w:b/>
                <w:sz w:val="20"/>
                <w:szCs w:val="20"/>
              </w:rPr>
              <w:t>3</w:t>
            </w:r>
            <w:r w:rsidR="00772280" w:rsidRPr="00133BAD">
              <w:rPr>
                <w:b/>
                <w:sz w:val="20"/>
                <w:szCs w:val="20"/>
              </w:rPr>
              <w:t>;</w:t>
            </w:r>
          </w:p>
          <w:p w:rsidR="00772280" w:rsidRDefault="00772280" w:rsidP="00B5221F">
            <w:pPr>
              <w:rPr>
                <w:b/>
                <w:sz w:val="20"/>
                <w:szCs w:val="20"/>
              </w:rPr>
            </w:pPr>
            <w:r w:rsidRPr="00133BAD">
              <w:rPr>
                <w:b/>
                <w:sz w:val="20"/>
                <w:szCs w:val="20"/>
              </w:rPr>
              <w:t xml:space="preserve">-проекты ЦП </w:t>
            </w:r>
            <w:r w:rsidR="004653D8">
              <w:rPr>
                <w:b/>
                <w:sz w:val="20"/>
                <w:szCs w:val="20"/>
              </w:rPr>
              <w:t>– 18</w:t>
            </w:r>
            <w:r>
              <w:rPr>
                <w:b/>
                <w:sz w:val="20"/>
                <w:szCs w:val="20"/>
              </w:rPr>
              <w:t>.</w:t>
            </w:r>
          </w:p>
          <w:p w:rsidR="00772280" w:rsidRPr="00133BAD" w:rsidRDefault="00772280" w:rsidP="00B5221F">
            <w:pPr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772280" w:rsidRPr="00C0047F" w:rsidRDefault="00772280" w:rsidP="00B5221F">
            <w:pPr>
              <w:rPr>
                <w:b/>
                <w:sz w:val="20"/>
                <w:szCs w:val="20"/>
                <w:highlight w:val="red"/>
              </w:rPr>
            </w:pPr>
            <w:r w:rsidRPr="00133BAD">
              <w:rPr>
                <w:b/>
                <w:sz w:val="20"/>
                <w:szCs w:val="20"/>
              </w:rPr>
              <w:t xml:space="preserve">ПРОВЕРЕНО СРЕДСТВ: </w:t>
            </w:r>
            <w:r w:rsidR="00C439F0">
              <w:rPr>
                <w:b/>
                <w:sz w:val="20"/>
                <w:szCs w:val="20"/>
              </w:rPr>
              <w:t>15420</w:t>
            </w:r>
            <w:r w:rsidR="00EB1C37">
              <w:rPr>
                <w:b/>
                <w:sz w:val="20"/>
                <w:szCs w:val="20"/>
              </w:rPr>
              <w:t>,</w:t>
            </w:r>
            <w:r w:rsidR="00C439F0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772280" w:rsidRPr="00970B25" w:rsidRDefault="00772280" w:rsidP="00B5221F">
            <w:pPr>
              <w:rPr>
                <w:b/>
                <w:sz w:val="20"/>
                <w:szCs w:val="20"/>
                <w:highlight w:val="yellow"/>
              </w:rPr>
            </w:pPr>
            <w:bookmarkStart w:id="0" w:name="_GoBack"/>
            <w:bookmarkEnd w:id="0"/>
            <w:r w:rsidRPr="00C17FCD">
              <w:rPr>
                <w:b/>
                <w:sz w:val="20"/>
                <w:szCs w:val="20"/>
              </w:rPr>
              <w:t>НАРУШЕНИЯ:</w:t>
            </w:r>
            <w:r w:rsidRPr="00C17FCD">
              <w:rPr>
                <w:sz w:val="20"/>
                <w:szCs w:val="20"/>
              </w:rPr>
              <w:t xml:space="preserve"> </w:t>
            </w:r>
            <w:r w:rsidR="00D751AD">
              <w:rPr>
                <w:sz w:val="20"/>
                <w:szCs w:val="20"/>
              </w:rPr>
              <w:t>5</w:t>
            </w:r>
            <w:r w:rsidR="00B75893" w:rsidRPr="00F8170B">
              <w:rPr>
                <w:sz w:val="20"/>
                <w:szCs w:val="20"/>
              </w:rPr>
              <w:t>/</w:t>
            </w:r>
            <w:r w:rsidR="00C439F0">
              <w:rPr>
                <w:b/>
                <w:sz w:val="20"/>
                <w:szCs w:val="20"/>
              </w:rPr>
              <w:t>1930</w:t>
            </w:r>
            <w:r w:rsidR="00CF0E58">
              <w:rPr>
                <w:b/>
                <w:sz w:val="20"/>
                <w:szCs w:val="20"/>
              </w:rPr>
              <w:t>,0</w:t>
            </w:r>
            <w:r w:rsidRPr="00F8170B">
              <w:rPr>
                <w:b/>
                <w:sz w:val="20"/>
                <w:szCs w:val="20"/>
              </w:rPr>
              <w:t xml:space="preserve"> т</w:t>
            </w:r>
            <w:r w:rsidR="00CF0E58">
              <w:rPr>
                <w:b/>
                <w:sz w:val="20"/>
                <w:szCs w:val="20"/>
              </w:rPr>
              <w:t xml:space="preserve">ыс. </w:t>
            </w:r>
            <w:r w:rsidRPr="00F8170B">
              <w:rPr>
                <w:b/>
                <w:sz w:val="20"/>
                <w:szCs w:val="20"/>
              </w:rPr>
              <w:t>р</w:t>
            </w:r>
            <w:r w:rsidR="00CF0E58">
              <w:rPr>
                <w:b/>
                <w:sz w:val="20"/>
                <w:szCs w:val="20"/>
              </w:rPr>
              <w:t>уб</w:t>
            </w:r>
            <w:r w:rsidRPr="00F8170B">
              <w:rPr>
                <w:b/>
                <w:sz w:val="20"/>
                <w:szCs w:val="20"/>
              </w:rPr>
              <w:t>.</w:t>
            </w:r>
          </w:p>
          <w:p w:rsidR="00772280" w:rsidRPr="00F52505" w:rsidRDefault="00772280" w:rsidP="00B5221F">
            <w:pPr>
              <w:rPr>
                <w:sz w:val="20"/>
                <w:szCs w:val="20"/>
              </w:rPr>
            </w:pPr>
            <w:r w:rsidRPr="00F52505">
              <w:rPr>
                <w:sz w:val="20"/>
                <w:szCs w:val="20"/>
              </w:rPr>
              <w:t>-</w:t>
            </w:r>
            <w:proofErr w:type="gramStart"/>
            <w:r w:rsidRPr="00F52505">
              <w:rPr>
                <w:sz w:val="20"/>
                <w:szCs w:val="20"/>
              </w:rPr>
              <w:t>контрольные</w:t>
            </w:r>
            <w:proofErr w:type="gramEnd"/>
            <w:r w:rsidRPr="00F52505">
              <w:rPr>
                <w:sz w:val="20"/>
                <w:szCs w:val="20"/>
              </w:rPr>
              <w:t xml:space="preserve"> – </w:t>
            </w:r>
            <w:r w:rsidR="00C439F0">
              <w:rPr>
                <w:sz w:val="20"/>
                <w:szCs w:val="20"/>
              </w:rPr>
              <w:t>1</w:t>
            </w:r>
            <w:r w:rsidR="00B75893" w:rsidRPr="00F52505">
              <w:rPr>
                <w:sz w:val="20"/>
                <w:szCs w:val="20"/>
              </w:rPr>
              <w:t>/</w:t>
            </w:r>
            <w:r w:rsidR="00C439F0">
              <w:rPr>
                <w:sz w:val="20"/>
                <w:szCs w:val="20"/>
              </w:rPr>
              <w:t>56,0</w:t>
            </w:r>
            <w:r w:rsidRPr="00F52505">
              <w:rPr>
                <w:sz w:val="20"/>
                <w:szCs w:val="20"/>
              </w:rPr>
              <w:t xml:space="preserve"> т</w:t>
            </w:r>
            <w:r w:rsidR="003050AC">
              <w:rPr>
                <w:sz w:val="20"/>
                <w:szCs w:val="20"/>
              </w:rPr>
              <w:t xml:space="preserve">ыс. </w:t>
            </w:r>
            <w:r w:rsidRPr="00F52505">
              <w:rPr>
                <w:sz w:val="20"/>
                <w:szCs w:val="20"/>
              </w:rPr>
              <w:t>р</w:t>
            </w:r>
            <w:r w:rsidR="003050AC">
              <w:rPr>
                <w:sz w:val="20"/>
                <w:szCs w:val="20"/>
              </w:rPr>
              <w:t>уб</w:t>
            </w:r>
            <w:r w:rsidRPr="00F52505">
              <w:rPr>
                <w:sz w:val="20"/>
                <w:szCs w:val="20"/>
              </w:rPr>
              <w:t>.</w:t>
            </w:r>
          </w:p>
          <w:p w:rsidR="00772280" w:rsidRPr="00F52505" w:rsidRDefault="00772280" w:rsidP="00B5221F">
            <w:pPr>
              <w:rPr>
                <w:sz w:val="20"/>
                <w:szCs w:val="20"/>
              </w:rPr>
            </w:pPr>
            <w:r w:rsidRPr="00F52505">
              <w:rPr>
                <w:sz w:val="20"/>
                <w:szCs w:val="20"/>
              </w:rPr>
              <w:t>-</w:t>
            </w:r>
            <w:proofErr w:type="gramStart"/>
            <w:r w:rsidRPr="00F52505">
              <w:rPr>
                <w:sz w:val="20"/>
                <w:szCs w:val="20"/>
              </w:rPr>
              <w:t>экспертные</w:t>
            </w:r>
            <w:proofErr w:type="gramEnd"/>
            <w:r w:rsidRPr="00F52505">
              <w:rPr>
                <w:sz w:val="20"/>
                <w:szCs w:val="20"/>
              </w:rPr>
              <w:t xml:space="preserve"> – </w:t>
            </w:r>
            <w:r w:rsidR="00D751AD">
              <w:rPr>
                <w:sz w:val="20"/>
                <w:szCs w:val="20"/>
              </w:rPr>
              <w:t>4</w:t>
            </w:r>
            <w:r w:rsidR="00B75893" w:rsidRPr="00F52505">
              <w:rPr>
                <w:sz w:val="20"/>
                <w:szCs w:val="20"/>
              </w:rPr>
              <w:t>/</w:t>
            </w:r>
            <w:r w:rsidR="003050AC">
              <w:rPr>
                <w:sz w:val="20"/>
                <w:szCs w:val="20"/>
              </w:rPr>
              <w:t xml:space="preserve">1874,0 тыс. </w:t>
            </w:r>
            <w:r w:rsidR="00F52505" w:rsidRPr="00F52505">
              <w:rPr>
                <w:sz w:val="20"/>
                <w:szCs w:val="20"/>
              </w:rPr>
              <w:t>р</w:t>
            </w:r>
            <w:r w:rsidR="003050AC">
              <w:rPr>
                <w:sz w:val="20"/>
                <w:szCs w:val="20"/>
              </w:rPr>
              <w:t>уб</w:t>
            </w:r>
            <w:r w:rsidR="00E64E29">
              <w:rPr>
                <w:sz w:val="20"/>
                <w:szCs w:val="20"/>
              </w:rPr>
              <w:t>.</w:t>
            </w:r>
            <w:r w:rsidRPr="00F52505">
              <w:rPr>
                <w:sz w:val="20"/>
                <w:szCs w:val="20"/>
              </w:rPr>
              <w:t xml:space="preserve"> </w:t>
            </w:r>
          </w:p>
          <w:p w:rsidR="00772280" w:rsidRPr="00F52505" w:rsidRDefault="00772280" w:rsidP="00B75893">
            <w:pPr>
              <w:rPr>
                <w:b/>
                <w:sz w:val="20"/>
                <w:szCs w:val="20"/>
              </w:rPr>
            </w:pPr>
            <w:r w:rsidRPr="00F52505">
              <w:rPr>
                <w:b/>
                <w:sz w:val="20"/>
                <w:szCs w:val="20"/>
              </w:rPr>
              <w:t xml:space="preserve">УСТРАНЕНО: </w:t>
            </w:r>
            <w:r w:rsidR="00D751AD">
              <w:rPr>
                <w:b/>
                <w:sz w:val="20"/>
                <w:szCs w:val="20"/>
              </w:rPr>
              <w:t>5</w:t>
            </w:r>
            <w:r w:rsidR="00B75893" w:rsidRPr="00F52505">
              <w:rPr>
                <w:b/>
                <w:sz w:val="20"/>
                <w:szCs w:val="20"/>
              </w:rPr>
              <w:t>/</w:t>
            </w:r>
            <w:r w:rsidR="006C24AE">
              <w:rPr>
                <w:b/>
                <w:sz w:val="20"/>
                <w:szCs w:val="20"/>
              </w:rPr>
              <w:t>1930,0</w:t>
            </w:r>
            <w:r w:rsidRPr="00F52505">
              <w:rPr>
                <w:b/>
                <w:sz w:val="20"/>
                <w:szCs w:val="20"/>
              </w:rPr>
              <w:t xml:space="preserve"> тр.</w:t>
            </w:r>
          </w:p>
          <w:p w:rsidR="00B75893" w:rsidRPr="00133BAD" w:rsidRDefault="00D751AD" w:rsidP="00A47A0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РЕКОМЕНДАЦИЙ: 5</w:t>
            </w:r>
            <w:r w:rsidR="00B75893" w:rsidRPr="00C17FCD">
              <w:rPr>
                <w:b/>
                <w:sz w:val="20"/>
                <w:szCs w:val="20"/>
              </w:rPr>
              <w:t xml:space="preserve"> ед.</w:t>
            </w:r>
          </w:p>
        </w:tc>
      </w:tr>
    </w:tbl>
    <w:p w:rsidR="00772280" w:rsidRDefault="00772280" w:rsidP="00772280">
      <w:pPr>
        <w:ind w:firstLine="360"/>
        <w:jc w:val="both"/>
        <w:rPr>
          <w:sz w:val="20"/>
          <w:szCs w:val="20"/>
        </w:rPr>
      </w:pPr>
    </w:p>
    <w:p w:rsidR="00772280" w:rsidRDefault="00772280" w:rsidP="00772280"/>
    <w:p w:rsidR="003A40BA" w:rsidRDefault="003A40BA"/>
    <w:sectPr w:rsidR="003A40BA" w:rsidSect="0095694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C194E"/>
    <w:multiLevelType w:val="hybridMultilevel"/>
    <w:tmpl w:val="5AD06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72280"/>
    <w:rsid w:val="00000122"/>
    <w:rsid w:val="00002510"/>
    <w:rsid w:val="00026D4C"/>
    <w:rsid w:val="000509EB"/>
    <w:rsid w:val="00050D12"/>
    <w:rsid w:val="00061166"/>
    <w:rsid w:val="000B0344"/>
    <w:rsid w:val="000C5F64"/>
    <w:rsid w:val="000E3BAC"/>
    <w:rsid w:val="00103B1D"/>
    <w:rsid w:val="00137516"/>
    <w:rsid w:val="00163A94"/>
    <w:rsid w:val="0017265E"/>
    <w:rsid w:val="00173209"/>
    <w:rsid w:val="00197B66"/>
    <w:rsid w:val="001E71F6"/>
    <w:rsid w:val="00255A33"/>
    <w:rsid w:val="00285A69"/>
    <w:rsid w:val="002E15A9"/>
    <w:rsid w:val="00304E23"/>
    <w:rsid w:val="003050AC"/>
    <w:rsid w:val="0030565B"/>
    <w:rsid w:val="00330822"/>
    <w:rsid w:val="00360D63"/>
    <w:rsid w:val="00372840"/>
    <w:rsid w:val="00376921"/>
    <w:rsid w:val="00384E57"/>
    <w:rsid w:val="003A40BA"/>
    <w:rsid w:val="003C407A"/>
    <w:rsid w:val="003C7D8C"/>
    <w:rsid w:val="003E4B09"/>
    <w:rsid w:val="003F4602"/>
    <w:rsid w:val="004117AD"/>
    <w:rsid w:val="00423AD2"/>
    <w:rsid w:val="004653D8"/>
    <w:rsid w:val="00472214"/>
    <w:rsid w:val="004B25FA"/>
    <w:rsid w:val="004C5059"/>
    <w:rsid w:val="004D1E43"/>
    <w:rsid w:val="004D7114"/>
    <w:rsid w:val="004F327E"/>
    <w:rsid w:val="0050543C"/>
    <w:rsid w:val="005350DC"/>
    <w:rsid w:val="005815CC"/>
    <w:rsid w:val="00585355"/>
    <w:rsid w:val="005972D2"/>
    <w:rsid w:val="005B010B"/>
    <w:rsid w:val="005C4A70"/>
    <w:rsid w:val="005D02F7"/>
    <w:rsid w:val="005D2B3B"/>
    <w:rsid w:val="005E4049"/>
    <w:rsid w:val="006053CF"/>
    <w:rsid w:val="006125A6"/>
    <w:rsid w:val="00681D81"/>
    <w:rsid w:val="00684814"/>
    <w:rsid w:val="006848C6"/>
    <w:rsid w:val="00692828"/>
    <w:rsid w:val="006B2042"/>
    <w:rsid w:val="006C24AE"/>
    <w:rsid w:val="006F551A"/>
    <w:rsid w:val="00704B76"/>
    <w:rsid w:val="00716F41"/>
    <w:rsid w:val="007339BC"/>
    <w:rsid w:val="007418FD"/>
    <w:rsid w:val="0076196C"/>
    <w:rsid w:val="00772280"/>
    <w:rsid w:val="0078491A"/>
    <w:rsid w:val="007C00F1"/>
    <w:rsid w:val="007C75BD"/>
    <w:rsid w:val="00820BDF"/>
    <w:rsid w:val="00824FFB"/>
    <w:rsid w:val="00834C6C"/>
    <w:rsid w:val="008C561C"/>
    <w:rsid w:val="008C57B4"/>
    <w:rsid w:val="008F1FAB"/>
    <w:rsid w:val="008F229B"/>
    <w:rsid w:val="008F2C73"/>
    <w:rsid w:val="009150D7"/>
    <w:rsid w:val="00921640"/>
    <w:rsid w:val="009234A8"/>
    <w:rsid w:val="00927D46"/>
    <w:rsid w:val="00970B25"/>
    <w:rsid w:val="00994364"/>
    <w:rsid w:val="00997B19"/>
    <w:rsid w:val="009E0934"/>
    <w:rsid w:val="009F7526"/>
    <w:rsid w:val="00A03CFF"/>
    <w:rsid w:val="00A31FF4"/>
    <w:rsid w:val="00A33C97"/>
    <w:rsid w:val="00A47A0E"/>
    <w:rsid w:val="00A660E5"/>
    <w:rsid w:val="00A76F00"/>
    <w:rsid w:val="00AE4250"/>
    <w:rsid w:val="00B018ED"/>
    <w:rsid w:val="00B147A8"/>
    <w:rsid w:val="00B75893"/>
    <w:rsid w:val="00BB68AC"/>
    <w:rsid w:val="00BC22A7"/>
    <w:rsid w:val="00BC7FAE"/>
    <w:rsid w:val="00BF5CBF"/>
    <w:rsid w:val="00BF77E1"/>
    <w:rsid w:val="00C0047F"/>
    <w:rsid w:val="00C10642"/>
    <w:rsid w:val="00C17FCD"/>
    <w:rsid w:val="00C439F0"/>
    <w:rsid w:val="00C844D6"/>
    <w:rsid w:val="00C9077F"/>
    <w:rsid w:val="00C95DBA"/>
    <w:rsid w:val="00C97ECD"/>
    <w:rsid w:val="00CE00A2"/>
    <w:rsid w:val="00CF0E58"/>
    <w:rsid w:val="00CF6288"/>
    <w:rsid w:val="00D54A71"/>
    <w:rsid w:val="00D751AD"/>
    <w:rsid w:val="00DC3358"/>
    <w:rsid w:val="00E055F1"/>
    <w:rsid w:val="00E12249"/>
    <w:rsid w:val="00E215D3"/>
    <w:rsid w:val="00E57445"/>
    <w:rsid w:val="00E64E29"/>
    <w:rsid w:val="00EB1C37"/>
    <w:rsid w:val="00F4752E"/>
    <w:rsid w:val="00F52505"/>
    <w:rsid w:val="00F8170B"/>
    <w:rsid w:val="00FB0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2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22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2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22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C013B6-B7E5-4C16-89AD-C6222336C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КСП</cp:lastModifiedBy>
  <cp:revision>102</cp:revision>
  <cp:lastPrinted>2021-02-05T06:32:00Z</cp:lastPrinted>
  <dcterms:created xsi:type="dcterms:W3CDTF">2021-01-28T04:52:00Z</dcterms:created>
  <dcterms:modified xsi:type="dcterms:W3CDTF">2022-01-31T04:37:00Z</dcterms:modified>
</cp:coreProperties>
</file>