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9C" w:rsidRPr="007C08F1" w:rsidRDefault="0000709C" w:rsidP="0000709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709C" w:rsidRPr="003D1246" w:rsidRDefault="000A4A60" w:rsidP="0000709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A4A60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09C" w:rsidRPr="003D1246" w:rsidRDefault="000A4A60" w:rsidP="0000709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0A4A60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00709C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709C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709C" w:rsidRPr="00862877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0709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0709C" w:rsidRDefault="0000709C" w:rsidP="0000709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0709C" w:rsidRPr="00862877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09C" w:rsidRPr="003D1246" w:rsidRDefault="0000709C" w:rsidP="0000709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0709C" w:rsidRPr="003D1246" w:rsidRDefault="0000709C" w:rsidP="000070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709C" w:rsidRPr="003D1246" w:rsidRDefault="0000709C" w:rsidP="000070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709C" w:rsidRDefault="0000709C" w:rsidP="0000709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709C" w:rsidRDefault="000A4A60" w:rsidP="000070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A60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5175D1" w:rsidRPr="005175D1" w:rsidRDefault="005175D1" w:rsidP="005175D1">
      <w:pPr>
        <w:pStyle w:val="ConsPlusNormal"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75D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175D1" w:rsidRPr="005175D1" w:rsidRDefault="005175D1" w:rsidP="005175D1">
      <w:pPr>
        <w:tabs>
          <w:tab w:val="left" w:pos="3555"/>
        </w:tabs>
        <w:spacing w:after="0" w:line="240" w:lineRule="auto"/>
        <w:ind w:left="880" w:firstLine="550"/>
        <w:jc w:val="center"/>
        <w:rPr>
          <w:rFonts w:ascii="Times New Roman" w:hAnsi="Times New Roman"/>
          <w:sz w:val="26"/>
          <w:szCs w:val="26"/>
        </w:rPr>
      </w:pPr>
    </w:p>
    <w:p w:rsidR="005175D1" w:rsidRPr="005175D1" w:rsidRDefault="005175D1" w:rsidP="005175D1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 xml:space="preserve">        17.01. 2022 г.</w:t>
      </w:r>
      <w:r w:rsidRPr="005175D1">
        <w:rPr>
          <w:rFonts w:ascii="Times New Roman" w:hAnsi="Times New Roman"/>
          <w:sz w:val="26"/>
          <w:szCs w:val="26"/>
        </w:rPr>
        <w:tab/>
      </w:r>
      <w:r w:rsidRPr="005175D1">
        <w:rPr>
          <w:rFonts w:ascii="Times New Roman" w:hAnsi="Times New Roman"/>
          <w:sz w:val="26"/>
          <w:szCs w:val="26"/>
        </w:rPr>
        <w:tab/>
      </w:r>
      <w:r w:rsidRPr="005175D1">
        <w:rPr>
          <w:rFonts w:ascii="Times New Roman" w:hAnsi="Times New Roman"/>
          <w:sz w:val="26"/>
          <w:szCs w:val="26"/>
        </w:rPr>
        <w:tab/>
      </w:r>
      <w:r w:rsidRPr="005175D1">
        <w:rPr>
          <w:rFonts w:ascii="Times New Roman" w:hAnsi="Times New Roman"/>
          <w:sz w:val="26"/>
          <w:szCs w:val="26"/>
        </w:rPr>
        <w:tab/>
      </w:r>
      <w:r w:rsidRPr="005175D1">
        <w:rPr>
          <w:rFonts w:ascii="Times New Roman" w:hAnsi="Times New Roman"/>
          <w:sz w:val="26"/>
          <w:szCs w:val="26"/>
        </w:rPr>
        <w:tab/>
        <w:t xml:space="preserve">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5175D1">
        <w:rPr>
          <w:rFonts w:ascii="Times New Roman" w:hAnsi="Times New Roman"/>
          <w:sz w:val="26"/>
          <w:szCs w:val="26"/>
        </w:rPr>
        <w:t xml:space="preserve">                         № </w:t>
      </w:r>
      <w:r w:rsidR="00305B8F">
        <w:rPr>
          <w:rFonts w:ascii="Times New Roman" w:hAnsi="Times New Roman"/>
          <w:sz w:val="26"/>
          <w:szCs w:val="26"/>
        </w:rPr>
        <w:t>7</w:t>
      </w:r>
      <w:r w:rsidRPr="005175D1">
        <w:rPr>
          <w:rFonts w:ascii="Times New Roman" w:hAnsi="Times New Roman"/>
          <w:sz w:val="26"/>
          <w:szCs w:val="26"/>
        </w:rPr>
        <w:t xml:space="preserve"> - </w:t>
      </w:r>
      <w:proofErr w:type="spellStart"/>
      <w:proofErr w:type="gramStart"/>
      <w:r w:rsidRPr="005175D1"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</w:p>
    <w:p w:rsidR="005175D1" w:rsidRPr="005175D1" w:rsidRDefault="005175D1" w:rsidP="005175D1">
      <w:pPr>
        <w:spacing w:after="0" w:line="240" w:lineRule="auto"/>
        <w:ind w:left="880" w:firstLine="550"/>
        <w:rPr>
          <w:rFonts w:ascii="Times New Roman" w:hAnsi="Times New Roman"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175D1" w:rsidRPr="00305B8F" w:rsidTr="005175D1">
        <w:tc>
          <w:tcPr>
            <w:tcW w:w="4785" w:type="dxa"/>
          </w:tcPr>
          <w:p w:rsidR="005175D1" w:rsidRPr="00305B8F" w:rsidRDefault="00305B8F" w:rsidP="00305B8F">
            <w:pPr>
              <w:tabs>
                <w:tab w:val="left" w:pos="7020"/>
              </w:tabs>
              <w:ind w:right="35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5B8F">
              <w:rPr>
                <w:rFonts w:ascii="Times New Roman" w:hAnsi="Times New Roman"/>
                <w:sz w:val="26"/>
                <w:szCs w:val="26"/>
              </w:rPr>
              <w:t>О внесении изменений в приложение к постановлению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5B8F">
              <w:rPr>
                <w:rFonts w:ascii="Times New Roman" w:hAnsi="Times New Roman"/>
                <w:sz w:val="26"/>
                <w:szCs w:val="26"/>
              </w:rPr>
              <w:t>города Сорска от 28.08.2020 № 265 «Проведение капитального ремонта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5B8F">
              <w:rPr>
                <w:rFonts w:ascii="Times New Roman" w:hAnsi="Times New Roman"/>
                <w:sz w:val="26"/>
                <w:szCs w:val="26"/>
              </w:rPr>
              <w:t>муниципального жилищного фонда в многоквартирных домах,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5B8F">
              <w:rPr>
                <w:rFonts w:ascii="Times New Roman" w:hAnsi="Times New Roman"/>
                <w:sz w:val="26"/>
                <w:szCs w:val="26"/>
              </w:rPr>
              <w:t xml:space="preserve"> расположенных на территории муниципального образования город Сорск на 2021-2023 годы» (с изменениями  от 18.02.2021г. №53-п, от 11.10.2021г.№284)</w:t>
            </w:r>
          </w:p>
        </w:tc>
        <w:tc>
          <w:tcPr>
            <w:tcW w:w="4785" w:type="dxa"/>
          </w:tcPr>
          <w:p w:rsidR="005175D1" w:rsidRPr="00305B8F" w:rsidRDefault="005175D1" w:rsidP="005175D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175D1" w:rsidRPr="00305B8F" w:rsidRDefault="005175D1" w:rsidP="005175D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05B8F" w:rsidRPr="00305B8F" w:rsidRDefault="00305B8F" w:rsidP="00305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 xml:space="preserve">В соответствии со ст.179 </w:t>
      </w:r>
      <w:r w:rsidRPr="00305B8F">
        <w:rPr>
          <w:rFonts w:ascii="Times New Roman" w:eastAsia="Times New Roman" w:hAnsi="Times New Roman" w:cs="Times New Roman"/>
          <w:bCs/>
          <w:iCs/>
          <w:sz w:val="26"/>
          <w:szCs w:val="26"/>
        </w:rPr>
        <w:t>"Бюджетного кодекса Российской Федерации" от 31.07.1998 N 145-ФЗ</w:t>
      </w:r>
      <w:r w:rsidRPr="00305B8F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Pr="00305B8F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305B8F">
        <w:rPr>
          <w:rFonts w:ascii="Times New Roman" w:eastAsia="Times New Roman" w:hAnsi="Times New Roman" w:cs="Times New Roman"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     </w:t>
      </w:r>
      <w:r w:rsidRPr="00305B8F">
        <w:rPr>
          <w:rFonts w:ascii="Times New Roman" w:hAnsi="Times New Roman" w:cs="Times New Roman"/>
          <w:sz w:val="26"/>
          <w:szCs w:val="26"/>
        </w:rPr>
        <w:t xml:space="preserve"> </w:t>
      </w:r>
      <w:r w:rsidRPr="00305B8F">
        <w:rPr>
          <w:rFonts w:ascii="Times New Roman" w:eastAsia="Times New Roman" w:hAnsi="Times New Roman" w:cs="Times New Roman"/>
          <w:sz w:val="26"/>
          <w:szCs w:val="26"/>
        </w:rPr>
        <w:t>ст. 27 Устава муниципального образования город  Сорск, администрация города Сорска</w:t>
      </w:r>
    </w:p>
    <w:p w:rsidR="00305B8F" w:rsidRPr="00305B8F" w:rsidRDefault="00305B8F" w:rsidP="00305B8F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>ПОСТАНОВЛЯЕТ:</w:t>
      </w:r>
      <w:r w:rsidRPr="00305B8F">
        <w:rPr>
          <w:rFonts w:ascii="Times New Roman" w:hAnsi="Times New Roman" w:cs="Times New Roman"/>
          <w:sz w:val="26"/>
          <w:szCs w:val="26"/>
        </w:rPr>
        <w:tab/>
      </w:r>
    </w:p>
    <w:p w:rsidR="00305B8F" w:rsidRPr="00305B8F" w:rsidRDefault="00305B8F" w:rsidP="00305B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>1. Внести в  приложение муниципальной программы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 (далее – Программа) следующие изменения:</w:t>
      </w:r>
    </w:p>
    <w:p w:rsidR="00305B8F" w:rsidRPr="00305B8F" w:rsidRDefault="00305B8F" w:rsidP="00305B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>1.1. В паспорте Программы позицию «Объемы бюджетных ассигнований» изложить в следующей редакции:</w:t>
      </w:r>
    </w:p>
    <w:p w:rsidR="00305B8F" w:rsidRPr="00305B8F" w:rsidRDefault="00305B8F" w:rsidP="00305B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>«Объем  бюджетных ассигнований на весь период реализации  Программы предусмотрен в сумме 5 572 100 рублей, в том числе по годам:</w:t>
      </w:r>
    </w:p>
    <w:p w:rsidR="00305B8F" w:rsidRPr="00305B8F" w:rsidRDefault="00305B8F" w:rsidP="00305B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>2021г. -  2310700 руб.</w:t>
      </w:r>
    </w:p>
    <w:p w:rsidR="00305B8F" w:rsidRPr="00305B8F" w:rsidRDefault="00305B8F" w:rsidP="00305B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>2022г. -  1630700 руб.</w:t>
      </w:r>
    </w:p>
    <w:p w:rsidR="00305B8F" w:rsidRPr="00305B8F" w:rsidRDefault="00305B8F" w:rsidP="00305B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>2023г. -  1630700 руб.»</w:t>
      </w:r>
    </w:p>
    <w:p w:rsidR="00305B8F" w:rsidRPr="00305B8F" w:rsidRDefault="00305B8F" w:rsidP="00305B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>2. В разделе  4 Программы в таблице в столбце «всего» цифру «4892,1» изменить на цифру «5572,1», в столбце  «2021» цифру «1630,7» изменить на цифру «2310,7».</w:t>
      </w:r>
    </w:p>
    <w:p w:rsidR="00305B8F" w:rsidRPr="00305B8F" w:rsidRDefault="00305B8F" w:rsidP="00305B8F">
      <w:pPr>
        <w:shd w:val="clear" w:color="auto" w:fill="FFFFFF"/>
        <w:tabs>
          <w:tab w:val="num" w:pos="252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 xml:space="preserve"> </w:t>
      </w:r>
      <w:r w:rsidRPr="00305B8F">
        <w:rPr>
          <w:rFonts w:ascii="Times New Roman" w:hAnsi="Times New Roman" w:cs="Times New Roman"/>
          <w:sz w:val="26"/>
          <w:szCs w:val="26"/>
        </w:rPr>
        <w:tab/>
        <w:t xml:space="preserve">    3. В разделе 5 Программы в объеме  финансирования, «всего» цифру «4892100» изменить на цифру «5572100», в «2021 году» цифру «1630700» изменить на цифру «2310700».</w:t>
      </w:r>
    </w:p>
    <w:p w:rsidR="00305B8F" w:rsidRPr="00305B8F" w:rsidRDefault="00305B8F" w:rsidP="00305B8F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lastRenderedPageBreak/>
        <w:t xml:space="preserve">        4. Настоящее постановление опубликовать в информационном бюллетене «</w:t>
      </w:r>
      <w:proofErr w:type="spellStart"/>
      <w:r w:rsidRPr="00305B8F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305B8F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305B8F" w:rsidRPr="00305B8F" w:rsidRDefault="00305B8F" w:rsidP="00305B8F">
      <w:pPr>
        <w:tabs>
          <w:tab w:val="num" w:pos="540"/>
          <w:tab w:val="left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ab/>
        <w:t xml:space="preserve">        5. </w:t>
      </w:r>
      <w:proofErr w:type="gramStart"/>
      <w:r w:rsidRPr="00305B8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05B8F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305B8F" w:rsidRDefault="00305B8F" w:rsidP="00305B8F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05B8F" w:rsidRPr="00305B8F" w:rsidRDefault="00305B8F" w:rsidP="00305B8F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05B8F" w:rsidRPr="00305B8F" w:rsidRDefault="00305B8F" w:rsidP="00305B8F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5B8F">
        <w:rPr>
          <w:rFonts w:ascii="Times New Roman" w:hAnsi="Times New Roman" w:cs="Times New Roman"/>
          <w:sz w:val="26"/>
          <w:szCs w:val="26"/>
        </w:rPr>
        <w:t xml:space="preserve">Глава города Сорска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305B8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В.Ф Найденов</w:t>
      </w:r>
    </w:p>
    <w:p w:rsidR="00305B8F" w:rsidRPr="0007524A" w:rsidRDefault="00305B8F" w:rsidP="00305B8F">
      <w:pPr>
        <w:rPr>
          <w:sz w:val="14"/>
        </w:rPr>
      </w:pPr>
    </w:p>
    <w:p w:rsidR="005175D1" w:rsidRPr="005175D1" w:rsidRDefault="005175D1" w:rsidP="005175D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1A2B83" w:rsidRPr="005175D1" w:rsidRDefault="001A2B83" w:rsidP="005175D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sectPr w:rsidR="001A2B83" w:rsidRPr="005175D1" w:rsidSect="005175D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504" w:rsidRDefault="00CF4504" w:rsidP="0000709C">
      <w:pPr>
        <w:spacing w:after="0" w:line="240" w:lineRule="auto"/>
      </w:pPr>
      <w:r>
        <w:separator/>
      </w:r>
    </w:p>
  </w:endnote>
  <w:endnote w:type="continuationSeparator" w:id="1">
    <w:p w:rsidR="00CF4504" w:rsidRDefault="00CF4504" w:rsidP="0000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504" w:rsidRDefault="00CF4504" w:rsidP="0000709C">
      <w:pPr>
        <w:spacing w:after="0" w:line="240" w:lineRule="auto"/>
      </w:pPr>
      <w:r>
        <w:separator/>
      </w:r>
    </w:p>
  </w:footnote>
  <w:footnote w:type="continuationSeparator" w:id="1">
    <w:p w:rsidR="00CF4504" w:rsidRDefault="00CF4504" w:rsidP="000070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0FA"/>
    <w:rsid w:val="0000709C"/>
    <w:rsid w:val="0006194F"/>
    <w:rsid w:val="000A4A60"/>
    <w:rsid w:val="001A2B83"/>
    <w:rsid w:val="001C4C8F"/>
    <w:rsid w:val="002B527F"/>
    <w:rsid w:val="00305B8F"/>
    <w:rsid w:val="003C33AF"/>
    <w:rsid w:val="003D18B9"/>
    <w:rsid w:val="003F3D3D"/>
    <w:rsid w:val="0051674A"/>
    <w:rsid w:val="005175D1"/>
    <w:rsid w:val="005218BE"/>
    <w:rsid w:val="0054025B"/>
    <w:rsid w:val="005820FA"/>
    <w:rsid w:val="006459D1"/>
    <w:rsid w:val="006656AA"/>
    <w:rsid w:val="00700E04"/>
    <w:rsid w:val="00703F74"/>
    <w:rsid w:val="00784470"/>
    <w:rsid w:val="007C4398"/>
    <w:rsid w:val="00822D3D"/>
    <w:rsid w:val="00861959"/>
    <w:rsid w:val="00916D59"/>
    <w:rsid w:val="009273B1"/>
    <w:rsid w:val="00A672B4"/>
    <w:rsid w:val="00A75D5D"/>
    <w:rsid w:val="00AC19DD"/>
    <w:rsid w:val="00BB3CCB"/>
    <w:rsid w:val="00C400E2"/>
    <w:rsid w:val="00CF4504"/>
    <w:rsid w:val="00DE2966"/>
    <w:rsid w:val="00EB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09C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9C"/>
    <w:rPr>
      <w:rFonts w:ascii="Calibri" w:eastAsia="Calibri" w:hAnsi="Calibri" w:cs="Calibri"/>
      <w:lang w:eastAsia="ar-SA"/>
    </w:rPr>
  </w:style>
  <w:style w:type="paragraph" w:styleId="a7">
    <w:name w:val="Body Text"/>
    <w:basedOn w:val="a"/>
    <w:link w:val="a8"/>
    <w:rsid w:val="0000709C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070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517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09C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9C"/>
    <w:rPr>
      <w:rFonts w:ascii="Calibri" w:eastAsia="Calibri" w:hAnsi="Calibri" w:cs="Calibri"/>
      <w:lang w:eastAsia="ar-SA"/>
    </w:rPr>
  </w:style>
  <w:style w:type="paragraph" w:styleId="a7">
    <w:name w:val="Body Text"/>
    <w:basedOn w:val="a"/>
    <w:link w:val="a8"/>
    <w:rsid w:val="0000709C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0709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Анна</cp:lastModifiedBy>
  <cp:revision>2</cp:revision>
  <cp:lastPrinted>2022-03-23T03:06:00Z</cp:lastPrinted>
  <dcterms:created xsi:type="dcterms:W3CDTF">2022-03-28T04:04:00Z</dcterms:created>
  <dcterms:modified xsi:type="dcterms:W3CDTF">2022-03-28T04:04:00Z</dcterms:modified>
</cp:coreProperties>
</file>