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971" w:rsidRPr="00093971" w:rsidRDefault="00093971" w:rsidP="00093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проект</w:t>
      </w:r>
    </w:p>
    <w:p w:rsidR="00093971" w:rsidRPr="00093971" w:rsidRDefault="00093971" w:rsidP="00093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РОССИЙСКАЯ ФЕДЕРАЦИЯ</w:t>
      </w:r>
    </w:p>
    <w:p w:rsidR="00093971" w:rsidRPr="00093971" w:rsidRDefault="00093971" w:rsidP="00093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РЕСПУБЛИКА ХАКАСИЯ</w:t>
      </w:r>
    </w:p>
    <w:p w:rsidR="00093971" w:rsidRPr="00093971" w:rsidRDefault="00093971" w:rsidP="00093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СОВЕТ ДЕПУТАТОВ  ГОРОДА СОРСКА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РЕШЕНИЕ</w:t>
      </w:r>
    </w:p>
    <w:p w:rsidR="00093971" w:rsidRPr="00093971" w:rsidRDefault="00093971" w:rsidP="00093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                                                                   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8</w:t>
      </w: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="00111DD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июня</w:t>
      </w: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202</w:t>
      </w:r>
      <w:r w:rsidR="00111DD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</w:t>
      </w: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года                                                                                         № _____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внесении изменений в решение Совета депутатов </w:t>
      </w:r>
    </w:p>
    <w:p w:rsidR="00093971" w:rsidRDefault="00C32ED2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города Сорска от 28.08.2020</w:t>
      </w:r>
      <w:r w:rsid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года № 319 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Об утверждении перечня должностных лиц 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>органов местного самоуправления,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уполномоченных составлять протоколы 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>об административных правонарушениях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</w:p>
    <w:p w:rsidR="00093971" w:rsidRPr="00093971" w:rsidRDefault="00111DD8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(в редакции от 28.09.2021 г. № 398)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 основании Закона Республики Хакасия от 17.12.2008 года № 91-ЗРХ «Об административных правонарушениях в Республике Хакасия», ст. 18 Устава муниципального образования город Сорск, </w:t>
      </w:r>
    </w:p>
    <w:p w:rsidR="00093971" w:rsidRPr="00093971" w:rsidRDefault="00093971" w:rsidP="0009397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Совет депутатов города Сорска </w:t>
      </w: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РЕШИЛ</w:t>
      </w: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: </w:t>
      </w:r>
    </w:p>
    <w:p w:rsidR="00093971" w:rsidRPr="00093971" w:rsidRDefault="00093971" w:rsidP="0009397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111DD8" w:rsidRDefault="00093971" w:rsidP="00111DD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DD8">
        <w:rPr>
          <w:rFonts w:ascii="Times New Roman" w:eastAsia="Times New Roman" w:hAnsi="Times New Roman" w:cs="Times New Roman"/>
          <w:sz w:val="25"/>
          <w:szCs w:val="25"/>
          <w:lang w:eastAsia="ru-RU"/>
        </w:rPr>
        <w:t>Внести изменения в решение Совета депута</w:t>
      </w:r>
      <w:r w:rsidR="00C32ED2" w:rsidRPr="00111DD8">
        <w:rPr>
          <w:rFonts w:ascii="Times New Roman" w:eastAsia="Times New Roman" w:hAnsi="Times New Roman" w:cs="Times New Roman"/>
          <w:sz w:val="25"/>
          <w:szCs w:val="25"/>
          <w:lang w:eastAsia="ru-RU"/>
        </w:rPr>
        <w:t>тов города Сорска от 28.08.2020</w:t>
      </w:r>
      <w:r w:rsidRPr="00111DD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года № 319 «Об утверждении перечня должностных лиц органов местного самоуправления, уполномоченных составлять протоколы об административных правонарушениях»</w:t>
      </w:r>
      <w:r w:rsidR="00111DD8" w:rsidRPr="00111DD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(в редакции от 28.09.2021 г. № 398)</w:t>
      </w:r>
      <w:r w:rsidRPr="00111DD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(далее – Перечень).</w:t>
      </w:r>
    </w:p>
    <w:p w:rsidR="00093971" w:rsidRPr="00093971" w:rsidRDefault="00093971" w:rsidP="0009397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11DD8" w:rsidRDefault="00111DD8" w:rsidP="00111DD8">
      <w:pPr>
        <w:pStyle w:val="a6"/>
        <w:numPr>
          <w:ilvl w:val="1"/>
          <w:numId w:val="2"/>
        </w:numPr>
        <w:jc w:val="both"/>
        <w:rPr>
          <w:sz w:val="26"/>
          <w:szCs w:val="26"/>
        </w:rPr>
      </w:pPr>
      <w:r w:rsidRPr="004B02B6">
        <w:rPr>
          <w:sz w:val="26"/>
          <w:szCs w:val="26"/>
        </w:rPr>
        <w:t xml:space="preserve">- в пункте </w:t>
      </w:r>
      <w:r>
        <w:rPr>
          <w:sz w:val="26"/>
          <w:szCs w:val="26"/>
        </w:rPr>
        <w:t>4</w:t>
      </w:r>
      <w:r w:rsidRPr="004B02B6">
        <w:rPr>
          <w:sz w:val="26"/>
          <w:szCs w:val="26"/>
        </w:rPr>
        <w:t xml:space="preserve"> Перечня</w:t>
      </w:r>
      <w:r>
        <w:rPr>
          <w:sz w:val="26"/>
          <w:szCs w:val="26"/>
        </w:rPr>
        <w:t xml:space="preserve"> </w:t>
      </w:r>
      <w:r w:rsidRPr="004B02B6">
        <w:rPr>
          <w:sz w:val="26"/>
          <w:szCs w:val="26"/>
        </w:rPr>
        <w:t xml:space="preserve">– исключить </w:t>
      </w:r>
      <w:r>
        <w:rPr>
          <w:sz w:val="26"/>
          <w:szCs w:val="26"/>
        </w:rPr>
        <w:t>статьи 31, 35;</w:t>
      </w:r>
    </w:p>
    <w:p w:rsidR="00111DD8" w:rsidRDefault="00111DD8" w:rsidP="00111DD8">
      <w:pPr>
        <w:pStyle w:val="a6"/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- в пункт 4 Перечня – добавить статьи 83 (3), 83(4);</w:t>
      </w:r>
    </w:p>
    <w:p w:rsidR="00111DD8" w:rsidRDefault="00111DD8" w:rsidP="00111DD8">
      <w:pPr>
        <w:pStyle w:val="a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- в пункте 5 Перечня – исключить статью 46;</w:t>
      </w:r>
    </w:p>
    <w:p w:rsidR="00111DD8" w:rsidRDefault="00111DD8" w:rsidP="00111DD8">
      <w:pPr>
        <w:pStyle w:val="a6"/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- в пункте 6 Перечня – заменить цифры «58-60» на «58,60»;</w:t>
      </w:r>
    </w:p>
    <w:p w:rsidR="00111DD8" w:rsidRDefault="00111DD8" w:rsidP="00111DD8">
      <w:pPr>
        <w:pStyle w:val="a6"/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- в пункт 7 Перечня – добавить статью 106(1);</w:t>
      </w:r>
    </w:p>
    <w:p w:rsidR="00111DD8" w:rsidRDefault="00111DD8" w:rsidP="00111DD8">
      <w:pPr>
        <w:pStyle w:val="a6"/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- в пункт 9 Перечня – добавить статьи 49(1), 49 (2);</w:t>
      </w:r>
    </w:p>
    <w:p w:rsidR="00111DD8" w:rsidRDefault="00111DD8" w:rsidP="00111DD8">
      <w:pPr>
        <w:pStyle w:val="a6"/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- в пункте 12 Перечня – слова «частью 2 статьи 74</w:t>
      </w:r>
      <w:r w:rsidR="00FC6E4B">
        <w:rPr>
          <w:sz w:val="26"/>
          <w:szCs w:val="26"/>
        </w:rPr>
        <w:t xml:space="preserve"> (1)</w:t>
      </w:r>
      <w:bookmarkStart w:id="0" w:name="_GoBack"/>
      <w:bookmarkEnd w:id="0"/>
      <w:r>
        <w:rPr>
          <w:sz w:val="26"/>
          <w:szCs w:val="26"/>
        </w:rPr>
        <w:t>»</w:t>
      </w:r>
    </w:p>
    <w:p w:rsidR="00111DD8" w:rsidRPr="004B02B6" w:rsidRDefault="00111DD8" w:rsidP="00111DD8">
      <w:pPr>
        <w:pStyle w:val="a6"/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заменить цифрами 74 (1).</w:t>
      </w:r>
    </w:p>
    <w:p w:rsidR="00093971" w:rsidRPr="00111DD8" w:rsidRDefault="00093971" w:rsidP="00111DD8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numPr>
          <w:ilvl w:val="0"/>
          <w:numId w:val="2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Настоящее решение вступает в силу со дня принятия и подлежит официальному опубликованию в СМИ. </w:t>
      </w:r>
    </w:p>
    <w:p w:rsidR="00093971" w:rsidRPr="00093971" w:rsidRDefault="00093971" w:rsidP="0009397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>Председатель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Совета депутатов                                                                                                М.Н. Савельева                                                                                                    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sectPr w:rsidR="00093971" w:rsidRPr="00093971" w:rsidSect="002E169A">
      <w:pgSz w:w="11906" w:h="16838"/>
      <w:pgMar w:top="1134" w:right="707" w:bottom="1134" w:left="147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F50AC"/>
    <w:multiLevelType w:val="multilevel"/>
    <w:tmpl w:val="BEBA8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5D70602A"/>
    <w:multiLevelType w:val="hybridMultilevel"/>
    <w:tmpl w:val="DBE0B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6E"/>
    <w:rsid w:val="00093971"/>
    <w:rsid w:val="00111DD8"/>
    <w:rsid w:val="005958EE"/>
    <w:rsid w:val="00C32ED2"/>
    <w:rsid w:val="00D9446E"/>
    <w:rsid w:val="00FC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9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3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971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nhideWhenUsed/>
    <w:rsid w:val="00111D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111DD8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9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3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971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nhideWhenUsed/>
    <w:rsid w:val="00111D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111DD8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4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279</Words>
  <Characters>1595</Characters>
  <Application>Microsoft Office Word</Application>
  <DocSecurity>0</DocSecurity>
  <Lines>13</Lines>
  <Paragraphs>3</Paragraphs>
  <ScaleCrop>false</ScaleCrop>
  <Company>СД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2021-09-22T02:40:00Z</cp:lastPrinted>
  <dcterms:created xsi:type="dcterms:W3CDTF">2021-09-22T02:36:00Z</dcterms:created>
  <dcterms:modified xsi:type="dcterms:W3CDTF">2022-06-21T03:17:00Z</dcterms:modified>
</cp:coreProperties>
</file>