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200" w:type="dxa"/>
        <w:tblLayout w:type="fixed"/>
        <w:tblCellMar>
          <w:left w:w="0" w:type="dxa"/>
          <w:right w:w="0" w:type="dxa"/>
        </w:tblCellMar>
        <w:tblLook w:val="0000" w:firstRow="0" w:lastRow="0" w:firstColumn="0" w:lastColumn="0" w:noHBand="0" w:noVBand="0"/>
      </w:tblPr>
      <w:tblGrid>
        <w:gridCol w:w="7100"/>
        <w:gridCol w:w="7100"/>
      </w:tblGrid>
      <w:tr w:rsidR="001D017D" w:rsidTr="001D017D">
        <w:tblPrEx>
          <w:tblCellMar>
            <w:top w:w="0" w:type="dxa"/>
            <w:left w:w="0" w:type="dxa"/>
            <w:bottom w:w="0" w:type="dxa"/>
            <w:right w:w="0" w:type="dxa"/>
          </w:tblCellMar>
        </w:tblPrEx>
        <w:tc>
          <w:tcPr>
            <w:tcW w:w="142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rsidP="001D017D">
            <w:pPr>
              <w:widowControl w:val="0"/>
              <w:autoSpaceDE w:val="0"/>
              <w:autoSpaceDN w:val="0"/>
              <w:adjustRightInd w:val="0"/>
              <w:spacing w:after="0" w:line="240" w:lineRule="auto"/>
              <w:jc w:val="center"/>
              <w:rPr>
                <w:rFonts w:ascii="Arial" w:hAnsi="Arial" w:cs="Arial"/>
                <w:sz w:val="20"/>
                <w:szCs w:val="20"/>
              </w:rPr>
            </w:pPr>
            <w:bookmarkStart w:id="0" w:name="_GoBack"/>
            <w:r>
              <w:rPr>
                <w:rFonts w:ascii="Arial" w:hAnsi="Arial" w:cs="Arial"/>
                <w:sz w:val="20"/>
                <w:szCs w:val="20"/>
              </w:rPr>
              <w:t>Изменения в Законе Республики Хакасия от 12.02.2020 № 01-ЗРХ</w:t>
            </w:r>
            <w:r>
              <w:rPr>
                <w:rFonts w:ascii="Arial" w:hAnsi="Arial" w:cs="Arial"/>
                <w:sz w:val="20"/>
                <w:szCs w:val="20"/>
              </w:rPr>
              <w:br/>
              <w:t>«Об утверждении Стратегии социально-экономического развития Республики Хакасия до 2030 года»</w:t>
            </w:r>
            <w:r>
              <w:rPr>
                <w:rFonts w:ascii="Arial" w:hAnsi="Arial" w:cs="Arial"/>
                <w:sz w:val="20"/>
                <w:szCs w:val="20"/>
              </w:rPr>
              <w:br/>
              <w:t>(принят ВС РХ 29.01.2020) (ред. от 22.07.2022)</w:t>
            </w:r>
            <w:bookmarkEnd w:id="0"/>
            <w:r>
              <w:rPr>
                <w:rFonts w:ascii="Arial" w:hAnsi="Arial" w:cs="Arial"/>
                <w:sz w:val="20"/>
                <w:szCs w:val="20"/>
              </w:rPr>
              <w:br/>
            </w:r>
            <w:r>
              <w:rPr>
                <w:rFonts w:ascii="Arial" w:hAnsi="Arial" w:cs="Arial"/>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 w:history="1">
              <w:r>
                <w:rPr>
                  <w:rFonts w:ascii="Arial" w:hAnsi="Arial" w:cs="Arial"/>
                  <w:color w:val="0000FF"/>
                  <w:sz w:val="20"/>
                  <w:szCs w:val="20"/>
                </w:rPr>
                <w:t>Ред. от 12.02.2020, недействующая</w:t>
              </w:r>
            </w:hyperlink>
            <w:r>
              <w:rPr>
                <w:rFonts w:ascii="Arial" w:hAnsi="Arial" w:cs="Arial"/>
                <w:sz w:val="20"/>
                <w:szCs w:val="20"/>
              </w:rPr>
              <w:br/>
              <w:t> </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6" w:history="1">
              <w:r>
                <w:rPr>
                  <w:rFonts w:ascii="Arial" w:hAnsi="Arial" w:cs="Arial"/>
                  <w:color w:val="0000FF"/>
                  <w:sz w:val="20"/>
                  <w:szCs w:val="20"/>
                </w:rPr>
                <w:t>Ред. от 22.07.2022, действующая</w:t>
              </w:r>
            </w:hyperlink>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Введение</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Введение</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Стратегия социально-экономического развития Республики Хакасия до 2030 года (далее - Стратегия) разработана в соответствии с Федеральным </w:t>
            </w:r>
            <w:hyperlink r:id="rId7" w:history="1">
              <w:r>
                <w:rPr>
                  <w:rFonts w:ascii="Arial" w:hAnsi="Arial" w:cs="Arial"/>
                  <w:color w:val="0000FF"/>
                  <w:sz w:val="20"/>
                  <w:szCs w:val="20"/>
                </w:rPr>
                <w:t>законом</w:t>
              </w:r>
            </w:hyperlink>
            <w:r>
              <w:rPr>
                <w:rFonts w:ascii="Arial" w:hAnsi="Arial" w:cs="Arial"/>
                <w:sz w:val="20"/>
                <w:szCs w:val="20"/>
              </w:rPr>
              <w:t xml:space="preserve"> от 28.06.2014 N 172-ФЗ "О стратегическом планировании в Российской Федерации" (далее - Федеральный закон N 172-ФЗ) и </w:t>
            </w:r>
            <w:hyperlink r:id="rId8" w:history="1">
              <w:r>
                <w:rPr>
                  <w:rFonts w:ascii="Arial" w:hAnsi="Arial" w:cs="Arial"/>
                  <w:color w:val="0000FF"/>
                  <w:sz w:val="20"/>
                  <w:szCs w:val="20"/>
                </w:rPr>
                <w:t>Законом</w:t>
              </w:r>
            </w:hyperlink>
            <w:r>
              <w:rPr>
                <w:rFonts w:ascii="Arial" w:hAnsi="Arial" w:cs="Arial"/>
                <w:sz w:val="20"/>
                <w:szCs w:val="20"/>
              </w:rPr>
              <w:t xml:space="preserve"> Республики Хакасия от 10.06.2015 N 48-ЗРХ "О стратегическом планировании в Республике Хакасия</w:t>
            </w:r>
            <w:r>
              <w:rPr>
                <w:rFonts w:ascii="Arial" w:hAnsi="Arial" w:cs="Arial"/>
                <w:strike/>
                <w:color w:val="FF0000"/>
                <w:sz w:val="20"/>
                <w:szCs w:val="20"/>
              </w:rPr>
              <w:t xml:space="preserve">", во исполнение </w:t>
            </w:r>
            <w:hyperlink r:id="rId9" w:history="1">
              <w:r>
                <w:rPr>
                  <w:rFonts w:ascii="Arial" w:hAnsi="Arial" w:cs="Arial"/>
                  <w:strike/>
                  <w:color w:val="FF0000"/>
                  <w:sz w:val="20"/>
                  <w:szCs w:val="20"/>
                </w:rPr>
                <w:t>постановления</w:t>
              </w:r>
            </w:hyperlink>
            <w:r>
              <w:rPr>
                <w:rFonts w:ascii="Arial" w:hAnsi="Arial" w:cs="Arial"/>
                <w:strike/>
                <w:color w:val="FF0000"/>
                <w:sz w:val="20"/>
                <w:szCs w:val="20"/>
              </w:rPr>
              <w:t xml:space="preserve"> Президиума Правительства Республики Хакасия от 30.11.2017 N 172-п "О разработке Стратегии социально-экономического развития Республики Хакасия до 2030 года</w:t>
            </w:r>
            <w:r>
              <w:rPr>
                <w:rFonts w:ascii="Arial" w:hAnsi="Arial" w:cs="Arial"/>
                <w:sz w:val="20"/>
                <w:szCs w:val="20"/>
              </w:rPr>
              <w: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Стратегия социально-экономического развития Республики Хакасия до 2030 года (далее - Стратегия) разработана в соответствии с Федеральным </w:t>
            </w:r>
            <w:hyperlink r:id="rId10" w:history="1">
              <w:r>
                <w:rPr>
                  <w:rFonts w:ascii="Arial" w:hAnsi="Arial" w:cs="Arial"/>
                  <w:color w:val="0000FF"/>
                  <w:sz w:val="20"/>
                  <w:szCs w:val="20"/>
                </w:rPr>
                <w:t>законом</w:t>
              </w:r>
            </w:hyperlink>
            <w:r>
              <w:rPr>
                <w:rFonts w:ascii="Arial" w:hAnsi="Arial" w:cs="Arial"/>
                <w:sz w:val="20"/>
                <w:szCs w:val="20"/>
              </w:rPr>
              <w:t xml:space="preserve"> от 28.06.2014 N 172-ФЗ "О стратегическом планировании в Российской Федерации" (далее - Федеральный закон N 172-ФЗ) и </w:t>
            </w:r>
            <w:hyperlink r:id="rId11" w:history="1">
              <w:r>
                <w:rPr>
                  <w:rFonts w:ascii="Arial" w:hAnsi="Arial" w:cs="Arial"/>
                  <w:color w:val="0000FF"/>
                  <w:sz w:val="20"/>
                  <w:szCs w:val="20"/>
                </w:rPr>
                <w:t>Законом</w:t>
              </w:r>
            </w:hyperlink>
            <w:r>
              <w:rPr>
                <w:rFonts w:ascii="Arial" w:hAnsi="Arial" w:cs="Arial"/>
                <w:sz w:val="20"/>
                <w:szCs w:val="20"/>
              </w:rPr>
              <w:t xml:space="preserve"> Республики Хакасия от 10.06.2015 N 48-ЗРХ "О стратегическом планировании в Республике Хакасия".</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1. Комплексный анализ социально-экономического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1.3. Оценка достижения целей социально-экономического развития Республики Хакасия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1. Комплексный анализ социально-экономического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1.3. Оценка достижения целей социально-экономического развития Республики Хакасия</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rsidP="001D017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отношении наличия в регионе законодательно оформленных решений, способствующих улучшению инвестиционного климата и мерах государственной поддержки развития промышленности и ее инфраструктуры, в республике действуют:</w:t>
            </w:r>
          </w:p>
          <w:p w:rsidR="001D017D" w:rsidRDefault="001D017D" w:rsidP="001D017D">
            <w:pPr>
              <w:widowControl w:val="0"/>
              <w:autoSpaceDE w:val="0"/>
              <w:autoSpaceDN w:val="0"/>
              <w:adjustRightInd w:val="0"/>
              <w:spacing w:before="200" w:after="0" w:line="240" w:lineRule="auto"/>
              <w:jc w:val="both"/>
              <w:rPr>
                <w:rFonts w:ascii="Arial" w:hAnsi="Arial" w:cs="Arial"/>
                <w:sz w:val="20"/>
                <w:szCs w:val="20"/>
              </w:rPr>
            </w:pPr>
            <w:r>
              <w:rPr>
                <w:rFonts w:ascii="Arial" w:hAnsi="Arial" w:cs="Arial"/>
                <w:strike/>
                <w:color w:val="FF0000"/>
                <w:sz w:val="20"/>
                <w:szCs w:val="20"/>
              </w:rPr>
              <w:t>НО</w:t>
            </w:r>
            <w:r>
              <w:rPr>
                <w:rFonts w:ascii="Arial" w:hAnsi="Arial" w:cs="Arial"/>
                <w:sz w:val="20"/>
                <w:szCs w:val="20"/>
              </w:rPr>
              <w:t xml:space="preserve"> "Гарантийный фонд - микрокредитная компания Республики Хакасия" </w:t>
            </w:r>
            <w:r>
              <w:rPr>
                <w:rFonts w:ascii="Arial" w:hAnsi="Arial" w:cs="Arial"/>
                <w:strike/>
                <w:color w:val="FF0000"/>
                <w:sz w:val="20"/>
                <w:szCs w:val="20"/>
              </w:rPr>
              <w:t>(далее - НО "Гарантийный фонд - МКК Хакасии")</w:t>
            </w:r>
            <w:r>
              <w:rPr>
                <w:rFonts w:ascii="Arial" w:hAnsi="Arial" w:cs="Arial"/>
                <w:sz w:val="20"/>
                <w:szCs w:val="20"/>
              </w:rPr>
              <w: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rsidP="001D017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отношении наличия в регионе законодательно оформленных решений, способствующих улучшению инвестиционного климата и мерах государственной поддержки развития промышленности и ее инфраструктуры, в республике действуют:</w:t>
            </w:r>
          </w:p>
          <w:p w:rsidR="001D017D" w:rsidRDefault="001D017D" w:rsidP="001D017D">
            <w:pPr>
              <w:widowControl w:val="0"/>
              <w:autoSpaceDE w:val="0"/>
              <w:autoSpaceDN w:val="0"/>
              <w:adjustRightInd w:val="0"/>
              <w:spacing w:before="200" w:after="0" w:line="240" w:lineRule="auto"/>
              <w:jc w:val="both"/>
              <w:rPr>
                <w:rFonts w:ascii="Arial" w:hAnsi="Arial" w:cs="Arial"/>
                <w:sz w:val="20"/>
                <w:szCs w:val="20"/>
              </w:rPr>
            </w:pPr>
            <w:r>
              <w:rPr>
                <w:rFonts w:ascii="Arial" w:hAnsi="Arial" w:cs="Arial"/>
                <w:sz w:val="20"/>
                <w:szCs w:val="20"/>
                <w:shd w:val="clear" w:color="auto" w:fill="C0C0C0"/>
              </w:rPr>
              <w:t>Некоммерческая организация</w:t>
            </w:r>
            <w:r>
              <w:rPr>
                <w:rFonts w:ascii="Arial" w:hAnsi="Arial" w:cs="Arial"/>
                <w:sz w:val="20"/>
                <w:szCs w:val="20"/>
              </w:rPr>
              <w:t xml:space="preserve"> "Гарантийный фонд - микрокредитная компания Республики Хакасия".</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lastRenderedPageBreak/>
              <w:t>1. Комплексный анализ социально-экономического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1.4. Конкурентные преимущества, потенциал и ограничения развития Республики Хакасия (SWOT-анализ)</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Возможности</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lastRenderedPageBreak/>
              <w:t>1. Комплексный анализ социально-экономического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1.4. Конкурентные преимущества, потенциал и ограничения развития Республики Хакасия (SWOT-анализ)</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Возможности</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Развитие различных видов туризма. Наличие на территории Хакасии </w:t>
            </w:r>
            <w:r>
              <w:rPr>
                <w:rFonts w:ascii="Arial" w:hAnsi="Arial" w:cs="Arial"/>
                <w:strike/>
                <w:color w:val="FF0000"/>
                <w:sz w:val="20"/>
                <w:szCs w:val="20"/>
              </w:rPr>
              <w:t>богатых</w:t>
            </w:r>
            <w:r>
              <w:rPr>
                <w:rFonts w:ascii="Arial" w:hAnsi="Arial" w:cs="Arial"/>
                <w:sz w:val="20"/>
                <w:szCs w:val="20"/>
              </w:rPr>
              <w:t xml:space="preserve"> рекреационных ресурсов позволяет развивать </w:t>
            </w:r>
            <w:r>
              <w:rPr>
                <w:rFonts w:ascii="Arial" w:hAnsi="Arial" w:cs="Arial"/>
                <w:strike/>
                <w:color w:val="FF0000"/>
                <w:sz w:val="20"/>
                <w:szCs w:val="20"/>
              </w:rPr>
              <w:t>специализированные</w:t>
            </w:r>
            <w:r>
              <w:rPr>
                <w:rFonts w:ascii="Arial" w:hAnsi="Arial" w:cs="Arial"/>
                <w:sz w:val="20"/>
                <w:szCs w:val="20"/>
              </w:rPr>
              <w:t xml:space="preserve"> виды туризма</w:t>
            </w:r>
            <w:r>
              <w:rPr>
                <w:rFonts w:ascii="Arial" w:hAnsi="Arial" w:cs="Arial"/>
                <w:strike/>
                <w:color w:val="FF0000"/>
                <w:sz w:val="20"/>
                <w:szCs w:val="20"/>
              </w:rPr>
              <w:t>: культурно-познавательный (культурно-исторический, этнический, экологический), активный (спортивный, горнолыжный, снегоходный, пешеходный и водный) и специализированный (лечебно-оздоровительный, рекреационный, сельский, гастрономический, охотничий и рыболовный). Кроме того, развитию различных видов туризма будет способствовать богатое историко-культурное наследие региона и высокая концентрация объектов туристского показа, а также богатые традиции гостеприимства, опыт приема и обслуживания туристов</w:t>
            </w:r>
            <w:r>
              <w:rPr>
                <w:rFonts w:ascii="Arial" w:hAnsi="Arial" w:cs="Arial"/>
                <w:sz w:val="20"/>
                <w:szCs w:val="20"/>
              </w:rPr>
              <w: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Развитие различных видов туризма. Наличие на территории Хакасии </w:t>
            </w:r>
            <w:r>
              <w:rPr>
                <w:rFonts w:ascii="Arial" w:hAnsi="Arial" w:cs="Arial"/>
                <w:sz w:val="20"/>
                <w:szCs w:val="20"/>
                <w:shd w:val="clear" w:color="auto" w:fill="C0C0C0"/>
              </w:rPr>
              <w:t>богатейшего историко-культурного наследия,</w:t>
            </w:r>
            <w:r>
              <w:rPr>
                <w:rFonts w:ascii="Arial" w:hAnsi="Arial" w:cs="Arial"/>
                <w:sz w:val="20"/>
                <w:szCs w:val="20"/>
              </w:rPr>
              <w:t xml:space="preserve"> рекреационных ресурсов позволяет развивать </w:t>
            </w:r>
            <w:r>
              <w:rPr>
                <w:rFonts w:ascii="Arial" w:hAnsi="Arial" w:cs="Arial"/>
                <w:sz w:val="20"/>
                <w:szCs w:val="20"/>
                <w:shd w:val="clear" w:color="auto" w:fill="C0C0C0"/>
              </w:rPr>
              <w:t>все</w:t>
            </w:r>
            <w:r>
              <w:rPr>
                <w:rFonts w:ascii="Arial" w:hAnsi="Arial" w:cs="Arial"/>
                <w:sz w:val="20"/>
                <w:szCs w:val="20"/>
              </w:rPr>
              <w:t xml:space="preserve"> виды туризма.</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Сценарии социально-экономического развития Республики Хакасия разработаны с учетом перспектив долгосрочного развития экономики Российской Федерации в целом, а также опираясь на Прогноз долгосрочного социально-экономического развития Республики Хакасия на период до 2036 года, разработанный в соответствии с Прогнозом социально-экономического развития Российской Федерации на период до 2036 года, Долгосрочный бюджетный </w:t>
            </w:r>
            <w:hyperlink r:id="rId12" w:history="1">
              <w:r>
                <w:rPr>
                  <w:rFonts w:ascii="Arial" w:hAnsi="Arial" w:cs="Arial"/>
                  <w:color w:val="0000FF"/>
                  <w:sz w:val="20"/>
                  <w:szCs w:val="20"/>
                </w:rPr>
                <w:t>прогноз</w:t>
              </w:r>
            </w:hyperlink>
            <w:r>
              <w:rPr>
                <w:rFonts w:ascii="Arial" w:hAnsi="Arial" w:cs="Arial"/>
                <w:sz w:val="20"/>
                <w:szCs w:val="20"/>
              </w:rPr>
              <w:t xml:space="preserve"> Республики Хакасия на период до </w:t>
            </w:r>
            <w:r>
              <w:rPr>
                <w:rFonts w:ascii="Arial" w:hAnsi="Arial" w:cs="Arial"/>
                <w:strike/>
                <w:color w:val="FF0000"/>
                <w:sz w:val="20"/>
                <w:szCs w:val="20"/>
              </w:rPr>
              <w:t>2030</w:t>
            </w:r>
            <w:r>
              <w:rPr>
                <w:rFonts w:ascii="Arial" w:hAnsi="Arial" w:cs="Arial"/>
                <w:sz w:val="20"/>
                <w:szCs w:val="20"/>
              </w:rPr>
              <w:t xml:space="preserve"> года, утвержденный постановлением Правительства Республики Хакасия от 27.02.2017 N </w:t>
            </w:r>
            <w:r>
              <w:rPr>
                <w:rFonts w:ascii="Arial" w:hAnsi="Arial" w:cs="Arial"/>
                <w:strike/>
                <w:color w:val="FF0000"/>
                <w:sz w:val="20"/>
                <w:szCs w:val="20"/>
              </w:rPr>
              <w:t>75.</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Динамика развития Хакасии до 2030 года будет характеризоваться сохранением неопределенности относительно перспектив развития мировой экономики, что и обуславливает необходимость разработки сценариев социально-экономического развития региона. Предполагается, что в долгосрочной перспективе продолжится реализация приоритетных целей и задач, утвержденных в указах Президента Российской Федерации от 07.05.2012 </w:t>
            </w:r>
            <w:r>
              <w:rPr>
                <w:rFonts w:ascii="Arial" w:hAnsi="Arial" w:cs="Arial"/>
                <w:strike/>
                <w:color w:val="FF0000"/>
                <w:sz w:val="20"/>
                <w:szCs w:val="20"/>
              </w:rPr>
              <w:t>и</w:t>
            </w:r>
            <w:r>
              <w:rPr>
                <w:rFonts w:ascii="Arial" w:hAnsi="Arial" w:cs="Arial"/>
                <w:sz w:val="20"/>
                <w:szCs w:val="20"/>
              </w:rPr>
              <w:t xml:space="preserve"> 07.05.2018, а также стратегических целей, обозначенных в документах стратегического </w:t>
            </w:r>
            <w:r>
              <w:rPr>
                <w:rFonts w:ascii="Arial" w:hAnsi="Arial" w:cs="Arial"/>
                <w:sz w:val="20"/>
                <w:szCs w:val="20"/>
              </w:rPr>
              <w:lastRenderedPageBreak/>
              <w:t>планирования республики на долгосрочную перспективу, предполагающих повышение уровня жизни на основе стабилизации и роста производства основных отраслей экономики, максимально возможной занятости, улучшение инвестиционного климата, повышение конкурентоспособности и эффективности бизнеса, обеспечение нормального функционирования отраслей социальной сферы.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Ключевым внешним фактором, способным</w:t>
            </w:r>
            <w:r>
              <w:rPr>
                <w:rFonts w:ascii="Arial" w:hAnsi="Arial" w:cs="Arial"/>
                <w:sz w:val="20"/>
                <w:szCs w:val="20"/>
              </w:rPr>
              <w:t xml:space="preserve"> повлиять на развитие региона, </w:t>
            </w:r>
            <w:r>
              <w:rPr>
                <w:rFonts w:ascii="Arial" w:hAnsi="Arial" w:cs="Arial"/>
                <w:strike/>
                <w:color w:val="FF0000"/>
                <w:sz w:val="20"/>
                <w:szCs w:val="20"/>
              </w:rPr>
              <w:t>является</w:t>
            </w:r>
            <w:r>
              <w:rPr>
                <w:rFonts w:ascii="Arial" w:hAnsi="Arial" w:cs="Arial"/>
                <w:sz w:val="20"/>
                <w:szCs w:val="20"/>
              </w:rPr>
              <w:t xml:space="preserve"> неблагоприятная конъюнктура мировых рынков сырья, так как основу промышленного производства республики составляют организации, добывающие полезные ископаемые (уголь, железную руду, медно-молибденовую руду, золото), а также организации, осуществляющие производство сплавов из алюминия.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Сценарии социально-экономического развития Республики Хакасия разработаны с учетом перспектив долгосрочного развития экономики Российской Федерации в целом, а также опираясь на </w:t>
            </w:r>
            <w:hyperlink r:id="rId13" w:history="1">
              <w:r>
                <w:rPr>
                  <w:rFonts w:ascii="Arial" w:hAnsi="Arial" w:cs="Arial"/>
                  <w:color w:val="0000FF"/>
                  <w:sz w:val="20"/>
                  <w:szCs w:val="20"/>
                </w:rPr>
                <w:t>Прогноз</w:t>
              </w:r>
            </w:hyperlink>
            <w:r>
              <w:rPr>
                <w:rFonts w:ascii="Arial" w:hAnsi="Arial" w:cs="Arial"/>
                <w:sz w:val="20"/>
                <w:szCs w:val="20"/>
              </w:rPr>
              <w:t xml:space="preserve"> долгосрочного социально-экономического развития Республики Хакасия на период до 2036 года, </w:t>
            </w:r>
            <w:r>
              <w:rPr>
                <w:rFonts w:ascii="Arial" w:hAnsi="Arial" w:cs="Arial"/>
                <w:sz w:val="20"/>
                <w:szCs w:val="20"/>
                <w:shd w:val="clear" w:color="auto" w:fill="C0C0C0"/>
              </w:rPr>
              <w:t>утвержденный постановлением Правительства Республики Хакасия от 30.12.2019 N 697,</w:t>
            </w:r>
            <w:r>
              <w:rPr>
                <w:rFonts w:ascii="Arial" w:hAnsi="Arial" w:cs="Arial"/>
                <w:sz w:val="20"/>
                <w:szCs w:val="20"/>
              </w:rPr>
              <w:t xml:space="preserve"> разработанный в соответствии с Прогнозом </w:t>
            </w:r>
            <w:r>
              <w:rPr>
                <w:rFonts w:ascii="Arial" w:hAnsi="Arial" w:cs="Arial"/>
                <w:sz w:val="20"/>
                <w:szCs w:val="20"/>
                <w:shd w:val="clear" w:color="auto" w:fill="C0C0C0"/>
              </w:rPr>
              <w:t>долгосрочного</w:t>
            </w:r>
            <w:r>
              <w:rPr>
                <w:rFonts w:ascii="Arial" w:hAnsi="Arial" w:cs="Arial"/>
                <w:sz w:val="20"/>
                <w:szCs w:val="20"/>
              </w:rPr>
              <w:t xml:space="preserve"> социально-экономического развития Российской Федерации на период до 2036 года, </w:t>
            </w:r>
            <w:r>
              <w:rPr>
                <w:rFonts w:ascii="Arial" w:hAnsi="Arial" w:cs="Arial"/>
                <w:sz w:val="20"/>
                <w:szCs w:val="20"/>
                <w:shd w:val="clear" w:color="auto" w:fill="C0C0C0"/>
              </w:rPr>
              <w:t>утвержденным Правительством Российской Федерации от 22.11.2018 (протокол N 34, раздел II, пункт 2),</w:t>
            </w:r>
            <w:r>
              <w:rPr>
                <w:rFonts w:ascii="Arial" w:hAnsi="Arial" w:cs="Arial"/>
                <w:sz w:val="20"/>
                <w:szCs w:val="20"/>
              </w:rPr>
              <w:t xml:space="preserve"> Долгосрочный бюджетный </w:t>
            </w:r>
            <w:hyperlink r:id="rId14" w:history="1">
              <w:r>
                <w:rPr>
                  <w:rFonts w:ascii="Arial" w:hAnsi="Arial" w:cs="Arial"/>
                  <w:color w:val="0000FF"/>
                  <w:sz w:val="20"/>
                  <w:szCs w:val="20"/>
                </w:rPr>
                <w:t>прогноз</w:t>
              </w:r>
            </w:hyperlink>
            <w:r>
              <w:rPr>
                <w:rFonts w:ascii="Arial" w:hAnsi="Arial" w:cs="Arial"/>
                <w:sz w:val="20"/>
                <w:szCs w:val="20"/>
              </w:rPr>
              <w:t xml:space="preserve"> Республики Хакасия на период до </w:t>
            </w:r>
            <w:r>
              <w:rPr>
                <w:rFonts w:ascii="Arial" w:hAnsi="Arial" w:cs="Arial"/>
                <w:sz w:val="20"/>
                <w:szCs w:val="20"/>
                <w:shd w:val="clear" w:color="auto" w:fill="C0C0C0"/>
              </w:rPr>
              <w:t>2036</w:t>
            </w:r>
            <w:r>
              <w:rPr>
                <w:rFonts w:ascii="Arial" w:hAnsi="Arial" w:cs="Arial"/>
                <w:sz w:val="20"/>
                <w:szCs w:val="20"/>
              </w:rPr>
              <w:t xml:space="preserve"> года, утвержденный постановлением Правительства Республики Хакасия от 27.02.2017 N </w:t>
            </w:r>
            <w:r>
              <w:rPr>
                <w:rFonts w:ascii="Arial" w:hAnsi="Arial" w:cs="Arial"/>
                <w:sz w:val="20"/>
                <w:szCs w:val="20"/>
                <w:shd w:val="clear" w:color="auto" w:fill="C0C0C0"/>
              </w:rPr>
              <w:t>75 (далее - Долгосрочный бюджетный прогноз Республики Хакасия на период до 2036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Динамика развития Хакасии до 2030 года будет характеризоваться сохранением неопределенности относительно перспектив развития мировой экономики, что и обуславливает необходимость разработки </w:t>
            </w:r>
            <w:r>
              <w:rPr>
                <w:rFonts w:ascii="Arial" w:hAnsi="Arial" w:cs="Arial"/>
                <w:sz w:val="20"/>
                <w:szCs w:val="20"/>
              </w:rPr>
              <w:lastRenderedPageBreak/>
              <w:t xml:space="preserve">сценариев социально-экономического развития региона. Предполагается, что в долгосрочной перспективе продолжится реализация приоритетных целей и задач, утвержденных в указах Президента Российской Федерации от 07.05.2012 </w:t>
            </w:r>
            <w:hyperlink r:id="rId15" w:history="1">
              <w:r>
                <w:rPr>
                  <w:rFonts w:ascii="Arial" w:hAnsi="Arial" w:cs="Arial"/>
                  <w:color w:val="0000FF"/>
                  <w:sz w:val="20"/>
                  <w:szCs w:val="20"/>
                  <w:shd w:val="clear" w:color="auto" w:fill="C0C0C0"/>
                </w:rPr>
                <w:t>N 596</w:t>
              </w:r>
            </w:hyperlink>
            <w:r>
              <w:rPr>
                <w:rFonts w:ascii="Arial" w:hAnsi="Arial" w:cs="Arial"/>
                <w:sz w:val="20"/>
                <w:szCs w:val="20"/>
                <w:shd w:val="clear" w:color="auto" w:fill="C0C0C0"/>
              </w:rPr>
              <w:t xml:space="preserve"> "О долгосрочной государственной экономической политике", от 07.05.2012 </w:t>
            </w:r>
            <w:hyperlink r:id="rId16" w:history="1">
              <w:r>
                <w:rPr>
                  <w:rFonts w:ascii="Arial" w:hAnsi="Arial" w:cs="Arial"/>
                  <w:color w:val="0000FF"/>
                  <w:sz w:val="20"/>
                  <w:szCs w:val="20"/>
                  <w:shd w:val="clear" w:color="auto" w:fill="C0C0C0"/>
                </w:rPr>
                <w:t>N 597</w:t>
              </w:r>
            </w:hyperlink>
            <w:r>
              <w:rPr>
                <w:rFonts w:ascii="Arial" w:hAnsi="Arial" w:cs="Arial"/>
                <w:sz w:val="20"/>
                <w:szCs w:val="20"/>
                <w:shd w:val="clear" w:color="auto" w:fill="C0C0C0"/>
              </w:rPr>
              <w:t xml:space="preserve"> "О мероприятиях по реализации государственной социальной политики", от 07.05.2012 </w:t>
            </w:r>
            <w:hyperlink r:id="rId17" w:history="1">
              <w:r>
                <w:rPr>
                  <w:rFonts w:ascii="Arial" w:hAnsi="Arial" w:cs="Arial"/>
                  <w:color w:val="0000FF"/>
                  <w:sz w:val="20"/>
                  <w:szCs w:val="20"/>
                  <w:shd w:val="clear" w:color="auto" w:fill="C0C0C0"/>
                </w:rPr>
                <w:t>N 598</w:t>
              </w:r>
            </w:hyperlink>
            <w:r>
              <w:rPr>
                <w:rFonts w:ascii="Arial" w:hAnsi="Arial" w:cs="Arial"/>
                <w:sz w:val="20"/>
                <w:szCs w:val="20"/>
                <w:shd w:val="clear" w:color="auto" w:fill="C0C0C0"/>
              </w:rPr>
              <w:t xml:space="preserve"> "О совершенствовании государственной политики в сфере здравоохранения", от 07.05.2012 </w:t>
            </w:r>
            <w:hyperlink r:id="rId18" w:history="1">
              <w:r>
                <w:rPr>
                  <w:rFonts w:ascii="Arial" w:hAnsi="Arial" w:cs="Arial"/>
                  <w:color w:val="0000FF"/>
                  <w:sz w:val="20"/>
                  <w:szCs w:val="20"/>
                  <w:shd w:val="clear" w:color="auto" w:fill="C0C0C0"/>
                </w:rPr>
                <w:t>N 599</w:t>
              </w:r>
            </w:hyperlink>
            <w:r>
              <w:rPr>
                <w:rFonts w:ascii="Arial" w:hAnsi="Arial" w:cs="Arial"/>
                <w:sz w:val="20"/>
                <w:szCs w:val="20"/>
                <w:shd w:val="clear" w:color="auto" w:fill="C0C0C0"/>
              </w:rPr>
              <w:t xml:space="preserve"> "О мерах по реализации государственной политики в области образования и науки", от 07.05.2012 </w:t>
            </w:r>
            <w:hyperlink r:id="rId19" w:history="1">
              <w:r>
                <w:rPr>
                  <w:rFonts w:ascii="Arial" w:hAnsi="Arial" w:cs="Arial"/>
                  <w:color w:val="0000FF"/>
                  <w:sz w:val="20"/>
                  <w:szCs w:val="20"/>
                  <w:shd w:val="clear" w:color="auto" w:fill="C0C0C0"/>
                </w:rPr>
                <w:t>N 600</w:t>
              </w:r>
            </w:hyperlink>
            <w:r>
              <w:rPr>
                <w:rFonts w:ascii="Arial" w:hAnsi="Arial" w:cs="Arial"/>
                <w:sz w:val="20"/>
                <w:szCs w:val="20"/>
                <w:shd w:val="clear" w:color="auto" w:fill="C0C0C0"/>
              </w:rPr>
              <w:t xml:space="preserve"> "О мерах по обеспечению граждан Российской Федерации доступным и комфортным жильем и повышению качества жилищно-коммунальных услуг", от 07.05.2012 </w:t>
            </w:r>
            <w:hyperlink r:id="rId20" w:history="1">
              <w:r>
                <w:rPr>
                  <w:rFonts w:ascii="Arial" w:hAnsi="Arial" w:cs="Arial"/>
                  <w:color w:val="0000FF"/>
                  <w:sz w:val="20"/>
                  <w:szCs w:val="20"/>
                  <w:shd w:val="clear" w:color="auto" w:fill="C0C0C0"/>
                </w:rPr>
                <w:t>N 601</w:t>
              </w:r>
            </w:hyperlink>
            <w:r>
              <w:rPr>
                <w:rFonts w:ascii="Arial" w:hAnsi="Arial" w:cs="Arial"/>
                <w:sz w:val="20"/>
                <w:szCs w:val="20"/>
                <w:shd w:val="clear" w:color="auto" w:fill="C0C0C0"/>
              </w:rPr>
              <w:t xml:space="preserve"> "Об основных направлениях совершенствования системы государственного управления", от 07.05.2012 </w:t>
            </w:r>
            <w:hyperlink r:id="rId21" w:history="1">
              <w:r>
                <w:rPr>
                  <w:rFonts w:ascii="Arial" w:hAnsi="Arial" w:cs="Arial"/>
                  <w:color w:val="0000FF"/>
                  <w:sz w:val="20"/>
                  <w:szCs w:val="20"/>
                  <w:shd w:val="clear" w:color="auto" w:fill="C0C0C0"/>
                </w:rPr>
                <w:t>N 606</w:t>
              </w:r>
            </w:hyperlink>
            <w:r>
              <w:rPr>
                <w:rFonts w:ascii="Arial" w:hAnsi="Arial" w:cs="Arial"/>
                <w:sz w:val="20"/>
                <w:szCs w:val="20"/>
                <w:shd w:val="clear" w:color="auto" w:fill="C0C0C0"/>
              </w:rPr>
              <w:t xml:space="preserve"> "О мерах по реализации демографической политики Российской Федерации", от</w:t>
            </w:r>
            <w:r>
              <w:rPr>
                <w:rFonts w:ascii="Arial" w:hAnsi="Arial" w:cs="Arial"/>
                <w:sz w:val="20"/>
                <w:szCs w:val="20"/>
              </w:rPr>
              <w:t xml:space="preserve"> 07.05.2018 </w:t>
            </w:r>
            <w:hyperlink r:id="rId22" w:history="1">
              <w:r>
                <w:rPr>
                  <w:rFonts w:ascii="Arial" w:hAnsi="Arial" w:cs="Arial"/>
                  <w:color w:val="0000FF"/>
                  <w:sz w:val="20"/>
                  <w:szCs w:val="20"/>
                  <w:shd w:val="clear" w:color="auto" w:fill="C0C0C0"/>
                </w:rPr>
                <w:t>N 204</w:t>
              </w:r>
            </w:hyperlink>
            <w:r>
              <w:rPr>
                <w:rFonts w:ascii="Arial" w:hAnsi="Arial" w:cs="Arial"/>
                <w:sz w:val="20"/>
                <w:szCs w:val="20"/>
                <w:shd w:val="clear" w:color="auto" w:fill="C0C0C0"/>
              </w:rPr>
              <w:t xml:space="preserve"> "О национальных целях и стратегических задачах развития Российской Федерации на период до 2024 года" (далее - Указ N 204), от 21.07.2020 </w:t>
            </w:r>
            <w:hyperlink r:id="rId23" w:history="1">
              <w:r>
                <w:rPr>
                  <w:rFonts w:ascii="Arial" w:hAnsi="Arial" w:cs="Arial"/>
                  <w:color w:val="0000FF"/>
                  <w:sz w:val="20"/>
                  <w:szCs w:val="20"/>
                  <w:shd w:val="clear" w:color="auto" w:fill="C0C0C0"/>
                </w:rPr>
                <w:t>N 474</w:t>
              </w:r>
            </w:hyperlink>
            <w:r>
              <w:rPr>
                <w:rFonts w:ascii="Arial" w:hAnsi="Arial" w:cs="Arial"/>
                <w:sz w:val="20"/>
                <w:szCs w:val="20"/>
                <w:shd w:val="clear" w:color="auto" w:fill="C0C0C0"/>
              </w:rPr>
              <w:t xml:space="preserve"> "О национальных целях развития Российской Федерации на период до 2030 года" (далее - Указ N 474)</w:t>
            </w:r>
            <w:r>
              <w:rPr>
                <w:rFonts w:ascii="Arial" w:hAnsi="Arial" w:cs="Arial"/>
                <w:sz w:val="20"/>
                <w:szCs w:val="20"/>
              </w:rPr>
              <w:t>, а также стратегических целей, обозначенных в документах стратегического планирования республики на долгосрочную перспективу, предполагающих повышение уровня жизни на основе стабилизации и роста производства основных отраслей экономики, максимально возможной занятости, улучшение инвестиционного климата, повышение конкурентоспособности и эффективности бизнеса, обеспечение нормального функционирования отраслей социальной сферы.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Ключевыми внешними факторами, способными</w:t>
            </w:r>
            <w:r>
              <w:rPr>
                <w:rFonts w:ascii="Arial" w:hAnsi="Arial" w:cs="Arial"/>
                <w:sz w:val="20"/>
                <w:szCs w:val="20"/>
              </w:rPr>
              <w:t xml:space="preserve"> повлиять на развитие региона, </w:t>
            </w:r>
            <w:r>
              <w:rPr>
                <w:rFonts w:ascii="Arial" w:hAnsi="Arial" w:cs="Arial"/>
                <w:sz w:val="20"/>
                <w:szCs w:val="20"/>
                <w:shd w:val="clear" w:color="auto" w:fill="C0C0C0"/>
              </w:rPr>
              <w:t>являются: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неблагоприятная конъюнктура мировых рынков сырья, так как основу промышленного производства республики составляют организации, добывающие полезные ископаемые (уголь, железную руду, медно-молибденовую руду, золото), а также организации, осуществляющие производство сплавов из алюминия;</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введение иностранными государствами жестких санкционных ограничений в отношении Российской Федерации, а также значительное удорожание импортных комплектующих и расходных материалов, используемых российскими компаниями для производства продукции.</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Кроме того, в среднесрочной перспективе предполагается преодоление негативных тенденций в социально-экономическом </w:t>
            </w:r>
            <w:r>
              <w:rPr>
                <w:rFonts w:ascii="Arial" w:hAnsi="Arial" w:cs="Arial"/>
                <w:sz w:val="20"/>
                <w:szCs w:val="20"/>
                <w:shd w:val="clear" w:color="auto" w:fill="C0C0C0"/>
              </w:rPr>
              <w:lastRenderedPageBreak/>
              <w:t>развитии региона, вызванных распространением новой коронавирусной инфекции (COVID-19), и постепенное сглаживание последствий от ограничений в связи с распространением новой коронавирусной инфекции (COVID-19).</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Консервативный сценарий</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Консервативный сценарий</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trike/>
                <w:color w:val="FF0000"/>
                <w:sz w:val="20"/>
                <w:szCs w:val="20"/>
              </w:rPr>
              <w:t>В</w:t>
            </w:r>
            <w:r>
              <w:rPr>
                <w:rFonts w:ascii="Arial" w:hAnsi="Arial" w:cs="Arial"/>
                <w:sz w:val="20"/>
                <w:szCs w:val="20"/>
              </w:rPr>
              <w:t xml:space="preserve"> рамках консервативного сценария развития </w:t>
            </w:r>
            <w:r>
              <w:rPr>
                <w:rFonts w:ascii="Arial" w:hAnsi="Arial" w:cs="Arial"/>
                <w:strike/>
                <w:color w:val="FF0000"/>
                <w:sz w:val="20"/>
                <w:szCs w:val="20"/>
              </w:rPr>
              <w:t>региона значительная часть промышленного потенциала экономики будет ориентирована на получение организациями прибыли за счет внешнеторговых операций по реализации произведенной продукции, топливно-энергетических ресурсов и сырья. В связи с этим не предполагается значительное увеличение темпов экономического роста, а с учетом возможного ухудшения внешнеэкономических условий возможно временное снижение экономических показателей в основных секторах</w:t>
            </w:r>
            <w:r>
              <w:rPr>
                <w:rFonts w:ascii="Arial" w:hAnsi="Arial" w:cs="Arial"/>
                <w:sz w:val="20"/>
                <w:szCs w:val="20"/>
              </w:rPr>
              <w:t xml:space="preserve"> экономики. </w:t>
            </w:r>
            <w:r>
              <w:rPr>
                <w:rFonts w:ascii="Arial" w:hAnsi="Arial" w:cs="Arial"/>
                <w:strike/>
                <w:color w:val="FF0000"/>
                <w:sz w:val="20"/>
                <w:szCs w:val="20"/>
              </w:rPr>
              <w:t>При этом приоритетом данного сценария станет повышение инвестиционной привлекательности республики, сохранение ее промышленного потенциала.</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t>Социально-экономическое развитие в</w:t>
            </w:r>
            <w:r>
              <w:rPr>
                <w:rFonts w:ascii="Arial" w:hAnsi="Arial" w:cs="Arial"/>
                <w:sz w:val="20"/>
                <w:szCs w:val="20"/>
              </w:rPr>
              <w:t xml:space="preserve"> рамках консервативного сценария </w:t>
            </w:r>
            <w:r>
              <w:rPr>
                <w:rFonts w:ascii="Arial" w:hAnsi="Arial" w:cs="Arial"/>
                <w:sz w:val="20"/>
                <w:szCs w:val="20"/>
                <w:shd w:val="clear" w:color="auto" w:fill="C0C0C0"/>
              </w:rPr>
              <w:t>основано на предпосылке о более затяжном восстановлении как российской экономики, так и Республики Хакасия, структурном замедлении темпов ее роста, во-первых, из-за последствий распространения новой коронавирусной инфекции, во-вторых, в результате беспрецедентного воздействия санкций США и стран, поддерживающих их.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Прогнозируется, что по консервативному варианту</w:t>
            </w:r>
            <w:r>
              <w:rPr>
                <w:rFonts w:ascii="Arial" w:hAnsi="Arial" w:cs="Arial"/>
                <w:sz w:val="20"/>
                <w:szCs w:val="20"/>
              </w:rPr>
              <w:t xml:space="preserve"> развития </w:t>
            </w:r>
            <w:r>
              <w:rPr>
                <w:rFonts w:ascii="Arial" w:hAnsi="Arial" w:cs="Arial"/>
                <w:sz w:val="20"/>
                <w:szCs w:val="20"/>
                <w:shd w:val="clear" w:color="auto" w:fill="C0C0C0"/>
              </w:rPr>
              <w:t>перестройка производственно-логистических цепочек будет происходить медленно, что повлечет за собой более глубокий спад</w:t>
            </w:r>
            <w:r>
              <w:rPr>
                <w:rFonts w:ascii="Arial" w:hAnsi="Arial" w:cs="Arial"/>
                <w:sz w:val="20"/>
                <w:szCs w:val="20"/>
              </w:rPr>
              <w:t xml:space="preserve"> экономики </w:t>
            </w:r>
            <w:r>
              <w:rPr>
                <w:rFonts w:ascii="Arial" w:hAnsi="Arial" w:cs="Arial"/>
                <w:sz w:val="20"/>
                <w:szCs w:val="20"/>
                <w:shd w:val="clear" w:color="auto" w:fill="C0C0C0"/>
              </w:rPr>
              <w:t>в 2022 - 2023 годах</w:t>
            </w:r>
            <w:r>
              <w:rPr>
                <w:rFonts w:ascii="Arial" w:hAnsi="Arial" w:cs="Arial"/>
                <w:sz w:val="20"/>
                <w:szCs w:val="20"/>
              </w:rPr>
              <w:t>.</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Среднегодовые темпы прироста ВРП в 2019 - 2030 годах прогнозируются на уровне не более </w:t>
            </w:r>
            <w:r>
              <w:rPr>
                <w:rFonts w:ascii="Arial" w:hAnsi="Arial" w:cs="Arial"/>
                <w:strike/>
                <w:color w:val="FF0000"/>
                <w:sz w:val="20"/>
                <w:szCs w:val="20"/>
              </w:rPr>
              <w:t>1</w:t>
            </w:r>
            <w:r>
              <w:rPr>
                <w:rFonts w:ascii="Arial" w:hAnsi="Arial" w:cs="Arial"/>
                <w:sz w:val="20"/>
                <w:szCs w:val="20"/>
              </w:rPr>
              <w:t>,</w:t>
            </w:r>
            <w:r>
              <w:rPr>
                <w:rFonts w:ascii="Arial" w:hAnsi="Arial" w:cs="Arial"/>
                <w:strike/>
                <w:color w:val="FF0000"/>
                <w:sz w:val="20"/>
                <w:szCs w:val="20"/>
              </w:rPr>
              <w:t>7</w:t>
            </w:r>
            <w:r>
              <w:rPr>
                <w:rFonts w:ascii="Arial" w:hAnsi="Arial" w:cs="Arial"/>
                <w:sz w:val="20"/>
                <w:szCs w:val="20"/>
              </w:rPr>
              <w:t>% к 2030 году.</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Среднегодовые темпы прироста ВРП в 2019 - 2030 годах прогнозируются на уровне не более </w:t>
            </w:r>
            <w:r>
              <w:rPr>
                <w:rFonts w:ascii="Arial" w:hAnsi="Arial" w:cs="Arial"/>
                <w:sz w:val="20"/>
                <w:szCs w:val="20"/>
                <w:shd w:val="clear" w:color="auto" w:fill="C0C0C0"/>
              </w:rPr>
              <w:t>2</w:t>
            </w:r>
            <w:r>
              <w:rPr>
                <w:rFonts w:ascii="Arial" w:hAnsi="Arial" w:cs="Arial"/>
                <w:sz w:val="20"/>
                <w:szCs w:val="20"/>
              </w:rPr>
              <w:t>,</w:t>
            </w:r>
            <w:r>
              <w:rPr>
                <w:rFonts w:ascii="Arial" w:hAnsi="Arial" w:cs="Arial"/>
                <w:sz w:val="20"/>
                <w:szCs w:val="20"/>
                <w:shd w:val="clear" w:color="auto" w:fill="C0C0C0"/>
              </w:rPr>
              <w:t>0</w:t>
            </w:r>
            <w:r>
              <w:rPr>
                <w:rFonts w:ascii="Arial" w:hAnsi="Arial" w:cs="Arial"/>
                <w:sz w:val="20"/>
                <w:szCs w:val="20"/>
              </w:rPr>
              <w:t>% к 2030 году.</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Базовый сценарий</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Базовый сценарий</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Развитие Республики Хакасия по базовому сценарию предполагает в долгосрочной перспективе </w:t>
            </w:r>
            <w:r>
              <w:rPr>
                <w:rFonts w:ascii="Arial" w:hAnsi="Arial" w:cs="Arial"/>
                <w:strike/>
                <w:color w:val="FF0000"/>
                <w:sz w:val="20"/>
                <w:szCs w:val="20"/>
              </w:rPr>
              <w:t>переход к умеренным темпам</w:t>
            </w:r>
            <w:r>
              <w:rPr>
                <w:rFonts w:ascii="Arial" w:hAnsi="Arial" w:cs="Arial"/>
                <w:sz w:val="20"/>
                <w:szCs w:val="20"/>
              </w:rPr>
              <w:t xml:space="preserve"> экономического роста во всех секторах экономики</w:t>
            </w:r>
            <w:r>
              <w:rPr>
                <w:rFonts w:ascii="Arial" w:hAnsi="Arial" w:cs="Arial"/>
                <w:strike/>
                <w:color w:val="FF0000"/>
                <w:sz w:val="20"/>
                <w:szCs w:val="20"/>
              </w:rPr>
              <w:t>,</w:t>
            </w:r>
            <w:r>
              <w:rPr>
                <w:rFonts w:ascii="Arial" w:hAnsi="Arial" w:cs="Arial"/>
                <w:sz w:val="20"/>
                <w:szCs w:val="20"/>
              </w:rPr>
              <w:t xml:space="preserve"> при неухудшении внешних условий и постепенной адаптации к ним предприятий 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приоритетной задачей долгосрочного развития Республики Хакасия является создание благоприятных условий для осуществления деятельности хозяйствующих субъектов региона, </w:t>
            </w:r>
            <w:r>
              <w:rPr>
                <w:rFonts w:ascii="Arial" w:hAnsi="Arial" w:cs="Arial"/>
                <w:sz w:val="20"/>
                <w:szCs w:val="20"/>
              </w:rPr>
              <w:lastRenderedPageBreak/>
              <w:t>улучшения предпринимательского и инвестиционного климата, создание конкурентоспособной экономики</w:t>
            </w:r>
            <w:r>
              <w:rPr>
                <w:rFonts w:ascii="Arial" w:hAnsi="Arial" w:cs="Arial"/>
                <w:strike/>
                <w:color w:val="FF0000"/>
                <w:sz w:val="20"/>
                <w:szCs w:val="20"/>
              </w:rPr>
              <w:t>, обладающей потенциалом устойчивого развития и создающей предпосылки для перехода на инновационный путь развития.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рамках данного сценария предполагается </w:t>
            </w:r>
            <w:r>
              <w:rPr>
                <w:rFonts w:ascii="Arial" w:hAnsi="Arial" w:cs="Arial"/>
                <w:strike/>
                <w:color w:val="FF0000"/>
                <w:sz w:val="20"/>
                <w:szCs w:val="20"/>
              </w:rPr>
              <w:t>постепенное восстановление</w:t>
            </w:r>
            <w:r>
              <w:rPr>
                <w:rFonts w:ascii="Arial" w:hAnsi="Arial" w:cs="Arial"/>
                <w:sz w:val="20"/>
                <w:szCs w:val="20"/>
              </w:rPr>
              <w:t xml:space="preserve"> экономического роста, положительные изменения в экономике будут сопровождаться реализацией большинства приоритетных (долгосрочных) проектов и программных документов, повышением эффективности и конкурентоспособности производств за счет внедрения современных технологий и обновления основных фондов, расширением процессов импортозамещения, улучшением в социальной сфере.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Наблюдается постепенный переход в традиционных отраслях экономики от экстенсивного развития к интенсивному развитию.</w:t>
            </w:r>
            <w:r>
              <w:rPr>
                <w:rFonts w:ascii="Arial" w:hAnsi="Arial" w:cs="Arial"/>
                <w:sz w:val="20"/>
                <w:szCs w:val="20"/>
              </w:rPr>
              <w:t xml:space="preserve"> Базовый сценарий может обеспечить Республике Хакасия небольшой, но стабильный экономический рост (среднегодовой темп роста ВРП - </w:t>
            </w:r>
            <w:r>
              <w:rPr>
                <w:rFonts w:ascii="Arial" w:hAnsi="Arial" w:cs="Arial"/>
                <w:strike/>
                <w:color w:val="FF0000"/>
                <w:sz w:val="20"/>
                <w:szCs w:val="20"/>
              </w:rPr>
              <w:t>2</w:t>
            </w:r>
            <w:r>
              <w:rPr>
                <w:rFonts w:ascii="Arial" w:hAnsi="Arial" w:cs="Arial"/>
                <w:sz w:val="20"/>
                <w:szCs w:val="20"/>
              </w:rPr>
              <w:t>,</w:t>
            </w:r>
            <w:r>
              <w:rPr>
                <w:rFonts w:ascii="Arial" w:hAnsi="Arial" w:cs="Arial"/>
                <w:strike/>
                <w:color w:val="FF0000"/>
                <w:sz w:val="20"/>
                <w:szCs w:val="20"/>
              </w:rPr>
              <w:t>0</w:t>
            </w:r>
            <w:r>
              <w:rPr>
                <w:rFonts w:ascii="Arial" w:hAnsi="Arial" w:cs="Arial"/>
                <w:sz w:val="20"/>
                <w:szCs w:val="20"/>
              </w:rPr>
              <w: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Развитие Республики Хакасия по базовому сценарию предполагает </w:t>
            </w:r>
            <w:r>
              <w:rPr>
                <w:rFonts w:ascii="Arial" w:hAnsi="Arial" w:cs="Arial"/>
                <w:sz w:val="20"/>
                <w:szCs w:val="20"/>
                <w:shd w:val="clear" w:color="auto" w:fill="C0C0C0"/>
              </w:rPr>
              <w:t>в среднесрочной перспективе сокращение экспортных поставок и поиск новых рынков сбыта продукции, что</w:t>
            </w:r>
            <w:r>
              <w:rPr>
                <w:rFonts w:ascii="Arial" w:hAnsi="Arial" w:cs="Arial"/>
                <w:sz w:val="20"/>
                <w:szCs w:val="20"/>
              </w:rPr>
              <w:t xml:space="preserve"> в долгосрочной перспективе </w:t>
            </w:r>
            <w:r>
              <w:rPr>
                <w:rFonts w:ascii="Arial" w:hAnsi="Arial" w:cs="Arial"/>
                <w:sz w:val="20"/>
                <w:szCs w:val="20"/>
                <w:shd w:val="clear" w:color="auto" w:fill="C0C0C0"/>
              </w:rPr>
              <w:t>выразится в умеренных темпах</w:t>
            </w:r>
            <w:r>
              <w:rPr>
                <w:rFonts w:ascii="Arial" w:hAnsi="Arial" w:cs="Arial"/>
                <w:sz w:val="20"/>
                <w:szCs w:val="20"/>
              </w:rPr>
              <w:t xml:space="preserve"> экономического роста во всех секторах экономики при неухудшении внешних условий и постепенной адаптации к ним предприятий 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приоритетной задачей долгосрочного развития </w:t>
            </w:r>
            <w:r>
              <w:rPr>
                <w:rFonts w:ascii="Arial" w:hAnsi="Arial" w:cs="Arial"/>
                <w:sz w:val="20"/>
                <w:szCs w:val="20"/>
              </w:rPr>
              <w:lastRenderedPageBreak/>
              <w:t xml:space="preserve">Республики Хакасия является создание благоприятных условий для осуществления деятельности хозяйствующих субъектов региона, улучшения предпринимательского и инвестиционного климата, создание конкурентоспособной экономики </w:t>
            </w:r>
            <w:r>
              <w:rPr>
                <w:rFonts w:ascii="Arial" w:hAnsi="Arial" w:cs="Arial"/>
                <w:sz w:val="20"/>
                <w:szCs w:val="20"/>
                <w:shd w:val="clear" w:color="auto" w:fill="C0C0C0"/>
              </w:rPr>
              <w:t>в условиях внешнего санкционного давления.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рамках данного сценария предполагается </w:t>
            </w:r>
            <w:r>
              <w:rPr>
                <w:rFonts w:ascii="Arial" w:hAnsi="Arial" w:cs="Arial"/>
                <w:sz w:val="20"/>
                <w:szCs w:val="20"/>
                <w:shd w:val="clear" w:color="auto" w:fill="C0C0C0"/>
              </w:rPr>
              <w:t>постепенная адаптация к новым условиям функционирования экономики и переход к восстановительному росту за счет более динамичной перестройки производственно-логистических цепочек.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Восстановление</w:t>
            </w:r>
            <w:r>
              <w:rPr>
                <w:rFonts w:ascii="Arial" w:hAnsi="Arial" w:cs="Arial"/>
                <w:sz w:val="20"/>
                <w:szCs w:val="20"/>
              </w:rPr>
              <w:t xml:space="preserve"> экономического роста, положительные изменения в экономике будут сопровождаться реализацией большинства приоритетных (долгосрочных) проектов и программных документов, повышением эффективности и конкурентоспособности производств за счет внедрения современных технологий и обновления основных фондов, расширением процессов импортозамещения, улучшением в социальной сфере.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Базовый сценарий может обеспечить Республике Хакасия небольшой, но стабильный экономический рост (среднегодовой темп роста ВРП - </w:t>
            </w:r>
            <w:r>
              <w:rPr>
                <w:rFonts w:ascii="Arial" w:hAnsi="Arial" w:cs="Arial"/>
                <w:sz w:val="20"/>
                <w:szCs w:val="20"/>
                <w:shd w:val="clear" w:color="auto" w:fill="C0C0C0"/>
              </w:rPr>
              <w:t>3</w:t>
            </w:r>
            <w:r>
              <w:rPr>
                <w:rFonts w:ascii="Arial" w:hAnsi="Arial" w:cs="Arial"/>
                <w:sz w:val="20"/>
                <w:szCs w:val="20"/>
              </w:rPr>
              <w:t>,</w:t>
            </w:r>
            <w:r>
              <w:rPr>
                <w:rFonts w:ascii="Arial" w:hAnsi="Arial" w:cs="Arial"/>
                <w:sz w:val="20"/>
                <w:szCs w:val="20"/>
                <w:shd w:val="clear" w:color="auto" w:fill="C0C0C0"/>
              </w:rPr>
              <w:t>4</w:t>
            </w:r>
            <w:r>
              <w:rPr>
                <w:rFonts w:ascii="Arial" w:hAnsi="Arial" w:cs="Arial"/>
                <w:sz w:val="20"/>
                <w:szCs w:val="20"/>
              </w:rPr>
              <w:t>%).</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Целевой сценарий</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2. Сценарии социально-экономического развития республики на период до 2030 года</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Целевой сценарий</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рамках реализации целевого сценария подразумевается, что развитие республики будет проходить на фоне ожиданий позитивных изменений внешнеэкономических и внешнеполитических условий</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Предполагается, что в рамках развития Хакасии по целевому сценарию приоритетное внимание будет направлено на формирование и реализацию инвестиционных и инфраструктурных проектов, нацеленных на диверсификацию экономики республики, повышение ее конкурентоспособности, обладающей потенциалом устойчивого развития,</w:t>
            </w:r>
            <w:r>
              <w:rPr>
                <w:rFonts w:ascii="Arial" w:hAnsi="Arial" w:cs="Arial"/>
                <w:sz w:val="20"/>
                <w:szCs w:val="20"/>
              </w:rPr>
              <w:t xml:space="preserve"> а также </w:t>
            </w:r>
            <w:r>
              <w:rPr>
                <w:rFonts w:ascii="Arial" w:hAnsi="Arial" w:cs="Arial"/>
                <w:strike/>
                <w:color w:val="FF0000"/>
                <w:sz w:val="20"/>
                <w:szCs w:val="20"/>
              </w:rPr>
              <w:t>на модернизацию действующих и создание новых высокотехнологичных производств, обеспечивающих создание новых высокопроизводительных рабочих мест</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целевом сценарии предполагается, что </w:t>
            </w:r>
            <w:r>
              <w:rPr>
                <w:rFonts w:ascii="Arial" w:hAnsi="Arial" w:cs="Arial"/>
                <w:strike/>
                <w:color w:val="FF0000"/>
                <w:sz w:val="20"/>
                <w:szCs w:val="20"/>
              </w:rPr>
              <w:t xml:space="preserve">все запланированные </w:t>
            </w:r>
            <w:r>
              <w:rPr>
                <w:rFonts w:ascii="Arial" w:hAnsi="Arial" w:cs="Arial"/>
                <w:strike/>
                <w:color w:val="FF0000"/>
                <w:sz w:val="20"/>
                <w:szCs w:val="20"/>
              </w:rPr>
              <w:lastRenderedPageBreak/>
              <w:t>инвестиционные проекты будут реализованы</w:t>
            </w:r>
            <w:r>
              <w:rPr>
                <w:rFonts w:ascii="Arial" w:hAnsi="Arial" w:cs="Arial"/>
                <w:sz w:val="20"/>
                <w:szCs w:val="20"/>
              </w:rPr>
              <w:t xml:space="preserve">. Основу экономического развития региона на долгосрочную перспективу будут составлять не только традиционные отрасли промышленного производства, но и отрасли перспективной экономической специализации, обозначенные в </w:t>
            </w:r>
            <w:hyperlink r:id="rId24" w:history="1">
              <w:r>
                <w:rPr>
                  <w:rFonts w:ascii="Arial" w:hAnsi="Arial" w:cs="Arial"/>
                  <w:color w:val="0000FF"/>
                  <w:sz w:val="20"/>
                  <w:szCs w:val="20"/>
                </w:rPr>
                <w:t>Стратегии</w:t>
              </w:r>
            </w:hyperlink>
            <w:r>
              <w:rPr>
                <w:rFonts w:ascii="Arial" w:hAnsi="Arial" w:cs="Arial"/>
                <w:sz w:val="20"/>
                <w:szCs w:val="20"/>
              </w:rPr>
              <w:t xml:space="preserve"> пространственного развития Российской Федерации на период до 2025 года (распоряжение Правительства Российской Федерации от 13.02.2019 N 207-р).</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Активное взаимодействие органов власти и бизнеса, направленное на поэтапный переход республики на новую сбалансированную модель развития, будет способствовать значительному улучшению качества человеческого потенциала и социального пространства, углублению структурной модернизации "современной экономики". Это обеспечит среднегодовой прирост ВРП в 2019 - 2030 годах на 3</w:t>
            </w:r>
            <w:r>
              <w:rPr>
                <w:rFonts w:ascii="Arial" w:hAnsi="Arial" w:cs="Arial"/>
                <w:strike/>
                <w:color w:val="FF0000"/>
                <w:sz w:val="20"/>
                <w:szCs w:val="20"/>
              </w:rPr>
              <w:t>% и более</w:t>
            </w:r>
            <w:r>
              <w:rPr>
                <w:rFonts w:ascii="Arial" w:hAnsi="Arial" w:cs="Arial"/>
                <w:sz w:val="20"/>
                <w:szCs w:val="20"/>
              </w:rPr>
              <w:t>.</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В рамках реализации целевого сценария подразумевается, что развитие республики будет проходить на фоне ожиданий позитивных изменений внешнеэкономических и внешнеполитических условий</w:t>
            </w:r>
            <w:r>
              <w:rPr>
                <w:rFonts w:ascii="Arial" w:hAnsi="Arial" w:cs="Arial"/>
                <w:sz w:val="20"/>
                <w:szCs w:val="20"/>
                <w:shd w:val="clear" w:color="auto" w:fill="C0C0C0"/>
              </w:rPr>
              <w:t>,</w:t>
            </w:r>
            <w:r>
              <w:rPr>
                <w:rFonts w:ascii="Arial" w:hAnsi="Arial" w:cs="Arial"/>
                <w:sz w:val="20"/>
                <w:szCs w:val="20"/>
              </w:rPr>
              <w:t xml:space="preserve"> а также </w:t>
            </w:r>
            <w:r>
              <w:rPr>
                <w:rFonts w:ascii="Arial" w:hAnsi="Arial" w:cs="Arial"/>
                <w:sz w:val="20"/>
                <w:szCs w:val="20"/>
                <w:shd w:val="clear" w:color="auto" w:fill="C0C0C0"/>
              </w:rPr>
              <w:t>эффективной структурной перестройки производственно-логистических цепочек в экономике региона</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целевом сценарии предполагается, что </w:t>
            </w:r>
            <w:r>
              <w:rPr>
                <w:rFonts w:ascii="Arial" w:hAnsi="Arial" w:cs="Arial"/>
                <w:sz w:val="20"/>
                <w:szCs w:val="20"/>
                <w:shd w:val="clear" w:color="auto" w:fill="C0C0C0"/>
              </w:rPr>
              <w:t>инвестиции в основной капитал будут демонстрировать восстановительный рост, в который значимый вклад должна внести реализация инвестиционных проектов в импортозамещающие производства</w:t>
            </w:r>
            <w:r>
              <w:rPr>
                <w:rFonts w:ascii="Arial" w:hAnsi="Arial" w:cs="Arial"/>
                <w:sz w:val="20"/>
                <w:szCs w:val="20"/>
              </w:rPr>
              <w:t xml:space="preserve">. Основу экономического развития региона на долгосрочную перспективу будут составлять не только традиционные отрасли промышленного производства, но и отрасли перспективной экономической специализации, обозначенные в </w:t>
            </w:r>
            <w:hyperlink r:id="rId25" w:history="1">
              <w:r>
                <w:rPr>
                  <w:rFonts w:ascii="Arial" w:hAnsi="Arial" w:cs="Arial"/>
                  <w:color w:val="0000FF"/>
                  <w:sz w:val="20"/>
                  <w:szCs w:val="20"/>
                </w:rPr>
                <w:t>Стратегии</w:t>
              </w:r>
            </w:hyperlink>
            <w:r>
              <w:rPr>
                <w:rFonts w:ascii="Arial" w:hAnsi="Arial" w:cs="Arial"/>
                <w:sz w:val="20"/>
                <w:szCs w:val="20"/>
              </w:rPr>
              <w:t xml:space="preserve"> пространственного развития Российской Федерации на период до 2025 года (распоряжение Правительства Российской Федерации от 13.02.2019 N 207-р).</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Активное взаимодействие органов власти и бизнеса, направленное на поэтапный переход республики на новую сбалансированную модель развития, будет способствовать значительному улучшению качества человеческого потенциала и социального пространства, углублению структурной модернизации "современной экономики". Это обеспечит среднегодовой прирост ВРП в 2019 - 2030 годах на 3</w:t>
            </w:r>
            <w:r>
              <w:rPr>
                <w:rFonts w:ascii="Arial" w:hAnsi="Arial" w:cs="Arial"/>
                <w:sz w:val="20"/>
                <w:szCs w:val="20"/>
                <w:shd w:val="clear" w:color="auto" w:fill="C0C0C0"/>
              </w:rPr>
              <w:t>,8%</w:t>
            </w:r>
            <w:r>
              <w:rPr>
                <w:rFonts w:ascii="Arial" w:hAnsi="Arial" w:cs="Arial"/>
                <w:sz w:val="20"/>
                <w:szCs w:val="20"/>
              </w:rPr>
              <w:t>.</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Целевой сценарий позволит не только реализовывать задачи, обозначенные в </w:t>
            </w:r>
            <w:hyperlink r:id="rId26" w:history="1">
              <w:r>
                <w:rPr>
                  <w:rFonts w:ascii="Arial" w:hAnsi="Arial" w:cs="Arial"/>
                  <w:strike/>
                  <w:color w:val="FF0000"/>
                  <w:sz w:val="20"/>
                  <w:szCs w:val="20"/>
                </w:rPr>
                <w:t>Указе</w:t>
              </w:r>
            </w:hyperlink>
            <w:r>
              <w:rPr>
                <w:rFonts w:ascii="Arial" w:hAnsi="Arial" w:cs="Arial"/>
                <w:strike/>
                <w:color w:val="FF0000"/>
                <w:sz w:val="20"/>
                <w:szCs w:val="20"/>
              </w:rP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 (далее - Указ</w:t>
            </w:r>
            <w:r>
              <w:rPr>
                <w:rFonts w:ascii="Arial" w:hAnsi="Arial" w:cs="Arial"/>
                <w:sz w:val="20"/>
                <w:szCs w:val="20"/>
              </w:rPr>
              <w:t xml:space="preserve"> N 204</w:t>
            </w:r>
            <w:r>
              <w:rPr>
                <w:rFonts w:ascii="Arial" w:hAnsi="Arial" w:cs="Arial"/>
                <w:strike/>
                <w:color w:val="FF0000"/>
                <w:sz w:val="20"/>
                <w:szCs w:val="20"/>
              </w:rPr>
              <w:t>)</w:t>
            </w:r>
            <w:r>
              <w:rPr>
                <w:rFonts w:ascii="Arial" w:hAnsi="Arial" w:cs="Arial"/>
                <w:sz w:val="20"/>
                <w:szCs w:val="20"/>
              </w:rPr>
              <w:t>, но и обеспечит рост экономики и, как следствие, уровень и качество жизни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Необходимо отметить, что в </w:t>
            </w:r>
            <w:r>
              <w:rPr>
                <w:rFonts w:ascii="Arial" w:hAnsi="Arial" w:cs="Arial"/>
                <w:strike/>
                <w:color w:val="FF0000"/>
                <w:sz w:val="20"/>
                <w:szCs w:val="20"/>
              </w:rPr>
              <w:t>среднесрочной перспективе,</w:t>
            </w:r>
            <w:r>
              <w:rPr>
                <w:rFonts w:ascii="Arial" w:hAnsi="Arial" w:cs="Arial"/>
                <w:sz w:val="20"/>
                <w:szCs w:val="20"/>
              </w:rPr>
              <w:t xml:space="preserve"> с учетом </w:t>
            </w:r>
            <w:r>
              <w:rPr>
                <w:rFonts w:ascii="Arial" w:hAnsi="Arial" w:cs="Arial"/>
                <w:strike/>
                <w:color w:val="FF0000"/>
                <w:sz w:val="20"/>
                <w:szCs w:val="20"/>
              </w:rPr>
              <w:t>ограниченных</w:t>
            </w:r>
            <w:r>
              <w:rPr>
                <w:rFonts w:ascii="Arial" w:hAnsi="Arial" w:cs="Arial"/>
                <w:sz w:val="20"/>
                <w:szCs w:val="20"/>
              </w:rPr>
              <w:t xml:space="preserve"> бюджетных возможностей </w:t>
            </w:r>
            <w:r>
              <w:rPr>
                <w:rFonts w:ascii="Arial" w:hAnsi="Arial" w:cs="Arial"/>
                <w:strike/>
                <w:color w:val="FF0000"/>
                <w:sz w:val="20"/>
                <w:szCs w:val="20"/>
              </w:rPr>
              <w:t>и</w:t>
            </w:r>
            <w:r>
              <w:rPr>
                <w:rFonts w:ascii="Arial" w:hAnsi="Arial" w:cs="Arial"/>
                <w:sz w:val="20"/>
                <w:szCs w:val="20"/>
              </w:rPr>
              <w:t xml:space="preserve"> откладыванием компаниями реализации инвестиционных проектов на более поздний срок, на первом </w:t>
            </w:r>
            <w:r>
              <w:rPr>
                <w:rFonts w:ascii="Arial" w:hAnsi="Arial" w:cs="Arial"/>
                <w:strike/>
                <w:color w:val="FF0000"/>
                <w:sz w:val="20"/>
                <w:szCs w:val="20"/>
              </w:rPr>
              <w:t>этапе</w:t>
            </w:r>
            <w:r>
              <w:rPr>
                <w:rFonts w:ascii="Arial" w:hAnsi="Arial" w:cs="Arial"/>
                <w:sz w:val="20"/>
                <w:szCs w:val="20"/>
              </w:rPr>
              <w:t xml:space="preserve"> реализации Стратегии возможна реализация консервативного сценария развития.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полномасштабной реализации инвестиционных проектов, в том числе и в рамках комплексного инвестиционного проекта "Енисейская Сибирь", возможен переход на целевой сценарий </w:t>
            </w:r>
            <w:r>
              <w:rPr>
                <w:rFonts w:ascii="Arial" w:hAnsi="Arial" w:cs="Arial"/>
                <w:strike/>
                <w:color w:val="FF0000"/>
                <w:sz w:val="20"/>
                <w:szCs w:val="20"/>
              </w:rPr>
              <w:t>уже</w:t>
            </w:r>
            <w:r>
              <w:rPr>
                <w:rFonts w:ascii="Arial" w:hAnsi="Arial" w:cs="Arial"/>
                <w:sz w:val="20"/>
                <w:szCs w:val="20"/>
              </w:rPr>
              <w:t xml:space="preserve"> в конце </w:t>
            </w:r>
            <w:r>
              <w:rPr>
                <w:rFonts w:ascii="Arial" w:hAnsi="Arial" w:cs="Arial"/>
                <w:strike/>
                <w:color w:val="FF0000"/>
                <w:sz w:val="20"/>
                <w:szCs w:val="20"/>
              </w:rPr>
              <w:t>первого</w:t>
            </w:r>
            <w:r>
              <w:rPr>
                <w:rFonts w:ascii="Arial" w:hAnsi="Arial" w:cs="Arial"/>
                <w:sz w:val="20"/>
                <w:szCs w:val="20"/>
              </w:rPr>
              <w:t xml:space="preserve"> этапа реализации Стратегии.</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Целевой сценарий позволит не только реализовывать задачи, обозначенные в </w:t>
            </w:r>
            <w:r>
              <w:rPr>
                <w:rFonts w:ascii="Arial" w:hAnsi="Arial" w:cs="Arial"/>
                <w:sz w:val="20"/>
                <w:szCs w:val="20"/>
                <w:shd w:val="clear" w:color="auto" w:fill="C0C0C0"/>
              </w:rPr>
              <w:t>Указах</w:t>
            </w:r>
            <w:r>
              <w:rPr>
                <w:rFonts w:ascii="Arial" w:hAnsi="Arial" w:cs="Arial"/>
                <w:sz w:val="20"/>
                <w:szCs w:val="20"/>
              </w:rPr>
              <w:t xml:space="preserve"> </w:t>
            </w:r>
            <w:hyperlink r:id="rId27" w:history="1">
              <w:r>
                <w:rPr>
                  <w:rFonts w:ascii="Arial" w:hAnsi="Arial" w:cs="Arial"/>
                  <w:color w:val="0000FF"/>
                  <w:sz w:val="20"/>
                  <w:szCs w:val="20"/>
                </w:rPr>
                <w:t>N 204</w:t>
              </w:r>
            </w:hyperlink>
            <w:r>
              <w:rPr>
                <w:rFonts w:ascii="Arial" w:hAnsi="Arial" w:cs="Arial"/>
                <w:sz w:val="20"/>
                <w:szCs w:val="20"/>
              </w:rPr>
              <w:t xml:space="preserve"> </w:t>
            </w:r>
            <w:r>
              <w:rPr>
                <w:rFonts w:ascii="Arial" w:hAnsi="Arial" w:cs="Arial"/>
                <w:sz w:val="20"/>
                <w:szCs w:val="20"/>
                <w:shd w:val="clear" w:color="auto" w:fill="C0C0C0"/>
              </w:rPr>
              <w:t xml:space="preserve">и </w:t>
            </w:r>
            <w:hyperlink r:id="rId28" w:history="1">
              <w:r>
                <w:rPr>
                  <w:rFonts w:ascii="Arial" w:hAnsi="Arial" w:cs="Arial"/>
                  <w:color w:val="0000FF"/>
                  <w:sz w:val="20"/>
                  <w:szCs w:val="20"/>
                  <w:shd w:val="clear" w:color="auto" w:fill="C0C0C0"/>
                </w:rPr>
                <w:t>N 474</w:t>
              </w:r>
            </w:hyperlink>
            <w:r>
              <w:rPr>
                <w:rFonts w:ascii="Arial" w:hAnsi="Arial" w:cs="Arial"/>
                <w:sz w:val="20"/>
                <w:szCs w:val="20"/>
              </w:rPr>
              <w:t>, но и обеспечит рост экономики и, как следствие, уровень и качество жизни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Необходимо отметить, что в </w:t>
            </w:r>
            <w:r>
              <w:rPr>
                <w:rFonts w:ascii="Arial" w:hAnsi="Arial" w:cs="Arial"/>
                <w:sz w:val="20"/>
                <w:szCs w:val="20"/>
                <w:shd w:val="clear" w:color="auto" w:fill="C0C0C0"/>
              </w:rPr>
              <w:t>результате введения с марта 2022 года иностранными государствами жестких санкционных ограничений и</w:t>
            </w:r>
            <w:r>
              <w:rPr>
                <w:rFonts w:ascii="Arial" w:hAnsi="Arial" w:cs="Arial"/>
                <w:sz w:val="20"/>
                <w:szCs w:val="20"/>
              </w:rPr>
              <w:t xml:space="preserve"> с учетом </w:t>
            </w:r>
            <w:r>
              <w:rPr>
                <w:rFonts w:ascii="Arial" w:hAnsi="Arial" w:cs="Arial"/>
                <w:sz w:val="20"/>
                <w:szCs w:val="20"/>
                <w:shd w:val="clear" w:color="auto" w:fill="C0C0C0"/>
              </w:rPr>
              <w:t>сжатых</w:t>
            </w:r>
            <w:r>
              <w:rPr>
                <w:rFonts w:ascii="Arial" w:hAnsi="Arial" w:cs="Arial"/>
                <w:sz w:val="20"/>
                <w:szCs w:val="20"/>
              </w:rPr>
              <w:t xml:space="preserve"> бюджетных возможностей</w:t>
            </w:r>
            <w:r>
              <w:rPr>
                <w:rFonts w:ascii="Arial" w:hAnsi="Arial" w:cs="Arial"/>
                <w:sz w:val="20"/>
                <w:szCs w:val="20"/>
                <w:shd w:val="clear" w:color="auto" w:fill="C0C0C0"/>
              </w:rPr>
              <w:t>, а также</w:t>
            </w:r>
            <w:r>
              <w:rPr>
                <w:rFonts w:ascii="Arial" w:hAnsi="Arial" w:cs="Arial"/>
                <w:sz w:val="20"/>
                <w:szCs w:val="20"/>
              </w:rPr>
              <w:t xml:space="preserve"> откладыванием компаниями реализации инвестиционных проектов на более поздний срок, на первом </w:t>
            </w:r>
            <w:r>
              <w:rPr>
                <w:rFonts w:ascii="Arial" w:hAnsi="Arial" w:cs="Arial"/>
                <w:sz w:val="20"/>
                <w:szCs w:val="20"/>
                <w:shd w:val="clear" w:color="auto" w:fill="C0C0C0"/>
              </w:rPr>
              <w:t>и втором этапах</w:t>
            </w:r>
            <w:r>
              <w:rPr>
                <w:rFonts w:ascii="Arial" w:hAnsi="Arial" w:cs="Arial"/>
                <w:sz w:val="20"/>
                <w:szCs w:val="20"/>
              </w:rPr>
              <w:t xml:space="preserve"> реализации Стратегии возможна реализация консервативного сценария развития.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полномасштабной реализации инвестиционных проектов </w:t>
            </w:r>
            <w:r>
              <w:rPr>
                <w:rFonts w:ascii="Arial" w:hAnsi="Arial" w:cs="Arial"/>
                <w:sz w:val="20"/>
                <w:szCs w:val="20"/>
                <w:shd w:val="clear" w:color="auto" w:fill="C0C0C0"/>
              </w:rPr>
              <w:t>с 2025 года</w:t>
            </w:r>
            <w:r>
              <w:rPr>
                <w:rFonts w:ascii="Arial" w:hAnsi="Arial" w:cs="Arial"/>
                <w:sz w:val="20"/>
                <w:szCs w:val="20"/>
              </w:rPr>
              <w:t xml:space="preserve">, в том числе и в рамках комплексного инвестиционного проекта "Енисейская Сибирь" </w:t>
            </w:r>
            <w:r>
              <w:rPr>
                <w:rFonts w:ascii="Arial" w:hAnsi="Arial" w:cs="Arial"/>
                <w:sz w:val="20"/>
                <w:szCs w:val="20"/>
                <w:shd w:val="clear" w:color="auto" w:fill="C0C0C0"/>
              </w:rPr>
              <w:t>(далее - КИП "Енисейская Сибирь")</w:t>
            </w:r>
            <w:r>
              <w:rPr>
                <w:rFonts w:ascii="Arial" w:hAnsi="Arial" w:cs="Arial"/>
                <w:sz w:val="20"/>
                <w:szCs w:val="20"/>
              </w:rPr>
              <w:t xml:space="preserve">, возможен переход на целевой сценарий в конце </w:t>
            </w:r>
            <w:r>
              <w:rPr>
                <w:rFonts w:ascii="Arial" w:hAnsi="Arial" w:cs="Arial"/>
                <w:sz w:val="20"/>
                <w:szCs w:val="20"/>
                <w:shd w:val="clear" w:color="auto" w:fill="C0C0C0"/>
              </w:rPr>
              <w:t>второго</w:t>
            </w:r>
            <w:r>
              <w:rPr>
                <w:rFonts w:ascii="Arial" w:hAnsi="Arial" w:cs="Arial"/>
                <w:sz w:val="20"/>
                <w:szCs w:val="20"/>
              </w:rPr>
              <w:t xml:space="preserve"> этапа реализации Стратегии.</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3.1.1. Демография и народосбережение</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3.1.1. Демография и народосбережение</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рост</w:t>
            </w:r>
            <w:r>
              <w:rPr>
                <w:rFonts w:ascii="Arial" w:hAnsi="Arial" w:cs="Arial"/>
                <w:sz w:val="20"/>
                <w:szCs w:val="20"/>
              </w:rPr>
              <w:t xml:space="preserve"> численности населения республики </w:t>
            </w:r>
            <w:r>
              <w:rPr>
                <w:rFonts w:ascii="Arial" w:hAnsi="Arial" w:cs="Arial"/>
                <w:strike/>
                <w:color w:val="FF0000"/>
                <w:sz w:val="20"/>
                <w:szCs w:val="20"/>
              </w:rPr>
              <w:t>до 542</w:t>
            </w:r>
            <w:r>
              <w:rPr>
                <w:rFonts w:ascii="Arial" w:hAnsi="Arial" w:cs="Arial"/>
                <w:sz w:val="20"/>
                <w:szCs w:val="20"/>
              </w:rPr>
              <w:t>,</w:t>
            </w:r>
            <w:r>
              <w:rPr>
                <w:rFonts w:ascii="Arial" w:hAnsi="Arial" w:cs="Arial"/>
                <w:strike/>
                <w:color w:val="FF0000"/>
                <w:sz w:val="20"/>
                <w:szCs w:val="20"/>
              </w:rPr>
              <w:t>9</w:t>
            </w:r>
            <w:r>
              <w:rPr>
                <w:rFonts w:ascii="Arial" w:hAnsi="Arial" w:cs="Arial"/>
                <w:sz w:val="20"/>
                <w:szCs w:val="20"/>
              </w:rPr>
              <w:t xml:space="preserve"> тыс. человек;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увеличение ожидаемой продолжительности жизни при рождении до </w:t>
            </w:r>
            <w:r>
              <w:rPr>
                <w:rFonts w:ascii="Arial" w:hAnsi="Arial" w:cs="Arial"/>
                <w:strike/>
                <w:color w:val="FF0000"/>
                <w:sz w:val="20"/>
                <w:szCs w:val="20"/>
              </w:rPr>
              <w:t>79</w:t>
            </w:r>
            <w:r>
              <w:rPr>
                <w:rFonts w:ascii="Arial" w:hAnsi="Arial" w:cs="Arial"/>
                <w:sz w:val="20"/>
                <w:szCs w:val="20"/>
              </w:rPr>
              <w:t>,</w:t>
            </w:r>
            <w:r>
              <w:rPr>
                <w:rFonts w:ascii="Arial" w:hAnsi="Arial" w:cs="Arial"/>
                <w:strike/>
                <w:color w:val="FF0000"/>
                <w:sz w:val="20"/>
                <w:szCs w:val="20"/>
              </w:rPr>
              <w:t>9</w:t>
            </w:r>
            <w:r>
              <w:rPr>
                <w:rFonts w:ascii="Arial" w:hAnsi="Arial" w:cs="Arial"/>
                <w:sz w:val="20"/>
                <w:szCs w:val="20"/>
              </w:rPr>
              <w:t xml:space="preserve"> лет;</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коэффициента миграционного прироста составит 6,</w:t>
            </w:r>
            <w:r>
              <w:rPr>
                <w:rFonts w:ascii="Arial" w:hAnsi="Arial" w:cs="Arial"/>
                <w:strike/>
                <w:color w:val="FF0000"/>
                <w:sz w:val="20"/>
                <w:szCs w:val="20"/>
              </w:rPr>
              <w:t>0</w:t>
            </w:r>
            <w:r>
              <w:rPr>
                <w:rFonts w:ascii="Arial" w:hAnsi="Arial" w:cs="Arial"/>
                <w:sz w:val="20"/>
                <w:szCs w:val="20"/>
              </w:rPr>
              <w:t xml:space="preserve"> на 10000 человек населения;</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сохранение</w:t>
            </w:r>
            <w:r>
              <w:rPr>
                <w:rFonts w:ascii="Arial" w:hAnsi="Arial" w:cs="Arial"/>
                <w:sz w:val="20"/>
                <w:szCs w:val="20"/>
              </w:rPr>
              <w:t xml:space="preserve"> численности населения республики </w:t>
            </w:r>
            <w:r>
              <w:rPr>
                <w:rFonts w:ascii="Arial" w:hAnsi="Arial" w:cs="Arial"/>
                <w:sz w:val="20"/>
                <w:szCs w:val="20"/>
                <w:shd w:val="clear" w:color="auto" w:fill="C0C0C0"/>
              </w:rPr>
              <w:t>не ниже 522</w:t>
            </w:r>
            <w:r>
              <w:rPr>
                <w:rFonts w:ascii="Arial" w:hAnsi="Arial" w:cs="Arial"/>
                <w:sz w:val="20"/>
                <w:szCs w:val="20"/>
              </w:rPr>
              <w:t>,</w:t>
            </w:r>
            <w:r>
              <w:rPr>
                <w:rFonts w:ascii="Arial" w:hAnsi="Arial" w:cs="Arial"/>
                <w:sz w:val="20"/>
                <w:szCs w:val="20"/>
                <w:shd w:val="clear" w:color="auto" w:fill="C0C0C0"/>
              </w:rPr>
              <w:t>6</w:t>
            </w:r>
            <w:r>
              <w:rPr>
                <w:rFonts w:ascii="Arial" w:hAnsi="Arial" w:cs="Arial"/>
                <w:sz w:val="20"/>
                <w:szCs w:val="20"/>
              </w:rPr>
              <w:t xml:space="preserve"> тыс. </w:t>
            </w:r>
            <w:r>
              <w:rPr>
                <w:rFonts w:ascii="Arial" w:hAnsi="Arial" w:cs="Arial"/>
                <w:sz w:val="20"/>
                <w:szCs w:val="20"/>
              </w:rPr>
              <w:lastRenderedPageBreak/>
              <w:t>человек;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ожидаемой продолжительности жизни при рождении до </w:t>
            </w:r>
            <w:r>
              <w:rPr>
                <w:rFonts w:ascii="Arial" w:hAnsi="Arial" w:cs="Arial"/>
                <w:sz w:val="20"/>
                <w:szCs w:val="20"/>
                <w:shd w:val="clear" w:color="auto" w:fill="C0C0C0"/>
              </w:rPr>
              <w:t>76</w:t>
            </w:r>
            <w:r>
              <w:rPr>
                <w:rFonts w:ascii="Arial" w:hAnsi="Arial" w:cs="Arial"/>
                <w:sz w:val="20"/>
                <w:szCs w:val="20"/>
              </w:rPr>
              <w:t>,</w:t>
            </w:r>
            <w:r>
              <w:rPr>
                <w:rFonts w:ascii="Arial" w:hAnsi="Arial" w:cs="Arial"/>
                <w:sz w:val="20"/>
                <w:szCs w:val="20"/>
                <w:shd w:val="clear" w:color="auto" w:fill="C0C0C0"/>
              </w:rPr>
              <w:t>94</w:t>
            </w:r>
            <w:r>
              <w:rPr>
                <w:rFonts w:ascii="Arial" w:hAnsi="Arial" w:cs="Arial"/>
                <w:sz w:val="20"/>
                <w:szCs w:val="20"/>
              </w:rPr>
              <w:t xml:space="preserve"> лет;</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коэффициента миграционного прироста составит 6,</w:t>
            </w:r>
            <w:r>
              <w:rPr>
                <w:rFonts w:ascii="Arial" w:hAnsi="Arial" w:cs="Arial"/>
                <w:sz w:val="20"/>
                <w:szCs w:val="20"/>
                <w:shd w:val="clear" w:color="auto" w:fill="C0C0C0"/>
              </w:rPr>
              <w:t>5</w:t>
            </w:r>
            <w:r>
              <w:rPr>
                <w:rFonts w:ascii="Arial" w:hAnsi="Arial" w:cs="Arial"/>
                <w:sz w:val="20"/>
                <w:szCs w:val="20"/>
              </w:rPr>
              <w:t xml:space="preserve"> на 10000 человек населения;</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3.1.2. Здравоохранение</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3.1.2. Здравоохранение</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Цель: обеспечение доступности медицинской помощи </w:t>
            </w:r>
            <w:r>
              <w:rPr>
                <w:rFonts w:ascii="Arial" w:hAnsi="Arial" w:cs="Arial"/>
                <w:strike/>
                <w:color w:val="FF0000"/>
                <w:sz w:val="20"/>
                <w:szCs w:val="20"/>
              </w:rPr>
              <w:t>и повышение эффективности медицинских услуг, объемы, виды и качество которых должны соответствовать уровню заболеваемости и потребностям</w:t>
            </w:r>
            <w:r>
              <w:rPr>
                <w:rFonts w:ascii="Arial" w:hAnsi="Arial" w:cs="Arial"/>
                <w:sz w:val="20"/>
                <w:szCs w:val="20"/>
              </w:rPr>
              <w:t xml:space="preserve"> населения, </w:t>
            </w:r>
            <w:r>
              <w:rPr>
                <w:rFonts w:ascii="Arial" w:hAnsi="Arial" w:cs="Arial"/>
                <w:strike/>
                <w:color w:val="FF0000"/>
                <w:sz w:val="20"/>
                <w:szCs w:val="20"/>
              </w:rPr>
              <w:t>передовым достижениям медицинской науки.</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Цель: обеспечение доступности медицинской помощи</w:t>
            </w:r>
            <w:r>
              <w:rPr>
                <w:rFonts w:ascii="Arial" w:hAnsi="Arial" w:cs="Arial"/>
                <w:sz w:val="20"/>
                <w:szCs w:val="20"/>
                <w:shd w:val="clear" w:color="auto" w:fill="C0C0C0"/>
              </w:rPr>
              <w:t>, увеличение продолжительности жизни, снижение уровня смертности</w:t>
            </w:r>
            <w:r>
              <w:rPr>
                <w:rFonts w:ascii="Arial" w:hAnsi="Arial" w:cs="Arial"/>
                <w:sz w:val="20"/>
                <w:szCs w:val="20"/>
              </w:rPr>
              <w:t xml:space="preserve"> населения, </w:t>
            </w:r>
            <w:r>
              <w:rPr>
                <w:rFonts w:ascii="Arial" w:hAnsi="Arial" w:cs="Arial"/>
                <w:sz w:val="20"/>
                <w:szCs w:val="20"/>
                <w:shd w:val="clear" w:color="auto" w:fill="C0C0C0"/>
              </w:rPr>
              <w:t>соблюдение прав граждан в сфере охраны здоровья и обеспечение связанных с этими правами государственных гарантий.</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государственных гарантий оказания гражданам бесплатной</w:t>
            </w:r>
            <w:r>
              <w:rPr>
                <w:rFonts w:ascii="Arial" w:hAnsi="Arial" w:cs="Arial"/>
                <w:sz w:val="20"/>
                <w:szCs w:val="20"/>
              </w:rPr>
              <w:t xml:space="preserve"> медицинской помощи </w:t>
            </w:r>
            <w:r>
              <w:rPr>
                <w:rFonts w:ascii="Arial" w:hAnsi="Arial" w:cs="Arial"/>
                <w:strike/>
                <w:color w:val="FF0000"/>
                <w:sz w:val="20"/>
                <w:szCs w:val="20"/>
              </w:rPr>
              <w:t>в полном объеме;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повышение эффективности системы первичной медико-санитарной помощи, в том числе в сельской местности, с учетом необходимости строительства врачебных амбулаторий, фельдшерских и фельдшерско-акушерских пунктов в населенных пунктах с численностью населения от 100 человек до 2 тыс. человек, а также с учетом использования мобильных</w:t>
            </w:r>
            <w:r>
              <w:rPr>
                <w:rFonts w:ascii="Arial" w:hAnsi="Arial" w:cs="Arial"/>
                <w:sz w:val="20"/>
                <w:szCs w:val="20"/>
              </w:rPr>
              <w:t xml:space="preserve"> медицинских </w:t>
            </w:r>
            <w:r>
              <w:rPr>
                <w:rFonts w:ascii="Arial" w:hAnsi="Arial" w:cs="Arial"/>
                <w:strike/>
                <w:color w:val="FF0000"/>
                <w:sz w:val="20"/>
                <w:szCs w:val="20"/>
              </w:rPr>
              <w:t>комплексов в населенных пунктах с численностью населения менее 100 человек</w:t>
            </w:r>
            <w:r>
              <w:rPr>
                <w:rFonts w:ascii="Arial" w:hAnsi="Arial" w:cs="Arial"/>
                <w:sz w:val="20"/>
                <w:szCs w:val="20"/>
              </w:rPr>
              <w:t>; 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совершенствование профилактического направления работы с целью формирования здорового образа жизни у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повышение эффективности оказания специализированной медицинской помощи, в том числе развитие онкологической службы республики;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разработка и реализация комплекса мер, направленных на снижение сердечно-сосудистых</w:t>
            </w:r>
            <w:r>
              <w:rPr>
                <w:rFonts w:ascii="Arial" w:hAnsi="Arial" w:cs="Arial"/>
                <w:sz w:val="20"/>
                <w:szCs w:val="20"/>
              </w:rPr>
              <w:t xml:space="preserve"> заболеваний</w:t>
            </w:r>
            <w:r>
              <w:rPr>
                <w:rFonts w:ascii="Arial" w:hAnsi="Arial" w:cs="Arial"/>
                <w:strike/>
                <w:color w:val="FF0000"/>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создание условий для повышения доступности и качества</w:t>
            </w:r>
            <w:r>
              <w:rPr>
                <w:rFonts w:ascii="Arial" w:hAnsi="Arial" w:cs="Arial"/>
                <w:sz w:val="20"/>
                <w:szCs w:val="20"/>
              </w:rPr>
              <w:t xml:space="preserve"> медицинской помощи</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профилактика заболеваний;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внедрение и применение новых</w:t>
            </w:r>
            <w:r>
              <w:rPr>
                <w:rFonts w:ascii="Arial" w:hAnsi="Arial" w:cs="Arial"/>
                <w:sz w:val="20"/>
                <w:szCs w:val="20"/>
              </w:rPr>
              <w:t xml:space="preserve"> медицинских </w:t>
            </w:r>
            <w:r>
              <w:rPr>
                <w:rFonts w:ascii="Arial" w:hAnsi="Arial" w:cs="Arial"/>
                <w:sz w:val="20"/>
                <w:szCs w:val="20"/>
                <w:shd w:val="clear" w:color="auto" w:fill="C0C0C0"/>
              </w:rPr>
              <w:t>технологий</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предотвращение распространения</w:t>
            </w:r>
            <w:r>
              <w:rPr>
                <w:rFonts w:ascii="Arial" w:hAnsi="Arial" w:cs="Arial"/>
                <w:sz w:val="20"/>
                <w:szCs w:val="20"/>
              </w:rPr>
              <w:t xml:space="preserve"> заболеваний</w:t>
            </w:r>
            <w:r>
              <w:rPr>
                <w:rFonts w:ascii="Arial" w:hAnsi="Arial" w:cs="Arial"/>
                <w:sz w:val="20"/>
                <w:szCs w:val="20"/>
                <w:shd w:val="clear" w:color="auto" w:fill="C0C0C0"/>
              </w:rPr>
              <w:t>, представляющих опасность для окружающих.</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развитие современных медицинских технологий, в том числе телемедицинских, и расширение их доступности;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совершенствование службы родовспоможения и детства;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детского здравоохранения, включая создание современной инфраструктуры оказания медицинской помощи детям;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внедрение клинических рекомендаций и протоколов лечения и их использование в целях формирования тарифов на оплату медицинской помощи;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укрепление материально-технической базы учреждений здравоохранения республики, в том числе детских поликлиник;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совершенствование обеспечения лекарственными препаратами и медицинскими изделиями граждан;</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совершенствование информатизации системы здравоохранения;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повышение квалификации медицинских работников и создание условий для непрерывного профессионального образования медицинских работников.</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инфраструктуры и материально-технической базы</w:t>
            </w:r>
            <w:r>
              <w:rPr>
                <w:rFonts w:ascii="Arial" w:hAnsi="Arial" w:cs="Arial"/>
                <w:sz w:val="20"/>
                <w:szCs w:val="20"/>
              </w:rPr>
              <w:t xml:space="preserve"> медицинских организаций, </w:t>
            </w:r>
            <w:r>
              <w:rPr>
                <w:rFonts w:ascii="Arial" w:hAnsi="Arial" w:cs="Arial"/>
                <w:strike/>
                <w:color w:val="FF0000"/>
                <w:sz w:val="20"/>
                <w:szCs w:val="20"/>
              </w:rPr>
              <w:t>оказывающих медицинскую помощь, в том числе детям;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первичной медико-санитарную помощи, создание новой модели медицинской организации, оказывающей первичную медико-санитарную помощь;</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своевременности оказания экстренной медицинской помощи гражданам, проживающим в труднодоступных районах 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дальнейшее</w:t>
            </w:r>
            <w:r>
              <w:rPr>
                <w:rFonts w:ascii="Arial" w:hAnsi="Arial" w:cs="Arial"/>
                <w:sz w:val="20"/>
                <w:szCs w:val="20"/>
              </w:rPr>
              <w:t xml:space="preserve"> развитие высокотехнологичной медицинской помощи;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совершенствование системы оказания медицинской помощи;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сети</w:t>
            </w:r>
            <w:r>
              <w:rPr>
                <w:rFonts w:ascii="Arial" w:hAnsi="Arial" w:cs="Arial"/>
                <w:sz w:val="20"/>
                <w:szCs w:val="20"/>
              </w:rPr>
              <w:t xml:space="preserve"> медицинских организаций </w:t>
            </w:r>
            <w:r>
              <w:rPr>
                <w:rFonts w:ascii="Arial" w:hAnsi="Arial" w:cs="Arial"/>
                <w:sz w:val="20"/>
                <w:szCs w:val="20"/>
                <w:shd w:val="clear" w:color="auto" w:fill="C0C0C0"/>
              </w:rPr>
              <w:t>первичного звена здравоохранения с использованием в сфере здравоохранения геоинформационной системы с учетом необходимости строительства врачебных амбулаторий, фельдшерских и фельдшерско-акушерских пунктов в населенных пунктах с численностью населения до 2 тыс. человек, а также с учетом использования мобильных медицинских комплексов в населенных пунктах с численностью населения менее 100 человек;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эффективной системы профилактики заболеваний, обеспечивающей охват всех граждан профилактическими медицинскими осмотрами, проводимыми не реже одного раза в год;</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внедрение новых медицинских технологий</w:t>
            </w:r>
            <w:r>
              <w:rPr>
                <w:rFonts w:ascii="Arial" w:hAnsi="Arial" w:cs="Arial"/>
                <w:sz w:val="20"/>
                <w:szCs w:val="20"/>
              </w:rPr>
              <w:t xml:space="preserve">, развитие </w:t>
            </w:r>
            <w:r>
              <w:rPr>
                <w:rFonts w:ascii="Arial" w:hAnsi="Arial" w:cs="Arial"/>
                <w:sz w:val="20"/>
                <w:szCs w:val="20"/>
              </w:rPr>
              <w:lastRenderedPageBreak/>
              <w:t>высокотехнологичной медицинской помощи;</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реализация программы по борьбе с онкологическими заболеваниями;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совершенствование оказания медицинской помощи пациентам с неинфекционными заболеваниями сердечно-сосудистой, нервной, эндокринной и других систем;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паллиативной медицинской помощи;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формирование системы мотивации граждан, особенно детей и лиц трудоспособного возраста, к ведению здорового образа жизни;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системы оказания медицинской помощи лицам старших возрастных групп во взаимодействии с организациями социального обслуживания</w:t>
            </w:r>
            <w:r>
              <w:rPr>
                <w:rFonts w:ascii="Arial" w:hAnsi="Arial" w:cs="Arial"/>
                <w:strike/>
                <w:color w:val="FF0000"/>
                <w:sz w:val="20"/>
                <w:szCs w:val="20"/>
              </w:rPr>
              <w:t>, некоммерческими организациями, осуществляющими деятельность в сфере охраны здоровья граждан, добровольцами (волонтерами</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совершенствование </w:t>
            </w:r>
            <w:r>
              <w:rPr>
                <w:rFonts w:ascii="Arial" w:hAnsi="Arial" w:cs="Arial"/>
                <w:strike/>
                <w:color w:val="FF0000"/>
                <w:sz w:val="20"/>
                <w:szCs w:val="20"/>
              </w:rPr>
              <w:t>процессов организации</w:t>
            </w:r>
            <w:r>
              <w:rPr>
                <w:rFonts w:ascii="Arial" w:hAnsi="Arial" w:cs="Arial"/>
                <w:sz w:val="20"/>
                <w:szCs w:val="20"/>
              </w:rPr>
              <w:t xml:space="preserve"> медицинской помощи </w:t>
            </w:r>
            <w:r>
              <w:rPr>
                <w:rFonts w:ascii="Arial" w:hAnsi="Arial" w:cs="Arial"/>
                <w:strike/>
                <w:color w:val="FF0000"/>
                <w:sz w:val="20"/>
                <w:szCs w:val="20"/>
              </w:rPr>
              <w:t>на</w:t>
            </w:r>
            <w:r>
              <w:rPr>
                <w:rFonts w:ascii="Arial" w:hAnsi="Arial" w:cs="Arial"/>
                <w:sz w:val="20"/>
                <w:szCs w:val="20"/>
              </w:rPr>
              <w:t xml:space="preserve"> основе внедрения </w:t>
            </w:r>
            <w:r>
              <w:rPr>
                <w:rFonts w:ascii="Arial" w:hAnsi="Arial" w:cs="Arial"/>
                <w:strike/>
                <w:color w:val="FF0000"/>
                <w:sz w:val="20"/>
                <w:szCs w:val="20"/>
              </w:rPr>
              <w:t>информационных</w:t>
            </w:r>
            <w:r>
              <w:rPr>
                <w:rFonts w:ascii="Arial" w:hAnsi="Arial" w:cs="Arial"/>
                <w:sz w:val="20"/>
                <w:szCs w:val="20"/>
              </w:rPr>
              <w:t xml:space="preserve"> технологий.</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системы оказания медицинской помощи лицам старших возрастных групп во взаимодействии с организациями социального обслуживания</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снижение кадрового дефицита в медицинских организациях, оказывающих первичную медико-санитарную помощь;</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медицинских организаций системы здравоохранения квалифицированными кадрами, включая внедрение системы непрерывного образования медицинских работников, в том числе с использованием дистанционных образовательных технологий;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государственной информационной системы Республики Хакасия в сфере здравоохранения в целях ее интеграции в единую государственную информационную систему в сфере здравоохранения (далее - ЕГИСЗ</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совершенствование </w:t>
            </w:r>
            <w:r>
              <w:rPr>
                <w:rFonts w:ascii="Arial" w:hAnsi="Arial" w:cs="Arial"/>
                <w:sz w:val="20"/>
                <w:szCs w:val="20"/>
                <w:shd w:val="clear" w:color="auto" w:fill="C0C0C0"/>
              </w:rPr>
              <w:t>механизмов лекарственного обеспечения граждан;</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системы защиты прав застрахованных лиц в сфере обязательного медицинского страхования, открытие офисов страховых медицинских организаций по защите прав застрахованных лиц, в том числе в целях досудебного урегулирования споров, связанных с оказанием</w:t>
            </w:r>
            <w:r>
              <w:rPr>
                <w:rFonts w:ascii="Arial" w:hAnsi="Arial" w:cs="Arial"/>
                <w:sz w:val="20"/>
                <w:szCs w:val="20"/>
              </w:rPr>
              <w:t xml:space="preserve"> медицинской помощи</w:t>
            </w:r>
            <w:r>
              <w:rPr>
                <w:rFonts w:ascii="Arial" w:hAnsi="Arial" w:cs="Arial"/>
                <w:sz w:val="20"/>
                <w:szCs w:val="20"/>
                <w:shd w:val="clear" w:color="auto" w:fill="C0C0C0"/>
              </w:rPr>
              <w:t>, а также информирование населения о необходимости прохождения профилактических медицинских осмотров и диспансеризации;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обеспечение устойчивости системы здравоохранения и повышение безопасности населения с целью защиты населения от эпидемий и </w:t>
            </w:r>
            <w:r>
              <w:rPr>
                <w:rFonts w:ascii="Arial" w:hAnsi="Arial" w:cs="Arial"/>
                <w:sz w:val="20"/>
                <w:szCs w:val="20"/>
                <w:shd w:val="clear" w:color="auto" w:fill="C0C0C0"/>
              </w:rPr>
              <w:lastRenderedPageBreak/>
              <w:t>инфекционных болезней;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эффективности функционирования системы здравоохранения путем создания механизмов взаимодействия медицинских организаций на</w:t>
            </w:r>
            <w:r>
              <w:rPr>
                <w:rFonts w:ascii="Arial" w:hAnsi="Arial" w:cs="Arial"/>
                <w:sz w:val="20"/>
                <w:szCs w:val="20"/>
              </w:rPr>
              <w:t xml:space="preserve"> основе </w:t>
            </w:r>
            <w:r>
              <w:rPr>
                <w:rFonts w:ascii="Arial" w:hAnsi="Arial" w:cs="Arial"/>
                <w:sz w:val="20"/>
                <w:szCs w:val="20"/>
                <w:shd w:val="clear" w:color="auto" w:fill="C0C0C0"/>
              </w:rPr>
              <w:t>ЕГИСЗ и</w:t>
            </w:r>
            <w:r>
              <w:rPr>
                <w:rFonts w:ascii="Arial" w:hAnsi="Arial" w:cs="Arial"/>
                <w:sz w:val="20"/>
                <w:szCs w:val="20"/>
              </w:rPr>
              <w:t xml:space="preserve"> внедрения </w:t>
            </w:r>
            <w:r>
              <w:rPr>
                <w:rFonts w:ascii="Arial" w:hAnsi="Arial" w:cs="Arial"/>
                <w:sz w:val="20"/>
                <w:szCs w:val="20"/>
                <w:shd w:val="clear" w:color="auto" w:fill="C0C0C0"/>
              </w:rPr>
              <w:t>цифровых</w:t>
            </w:r>
            <w:r>
              <w:rPr>
                <w:rFonts w:ascii="Arial" w:hAnsi="Arial" w:cs="Arial"/>
                <w:sz w:val="20"/>
                <w:szCs w:val="20"/>
              </w:rPr>
              <w:t xml:space="preserve"> технологий </w:t>
            </w:r>
            <w:r>
              <w:rPr>
                <w:rFonts w:ascii="Arial" w:hAnsi="Arial" w:cs="Arial"/>
                <w:sz w:val="20"/>
                <w:szCs w:val="20"/>
                <w:shd w:val="clear" w:color="auto" w:fill="C0C0C0"/>
              </w:rPr>
              <w:t>и платформенных решений, формирующих единый цифровой контур;</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доступности цифровых сервисов (посредством внедрения телемедицинских технологий, электронной записи к врачу, электронных рецептов);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переход на электронное межведомственное взаимодействие;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внедрение управления на основе данных</w:t>
            </w:r>
            <w:r>
              <w:rPr>
                <w:rFonts w:ascii="Arial" w:hAnsi="Arial" w:cs="Arial"/>
                <w:sz w:val="20"/>
                <w:szCs w:val="20"/>
              </w:rPr>
              <w:t>.</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снижение общего коэффициента смертности (на 1000 человек населения) до </w:t>
            </w:r>
            <w:r>
              <w:rPr>
                <w:rFonts w:ascii="Arial" w:hAnsi="Arial" w:cs="Arial"/>
                <w:strike/>
                <w:color w:val="FF0000"/>
                <w:sz w:val="20"/>
                <w:szCs w:val="20"/>
              </w:rPr>
              <w:t>10</w:t>
            </w:r>
            <w:r>
              <w:rPr>
                <w:rFonts w:ascii="Arial" w:hAnsi="Arial" w:cs="Arial"/>
                <w:sz w:val="20"/>
                <w:szCs w:val="20"/>
              </w:rPr>
              <w:t>,8;</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смертности населения трудоспособного возраста до </w:t>
            </w:r>
            <w:r>
              <w:rPr>
                <w:rFonts w:ascii="Arial" w:hAnsi="Arial" w:cs="Arial"/>
                <w:strike/>
                <w:color w:val="FF0000"/>
                <w:sz w:val="20"/>
                <w:szCs w:val="20"/>
              </w:rPr>
              <w:t>405 случаев</w:t>
            </w:r>
            <w:r>
              <w:rPr>
                <w:rFonts w:ascii="Arial" w:hAnsi="Arial" w:cs="Arial"/>
                <w:sz w:val="20"/>
                <w:szCs w:val="20"/>
              </w:rPr>
              <w:t xml:space="preserve"> на 100 тыс.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смертности от новообразований, в том числе от злокачественных, до </w:t>
            </w:r>
            <w:r>
              <w:rPr>
                <w:rFonts w:ascii="Arial" w:hAnsi="Arial" w:cs="Arial"/>
                <w:strike/>
                <w:color w:val="FF0000"/>
                <w:sz w:val="20"/>
                <w:szCs w:val="20"/>
              </w:rPr>
              <w:t>155 случаев</w:t>
            </w:r>
            <w:r>
              <w:rPr>
                <w:rFonts w:ascii="Arial" w:hAnsi="Arial" w:cs="Arial"/>
                <w:sz w:val="20"/>
                <w:szCs w:val="20"/>
              </w:rPr>
              <w:t xml:space="preserve"> на 100 тыс.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снижение младенческой смертности до 4,</w:t>
            </w:r>
            <w:r>
              <w:rPr>
                <w:rFonts w:ascii="Arial" w:hAnsi="Arial" w:cs="Arial"/>
                <w:strike/>
                <w:color w:val="FF0000"/>
                <w:sz w:val="20"/>
                <w:szCs w:val="20"/>
              </w:rPr>
              <w:t>5</w:t>
            </w:r>
            <w:r>
              <w:rPr>
                <w:rFonts w:ascii="Arial" w:hAnsi="Arial" w:cs="Arial"/>
                <w:sz w:val="20"/>
                <w:szCs w:val="20"/>
              </w:rPr>
              <w:t xml:space="preserve"> случая на </w:t>
            </w:r>
            <w:r>
              <w:rPr>
                <w:rFonts w:ascii="Arial" w:hAnsi="Arial" w:cs="Arial"/>
                <w:strike/>
                <w:color w:val="FF0000"/>
                <w:sz w:val="20"/>
                <w:szCs w:val="20"/>
              </w:rPr>
              <w:t>100 тыс. населения;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общего коэффициента смертности (на 1000 человек населения) до </w:t>
            </w:r>
            <w:r>
              <w:rPr>
                <w:rFonts w:ascii="Arial" w:hAnsi="Arial" w:cs="Arial"/>
                <w:sz w:val="20"/>
                <w:szCs w:val="20"/>
                <w:shd w:val="clear" w:color="auto" w:fill="C0C0C0"/>
              </w:rPr>
              <w:t>13</w:t>
            </w:r>
            <w:r>
              <w:rPr>
                <w:rFonts w:ascii="Arial" w:hAnsi="Arial" w:cs="Arial"/>
                <w:sz w:val="20"/>
                <w:szCs w:val="20"/>
              </w:rPr>
              <w:t>,8;</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смертности населения трудоспособного возраста до </w:t>
            </w:r>
            <w:r>
              <w:rPr>
                <w:rFonts w:ascii="Arial" w:hAnsi="Arial" w:cs="Arial"/>
                <w:sz w:val="20"/>
                <w:szCs w:val="20"/>
                <w:shd w:val="clear" w:color="auto" w:fill="C0C0C0"/>
              </w:rPr>
              <w:t>505,1 случая</w:t>
            </w:r>
            <w:r>
              <w:rPr>
                <w:rFonts w:ascii="Arial" w:hAnsi="Arial" w:cs="Arial"/>
                <w:sz w:val="20"/>
                <w:szCs w:val="20"/>
              </w:rPr>
              <w:t xml:space="preserve"> на 100 тыс.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смертности от новообразований, в том числе от злокачественных, до </w:t>
            </w:r>
            <w:r>
              <w:rPr>
                <w:rFonts w:ascii="Arial" w:hAnsi="Arial" w:cs="Arial"/>
                <w:sz w:val="20"/>
                <w:szCs w:val="20"/>
                <w:shd w:val="clear" w:color="auto" w:fill="C0C0C0"/>
              </w:rPr>
              <w:t>199,0 случая на 100 тыс.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снижение смертности от болезней системы кровообращения до 503,1 случая</w:t>
            </w:r>
            <w:r>
              <w:rPr>
                <w:rFonts w:ascii="Arial" w:hAnsi="Arial" w:cs="Arial"/>
                <w:sz w:val="20"/>
                <w:szCs w:val="20"/>
              </w:rPr>
              <w:t xml:space="preserve"> на 100 тыс.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снижение младенческой смертности до 4,</w:t>
            </w:r>
            <w:r>
              <w:rPr>
                <w:rFonts w:ascii="Arial" w:hAnsi="Arial" w:cs="Arial"/>
                <w:sz w:val="20"/>
                <w:szCs w:val="20"/>
                <w:shd w:val="clear" w:color="auto" w:fill="C0C0C0"/>
              </w:rPr>
              <w:t>2</w:t>
            </w:r>
            <w:r>
              <w:rPr>
                <w:rFonts w:ascii="Arial" w:hAnsi="Arial" w:cs="Arial"/>
                <w:sz w:val="20"/>
                <w:szCs w:val="20"/>
              </w:rPr>
              <w:t xml:space="preserve"> случая на </w:t>
            </w:r>
            <w:r>
              <w:rPr>
                <w:rFonts w:ascii="Arial" w:hAnsi="Arial" w:cs="Arial"/>
                <w:sz w:val="20"/>
                <w:szCs w:val="20"/>
                <w:shd w:val="clear" w:color="auto" w:fill="C0C0C0"/>
              </w:rPr>
              <w:t>1000 родившихся живыми;</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доступа граждан к юридически значимым электронным медицинским документам посредством Личного кабинета пациента "Мое здоровье" на Едином портале государственных и муниципальных услуг (функций).</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3.1.3. Образование</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3.1.3. Образование</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внедрение на уровнях основного общего и среднего общего образования </w:t>
            </w:r>
            <w:r>
              <w:rPr>
                <w:rFonts w:ascii="Arial" w:hAnsi="Arial" w:cs="Arial"/>
                <w:strike/>
                <w:color w:val="FF0000"/>
                <w:sz w:val="20"/>
                <w:szCs w:val="20"/>
              </w:rPr>
              <w:t>новых</w:t>
            </w:r>
            <w:r>
              <w:rPr>
                <w:rFonts w:ascii="Arial" w:hAnsi="Arial" w:cs="Arial"/>
                <w:sz w:val="20"/>
                <w:szCs w:val="20"/>
              </w:rPr>
              <w:t xml:space="preserve">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внедрение на уровнях основного общего и среднего общего образования </w:t>
            </w:r>
            <w:r>
              <w:rPr>
                <w:rFonts w:ascii="Arial" w:hAnsi="Arial" w:cs="Arial"/>
                <w:sz w:val="20"/>
                <w:szCs w:val="20"/>
                <w:shd w:val="clear" w:color="auto" w:fill="C0C0C0"/>
              </w:rPr>
              <w:t>современных</w:t>
            </w:r>
            <w:r>
              <w:rPr>
                <w:rFonts w:ascii="Arial" w:hAnsi="Arial" w:cs="Arial"/>
                <w:sz w:val="20"/>
                <w:szCs w:val="20"/>
              </w:rPr>
              <w:t xml:space="preserve">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вовлеченности в образовательный процесс, а также обновление содержания и совершенствование методов обучения предметной области "Технология";</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и организация деятельности регионального координационного центра по организации и участию республики в национальных чемпионатах "Ворлдскиллс </w:t>
            </w:r>
            <w:r>
              <w:rPr>
                <w:rFonts w:ascii="Arial" w:hAnsi="Arial" w:cs="Arial"/>
                <w:strike/>
                <w:color w:val="FF0000"/>
                <w:sz w:val="20"/>
                <w:szCs w:val="20"/>
              </w:rPr>
              <w:t>Россия</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и организация деятельности регионального координационного центра по организации и участию республики в национальных чемпионатах </w:t>
            </w:r>
            <w:r>
              <w:rPr>
                <w:rFonts w:ascii="Arial" w:hAnsi="Arial" w:cs="Arial"/>
                <w:sz w:val="20"/>
                <w:szCs w:val="20"/>
                <w:shd w:val="clear" w:color="auto" w:fill="C0C0C0"/>
              </w:rPr>
              <w:t>по профессиональному мастерству по стандартам</w:t>
            </w:r>
            <w:r>
              <w:rPr>
                <w:rFonts w:ascii="Arial" w:hAnsi="Arial" w:cs="Arial"/>
                <w:sz w:val="20"/>
                <w:szCs w:val="20"/>
              </w:rPr>
              <w:t xml:space="preserve"> "Ворлдскиллс";</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подготовка специалистов с высшим образованием для устранения дефицита кадров в социально-</w:t>
            </w:r>
            <w:r>
              <w:rPr>
                <w:rFonts w:ascii="Arial" w:hAnsi="Arial" w:cs="Arial"/>
                <w:strike/>
                <w:color w:val="FF0000"/>
                <w:sz w:val="20"/>
                <w:szCs w:val="20"/>
              </w:rPr>
              <w:t>экономических сферах</w:t>
            </w:r>
            <w:r>
              <w:rPr>
                <w:rFonts w:ascii="Arial" w:hAnsi="Arial" w:cs="Arial"/>
                <w:sz w:val="20"/>
                <w:szCs w:val="20"/>
              </w:rPr>
              <w:t xml:space="preserve">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совершенствование кадрового, учебно-методического, организационного, научно-методического обеспечения преподавания, изучения, использования государственных языков Республики Хакасия, языков народов России.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подготовка специалистов с высшим образованием для устранения дефицита кадров в социально-</w:t>
            </w:r>
            <w:r>
              <w:rPr>
                <w:rFonts w:ascii="Arial" w:hAnsi="Arial" w:cs="Arial"/>
                <w:sz w:val="20"/>
                <w:szCs w:val="20"/>
                <w:shd w:val="clear" w:color="auto" w:fill="C0C0C0"/>
              </w:rPr>
              <w:t>экономической сфере</w:t>
            </w:r>
            <w:r>
              <w:rPr>
                <w:rFonts w:ascii="Arial" w:hAnsi="Arial" w:cs="Arial"/>
                <w:sz w:val="20"/>
                <w:szCs w:val="20"/>
              </w:rPr>
              <w:t xml:space="preserve">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совершенствование кадрового, учебно-методического, организационного, научно-методического обеспечения преподавания, изучения, использования государственных языков Республики Хакасия, языков народов России;</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создание цифровой образовательной среды.</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доли населения, занимающегося волонтерской (добровольческой) деятельностью или вовлеченного в деятельность волонтерских (добровольческих) организаций;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рекомендаций по построению индивидуальной образовательной траектории на основе обработки данных с помощью интеллектуальных алгоритмов;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цифровых компетенций преподавателей и сотрудников образовательных организаций;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цифрового профиля на каждого учащегося.</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использование педагогическими работниками, учащимися и их родителями верифицированного цифрового образовательного контента и цифровых образовательных сервисов;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формирование рекомендаций по повышению качества обучения и формированию индивидуальных траекторий с использованием данных цифрового профиля учащегося;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доли граждан, занимающихся волонтерской (добровольческой) деятельностью.</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3.1.5. Социальная защита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3.1.5. Социальная защита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оказание адресных мер социальной поддержки нуждающимся;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интеграция региональных информационных систем с Единой государственной информационной системой социального обеспечения.</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возможность получения социальной поддержки граждан на региональном и муниципальном уровне путем подачи заявления через Единый портал государственных и муниципальных услуг (функций);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орган социальной защиты посредством межведомственного электронного взаимодействия получает 95% сведений, необходимых для назначения мер социальной поддержки;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95% мер социальной поддержки назначаются в срок, не превышающий 5 рабочих дней.</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3.1.6. Культура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3.1.6. Культура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условий для </w:t>
            </w:r>
            <w:r>
              <w:rPr>
                <w:rFonts w:ascii="Arial" w:hAnsi="Arial" w:cs="Arial"/>
                <w:strike/>
                <w:color w:val="FF0000"/>
                <w:sz w:val="20"/>
                <w:szCs w:val="20"/>
              </w:rPr>
              <w:t xml:space="preserve">повышения качества и разнообразия услуг, </w:t>
            </w:r>
            <w:r>
              <w:rPr>
                <w:rFonts w:ascii="Arial" w:hAnsi="Arial" w:cs="Arial"/>
                <w:strike/>
                <w:color w:val="FF0000"/>
                <w:sz w:val="20"/>
                <w:szCs w:val="20"/>
              </w:rPr>
              <w:lastRenderedPageBreak/>
              <w:t>предоставляемых в сфере культуры и искусства;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доступа населения к культурным ценностям и благам, государственная охрана и популяризация объектов культурного наследия;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сохранности объектов культурного наследия республики;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поддержки добровольческих движений, в том числе в сфере сохранения культурного наследия</w:t>
            </w:r>
            <w:r>
              <w:rPr>
                <w:rFonts w:ascii="Arial" w:hAnsi="Arial" w:cs="Arial"/>
                <w:sz w:val="20"/>
                <w:szCs w:val="20"/>
              </w:rPr>
              <w:t xml:space="preserve"> народов Российской Федерации</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профессионального искусства, поддержка одаренных</w:t>
            </w:r>
            <w:r>
              <w:rPr>
                <w:rFonts w:ascii="Arial" w:hAnsi="Arial" w:cs="Arial"/>
                <w:sz w:val="20"/>
                <w:szCs w:val="20"/>
              </w:rPr>
              <w:t xml:space="preserve"> детей и </w:t>
            </w:r>
            <w:r>
              <w:rPr>
                <w:rFonts w:ascii="Arial" w:hAnsi="Arial" w:cs="Arial"/>
                <w:strike/>
                <w:color w:val="FF0000"/>
                <w:sz w:val="20"/>
                <w:szCs w:val="20"/>
              </w:rPr>
              <w:t>талантливой</w:t>
            </w:r>
            <w:r>
              <w:rPr>
                <w:rFonts w:ascii="Arial" w:hAnsi="Arial" w:cs="Arial"/>
                <w:sz w:val="20"/>
                <w:szCs w:val="20"/>
              </w:rPr>
              <w:t xml:space="preserve"> молодежи</w:t>
            </w:r>
            <w:r>
              <w:rPr>
                <w:rFonts w:ascii="Arial" w:hAnsi="Arial" w:cs="Arial"/>
                <w:strike/>
                <w:color w:val="FF0000"/>
                <w:sz w:val="20"/>
                <w:szCs w:val="20"/>
              </w:rPr>
              <w:t>;</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создание условий для </w:t>
            </w:r>
            <w:r>
              <w:rPr>
                <w:rFonts w:ascii="Arial" w:hAnsi="Arial" w:cs="Arial"/>
                <w:sz w:val="20"/>
                <w:szCs w:val="20"/>
                <w:shd w:val="clear" w:color="auto" w:fill="C0C0C0"/>
              </w:rPr>
              <w:t xml:space="preserve">воспитания гармонично развитой и </w:t>
            </w:r>
            <w:r>
              <w:rPr>
                <w:rFonts w:ascii="Arial" w:hAnsi="Arial" w:cs="Arial"/>
                <w:sz w:val="20"/>
                <w:szCs w:val="20"/>
                <w:shd w:val="clear" w:color="auto" w:fill="C0C0C0"/>
              </w:rPr>
              <w:lastRenderedPageBreak/>
              <w:t>социально ответственной личности на основе духовно-нравственных ценностей</w:t>
            </w:r>
            <w:r>
              <w:rPr>
                <w:rFonts w:ascii="Arial" w:hAnsi="Arial" w:cs="Arial"/>
                <w:sz w:val="20"/>
                <w:szCs w:val="20"/>
              </w:rPr>
              <w:t xml:space="preserve"> народов Российской Федерации</w:t>
            </w:r>
            <w:r>
              <w:rPr>
                <w:rFonts w:ascii="Arial" w:hAnsi="Arial" w:cs="Arial"/>
                <w:sz w:val="20"/>
                <w:szCs w:val="20"/>
                <w:shd w:val="clear" w:color="auto" w:fill="C0C0C0"/>
              </w:rPr>
              <w:t>, исторических и национально-культурных традиций;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эффективной системы выявления, поддержки и развития способностей и талантов у</w:t>
            </w:r>
            <w:r>
              <w:rPr>
                <w:rFonts w:ascii="Arial" w:hAnsi="Arial" w:cs="Arial"/>
                <w:sz w:val="20"/>
                <w:szCs w:val="20"/>
              </w:rPr>
              <w:t xml:space="preserve"> детей и молодежи</w:t>
            </w:r>
            <w:r>
              <w:rPr>
                <w:rFonts w:ascii="Arial" w:hAnsi="Arial" w:cs="Arial"/>
                <w:sz w:val="20"/>
                <w:szCs w:val="20"/>
                <w:shd w:val="clear" w:color="auto" w:fill="C0C0C0"/>
              </w:rPr>
              <w:t>, основанной на принципах справедливости, всеобщности и направленной на самоопределение и профессиональную ориентацию обучающихся;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создание условий для самореализации и развития талантов;</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обеспечение детских музыкальных, художественных, хореографических школ, школы искусств, училища необходимыми инструментами, оборудованием и материалами;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культурно-досуговой деятельности и традиционной культуры народов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создание (реконструкция) культурно-досуговых организаций клубного типа на территориях сельских поселений, развитие муниципальных библиотек;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модернизация региональных и муниципальных театров юного зрителя и кукольных театров путем их реконструкции и капитального ремонта;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современной инфраструктуры для творческой самореализации и досуга населения;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w:t>
            </w:r>
            <w:r>
              <w:rPr>
                <w:rFonts w:ascii="Arial" w:hAnsi="Arial" w:cs="Arial"/>
                <w:sz w:val="20"/>
                <w:szCs w:val="20"/>
                <w:shd w:val="clear" w:color="auto" w:fill="C0C0C0"/>
              </w:rPr>
              <w:t>(реконструкция) культурно-досуговых организаций клубного типа на территориях сельских поселений, развитие муниципальных библиотек;</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сохранности объектов культурного наследия республики;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доли граждан, занимающихся волонтерской (добровольческой) деятельностью или вовлеченных в деятельность волонтерских (добровольческих) организаций в сфере культуры;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поддержка творческих инициатив граждан, направленных на </w:t>
            </w:r>
            <w:r>
              <w:rPr>
                <w:rFonts w:ascii="Arial" w:hAnsi="Arial" w:cs="Arial"/>
                <w:sz w:val="20"/>
                <w:szCs w:val="20"/>
                <w:shd w:val="clear" w:color="auto" w:fill="C0C0C0"/>
              </w:rPr>
              <w:lastRenderedPageBreak/>
              <w:t>укрепление российской гражданской идентичности и сохранение духовно-нравственных ценностей народов Республики Хакасия, творческих проектов в области музыкального, театрального, изобразительного искусства, а также проведение мероприятий просветительского, образовательного и научно-методического характера, направленных на популяризацию русского языка как основы культурного и образовательного единства народов Республики Хакасия;</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Ожидаемые результаты: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повышение уровня удовлетворенности населения качеством предоставления услуг в сфере культуры;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среднего количества посещений музеев, театров, библиотек и других организаций культуры;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рост количества экскурсий, проводимых республиканскими музеями;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доли архивных документов, находящихся в нормативных условиях, обеспечивающих их вечное хранение;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количества спектаклей, концертов, представленных различным социальным и возрастным группам населения;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Ожидаемые результаты: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числа посещений культурных мероприятий в три раза по сравнению с 2019 годом;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количества созданных (реконструированных) и капитально отремонтированных объектов организаций культуры;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количества организаций культуры, получивших современное оборудование;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переоснащение муниципальных библиотек по модельному стандарту;</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количества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увеличение количества граждан, принимающих участие в добровольческой деятельности, получивших государственную поддержку в форме субсидий бюджетным учреждениям.</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3.1.9. Обеспечение безопасности жизнедеятельности</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3.1.9. Обеспечение безопасности жизнедеятельности</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создание эффективной системы защиты населения и территорий от чрезвычайных ситуаций природного и техногенного характера в связи с изменениями климата;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использование технологий искусственного интеллекта при прогнозировании и предотвращении наступления чрезвычайных ситуаций.</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перевод в цифровой формат информационного взаимодействия органов повседневного управления территориальной подсистемы единой государственной системы предупреждения и ликвидации чрезвычайных ситуаций (РСЧС).</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3.1.10. Доступное и комфортное жилье для населения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3.1. Развитие человеческого капитала и социальной сферы</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3.1.10. Доступное и комфортное жилье для населения</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доступности расходов на эксплуатацию жилья;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создание</w:t>
            </w:r>
            <w:r>
              <w:rPr>
                <w:rFonts w:ascii="Arial" w:hAnsi="Arial" w:cs="Arial"/>
                <w:sz w:val="20"/>
                <w:szCs w:val="20"/>
              </w:rPr>
              <w:t xml:space="preserve">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w:t>
            </w:r>
            <w:r>
              <w:rPr>
                <w:rFonts w:ascii="Arial" w:hAnsi="Arial" w:cs="Arial"/>
                <w:sz w:val="20"/>
                <w:szCs w:val="20"/>
              </w:rPr>
              <w:lastRenderedPageBreak/>
              <w:t>Федерации;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совершенствование</w:t>
            </w:r>
            <w:r>
              <w:rPr>
                <w:rFonts w:ascii="Arial" w:hAnsi="Arial" w:cs="Arial"/>
                <w:sz w:val="20"/>
                <w:szCs w:val="20"/>
              </w:rPr>
              <w:t xml:space="preserve">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w:t>
            </w:r>
            <w:r>
              <w:rPr>
                <w:rFonts w:ascii="Arial" w:hAnsi="Arial" w:cs="Arial"/>
                <w:sz w:val="20"/>
                <w:szCs w:val="20"/>
              </w:rPr>
              <w:lastRenderedPageBreak/>
              <w:t>Российской Федерации;</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вовлечение жителей в решение вопросов городского хозяйства.</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объема жилищного строительства не менее чем 0,3 млн квадратных метров в год;</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w:t>
            </w:r>
            <w:r>
              <w:rPr>
                <w:rFonts w:ascii="Arial" w:hAnsi="Arial" w:cs="Arial"/>
                <w:strike/>
                <w:color w:val="FF0000"/>
                <w:sz w:val="20"/>
                <w:szCs w:val="20"/>
              </w:rPr>
              <w:t>средней обеспеченности жилых помещений</w:t>
            </w:r>
            <w:r>
              <w:rPr>
                <w:rFonts w:ascii="Arial" w:hAnsi="Arial" w:cs="Arial"/>
                <w:sz w:val="20"/>
                <w:szCs w:val="20"/>
              </w:rPr>
              <w:t xml:space="preserve"> общей площади </w:t>
            </w:r>
            <w:r>
              <w:rPr>
                <w:rFonts w:ascii="Arial" w:hAnsi="Arial" w:cs="Arial"/>
                <w:strike/>
                <w:color w:val="FF0000"/>
                <w:sz w:val="20"/>
                <w:szCs w:val="20"/>
              </w:rPr>
              <w:t>на</w:t>
            </w:r>
            <w:r>
              <w:rPr>
                <w:rFonts w:ascii="Arial" w:hAnsi="Arial" w:cs="Arial"/>
                <w:sz w:val="20"/>
                <w:szCs w:val="20"/>
              </w:rPr>
              <w:t xml:space="preserve"> человека </w:t>
            </w:r>
            <w:r>
              <w:rPr>
                <w:rFonts w:ascii="Arial" w:hAnsi="Arial" w:cs="Arial"/>
                <w:strike/>
                <w:color w:val="FF0000"/>
                <w:sz w:val="20"/>
                <w:szCs w:val="20"/>
              </w:rPr>
              <w:t>до 26,5 м</w:t>
            </w:r>
            <w:r>
              <w:rPr>
                <w:rFonts w:ascii="Arial" w:hAnsi="Arial" w:cs="Arial"/>
                <w:strike/>
                <w:color w:val="FF0000"/>
                <w:sz w:val="20"/>
                <w:szCs w:val="20"/>
                <w:vertAlign w:val="superscript"/>
              </w:rPr>
              <w:t>2</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количества благоустроенных дворовых территорий многоквартирных домов;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благоустройство 91 муниципальной территории общего пользования в республике;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доли благоустроенных муниципальных территорий общего пользования до 44,6% от общего количества таких территорий.</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общей площади </w:t>
            </w:r>
            <w:r>
              <w:rPr>
                <w:rFonts w:ascii="Arial" w:hAnsi="Arial" w:cs="Arial"/>
                <w:sz w:val="20"/>
                <w:szCs w:val="20"/>
                <w:shd w:val="clear" w:color="auto" w:fill="C0C0C0"/>
              </w:rPr>
              <w:t>жилых помещений, приходящихся на одного</w:t>
            </w:r>
            <w:r>
              <w:rPr>
                <w:rFonts w:ascii="Arial" w:hAnsi="Arial" w:cs="Arial"/>
                <w:sz w:val="20"/>
                <w:szCs w:val="20"/>
              </w:rPr>
              <w:t xml:space="preserve"> человека</w:t>
            </w:r>
            <w:r>
              <w:rPr>
                <w:rFonts w:ascii="Arial" w:hAnsi="Arial" w:cs="Arial"/>
                <w:sz w:val="20"/>
                <w:szCs w:val="20"/>
                <w:shd w:val="clear" w:color="auto" w:fill="C0C0C0"/>
              </w:rPr>
              <w:t>, до 27,0 кв. м</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количества благоустроенных дворовых территорий многоквартирных домов </w:t>
            </w:r>
            <w:r>
              <w:rPr>
                <w:rFonts w:ascii="Arial" w:hAnsi="Arial" w:cs="Arial"/>
                <w:sz w:val="20"/>
                <w:szCs w:val="20"/>
                <w:shd w:val="clear" w:color="auto" w:fill="C0C0C0"/>
              </w:rPr>
              <w:t>до 300 дворовых территорий;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количества благоустроенных общественных территорий к уровню 2019 года до 266 территорий</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доли благоустроенных муниципальных территорий общего пользования до 44,6% от общего количества таких территорий;</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использования жителями специализированных информационных ресурсов по вопросам городского развития.</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3.2.1. Развитие промышленного потенциала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3.2.1. Развитие промышленного потенциала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Промышленность представляет собой основу материального производства, систему, которая вносит основополагающий вклад в создание </w:t>
            </w:r>
            <w:r>
              <w:rPr>
                <w:rFonts w:ascii="Arial" w:hAnsi="Arial" w:cs="Arial"/>
                <w:strike/>
                <w:color w:val="FF0000"/>
                <w:sz w:val="20"/>
                <w:szCs w:val="20"/>
              </w:rPr>
              <w:t>валового регионального продукта Республики Хакасия</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Использование потенциала базовых (традиционных) отраслей промышленности республики, таких как цветная и черная металлургия, топливно-энергетический комплекс, способно сохранить высокие темпы социально-экономического развития республики при условии реализации комплексных инвестиционных проектов, направленных на создание новых высокотехнологичных производств, а также </w:t>
            </w:r>
            <w:r>
              <w:rPr>
                <w:rFonts w:ascii="Arial" w:hAnsi="Arial" w:cs="Arial"/>
                <w:strike/>
                <w:color w:val="FF0000"/>
                <w:sz w:val="20"/>
                <w:szCs w:val="20"/>
              </w:rPr>
              <w:t>модернизации</w:t>
            </w:r>
            <w:r>
              <w:rPr>
                <w:rFonts w:ascii="Arial" w:hAnsi="Arial" w:cs="Arial"/>
                <w:sz w:val="20"/>
                <w:szCs w:val="20"/>
              </w:rPr>
              <w:t xml:space="preserve"> действующих производств.</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Промышленность представляет собой основу материального производства, систему, которая вносит основополагающий вклад в создание </w:t>
            </w:r>
            <w:r>
              <w:rPr>
                <w:rFonts w:ascii="Arial" w:hAnsi="Arial" w:cs="Arial"/>
                <w:sz w:val="20"/>
                <w:szCs w:val="20"/>
                <w:shd w:val="clear" w:color="auto" w:fill="C0C0C0"/>
              </w:rPr>
              <w:t>ВРП</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Использование потенциала базовых (традиционных) отраслей промышленности республики, таких как цветная и черная металлургия, топливно-энергетический комплекс, способно сохранить высокие темпы социально-экономического развития республики при условии реализации комплексных инвестиционных проектов, направленных на создание новых высокотехнологичных производств, а также </w:t>
            </w:r>
            <w:r>
              <w:rPr>
                <w:rFonts w:ascii="Arial" w:hAnsi="Arial" w:cs="Arial"/>
                <w:sz w:val="20"/>
                <w:szCs w:val="20"/>
                <w:shd w:val="clear" w:color="auto" w:fill="C0C0C0"/>
              </w:rPr>
              <w:t>модернизацию</w:t>
            </w:r>
            <w:r>
              <w:rPr>
                <w:rFonts w:ascii="Arial" w:hAnsi="Arial" w:cs="Arial"/>
                <w:sz w:val="20"/>
                <w:szCs w:val="20"/>
              </w:rPr>
              <w:t xml:space="preserve"> действующих производств.</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создание условий для развития </w:t>
            </w:r>
            <w:r>
              <w:rPr>
                <w:rFonts w:ascii="Arial" w:hAnsi="Arial" w:cs="Arial"/>
                <w:strike/>
                <w:color w:val="FF0000"/>
                <w:sz w:val="20"/>
                <w:szCs w:val="20"/>
              </w:rPr>
              <w:t>лесопромышленного комплекса республики.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условий для развития </w:t>
            </w:r>
            <w:r>
              <w:rPr>
                <w:rFonts w:ascii="Arial" w:hAnsi="Arial" w:cs="Arial"/>
                <w:sz w:val="20"/>
                <w:szCs w:val="20"/>
                <w:shd w:val="clear" w:color="auto" w:fill="C0C0C0"/>
              </w:rPr>
              <w:t>обрабатывающих производств в республике;</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цифровых паспортов промышленных предприятий.</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повышение конкурентоспособности экономики региона путем обеспечения условий для развития производства товаров и услуг в отраслях перспективных экономических специализаций (</w:t>
            </w:r>
            <w:hyperlink r:id="rId29" w:history="1">
              <w:r>
                <w:rPr>
                  <w:rFonts w:ascii="Arial" w:hAnsi="Arial" w:cs="Arial"/>
                  <w:color w:val="0000FF"/>
                  <w:sz w:val="20"/>
                  <w:szCs w:val="20"/>
                </w:rPr>
                <w:t>приложение 5</w:t>
              </w:r>
            </w:hyperlink>
            <w:r>
              <w:rPr>
                <w:rFonts w:ascii="Arial" w:hAnsi="Arial" w:cs="Arial"/>
                <w:sz w:val="20"/>
                <w:szCs w:val="20"/>
              </w:rPr>
              <w:t xml:space="preserve"> к </w:t>
            </w:r>
            <w:r>
              <w:rPr>
                <w:rFonts w:ascii="Arial" w:hAnsi="Arial" w:cs="Arial"/>
                <w:strike/>
                <w:color w:val="FF0000"/>
                <w:sz w:val="20"/>
                <w:szCs w:val="20"/>
              </w:rPr>
              <w:t>настоящей</w:t>
            </w:r>
            <w:r>
              <w:rPr>
                <w:rFonts w:ascii="Arial" w:hAnsi="Arial" w:cs="Arial"/>
                <w:sz w:val="20"/>
                <w:szCs w:val="20"/>
              </w:rPr>
              <w:t xml:space="preserve"> Стратегии);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повышение конкурентоспособности экономики региона путем обеспечения условий для развития производства товаров и услуг в отраслях перспективных экономических специализаций (</w:t>
            </w:r>
            <w:hyperlink r:id="rId30" w:history="1">
              <w:r>
                <w:rPr>
                  <w:rFonts w:ascii="Arial" w:hAnsi="Arial" w:cs="Arial"/>
                  <w:color w:val="0000FF"/>
                  <w:sz w:val="20"/>
                  <w:szCs w:val="20"/>
                </w:rPr>
                <w:t>приложение 5</w:t>
              </w:r>
            </w:hyperlink>
            <w:r>
              <w:rPr>
                <w:rFonts w:ascii="Arial" w:hAnsi="Arial" w:cs="Arial"/>
                <w:sz w:val="20"/>
                <w:szCs w:val="20"/>
              </w:rPr>
              <w:t xml:space="preserve"> к Стратегии);</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создание производств по глубокой переработке каменных энергетических углей (углехимия) в рамках реализации Парижского соглашения по климату (постановление Правительства Российской Федерации от 21.09.2019 N 1228 "О принятии Парижского соглашения");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осуществление мер государственной поддержки на внедрение отечественных цифровых решений.</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доли обрабатывающих производств в структуре </w:t>
            </w:r>
            <w:r>
              <w:rPr>
                <w:rFonts w:ascii="Arial" w:hAnsi="Arial" w:cs="Arial"/>
                <w:strike/>
                <w:color w:val="FF0000"/>
                <w:sz w:val="20"/>
                <w:szCs w:val="20"/>
              </w:rPr>
              <w:t>валового регионального продукта</w:t>
            </w:r>
            <w:r>
              <w:rPr>
                <w:rFonts w:ascii="Arial" w:hAnsi="Arial" w:cs="Arial"/>
                <w:sz w:val="20"/>
                <w:szCs w:val="20"/>
              </w:rPr>
              <w:t xml:space="preserve"> промышленного производства до </w:t>
            </w:r>
            <w:r>
              <w:rPr>
                <w:rFonts w:ascii="Arial" w:hAnsi="Arial" w:cs="Arial"/>
                <w:strike/>
                <w:color w:val="FF0000"/>
                <w:sz w:val="20"/>
                <w:szCs w:val="20"/>
              </w:rPr>
              <w:t>25</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доли высококвалифицированного персонала в общей структуре списочной численности работников организаций до </w:t>
            </w:r>
            <w:r>
              <w:rPr>
                <w:rFonts w:ascii="Arial" w:hAnsi="Arial" w:cs="Arial"/>
                <w:strike/>
                <w:color w:val="FF0000"/>
                <w:sz w:val="20"/>
                <w:szCs w:val="20"/>
              </w:rPr>
              <w:t>12</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доли обрабатывающих производств в структуре </w:t>
            </w:r>
            <w:r>
              <w:rPr>
                <w:rFonts w:ascii="Arial" w:hAnsi="Arial" w:cs="Arial"/>
                <w:sz w:val="20"/>
                <w:szCs w:val="20"/>
                <w:shd w:val="clear" w:color="auto" w:fill="C0C0C0"/>
              </w:rPr>
              <w:t>ВРП</w:t>
            </w:r>
            <w:r>
              <w:rPr>
                <w:rFonts w:ascii="Arial" w:hAnsi="Arial" w:cs="Arial"/>
                <w:sz w:val="20"/>
                <w:szCs w:val="20"/>
              </w:rPr>
              <w:t xml:space="preserve"> промышленного производства до </w:t>
            </w:r>
            <w:r>
              <w:rPr>
                <w:rFonts w:ascii="Arial" w:hAnsi="Arial" w:cs="Arial"/>
                <w:sz w:val="20"/>
                <w:szCs w:val="20"/>
                <w:shd w:val="clear" w:color="auto" w:fill="C0C0C0"/>
              </w:rPr>
              <w:t>20</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доли высококвалифицированного персонала в общей структуре списочной численности работников организаций до </w:t>
            </w:r>
            <w:r>
              <w:rPr>
                <w:rFonts w:ascii="Arial" w:hAnsi="Arial" w:cs="Arial"/>
                <w:sz w:val="20"/>
                <w:szCs w:val="20"/>
                <w:shd w:val="clear" w:color="auto" w:fill="C0C0C0"/>
              </w:rPr>
              <w:t>27</w:t>
            </w:r>
            <w:r>
              <w:rPr>
                <w:rFonts w:ascii="Arial" w:hAnsi="Arial" w:cs="Arial"/>
                <w:sz w:val="20"/>
                <w:szCs w:val="20"/>
              </w:rPr>
              <w:t>%;</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доли системообразующих предприятий обрабатывающих отраслей промышленности Республики Хакасия, в которых сформирован цифровой паспорт в государственной информационной системе промышленности до 100%;</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индекса физического объема обрабатывающих производств до 30% к базовому году.</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3.2.1. Развитие промышленного потенциала</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lastRenderedPageBreak/>
              <w:t>3.2.1.1. Развитие традиционных отраслей промышленного производства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3.2.1. Развитие промышленного потенциала</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lastRenderedPageBreak/>
              <w:t>3.2.1.1. Развитие традиционных отраслей промышленного производства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Республика Хакасия располагает одним из перспективных месторождений - Бейское каменноугольное месторождение, которое по запасам и освоению высококачественных энергетических углей способно обеспечить к 2030 году объем добычи не менее </w:t>
            </w:r>
            <w:r>
              <w:rPr>
                <w:rFonts w:ascii="Arial" w:hAnsi="Arial" w:cs="Arial"/>
                <w:strike/>
                <w:color w:val="FF0000"/>
                <w:sz w:val="20"/>
                <w:szCs w:val="20"/>
              </w:rPr>
              <w:t>50</w:t>
            </w:r>
            <w:r>
              <w:rPr>
                <w:rFonts w:ascii="Arial" w:hAnsi="Arial" w:cs="Arial"/>
                <w:sz w:val="20"/>
                <w:szCs w:val="20"/>
              </w:rPr>
              <w:t xml:space="preserve"> млн тонн в год. Балансовые запасы угля Бейского каменноугольного месторождения составляют 3,3 млрд тонн.</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Республика Хакасия располагает одним из перспективных месторождений - Бейское каменноугольное месторождение, которое по запасам и освоению высококачественных энергетических углей способно обеспечить к 2030 году объем добычи не менее </w:t>
            </w:r>
            <w:r>
              <w:rPr>
                <w:rFonts w:ascii="Arial" w:hAnsi="Arial" w:cs="Arial"/>
                <w:sz w:val="20"/>
                <w:szCs w:val="20"/>
                <w:shd w:val="clear" w:color="auto" w:fill="C0C0C0"/>
              </w:rPr>
              <w:t>30</w:t>
            </w:r>
            <w:r>
              <w:rPr>
                <w:rFonts w:ascii="Arial" w:hAnsi="Arial" w:cs="Arial"/>
                <w:sz w:val="20"/>
                <w:szCs w:val="20"/>
              </w:rPr>
              <w:t xml:space="preserve"> млн тонн в год. Балансовые запасы угля Бейского каменноугольного месторождения составляют 3,3 млрд тонн.</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повышения конкурентоспособности отрасли необходимо обеспечить переход на новые виды продукции с применением технологий по переработке добытого угля, такие как обогащенный уголь, производство сорбентов, брикетированные продукты для металлургии и коммунально-бытового назначения. </w:t>
            </w:r>
            <w:r>
              <w:rPr>
                <w:rFonts w:ascii="Arial" w:hAnsi="Arial" w:cs="Arial"/>
                <w:strike/>
                <w:color w:val="FF0000"/>
                <w:sz w:val="20"/>
                <w:szCs w:val="20"/>
              </w:rPr>
              <w:t>В перспективе эти угли рассматриваются как сырье для углехимии с производством жидкого моторного и котельного топлива, искусственного горючего газа. Это подразумевает формирование кластерной структуры отрасли, позволяющей уйти от реализации продукции низкой степени переработки.</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повышения конкурентоспособности отрасли необходимо обеспечить переход на новые виды продукции с применением технологий по переработке добытого угля, такие как обогащенный уголь, производство сорбентов, брикетированные продукты для металлургии и коммунально-бытового назначения.</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3.2.2. Развитие инфраструктуры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3.2.2.1. Развитие транспорта и дорожного хозяйства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3.2.2. Развитие инфраструктуры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3.2.2.1. Развитие транспорта и дорожного хозяйства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обеспечение развития транспортной инфраструктуры на предоставленных или </w:t>
            </w:r>
            <w:r>
              <w:rPr>
                <w:rFonts w:ascii="Arial" w:hAnsi="Arial" w:cs="Arial"/>
                <w:strike/>
                <w:color w:val="FF0000"/>
                <w:sz w:val="20"/>
                <w:szCs w:val="20"/>
              </w:rPr>
              <w:t>планируемым</w:t>
            </w:r>
            <w:r>
              <w:rPr>
                <w:rFonts w:ascii="Arial" w:hAnsi="Arial" w:cs="Arial"/>
                <w:sz w:val="20"/>
                <w:szCs w:val="20"/>
              </w:rPr>
              <w:t xml:space="preserve"> к предоставлению земельных участках льготным категориям граждан в соответствии с проектами организации дорожного движения, разработанными от массивов земель до существующих автомобильных дорог общего пользования регионального, межмуниципального или местного значения Республики Хакасия в соответствии со </w:t>
            </w:r>
            <w:hyperlink r:id="rId31" w:history="1">
              <w:r>
                <w:rPr>
                  <w:rFonts w:ascii="Arial" w:hAnsi="Arial" w:cs="Arial"/>
                  <w:color w:val="0000FF"/>
                  <w:sz w:val="20"/>
                  <w:szCs w:val="20"/>
                </w:rPr>
                <w:t>статьей 18</w:t>
              </w:r>
            </w:hyperlink>
            <w:r>
              <w:rPr>
                <w:rFonts w:ascii="Arial" w:hAnsi="Arial" w:cs="Arial"/>
                <w:sz w:val="20"/>
                <w:szCs w:val="20"/>
              </w:rPr>
              <w:t xml:space="preserve"> Федерального закона от 29.12.2017 N 443-ФЗ "Об организации дорожного движения в Российской Федерации и о внесении изменений в отдельные законодательные акты Российской Федерации".</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обеспечение развития транспортной инфраструктуры на предоставленных или </w:t>
            </w:r>
            <w:r>
              <w:rPr>
                <w:rFonts w:ascii="Arial" w:hAnsi="Arial" w:cs="Arial"/>
                <w:sz w:val="20"/>
                <w:szCs w:val="20"/>
                <w:shd w:val="clear" w:color="auto" w:fill="C0C0C0"/>
              </w:rPr>
              <w:t>планируемых</w:t>
            </w:r>
            <w:r>
              <w:rPr>
                <w:rFonts w:ascii="Arial" w:hAnsi="Arial" w:cs="Arial"/>
                <w:sz w:val="20"/>
                <w:szCs w:val="20"/>
              </w:rPr>
              <w:t xml:space="preserve"> к предоставлению земельных участках льготным категориям граждан в соответствии с проектами организации дорожного движения, разработанными от массивов земель до существующих автомобильных дорог общего пользования регионального, межмуниципального или местного значения Республики Хакасия в соответствии со </w:t>
            </w:r>
            <w:hyperlink r:id="rId32" w:history="1">
              <w:r>
                <w:rPr>
                  <w:rFonts w:ascii="Arial" w:hAnsi="Arial" w:cs="Arial"/>
                  <w:color w:val="0000FF"/>
                  <w:sz w:val="20"/>
                  <w:szCs w:val="20"/>
                </w:rPr>
                <w:t>статьей 18</w:t>
              </w:r>
            </w:hyperlink>
            <w:r>
              <w:rPr>
                <w:rFonts w:ascii="Arial" w:hAnsi="Arial" w:cs="Arial"/>
                <w:sz w:val="20"/>
                <w:szCs w:val="20"/>
              </w:rPr>
              <w:t xml:space="preserve"> Федерального закона от 29.12.2017 N 443-ФЗ "Об организации дорожного движения в Российской Федерации и о внесении изменений в отдельные законодательные акты Российской Федерации";</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расширение практики использования контрактов жизненного цикла в дорожном хозяйстве;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развития зарядной инфраструктуры для электротранспорта на территории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обновление подвижного состава общественного транспорта, оснащенного электрическим приводом.</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использование "больших данных" в транспортной отрасли (отслеживание пассажиропотоков, гибкое управление имеющимися транспортными средствами, онлайн-логистика);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внедрение интеллектуальных транспортных систем;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эффективности комплексных мер, направленных на снижение дорожно-транспортных происшествий на автомобильных дорогах.</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грузооборота и пассажироперевозок автомобильным, железнодорожным и воздушным транспортом (</w:t>
            </w:r>
            <w:hyperlink r:id="rId33" w:history="1">
              <w:r>
                <w:rPr>
                  <w:rFonts w:ascii="Arial" w:hAnsi="Arial" w:cs="Arial"/>
                  <w:color w:val="0000FF"/>
                  <w:sz w:val="20"/>
                  <w:szCs w:val="20"/>
                </w:rPr>
                <w:t>приложение 6</w:t>
              </w:r>
            </w:hyperlink>
            <w:r>
              <w:rPr>
                <w:rFonts w:ascii="Arial" w:hAnsi="Arial" w:cs="Arial"/>
                <w:sz w:val="20"/>
                <w:szCs w:val="20"/>
              </w:rPr>
              <w:t xml:space="preserve"> к </w:t>
            </w:r>
            <w:r>
              <w:rPr>
                <w:rFonts w:ascii="Arial" w:hAnsi="Arial" w:cs="Arial"/>
                <w:strike/>
                <w:color w:val="FF0000"/>
                <w:sz w:val="20"/>
                <w:szCs w:val="20"/>
              </w:rPr>
              <w:t>настоящей</w:t>
            </w:r>
            <w:r>
              <w:rPr>
                <w:rFonts w:ascii="Arial" w:hAnsi="Arial" w:cs="Arial"/>
                <w:sz w:val="20"/>
                <w:szCs w:val="20"/>
              </w:rPr>
              <w:t xml:space="preserve"> Стратегии).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грузооборота и пассажироперевозок автомобильным, железнодорожным и воздушным транспортом (</w:t>
            </w:r>
            <w:hyperlink r:id="rId34" w:history="1">
              <w:r>
                <w:rPr>
                  <w:rFonts w:ascii="Arial" w:hAnsi="Arial" w:cs="Arial"/>
                  <w:color w:val="0000FF"/>
                  <w:sz w:val="20"/>
                  <w:szCs w:val="20"/>
                </w:rPr>
                <w:t>приложение 6</w:t>
              </w:r>
            </w:hyperlink>
            <w:r>
              <w:rPr>
                <w:rFonts w:ascii="Arial" w:hAnsi="Arial" w:cs="Arial"/>
                <w:sz w:val="20"/>
                <w:szCs w:val="20"/>
              </w:rPr>
              <w:t xml:space="preserve"> к Стратегии);</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средней скорости перемещения пассажиров в городском общественном транспорте;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сокращение времени ожидания городского общественного транспорта.</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3.2.2. Развитие инфраструктуры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3.2.2.2. Развитие жилищно-коммунального хозяйства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3.2.2. Развитие инфраструктуры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3.2.2.2. Развитие жилищно-коммунального хозяйства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обеспечение развития инженерной (коммунальной) инфраструктуры на предоставленных или </w:t>
            </w:r>
            <w:r>
              <w:rPr>
                <w:rFonts w:ascii="Arial" w:hAnsi="Arial" w:cs="Arial"/>
                <w:strike/>
                <w:color w:val="FF0000"/>
                <w:sz w:val="20"/>
                <w:szCs w:val="20"/>
              </w:rPr>
              <w:t>планируемым</w:t>
            </w:r>
            <w:r>
              <w:rPr>
                <w:rFonts w:ascii="Arial" w:hAnsi="Arial" w:cs="Arial"/>
                <w:sz w:val="20"/>
                <w:szCs w:val="20"/>
              </w:rPr>
              <w:t xml:space="preserve"> к предоставлению земельных участках льготным категориям граждан в </w:t>
            </w:r>
            <w:r>
              <w:rPr>
                <w:rFonts w:ascii="Arial" w:hAnsi="Arial" w:cs="Arial"/>
                <w:sz w:val="20"/>
                <w:szCs w:val="20"/>
              </w:rPr>
              <w:lastRenderedPageBreak/>
              <w:t xml:space="preserve">соответствии с программами комплексного развития систем коммунальной инфраструктуры, которые в соответствии со </w:t>
            </w:r>
            <w:hyperlink r:id="rId35" w:history="1">
              <w:r>
                <w:rPr>
                  <w:rFonts w:ascii="Arial" w:hAnsi="Arial" w:cs="Arial"/>
                  <w:color w:val="0000FF"/>
                  <w:sz w:val="20"/>
                  <w:szCs w:val="20"/>
                </w:rPr>
                <w:t>статьей 8</w:t>
              </w:r>
            </w:hyperlink>
            <w:r>
              <w:rPr>
                <w:rFonts w:ascii="Arial" w:hAnsi="Arial" w:cs="Arial"/>
                <w:sz w:val="20"/>
                <w:szCs w:val="20"/>
              </w:rPr>
              <w:t xml:space="preserve"> Градостроительного кодекса Российской Федерации разрабатываются и утверждаются в каждом поселении и городском округе и реализуются в рамках мероприятий </w:t>
            </w:r>
            <w:hyperlink r:id="rId36" w:history="1">
              <w:r>
                <w:rPr>
                  <w:rFonts w:ascii="Arial" w:hAnsi="Arial" w:cs="Arial"/>
                  <w:color w:val="0000FF"/>
                  <w:sz w:val="20"/>
                  <w:szCs w:val="20"/>
                </w:rPr>
                <w:t>подпрограммы</w:t>
              </w:r>
            </w:hyperlink>
            <w:r>
              <w:rPr>
                <w:rFonts w:ascii="Arial" w:hAnsi="Arial" w:cs="Arial"/>
                <w:sz w:val="20"/>
                <w:szCs w:val="20"/>
              </w:rPr>
              <w:t xml:space="preserve"> "Свой дом" государственной программы Республики Хакасия "Жилище", утвержденной постановлением Правительства Республики Хакасия от 27.10.2015 N 555, предусматривают ежегодное распределение субсидий из республиканского бюджета Республики Хакасия бюджетам муниципальных образований на указанные цели.</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обеспечение развития инженерной (коммунальной) инфраструктуры на предоставленных или </w:t>
            </w:r>
            <w:r>
              <w:rPr>
                <w:rFonts w:ascii="Arial" w:hAnsi="Arial" w:cs="Arial"/>
                <w:sz w:val="20"/>
                <w:szCs w:val="20"/>
                <w:shd w:val="clear" w:color="auto" w:fill="C0C0C0"/>
              </w:rPr>
              <w:t>планируемых</w:t>
            </w:r>
            <w:r>
              <w:rPr>
                <w:rFonts w:ascii="Arial" w:hAnsi="Arial" w:cs="Arial"/>
                <w:sz w:val="20"/>
                <w:szCs w:val="20"/>
              </w:rPr>
              <w:t xml:space="preserve"> к предоставлению земельных участках льготным категориям граждан в </w:t>
            </w:r>
            <w:r>
              <w:rPr>
                <w:rFonts w:ascii="Arial" w:hAnsi="Arial" w:cs="Arial"/>
                <w:sz w:val="20"/>
                <w:szCs w:val="20"/>
              </w:rPr>
              <w:lastRenderedPageBreak/>
              <w:t xml:space="preserve">соответствии с программами комплексного развития систем коммунальной инфраструктуры, которые в соответствии со </w:t>
            </w:r>
            <w:hyperlink r:id="rId37" w:history="1">
              <w:r>
                <w:rPr>
                  <w:rFonts w:ascii="Arial" w:hAnsi="Arial" w:cs="Arial"/>
                  <w:color w:val="0000FF"/>
                  <w:sz w:val="20"/>
                  <w:szCs w:val="20"/>
                </w:rPr>
                <w:t>статьей 8</w:t>
              </w:r>
            </w:hyperlink>
            <w:r>
              <w:rPr>
                <w:rFonts w:ascii="Arial" w:hAnsi="Arial" w:cs="Arial"/>
                <w:sz w:val="20"/>
                <w:szCs w:val="20"/>
              </w:rPr>
              <w:t xml:space="preserve"> Градостроительного кодекса Российской Федерации разрабатываются и утверждаются в каждом поселении и городском округе и реализуются в рамках мероприятий </w:t>
            </w:r>
            <w:hyperlink r:id="rId38" w:history="1">
              <w:r>
                <w:rPr>
                  <w:rFonts w:ascii="Arial" w:hAnsi="Arial" w:cs="Arial"/>
                  <w:color w:val="0000FF"/>
                  <w:sz w:val="20"/>
                  <w:szCs w:val="20"/>
                </w:rPr>
                <w:t>подпрограммы</w:t>
              </w:r>
            </w:hyperlink>
            <w:r>
              <w:rPr>
                <w:rFonts w:ascii="Arial" w:hAnsi="Arial" w:cs="Arial"/>
                <w:sz w:val="20"/>
                <w:szCs w:val="20"/>
              </w:rPr>
              <w:t xml:space="preserve"> "Свой дом" государственной программы Республики Хакасия "Жилище", утвержденной постановлением Правительства Республики Хакасия от 27.10.2015 N 555, предусматривают ежегодное распределение субсидий из республиканского бюджета Республики Хакасия бюджетам муниципальных образований на указанные цели;</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"цифровой зрелости" отрасли жилищно-коммунального хозяйства.</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переход на электронный формат оказания государственных и муниципальных услуг, а также оплаты услуг жилищно-коммунального хозяйства;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вовлечение жителей Республики Хакасия в процесс принятия решений по вопросам городского развития.</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возможности оплаты жилищно-коммунальных услуг онлайн;</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проведения общих собраний собственников помещений многоквартирных домов онлайн.</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3.2.3. Инвестиционное развитие</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3.2.3. Инвестиционное развитие</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совершенствование регуляторной среды, направленное на эффективное осуществление (оказание) государственных услуг, путем сокращения сроков и снятия административных барьеров</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повышение эффективности деятельности региональных институтов развития, а также исполнительных органов государственной власти </w:t>
            </w:r>
            <w:r>
              <w:rPr>
                <w:rFonts w:ascii="Arial" w:hAnsi="Arial" w:cs="Arial"/>
                <w:sz w:val="20"/>
                <w:szCs w:val="20"/>
              </w:rPr>
              <w:lastRenderedPageBreak/>
              <w:t>региона</w:t>
            </w:r>
            <w:r>
              <w:rPr>
                <w:rFonts w:ascii="Arial" w:hAnsi="Arial" w:cs="Arial"/>
                <w:strike/>
                <w:color w:val="FF0000"/>
                <w:sz w:val="20"/>
                <w:szCs w:val="20"/>
              </w:rPr>
              <w:t>,</w:t>
            </w:r>
            <w:r>
              <w:rPr>
                <w:rFonts w:ascii="Arial" w:hAnsi="Arial" w:cs="Arial"/>
                <w:sz w:val="20"/>
                <w:szCs w:val="20"/>
              </w:rPr>
              <w:t xml:space="preserve"> при взаимодействии с федеральными институтами развития;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дальнейшее развитие существующего инвестиционного потенциала Республики Хакасия, привлечение в экономику частных инвестиций, в том числе иностранных</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повышение эффективности деятельности региональных институтов развития, а также исполнительных органов государственной власти </w:t>
            </w:r>
            <w:r>
              <w:rPr>
                <w:rFonts w:ascii="Arial" w:hAnsi="Arial" w:cs="Arial"/>
                <w:sz w:val="20"/>
                <w:szCs w:val="20"/>
              </w:rPr>
              <w:lastRenderedPageBreak/>
              <w:t>региона при взаимодействии с федеральными институтами развития;</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формирование позитивного</w:t>
            </w:r>
            <w:r>
              <w:rPr>
                <w:rFonts w:ascii="Arial" w:hAnsi="Arial" w:cs="Arial"/>
                <w:sz w:val="20"/>
                <w:szCs w:val="20"/>
              </w:rPr>
              <w:t xml:space="preserve"> инвестиционного имиджа Республики Хакасия </w:t>
            </w:r>
            <w:r>
              <w:rPr>
                <w:rFonts w:ascii="Arial" w:hAnsi="Arial" w:cs="Arial"/>
                <w:strike/>
                <w:color w:val="FF0000"/>
                <w:sz w:val="20"/>
                <w:szCs w:val="20"/>
              </w:rPr>
              <w:t>уровня международной активности на основе продвижения успешного опыта реализации проектов, брендирования</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активности на международном уровне в целях продвижения</w:t>
            </w:r>
            <w:r>
              <w:rPr>
                <w:rFonts w:ascii="Arial" w:hAnsi="Arial" w:cs="Arial"/>
                <w:sz w:val="20"/>
                <w:szCs w:val="20"/>
              </w:rPr>
              <w:t xml:space="preserve"> инвестиционного имиджа Республики Хакасия;</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совершенствование мер государственной поддержки для инвестиционных проектов, реализующихся на территории Республики Хакасия.</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доли инвестиций в </w:t>
            </w:r>
            <w:r>
              <w:rPr>
                <w:rFonts w:ascii="Arial" w:hAnsi="Arial" w:cs="Arial"/>
                <w:strike/>
                <w:color w:val="FF0000"/>
                <w:sz w:val="20"/>
                <w:szCs w:val="20"/>
              </w:rPr>
              <w:t>валовом региональном продукте</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рост собственных доходов республиканского бюджета Республики Хакасия.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доли инвестиций в </w:t>
            </w:r>
            <w:r>
              <w:rPr>
                <w:rFonts w:ascii="Arial" w:hAnsi="Arial" w:cs="Arial"/>
                <w:sz w:val="20"/>
                <w:szCs w:val="20"/>
                <w:shd w:val="clear" w:color="auto" w:fill="C0C0C0"/>
              </w:rPr>
              <w:t>ВРП</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рост собственных доходов республиканского бюджета Республики Хакасия;</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количества проектов государственно-частного партнерства и (или) объемов вложений в указанные проекты.</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3.2.4. Развитие малого и среднего предпринимательства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3.2.4. Развитие малого и среднего предпринимательства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продвижение отечественных товаропроизводителей, в том числе на экспорт;</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улучшение инвестиционного климата Республики Хакасия посредством увеличения объема договорных отношений между хозяйствующими</w:t>
            </w:r>
            <w:r>
              <w:rPr>
                <w:rFonts w:ascii="Arial" w:hAnsi="Arial" w:cs="Arial"/>
                <w:sz w:val="20"/>
                <w:szCs w:val="20"/>
              </w:rPr>
              <w:t xml:space="preserve"> субъектами </w:t>
            </w:r>
            <w:r>
              <w:rPr>
                <w:rFonts w:ascii="Arial" w:hAnsi="Arial" w:cs="Arial"/>
                <w:strike/>
                <w:color w:val="FF0000"/>
                <w:sz w:val="20"/>
                <w:szCs w:val="20"/>
              </w:rPr>
              <w:t>на региональном рынке, путем создания благоприятных условий для развития государственно-частного партнерства в направлении поддержки</w:t>
            </w:r>
            <w:r>
              <w:rPr>
                <w:rFonts w:ascii="Arial" w:hAnsi="Arial" w:cs="Arial"/>
                <w:sz w:val="20"/>
                <w:szCs w:val="20"/>
              </w:rPr>
              <w:t xml:space="preserve"> малого и среднего предпринимательства;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создание благоприятных условий развития предпринимательства, направленных на легализацию теневого сектора экономики.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условий для комфортного ведения бизнеса</w:t>
            </w:r>
            <w:r>
              <w:rPr>
                <w:rFonts w:ascii="Arial" w:hAnsi="Arial" w:cs="Arial"/>
                <w:sz w:val="20"/>
                <w:szCs w:val="20"/>
              </w:rPr>
              <w:t xml:space="preserve"> субъектами малого и среднего предпринимательства </w:t>
            </w:r>
            <w:r>
              <w:rPr>
                <w:rFonts w:ascii="Arial" w:hAnsi="Arial" w:cs="Arial"/>
                <w:sz w:val="20"/>
                <w:szCs w:val="20"/>
                <w:shd w:val="clear" w:color="auto" w:fill="C0C0C0"/>
              </w:rPr>
              <w:t>и самозанятыми гражданами;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и развитие единой цифровой среды для субъектов малого и среднего предпринимательства и самозанятых граждан</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создание благоприятных условий развития предпринимательства, направленных на легализацию теневого сектора экономики;</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r>
            <w:r>
              <w:rPr>
                <w:rFonts w:ascii="Arial" w:hAnsi="Arial" w:cs="Arial"/>
                <w:sz w:val="20"/>
                <w:szCs w:val="20"/>
              </w:rPr>
              <w:lastRenderedPageBreak/>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 xml:space="preserve">повышение доступности государственного и муниципального </w:t>
            </w:r>
            <w:r>
              <w:rPr>
                <w:rFonts w:ascii="Arial" w:hAnsi="Arial" w:cs="Arial"/>
                <w:sz w:val="20"/>
                <w:szCs w:val="20"/>
                <w:shd w:val="clear" w:color="auto" w:fill="C0C0C0"/>
              </w:rPr>
              <w:lastRenderedPageBreak/>
              <w:t>имущества для предоставления в аренду субъектам малого и среднего предпринимательства.</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развитие системы кооперации малых, средних и крупных компаний;</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развитие системы финансовой поддержки приоритетных направлений экономической деятельности, в том числе с использованием механизмов микрофинансовых и гарантийных организаций</w:t>
            </w:r>
            <w:r>
              <w:rPr>
                <w:rFonts w:ascii="Arial" w:hAnsi="Arial" w:cs="Arial"/>
                <w:strike/>
                <w:color w:val="FF0000"/>
                <w:sz w:val="20"/>
                <w:szCs w:val="20"/>
              </w:rPr>
              <w:t>, механизмов частно-государственного партнерства;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развитие системы финансовой поддержки приоритетных направлений экономической деятельности, в том числе с использованием механизмов микрофинансовых и гарантийных организаций</w:t>
            </w:r>
            <w:r>
              <w:rPr>
                <w:rFonts w:ascii="Arial" w:hAnsi="Arial" w:cs="Arial"/>
                <w:sz w:val="20"/>
                <w:szCs w:val="20"/>
                <w:shd w:val="clear" w:color="auto" w:fill="C0C0C0"/>
              </w:rPr>
              <w:t>;</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рост общего числа субъектов малого и среднего предпринимательства на территории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w:t>
            </w:r>
            <w:r>
              <w:rPr>
                <w:rFonts w:ascii="Arial" w:hAnsi="Arial" w:cs="Arial"/>
                <w:strike/>
                <w:color w:val="FF0000"/>
                <w:sz w:val="20"/>
                <w:szCs w:val="20"/>
              </w:rPr>
              <w:t>доли малого и среднего бизнеса в объеме отгруженных товаров собственного производства, выполненных работ и услуг по полному кругу организаций;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доли занятых в малом и среднем предпринимательстве (</w:t>
            </w:r>
            <w:r>
              <w:rPr>
                <w:rFonts w:ascii="Arial" w:hAnsi="Arial" w:cs="Arial"/>
                <w:sz w:val="20"/>
                <w:szCs w:val="20"/>
              </w:rPr>
              <w:t>включая микропредприятия</w:t>
            </w:r>
            <w:r>
              <w:rPr>
                <w:rFonts w:ascii="Arial" w:hAnsi="Arial" w:cs="Arial"/>
                <w:strike/>
                <w:color w:val="FF0000"/>
                <w:sz w:val="20"/>
                <w:szCs w:val="20"/>
              </w:rPr>
              <w:t>) в общей</w:t>
            </w:r>
            <w:r>
              <w:rPr>
                <w:rFonts w:ascii="Arial" w:hAnsi="Arial" w:cs="Arial"/>
                <w:sz w:val="20"/>
                <w:szCs w:val="20"/>
              </w:rPr>
              <w:t xml:space="preserve"> численности занятых.</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общего числа субъектов малого и среднего предпринимательства на территории Республики Хакасия </w:t>
            </w:r>
            <w:r>
              <w:rPr>
                <w:rFonts w:ascii="Arial" w:hAnsi="Arial" w:cs="Arial"/>
                <w:sz w:val="20"/>
                <w:szCs w:val="20"/>
                <w:shd w:val="clear" w:color="auto" w:fill="C0C0C0"/>
              </w:rPr>
              <w:t>и физических лиц, применяющих специальный налоговый режим "Налог на профессиональный доход"</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w:t>
            </w:r>
            <w:r>
              <w:rPr>
                <w:rFonts w:ascii="Arial" w:hAnsi="Arial" w:cs="Arial"/>
                <w:sz w:val="20"/>
                <w:szCs w:val="20"/>
                <w:shd w:val="clear" w:color="auto" w:fill="C0C0C0"/>
              </w:rPr>
              <w:t>оборота малых и средних предприятий,</w:t>
            </w:r>
            <w:r>
              <w:rPr>
                <w:rFonts w:ascii="Arial" w:hAnsi="Arial" w:cs="Arial"/>
                <w:sz w:val="20"/>
                <w:szCs w:val="20"/>
              </w:rPr>
              <w:t xml:space="preserve"> включая микропредприятия</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w:t>
            </w:r>
            <w:r>
              <w:rPr>
                <w:rFonts w:ascii="Arial" w:hAnsi="Arial" w:cs="Arial"/>
                <w:sz w:val="20"/>
                <w:szCs w:val="20"/>
              </w:rPr>
              <w:t xml:space="preserve"> численности занятых </w:t>
            </w:r>
            <w:r>
              <w:rPr>
                <w:rFonts w:ascii="Arial" w:hAnsi="Arial" w:cs="Arial"/>
                <w:sz w:val="20"/>
                <w:szCs w:val="20"/>
                <w:shd w:val="clear" w:color="auto" w:fill="C0C0C0"/>
              </w:rPr>
              <w:t>в сфере малого и среднего предпринимательства, включая индивидуальных предпринимателей и самозанятых</w:t>
            </w:r>
            <w:r>
              <w:rPr>
                <w:rFonts w:ascii="Arial" w:hAnsi="Arial" w:cs="Arial"/>
                <w:sz w:val="20"/>
                <w:szCs w:val="20"/>
              </w:rPr>
              <w:t>.</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3.2.5. Устойчивое развитие агропромышленного комплекса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3.2.5. Устойчивое развитие агропромышленного комплекса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вовлечение в оборот земель сельскохозяйственного назначения;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создание сквозной системы финансовой и нефинансовой поддержки на всех этапах жизненного цикла проекта по экспорту продукции аграрно-промышленного комплекса.</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устойчивое</w:t>
            </w:r>
            <w:r>
              <w:rPr>
                <w:rFonts w:ascii="Arial" w:hAnsi="Arial" w:cs="Arial"/>
                <w:sz w:val="20"/>
                <w:szCs w:val="20"/>
              </w:rPr>
              <w:t xml:space="preserve"> развитие сельских территорий.</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комплексное</w:t>
            </w:r>
            <w:r>
              <w:rPr>
                <w:rFonts w:ascii="Arial" w:hAnsi="Arial" w:cs="Arial"/>
                <w:sz w:val="20"/>
                <w:szCs w:val="20"/>
              </w:rPr>
              <w:t xml:space="preserve"> развитие сельских территорий;</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r>
            <w:r>
              <w:rPr>
                <w:rFonts w:ascii="Arial" w:hAnsi="Arial" w:cs="Arial"/>
                <w:sz w:val="20"/>
                <w:szCs w:val="20"/>
              </w:rPr>
              <w:lastRenderedPageBreak/>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укрепление кадрового потенциала.</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3.2.6. Развитие строительного комплекса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3.2.6. Развитие строительного комплекса</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административной нагрузки на застройщиков, совершенствование </w:t>
            </w:r>
            <w:r>
              <w:rPr>
                <w:rFonts w:ascii="Arial" w:hAnsi="Arial" w:cs="Arial"/>
                <w:strike/>
                <w:color w:val="FF0000"/>
                <w:sz w:val="20"/>
                <w:szCs w:val="20"/>
              </w:rPr>
              <w:t>нормативно-</w:t>
            </w:r>
            <w:r>
              <w:rPr>
                <w:rFonts w:ascii="Arial" w:hAnsi="Arial" w:cs="Arial"/>
                <w:sz w:val="20"/>
                <w:szCs w:val="20"/>
              </w:rPr>
              <w:t>правовой базы и порядка регулирования деятельности в сфере жилищного строительства;</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административной нагрузки на застройщиков, совершенствование </w:t>
            </w:r>
            <w:r>
              <w:rPr>
                <w:rFonts w:ascii="Arial" w:hAnsi="Arial" w:cs="Arial"/>
                <w:sz w:val="20"/>
                <w:szCs w:val="20"/>
                <w:shd w:val="clear" w:color="auto" w:fill="C0C0C0"/>
              </w:rPr>
              <w:t>нормативной</w:t>
            </w:r>
            <w:r>
              <w:rPr>
                <w:rFonts w:ascii="Arial" w:hAnsi="Arial" w:cs="Arial"/>
                <w:sz w:val="20"/>
                <w:szCs w:val="20"/>
              </w:rPr>
              <w:t xml:space="preserve"> правовой базы и порядка регулирования деятельности в сфере жилищного строительства;</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цифровизации государственного строительного надзора;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решение вопроса о расширении доступных для жилищного строительства территорий, в том числе за счет создания искусственного земельного участка;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"цифровой зрелости" отрасли строительства.</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ввод жилья не менее </w:t>
            </w:r>
            <w:r>
              <w:rPr>
                <w:rFonts w:ascii="Arial" w:hAnsi="Arial" w:cs="Arial"/>
                <w:strike/>
                <w:color w:val="FF0000"/>
                <w:sz w:val="20"/>
                <w:szCs w:val="20"/>
              </w:rPr>
              <w:t>300 м</w:t>
            </w:r>
            <w:r>
              <w:rPr>
                <w:rFonts w:ascii="Arial" w:hAnsi="Arial" w:cs="Arial"/>
                <w:strike/>
                <w:color w:val="FF0000"/>
                <w:sz w:val="20"/>
                <w:szCs w:val="20"/>
                <w:vertAlign w:val="superscript"/>
              </w:rPr>
              <w:t>2</w:t>
            </w:r>
            <w:r>
              <w:rPr>
                <w:rFonts w:ascii="Arial" w:hAnsi="Arial" w:cs="Arial"/>
                <w:strike/>
                <w:color w:val="FF0000"/>
                <w:sz w:val="20"/>
                <w:szCs w:val="20"/>
              </w:rPr>
              <w:t xml:space="preserve"> в год</w:t>
            </w:r>
            <w:r>
              <w:rPr>
                <w:rFonts w:ascii="Arial" w:hAnsi="Arial" w:cs="Arial"/>
                <w:sz w:val="20"/>
                <w:szCs w:val="20"/>
              </w:rPr>
              <w:t xml:space="preserve"> на базе комплексного освоения территорий и развития застроенных территорий в целях жилищного строительства на основе утвержденной градостроительной документации;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ввод жилья </w:t>
            </w:r>
            <w:r>
              <w:rPr>
                <w:rFonts w:ascii="Arial" w:hAnsi="Arial" w:cs="Arial"/>
                <w:sz w:val="20"/>
                <w:szCs w:val="20"/>
                <w:shd w:val="clear" w:color="auto" w:fill="C0C0C0"/>
              </w:rPr>
              <w:t>к 2030 году</w:t>
            </w:r>
            <w:r>
              <w:rPr>
                <w:rFonts w:ascii="Arial" w:hAnsi="Arial" w:cs="Arial"/>
                <w:sz w:val="20"/>
                <w:szCs w:val="20"/>
              </w:rPr>
              <w:t xml:space="preserve"> не менее </w:t>
            </w:r>
            <w:r>
              <w:rPr>
                <w:rFonts w:ascii="Arial" w:hAnsi="Arial" w:cs="Arial"/>
                <w:sz w:val="20"/>
                <w:szCs w:val="20"/>
                <w:shd w:val="clear" w:color="auto" w:fill="C0C0C0"/>
              </w:rPr>
              <w:t>450 тыс. м</w:t>
            </w:r>
            <w:r>
              <w:rPr>
                <w:rFonts w:ascii="Arial" w:hAnsi="Arial" w:cs="Arial"/>
                <w:sz w:val="20"/>
                <w:szCs w:val="20"/>
                <w:shd w:val="clear" w:color="auto" w:fill="C0C0C0"/>
                <w:vertAlign w:val="superscript"/>
              </w:rPr>
              <w:t>2</w:t>
            </w:r>
            <w:r>
              <w:rPr>
                <w:rFonts w:ascii="Arial" w:hAnsi="Arial" w:cs="Arial"/>
                <w:sz w:val="20"/>
                <w:szCs w:val="20"/>
              </w:rPr>
              <w:t xml:space="preserve"> на базе комплексного освоения территорий и развития застроенных территорий в целях жилищного строительства на основе утвержденной градостроительной документации;</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обеспечение интенсивного технологического обновления массовых производств </w:t>
            </w:r>
            <w:r>
              <w:rPr>
                <w:rFonts w:ascii="Arial" w:hAnsi="Arial" w:cs="Arial"/>
                <w:strike/>
                <w:color w:val="FF0000"/>
                <w:sz w:val="20"/>
                <w:szCs w:val="20"/>
              </w:rPr>
              <w:t>промышленности</w:t>
            </w:r>
            <w:r>
              <w:rPr>
                <w:rFonts w:ascii="Arial" w:hAnsi="Arial" w:cs="Arial"/>
                <w:sz w:val="20"/>
                <w:szCs w:val="20"/>
              </w:rPr>
              <w:t xml:space="preserve"> строительных материалов на базе новых энерго- и ресурсосберегающих экологически безопасных технологий, решение проблемы обеспечения экономики высокопрофессиональными кадрами.</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интенсивного технологического обновления массовых производств строительных материалов на базе новых энерго- и ресурсосберегающих экологически безопасных технологий, решение проблемы обеспечения экономики высокопрофессиональными кадрами.</w:t>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3.2.7. Внешнеэкономическая и межрегиональная деятельность</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3.2.7. Внешнеэкономическая и межрегиональная деятельность</w:t>
            </w:r>
            <w:r>
              <w:rPr>
                <w:rFonts w:ascii="Arial" w:hAnsi="Arial" w:cs="Arial"/>
                <w:b/>
                <w:bCs/>
                <w:sz w:val="20"/>
                <w:szCs w:val="20"/>
              </w:rPr>
              <w:br/>
            </w:r>
          </w:p>
        </w:tc>
      </w:tr>
      <w:tr w:rsidR="001D017D" w:rsidT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Республика Хакасия расположена на пересечении транспортных и торговых путей из Европы и Азии и выступает в качестве одной из ключевых для России территорий с точки зрения сотрудничества со странами </w:t>
            </w:r>
            <w:r>
              <w:rPr>
                <w:rFonts w:ascii="Arial" w:hAnsi="Arial" w:cs="Arial"/>
                <w:strike/>
                <w:color w:val="FF0000"/>
                <w:sz w:val="20"/>
                <w:szCs w:val="20"/>
              </w:rPr>
              <w:t>АТР: КНР</w:t>
            </w:r>
            <w:r>
              <w:rPr>
                <w:rFonts w:ascii="Arial" w:hAnsi="Arial" w:cs="Arial"/>
                <w:sz w:val="20"/>
                <w:szCs w:val="20"/>
              </w:rPr>
              <w:t>, Республикой Корея, Японией и Монголией.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Экспортная деятельность в среднесрочном периоде будет направлена на достижение поставленных целей и решение задач в рамках национального проекта "Международная кооперация и экспорт", где основополагающим является создание условий для достижения международной конкурентоспособности российских товаров (работ, услуг) с целью обеспечения их присутствия на внешних рынках.</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Республика Хакасия расположена на пересечении транспортных и торговых путей из Европы и Азии и выступает в качестве одной из ключевых для России территорий с точки зрения сотрудничества со странами </w:t>
            </w:r>
            <w:r>
              <w:rPr>
                <w:rFonts w:ascii="Arial" w:hAnsi="Arial" w:cs="Arial"/>
                <w:sz w:val="20"/>
                <w:szCs w:val="20"/>
                <w:shd w:val="clear" w:color="auto" w:fill="C0C0C0"/>
              </w:rPr>
              <w:t>Азиатско-Тихоокеанского региона: Китайской Народной Республикой</w:t>
            </w:r>
            <w:r>
              <w:rPr>
                <w:rFonts w:ascii="Arial" w:hAnsi="Arial" w:cs="Arial"/>
                <w:sz w:val="20"/>
                <w:szCs w:val="20"/>
              </w:rPr>
              <w:t>, Республикой Корея, Японией и Монголией.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Экспортная деятельность в среднесрочном периоде будет направлена на достижение поставленных целей и решение задач в рамках национального проекта </w:t>
            </w:r>
            <w:r>
              <w:rPr>
                <w:rFonts w:ascii="Arial" w:hAnsi="Arial" w:cs="Arial"/>
                <w:sz w:val="20"/>
                <w:szCs w:val="20"/>
                <w:shd w:val="clear" w:color="auto" w:fill="C0C0C0"/>
              </w:rPr>
              <w:t>(программы)</w:t>
            </w:r>
            <w:r>
              <w:rPr>
                <w:rFonts w:ascii="Arial" w:hAnsi="Arial" w:cs="Arial"/>
                <w:sz w:val="20"/>
                <w:szCs w:val="20"/>
              </w:rPr>
              <w:t xml:space="preserve"> "Международная кооперация и экспорт", где основополагающим является создание условий для достижения международной конкурентоспособности российских товаров (работ, услуг) с целью обеспечения их присутствия на внешних рынках.</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расширение экспорта высокотехнологичной продукции, развитие взаимодействия в сфере высоких технологий;</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внедрение</w:t>
            </w:r>
            <w:r>
              <w:rPr>
                <w:rFonts w:ascii="Arial" w:hAnsi="Arial" w:cs="Arial"/>
                <w:sz w:val="20"/>
                <w:szCs w:val="20"/>
              </w:rPr>
              <w:t xml:space="preserve"> Регионального экспортного стандарта 2.0;</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и совершенствование институтов и инструментов поддержки экспортно ориентированных предприятий, в том числе субъектов малого и среднего предпринимательства, на основе внедрения</w:t>
            </w:r>
            <w:r>
              <w:rPr>
                <w:rFonts w:ascii="Arial" w:hAnsi="Arial" w:cs="Arial"/>
                <w:sz w:val="20"/>
                <w:szCs w:val="20"/>
              </w:rPr>
              <w:t xml:space="preserve"> Регионального экспортного стандарта 2.0;</w:t>
            </w:r>
          </w:p>
        </w:tc>
      </w:tr>
      <w:tr w:rsidR="001D017D" w:rsidT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реализация </w:t>
            </w:r>
            <w:r>
              <w:rPr>
                <w:rFonts w:ascii="Arial" w:hAnsi="Arial" w:cs="Arial"/>
                <w:strike/>
                <w:color w:val="FF0000"/>
                <w:sz w:val="20"/>
                <w:szCs w:val="20"/>
              </w:rPr>
              <w:t>региональных проектов в рамках национального</w:t>
            </w:r>
            <w:r>
              <w:rPr>
                <w:rFonts w:ascii="Arial" w:hAnsi="Arial" w:cs="Arial"/>
                <w:sz w:val="20"/>
                <w:szCs w:val="20"/>
              </w:rPr>
              <w:t xml:space="preserve"> проекта </w:t>
            </w:r>
            <w:r>
              <w:rPr>
                <w:rFonts w:ascii="Arial" w:hAnsi="Arial" w:cs="Arial"/>
                <w:strike/>
                <w:color w:val="FF0000"/>
                <w:sz w:val="20"/>
                <w:szCs w:val="20"/>
              </w:rPr>
              <w:t>"Международная кооперация и экспорт": "Экспорт услуг", "Промышленный экспорт",</w:t>
            </w:r>
            <w:r>
              <w:rPr>
                <w:rFonts w:ascii="Arial" w:hAnsi="Arial" w:cs="Arial"/>
                <w:sz w:val="20"/>
                <w:szCs w:val="20"/>
              </w:rPr>
              <w:t xml:space="preserve"> "Системные меры развития международной кооперации и экспорта";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реализация </w:t>
            </w:r>
            <w:r>
              <w:rPr>
                <w:rFonts w:ascii="Arial" w:hAnsi="Arial" w:cs="Arial"/>
                <w:sz w:val="20"/>
                <w:szCs w:val="20"/>
                <w:shd w:val="clear" w:color="auto" w:fill="C0C0C0"/>
              </w:rPr>
              <w:t>регионального</w:t>
            </w:r>
            <w:r>
              <w:rPr>
                <w:rFonts w:ascii="Arial" w:hAnsi="Arial" w:cs="Arial"/>
                <w:sz w:val="20"/>
                <w:szCs w:val="20"/>
              </w:rPr>
              <w:t xml:space="preserve"> проекта "Системные меры развития международной кооперации и экспорта</w:t>
            </w:r>
            <w:r>
              <w:rPr>
                <w:rFonts w:ascii="Arial" w:hAnsi="Arial" w:cs="Arial"/>
                <w:sz w:val="20"/>
                <w:szCs w:val="20"/>
                <w:shd w:val="clear" w:color="auto" w:fill="C0C0C0"/>
              </w:rPr>
              <w:t>" в рамках национального проекта (программы) "Международная кооперация и экспорт</w:t>
            </w:r>
            <w:r>
              <w:rPr>
                <w:rFonts w:ascii="Arial" w:hAnsi="Arial" w:cs="Arial"/>
                <w:sz w:val="20"/>
                <w:szCs w:val="20"/>
              </w:rPr>
              <w:t>";</w:t>
            </w:r>
          </w:p>
        </w:tc>
      </w:tr>
      <w:tr w:rsidR="001D017D" w:rsidT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расширение экспорта высокотехнологичной продукции, развитие взаимодействия в сфере высоких технологий;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и совершенствование институтов и инструментов поддержки экспортно ориентированных предприятий, в том числе субъектов малого и среднего предпринимательства, на основе внедрения регионального экспортного стандарта;</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39" w:history="1">
        <w:r>
          <w:rPr>
            <w:rFonts w:ascii="Arial" w:hAnsi="Arial" w:cs="Arial"/>
            <w:color w:val="0000FF"/>
            <w:sz w:val="20"/>
            <w:szCs w:val="20"/>
          </w:rPr>
          <w:t>Ред. от 12.02.2020, недействующая</w:t>
        </w:r>
      </w:hyperlink>
      <w:r>
        <w:rPr>
          <w:rFonts w:ascii="Arial" w:hAnsi="Arial" w:cs="Arial"/>
          <w:sz w:val="20"/>
          <w:szCs w:val="20"/>
        </w:rPr>
        <w:br/>
        <w:t> </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рост внешнеторгового баланса региона за счет экспорта конкурентоспособной промышленной продукции;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рост экспорта оказываемых услуг;</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рост иностранных инвестиций в экономику 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увеличение количества межрегиональных и международных соглашений о сотрудничестве</w:t>
      </w:r>
      <w:r>
        <w:rPr>
          <w:rFonts w:ascii="Arial" w:hAnsi="Arial" w:cs="Arial"/>
          <w:strike/>
          <w:color w:val="FF0000"/>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40" w:history="1">
        <w:r>
          <w:rPr>
            <w:rFonts w:ascii="Arial" w:hAnsi="Arial" w:cs="Arial"/>
            <w:color w:val="0000FF"/>
            <w:sz w:val="20"/>
            <w:szCs w:val="20"/>
          </w:rPr>
          <w:t>Ред. от 22.07.2022, действующая</w:t>
        </w:r>
      </w:hyperlink>
      <w:r>
        <w:rPr>
          <w:rFonts w:ascii="Arial" w:hAnsi="Arial" w:cs="Arial"/>
          <w:sz w:val="20"/>
          <w:szCs w:val="20"/>
        </w:rPr>
        <w:br/>
        <w:t> </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внешнеторгового баланса региона за счет экспорта конкурентоспособной промышленной продукции </w:t>
      </w:r>
      <w:r>
        <w:rPr>
          <w:rFonts w:ascii="Arial" w:hAnsi="Arial" w:cs="Arial"/>
          <w:sz w:val="20"/>
          <w:szCs w:val="20"/>
          <w:shd w:val="clear" w:color="auto" w:fill="C0C0C0"/>
        </w:rPr>
        <w:t>до 3201 млн долларов США</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экспорта оказываемых услуг </w:t>
      </w:r>
      <w:r>
        <w:rPr>
          <w:rFonts w:ascii="Arial" w:hAnsi="Arial" w:cs="Arial"/>
          <w:sz w:val="20"/>
          <w:szCs w:val="20"/>
          <w:shd w:val="clear" w:color="auto" w:fill="C0C0C0"/>
        </w:rPr>
        <w:t>до 5,4 млн долларов США</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иностранных инвестиций в экономику региона </w:t>
      </w:r>
      <w:r>
        <w:rPr>
          <w:rFonts w:ascii="Arial" w:hAnsi="Arial" w:cs="Arial"/>
          <w:sz w:val="20"/>
          <w:szCs w:val="20"/>
          <w:shd w:val="clear" w:color="auto" w:fill="C0C0C0"/>
        </w:rPr>
        <w:t>до 12,5 млн долларов США</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увеличение количества межрегиональных и международных соглашений о сотрудничестве </w:t>
      </w:r>
      <w:r>
        <w:rPr>
          <w:rFonts w:ascii="Arial" w:hAnsi="Arial" w:cs="Arial"/>
          <w:sz w:val="20"/>
          <w:szCs w:val="20"/>
          <w:shd w:val="clear" w:color="auto" w:fill="C0C0C0"/>
        </w:rPr>
        <w:t>до 30 единиц.</w:t>
      </w:r>
    </w:p>
    <w:p w:rsidR="001D017D" w:rsidRDefault="001D017D">
      <w:pPr>
        <w:widowControl w:val="0"/>
        <w:autoSpaceDE w:val="0"/>
        <w:autoSpaceDN w:val="0"/>
        <w:adjustRightInd w:val="0"/>
        <w:spacing w:after="0" w:line="240" w:lineRule="auto"/>
        <w:jc w:val="both"/>
        <w:outlineLvl w:val="0"/>
        <w:rPr>
          <w:rFonts w:ascii="Arial" w:hAnsi="Arial" w:cs="Arial"/>
          <w:sz w:val="20"/>
          <w:szCs w:val="20"/>
        </w:rPr>
      </w:pPr>
    </w:p>
    <w:p w:rsidR="001D017D" w:rsidRDefault="001D017D">
      <w:pPr>
        <w:widowControl w:val="0"/>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shd w:val="clear" w:color="auto" w:fill="C0C0C0"/>
        </w:rPr>
        <w:t>3.2.7.1. Экспортная стратегия</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t>Проводимая в регионе последние несколько лет политика импортозамещения и реализация системных мер по продвижению продукции на внешние рынки способствует активизации экспортной деятельности Республики Хакасия. Так, по итогам 2020 года стоимостной объем экспорта составил 1636 млн долларов США, несырьевого неэнергетического экспорта 772 млн долларов США. Основными точками роста стали такие товары, как уголь каменный - 52,4% от общего стоимостного объема экспорта товаров (увеличение объема на 17,0%), алюминий необработанный - 22,8% (увеличение на 13,1%) и сплавы алюминиевые - 20,2%, продовольственные товары (мучные кондитерские изделия, конфеты, пиво, минеральные и газированные воды) - 11,1% (увеличение на 14,5%), лесоматериалы - 8,2% (увеличение в 1,8 раза), продукция химической промышленности - 3,6% (увеличение на 20,4%).</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Текущее состояние экспорта Республики Хакасия отражает, что удельный вес Республики Хакасия во внешнеторговом обороте СФО в последние годы остается стабильным и составляет 5,2%, в том числе в экспорте - 5,4%, в импорте - 4,5%.</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2020 году из Республики Хакасия экспорт товаров осуществлялся 61 участником внешнеэкономической деятельности в 51 страну (в 2019 году - в 57 стран).</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связи с постепенной ликвидацией последствий влияния новой коронавирусной инфекции (COVID-19) внешнеторговый оборот Республики Хакасия по итогам первого полугодия 2021 года показал рост на 58,6% к соответствующему периоду 2020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Экспорт Республики Хакасия по итогам первого полугодия 2021 года в стоимостном выражении также отразил рост на 63% к аналогичному периоду 2020 года. Итоги первого полугодия 2021 года отразили положительную тенденцию по выходу из экономического кризиса, вызванного новой коронавирусной инфекцией (COVID-19).</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Наиболее значимые участники внешнеэкономической деятельности в Республике Хакасия - крупнейшие региональные предприятия-экспортеры сырья, металлов и топливно-энергетических ресурсов (каменного угля): АО "РУСАЛ Саяногорский алюминиевый завод", АО "РУСАЛ САЯНАЛ", ООО "Сорский ферромолибденовый завод", АО "Русский Уголь", ООО "СУЭК-Хакасия", ООО "УК "Разрез Майрыхский", ООО "Разрез Аршановский".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Наращивание объемов несырьевого неэнергетического экспорта является одним из приоритетных направлений стратегического развития России. В рамках </w:t>
      </w:r>
      <w:hyperlink r:id="rId41" w:history="1">
        <w:r>
          <w:rPr>
            <w:rFonts w:ascii="Arial" w:hAnsi="Arial" w:cs="Arial"/>
            <w:color w:val="0000FF"/>
            <w:sz w:val="20"/>
            <w:szCs w:val="20"/>
            <w:shd w:val="clear" w:color="auto" w:fill="C0C0C0"/>
          </w:rPr>
          <w:t>Указа</w:t>
        </w:r>
      </w:hyperlink>
      <w:r>
        <w:rPr>
          <w:rFonts w:ascii="Arial" w:hAnsi="Arial" w:cs="Arial"/>
          <w:sz w:val="20"/>
          <w:szCs w:val="20"/>
          <w:shd w:val="clear" w:color="auto" w:fill="C0C0C0"/>
        </w:rPr>
        <w:t xml:space="preserve"> N 204 поставлена цель - увеличить объем экспорта несырьевых неэнергетических товаров, прежде всего за счет наращивания поставок продукции аграрно-промышленного комплекса, обрабатывающей промышленности, машиностроения и предоставления услуг.</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К основным внутренним и внешним барьерам благоприятного развития экспорта Республики Хакасия относятся: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высокая стоимость экспортной логистики из-за естественных географических ограничений, удаленность от портовой инфраструктуры;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существенный объем затрат, связанных с выходом на внешние рынки: сертификация, патентование, участие в конгрессно-выставочных мероприятиях и другие затраты, которые занимают значительную долю в бюджете компании-экспортера и являются стоп-фактором для начинающих экспортеров;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наличие административных и регулярных барьеров внутри страны - жесткие требования к валютному контролю, сложности в получении международных сертификатов, таможенном оформлении, длительность процедуры возврата экспортного налога на добавленную стоимость;</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энерготарифов;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недостаточно активная региональная маркетинговая стратегия;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санкционная политика США и стран Европейского союза, в том числе вторичные санкции, накладываемые на торговых партнеров российских компаний, включенных в санкционные списки;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колебания курсов валют, а также значительное удорожание импортных комплектующих и расходных материалов, используемых при производстве конечной продукции и ее себестоимости вследствие повышения курса валют;</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высокая доля в экспорте Республики Хакасия металлургической и угольной продукции, стоимость которой зависит от конъюнктуры мировых рынков;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низкая квалификация персонала (отсутствие кадров) в области внешнеэкономической деятельности (специалистов по таможенному оформлению, по валютным операциям, незнание нормативно-правовых особенностей законодательства зарубежных стран и т.д.);</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технические барьеры (требования к продукции) в странах-импортерах;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низкий уровень узнаваемости хакасской продукции за рубежом;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отсутствие представительств Республики Хакасия в странах ближнего и дальнего зарубежья.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Механизмы снижения препятствий при выходе на внешние рынки: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развитие мер поддержки внешнеэкономической деятельности с привлечением средств из федерального бюджета через центр поддержки экспорта (региональный проект "Акселерация субъектов малого и среднего предпринимательства") и Фонд развития промышленности Республики Хакасия (государственная </w:t>
      </w:r>
      <w:hyperlink r:id="rId42" w:history="1">
        <w:r>
          <w:rPr>
            <w:rFonts w:ascii="Arial" w:hAnsi="Arial" w:cs="Arial"/>
            <w:color w:val="0000FF"/>
            <w:sz w:val="20"/>
            <w:szCs w:val="20"/>
            <w:shd w:val="clear" w:color="auto" w:fill="C0C0C0"/>
          </w:rPr>
          <w:t>программа</w:t>
        </w:r>
      </w:hyperlink>
      <w:r>
        <w:rPr>
          <w:rFonts w:ascii="Arial" w:hAnsi="Arial" w:cs="Arial"/>
          <w:sz w:val="20"/>
          <w:szCs w:val="20"/>
          <w:shd w:val="clear" w:color="auto" w:fill="C0C0C0"/>
        </w:rPr>
        <w:t xml:space="preserve"> Республики Хакасия "Развитие промышленности и повышение ее конкурентоспособности");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открытости экономики субъекта для привлечения внутренних и внешних инвестиций посредством задействования Министерства иностранных дел Российской Федерации, торговых представительств России в иностранных государствах;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внедрение Регионального экспортного стандарта 2.0, в том числе создание и обучение управленческой команды, создание совета по развитию экспортной деятельности на территории Республики Хакасия при Правительстве Республики Хакасия, организация комплекса мероприятий по расширению деловых связей предпринимательства Республики Хакасия с потенциальными зарубежными контрагентами, создание и развитие механизмов популяризации экспортной деятельности среди экономически активного населения и молодежи Республики Хакасия, а </w:t>
      </w:r>
      <w:r>
        <w:rPr>
          <w:rFonts w:ascii="Arial" w:hAnsi="Arial" w:cs="Arial"/>
          <w:sz w:val="20"/>
          <w:szCs w:val="20"/>
          <w:shd w:val="clear" w:color="auto" w:fill="C0C0C0"/>
        </w:rPr>
        <w:lastRenderedPageBreak/>
        <w:t>также разработка и реализация региональной экспортной программы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Позиция Республики Хакасия на внешних рынках в стратегической перспективе будет зависеть от того, насколько разрабатываемый комплекс мер по внешнеэкономическому и отраслевому развитию региона, созданию благоприятных условий для осуществления экспортных операций будет учитывать общемировые тенденции и принятые решения на федеральном уровне по развитию экспорта.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Экспортные поставки осуществляются преимущественно в Турцию, страны Азиатско-Тихоокеанского региона (Япония, Республика Корея, Китай, США) и страны Евросоюза (Нидерланды, Польша).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На территории Республики Хакасия реализуются несколько инвестиционных проектов, направленных на развитие экспортной деятельности.</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shd w:val="clear" w:color="auto" w:fill="C0C0C0"/>
        </w:rPr>
        <w:t>Экспортно ориентированные инвестиционные проекты</w:t>
      </w:r>
    </w:p>
    <w:p w:rsidR="001D017D" w:rsidRDefault="001D017D">
      <w:pPr>
        <w:widowControl w:val="0"/>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2683"/>
        <w:gridCol w:w="2026"/>
        <w:gridCol w:w="1162"/>
        <w:gridCol w:w="1142"/>
        <w:gridCol w:w="1469"/>
        <w:gridCol w:w="1474"/>
      </w:tblGrid>
      <w:tr w:rsidR="001D017D">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N</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п/п</w:t>
            </w:r>
          </w:p>
        </w:tc>
        <w:tc>
          <w:tcPr>
            <w:tcW w:w="268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Наименование проекта</w:t>
            </w:r>
          </w:p>
        </w:tc>
        <w:tc>
          <w:tcPr>
            <w:tcW w:w="202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Инициатор</w:t>
            </w:r>
          </w:p>
        </w:tc>
        <w:tc>
          <w:tcPr>
            <w:tcW w:w="116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Объем инвестиций, млрд рублей</w:t>
            </w:r>
          </w:p>
        </w:tc>
        <w:tc>
          <w:tcPr>
            <w:tcW w:w="114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Период реализации</w:t>
            </w:r>
          </w:p>
        </w:tc>
        <w:tc>
          <w:tcPr>
            <w:tcW w:w="146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Производимая продукция</w:t>
            </w:r>
          </w:p>
        </w:tc>
        <w:tc>
          <w:tcPr>
            <w:tcW w:w="147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Страна-импортер</w:t>
            </w:r>
          </w:p>
        </w:tc>
      </w:tr>
      <w:tr w:rsidR="001D017D">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w:t>
            </w:r>
          </w:p>
        </w:tc>
        <w:tc>
          <w:tcPr>
            <w:tcW w:w="268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Увеличение выпуска товарной ленты</w:t>
            </w:r>
          </w:p>
        </w:tc>
        <w:tc>
          <w:tcPr>
            <w:tcW w:w="202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АО "РУСАЛ САЯНАЛ"</w:t>
            </w:r>
          </w:p>
        </w:tc>
        <w:tc>
          <w:tcPr>
            <w:tcW w:w="116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1,9</w:t>
            </w:r>
          </w:p>
        </w:tc>
        <w:tc>
          <w:tcPr>
            <w:tcW w:w="114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2019 - 2025 годы</w:t>
            </w:r>
          </w:p>
        </w:tc>
        <w:tc>
          <w:tcPr>
            <w:tcW w:w="146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Лента, фольга</w:t>
            </w:r>
          </w:p>
        </w:tc>
        <w:tc>
          <w:tcPr>
            <w:tcW w:w="147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Беларусь</w:t>
            </w:r>
          </w:p>
        </w:tc>
      </w:tr>
      <w:tr w:rsidR="001D017D">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w:t>
            </w:r>
          </w:p>
        </w:tc>
        <w:tc>
          <w:tcPr>
            <w:tcW w:w="268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и эксплуатация консервного завода на территории промышленного парка "Черногорский"</w:t>
            </w:r>
          </w:p>
        </w:tc>
        <w:tc>
          <w:tcPr>
            <w:tcW w:w="202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ООО "Черногорский агропромышленный комплекс"</w:t>
            </w:r>
          </w:p>
        </w:tc>
        <w:tc>
          <w:tcPr>
            <w:tcW w:w="116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0,23</w:t>
            </w:r>
          </w:p>
        </w:tc>
        <w:tc>
          <w:tcPr>
            <w:tcW w:w="114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2021 - 2025 годы</w:t>
            </w:r>
          </w:p>
        </w:tc>
        <w:tc>
          <w:tcPr>
            <w:tcW w:w="146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Консервы мясные</w:t>
            </w:r>
          </w:p>
        </w:tc>
        <w:tc>
          <w:tcPr>
            <w:tcW w:w="147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Индия</w:t>
            </w:r>
          </w:p>
        </w:tc>
      </w:tr>
      <w:tr w:rsidR="001D017D">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w:t>
            </w:r>
          </w:p>
        </w:tc>
        <w:tc>
          <w:tcPr>
            <w:tcW w:w="268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завода по производству сыра в евроблоке</w:t>
            </w:r>
          </w:p>
        </w:tc>
        <w:tc>
          <w:tcPr>
            <w:tcW w:w="202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ООО "Сыры Сибири"</w:t>
            </w:r>
          </w:p>
        </w:tc>
        <w:tc>
          <w:tcPr>
            <w:tcW w:w="116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w:t>
            </w:r>
          </w:p>
        </w:tc>
        <w:tc>
          <w:tcPr>
            <w:tcW w:w="114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2021 - 2023 годы</w:t>
            </w:r>
          </w:p>
        </w:tc>
        <w:tc>
          <w:tcPr>
            <w:tcW w:w="146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Сыр, сыворотка молочная</w:t>
            </w:r>
          </w:p>
        </w:tc>
        <w:tc>
          <w:tcPr>
            <w:tcW w:w="147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Киргизия</w:t>
            </w:r>
          </w:p>
        </w:tc>
      </w:tr>
      <w:tr w:rsidR="001D017D">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w:t>
            </w:r>
          </w:p>
        </w:tc>
        <w:tc>
          <w:tcPr>
            <w:tcW w:w="268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деревообрабатывающего комплекса в г. Абакане</w:t>
            </w:r>
          </w:p>
        </w:tc>
        <w:tc>
          <w:tcPr>
            <w:tcW w:w="202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ООО "Тигр"</w:t>
            </w:r>
          </w:p>
        </w:tc>
        <w:tc>
          <w:tcPr>
            <w:tcW w:w="116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0,25</w:t>
            </w:r>
          </w:p>
        </w:tc>
        <w:tc>
          <w:tcPr>
            <w:tcW w:w="114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2021 - 2022 годы</w:t>
            </w:r>
          </w:p>
        </w:tc>
        <w:tc>
          <w:tcPr>
            <w:tcW w:w="146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Лес кругляк, брус, фанера, шпон</w:t>
            </w:r>
          </w:p>
        </w:tc>
        <w:tc>
          <w:tcPr>
            <w:tcW w:w="147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Китай</w:t>
            </w:r>
          </w:p>
        </w:tc>
      </w:tr>
      <w:tr w:rsidR="001D017D">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w:t>
            </w:r>
          </w:p>
        </w:tc>
        <w:tc>
          <w:tcPr>
            <w:tcW w:w="268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Организация производства по глубокой переработке древесины в г. Абакане</w:t>
            </w:r>
          </w:p>
        </w:tc>
        <w:tc>
          <w:tcPr>
            <w:tcW w:w="202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ООО "Абазинское лесоперерабатывающее предприятие"</w:t>
            </w:r>
          </w:p>
        </w:tc>
        <w:tc>
          <w:tcPr>
            <w:tcW w:w="116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0,023</w:t>
            </w:r>
          </w:p>
        </w:tc>
        <w:tc>
          <w:tcPr>
            <w:tcW w:w="114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2018 - 2027 годы</w:t>
            </w:r>
          </w:p>
        </w:tc>
        <w:tc>
          <w:tcPr>
            <w:tcW w:w="146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Пиломатериалы</w:t>
            </w:r>
          </w:p>
        </w:tc>
        <w:tc>
          <w:tcPr>
            <w:tcW w:w="147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Китай</w:t>
            </w:r>
          </w:p>
        </w:tc>
      </w:tr>
    </w:tbl>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t>По данным Всемирной туристской организации при ООН (ЮНВТО), туризм в настоящее время является ключевой движущей силой социально-экономического прогресса за счет создания рабочих мест и предприятий, доходов от экспорта, а также развития инфраструктуры, став одним из крупнейших и быстрорастущих секторов экономики в мире.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Республика Хакасия обладает уникальным в масштабах Сибири туристско-рекреационным потенциалом, основанным на сочетании богатого </w:t>
      </w:r>
      <w:r>
        <w:rPr>
          <w:rFonts w:ascii="Arial" w:hAnsi="Arial" w:cs="Arial"/>
          <w:sz w:val="20"/>
          <w:szCs w:val="20"/>
          <w:shd w:val="clear" w:color="auto" w:fill="C0C0C0"/>
        </w:rPr>
        <w:lastRenderedPageBreak/>
        <w:t>культурно-исторического наследия с природно-ресурсными возможностями.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настоящий момент туризм является одним из приоритетных направлений оживления экономики, оказывая стимулирующее воздействие на развитие таких сфер экономической деятельности, как услуги коллективных средств размещения, транспорт, связь, торговля, общественное питание, сельское хозяйство, строительство, а также выступает катализатором социально-экономического развития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Наблюдается рост показателей туристической деятельности в Республике Хакасия в 2021 году:</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за 9 месяцев 2021 года Республику Хакасия посетило 129,9 тыс. человек, что на 33% больше, чем в аналогичном периоде прошлого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объем услуг туристской индустрии составил 712,4 млн рублей, это на 93% больше, чем в аналогичном периоде 2020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налоговые поступления за 9 месяцев 2021 года составили 272,5 млн рублей, что на 13,5% превышает поступления за аналогичный период 2020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Сфера услуг является важным элементом в развитии экспорта, которая в рамках экспортной стратегии определяется как одно из новых направлений для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Значительным экспортным потенциалом обладают топливно-энергетические товары (каменный уголь), алюминий и изделия из него, ферросплавы, пиломатериалы, сельскохозяйственная продукция.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Приоритеты экспортной стратегии гармонизированы с приоритетами внешнеэкономической деятельности Российской Федерации и сформулированы с учетом особенностей развития и целевых ориентиров: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взаимодействие с федеральными органами государственной власти по вопросам развития внешнеэкономической деятельности, в том числе ее государственного регулирования, для обеспечения интересов республиканских хозяйствующих субъектов;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создание благоприятных условий для удержания позиций и увеличения присутствия республиканской продукции на мировом рынке за счет расширения номенклатуры экспорта и географии внешнеэкономических связей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привлекательности работы хозяйствующих субъектов в экспортном направлении, в том числе субъектов малого и среднего предпринимательства;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многостороннего экономического сотрудничества со странами Содружества Независимых Государств и Евразийского экономического союза, которые являются доступными рынками сбыта, а также участие в модернизации производственных мощностей и инфраструктуры этих стран;</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занятие новых ниш на перспективных рынках, активизация работы по расширению сотрудничества с быстрорастущими экономиками (Индия, Бразилия и Китай), в том числе в сфере инновационного сотрудничества;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диверсификация международного сотрудничества, в том числе с экономически развитыми странами Европы - основными поставщиками высокотехнологичной продукции, необходимой для модернизации промышленного комплекса Республики Хакасия, обладающими инвестиционными ресурсами;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оказание мер государственной поддержки предприятиям в развитии традиционных и освоении новых рынков, защита интересов товаропроизводителей и инвесторов;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увеличение экспортного потенциала в сфере услуг;</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инновационного экспорта посредством увеличения экспорта наукоемкой продукции и технологий;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реализация проектов по созданию высокотехнологичных производств на территории Республики Хакасия, импорту передового промышленного оборудования и технологий, в особенности при развитии крупных инфраструктурных объектов;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усиление эффективной организационной инфраструктуры поддержки экспорта, сотрудничество с торговыми представительствами Российской Федерации, в том числе защита прав экспортеров на зарубежных рынках;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активная информационная поддержка и информационно-аналитическое обеспечение внешнеэкономической деятельности;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обучение экспортно ориентированных субъектов предпринимательства основам экспортной деятельности и создание электронного реестра экспортно ориентированных предприятий Республики Хакасия для широкого круга пользователей.</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shd w:val="clear" w:color="auto" w:fill="C0C0C0"/>
        </w:rPr>
        <w:t>Ключевые показатели Стратегии</w:t>
      </w:r>
    </w:p>
    <w:p w:rsidR="001D017D" w:rsidRDefault="001D017D">
      <w:pPr>
        <w:widowControl w:val="0"/>
        <w:autoSpaceDE w:val="0"/>
        <w:autoSpaceDN w:val="0"/>
        <w:adjustRightInd w:val="0"/>
        <w:spacing w:after="0" w:line="240" w:lineRule="auto"/>
        <w:jc w:val="both"/>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9"/>
        <w:gridCol w:w="5839"/>
        <w:gridCol w:w="998"/>
        <w:gridCol w:w="1594"/>
      </w:tblGrid>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N</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п/п</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Показатель</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2020</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(факт)</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2030</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(прогноз)</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Объем экспорта, всего, млн долл. США</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1636,4</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2782,0</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Объем несырьевого неэнергетического экспорта (далее - ННЭ), млн долл. США</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503,0</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855,1</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Объем ННЭ субъектов малого и среднего предпринимательства, млн долл. США</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100,0</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178,0</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Доля экспорта субъектов малого и среднего предпринимательства в общем объеме ННЭ, %</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7,3</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7,3</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Количество экспортеров из числа субъектов малого и среднего предпринимательства</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Объем экспорта услуг, млн долл. США</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3,9</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5,4</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Объем продаж продукции высокотехнологичных отраслей на экспорт, млн долл. США</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1,2</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w:t>
            </w:r>
          </w:p>
        </w:tc>
      </w:tr>
      <w:tr w:rsidR="001D017D">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w:t>
            </w:r>
          </w:p>
        </w:tc>
        <w:tc>
          <w:tcPr>
            <w:tcW w:w="583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Экспорт продукции агропромышленного комплекса, млн долл. США</w:t>
            </w:r>
          </w:p>
        </w:tc>
        <w:tc>
          <w:tcPr>
            <w:tcW w:w="99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7,5</w:t>
            </w:r>
          </w:p>
        </w:tc>
        <w:tc>
          <w:tcPr>
            <w:tcW w:w="15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7,5 (2024 год) прогноз</w:t>
            </w:r>
          </w:p>
        </w:tc>
      </w:tr>
    </w:tbl>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t xml:space="preserve">Ресурсное обеспечение Стратегии планируется за счет средств, предусматриваемых на реализацию государственной программы Республики Хакасия "Развитие экспортной деятельности в Республике Хакасия", которая планируется к разработке исходя из положений экспортной стратегии </w:t>
      </w:r>
      <w:r>
        <w:rPr>
          <w:rFonts w:ascii="Arial" w:hAnsi="Arial" w:cs="Arial"/>
          <w:sz w:val="20"/>
          <w:szCs w:val="20"/>
          <w:shd w:val="clear" w:color="auto" w:fill="C0C0C0"/>
        </w:rPr>
        <w:lastRenderedPageBreak/>
        <w:t>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соответствии с Региональным экспортным стандартом 2.0 объем бюджетных ассигнований на финансовое обеспечение реализации Стратегии должен составлять не менее чем 0,01% ВРП Республики Хакасия и не менее 50 млн рублей.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Предполагается также, что меры, предусмотренные в качестве государственных преференций предприятиям-экспортерам, могут стать привлекательными для частных инвесторов, привлечение средств которых может быть осуществлено в рамках государственно-частного и муниципально-частного партнерства.</w:t>
      </w:r>
    </w:p>
    <w:tbl>
      <w:tblPr>
        <w:tblW w:w="0" w:type="auto"/>
        <w:tblLayout w:type="fixed"/>
        <w:tblCellMar>
          <w:left w:w="0" w:type="dxa"/>
          <w:right w:w="0" w:type="dxa"/>
        </w:tblCellMar>
        <w:tblLook w:val="0000" w:firstRow="0" w:lastRow="0" w:firstColumn="0" w:lastColumn="0" w:noHBand="0" w:noVBand="0"/>
      </w:tblPr>
      <w:tblGrid>
        <w:gridCol w:w="7100"/>
        <w:gridCol w:w="7100"/>
      </w:tblGrid>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3.2.8. Развитие туризма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3.2.8. Развитие туризма</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Цель: комплексное развитие </w:t>
            </w:r>
            <w:r>
              <w:rPr>
                <w:rFonts w:ascii="Arial" w:hAnsi="Arial" w:cs="Arial"/>
                <w:strike/>
                <w:color w:val="FF0000"/>
                <w:sz w:val="20"/>
                <w:szCs w:val="20"/>
              </w:rPr>
              <w:t>внутреннего и въездного</w:t>
            </w:r>
            <w:r>
              <w:rPr>
                <w:rFonts w:ascii="Arial" w:hAnsi="Arial" w:cs="Arial"/>
                <w:sz w:val="20"/>
                <w:szCs w:val="20"/>
              </w:rPr>
              <w:t xml:space="preserve"> туризма в Республике Хакасия за счет создания условий для формирования и продвижения качественного туристского продукта, конкурентоспособного на внутреннем и мировом рынках</w:t>
            </w:r>
            <w:r>
              <w:rPr>
                <w:rFonts w:ascii="Arial" w:hAnsi="Arial" w:cs="Arial"/>
                <w:strike/>
                <w:color w:val="FF0000"/>
                <w:sz w:val="20"/>
                <w:szCs w:val="20"/>
              </w:rPr>
              <w:t>, и</w:t>
            </w:r>
            <w:r>
              <w:rPr>
                <w:rFonts w:ascii="Arial" w:hAnsi="Arial" w:cs="Arial"/>
                <w:sz w:val="20"/>
                <w:szCs w:val="20"/>
              </w:rPr>
              <w:t xml:space="preserve"> позволяющего увеличить вклад туризма в социально-экономическое развитие региона.</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Цель: комплексное развитие туризма в Республике Хакасия за счет создания условий для формирования и продвижения качественного туристского продукта, конкурентоспособного на внутреннем и мировом рынках </w:t>
            </w:r>
            <w:r>
              <w:rPr>
                <w:rFonts w:ascii="Arial" w:hAnsi="Arial" w:cs="Arial"/>
                <w:sz w:val="20"/>
                <w:szCs w:val="20"/>
                <w:shd w:val="clear" w:color="auto" w:fill="C0C0C0"/>
              </w:rPr>
              <w:t>и</w:t>
            </w:r>
            <w:r>
              <w:rPr>
                <w:rFonts w:ascii="Arial" w:hAnsi="Arial" w:cs="Arial"/>
                <w:sz w:val="20"/>
                <w:szCs w:val="20"/>
              </w:rPr>
              <w:t xml:space="preserve"> позволяющего увеличить вклад туризма в социально-экономическое развитие региона.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формирование и развитие конкурентоспособного туристского продукта Республики Хакасия, обеспечивающего укрепление положительного имиджа республики;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приоритетных туристских территорий, включая</w:t>
            </w:r>
            <w:r>
              <w:rPr>
                <w:rFonts w:ascii="Arial" w:hAnsi="Arial" w:cs="Arial"/>
                <w:sz w:val="20"/>
                <w:szCs w:val="20"/>
              </w:rPr>
              <w:t xml:space="preserve"> развитие туристской инфраструктуры</w:t>
            </w:r>
            <w:r>
              <w:rPr>
                <w:rFonts w:ascii="Arial" w:hAnsi="Arial" w:cs="Arial"/>
                <w:strike/>
                <w:color w:val="FF0000"/>
                <w:sz w:val="20"/>
                <w:szCs w:val="20"/>
              </w:rPr>
              <w:t>, коммунальной и транспортной инфраструктуры, развитие объектов показа и других объектов</w:t>
            </w:r>
            <w:r>
              <w:rPr>
                <w:rFonts w:ascii="Arial" w:hAnsi="Arial" w:cs="Arial"/>
                <w:sz w:val="20"/>
                <w:szCs w:val="20"/>
              </w:rPr>
              <w:t xml:space="preserve"> индустрии </w:t>
            </w:r>
            <w:r>
              <w:rPr>
                <w:rFonts w:ascii="Arial" w:hAnsi="Arial" w:cs="Arial"/>
                <w:strike/>
                <w:color w:val="FF0000"/>
                <w:sz w:val="20"/>
                <w:szCs w:val="20"/>
              </w:rPr>
              <w:t>туризма;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всех приоритетных видов туризма: горнолыжного, экологического, сельского, промышленного, активного, детского, круизного, лечебно-оздоровительного, делового, культурно-познавательного, в том числе гастрономического, этнического, автотуризма;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продвижение туристских возможностей региона, стимулирование спроса и повышение доступности туристского продукта</w:t>
            </w:r>
            <w:r>
              <w:rPr>
                <w:rFonts w:ascii="Arial" w:hAnsi="Arial" w:cs="Arial"/>
                <w:sz w:val="20"/>
                <w:szCs w:val="20"/>
              </w:rPr>
              <w:t xml:space="preserve"> Республики Хакасия </w:t>
            </w:r>
            <w:r>
              <w:rPr>
                <w:rFonts w:ascii="Arial" w:hAnsi="Arial" w:cs="Arial"/>
                <w:strike/>
                <w:color w:val="FF0000"/>
                <w:sz w:val="20"/>
                <w:szCs w:val="20"/>
              </w:rPr>
              <w:t>на внутреннем и внешнем рынках;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безопасности туризма на территории республики;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привлечение федеральных и внебюджетных средств</w:t>
            </w:r>
            <w:r>
              <w:rPr>
                <w:rFonts w:ascii="Arial" w:hAnsi="Arial" w:cs="Arial"/>
                <w:sz w:val="20"/>
                <w:szCs w:val="20"/>
              </w:rPr>
              <w:t xml:space="preserve"> на развитие </w:t>
            </w:r>
            <w:r>
              <w:rPr>
                <w:rFonts w:ascii="Arial" w:hAnsi="Arial" w:cs="Arial"/>
                <w:strike/>
                <w:color w:val="FF0000"/>
                <w:sz w:val="20"/>
                <w:szCs w:val="20"/>
              </w:rPr>
              <w:t>инфраструктуры в сфере</w:t>
            </w:r>
            <w:r>
              <w:rPr>
                <w:rFonts w:ascii="Arial" w:hAnsi="Arial" w:cs="Arial"/>
                <w:sz w:val="20"/>
                <w:szCs w:val="20"/>
              </w:rPr>
              <w:t xml:space="preserve"> туризма;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формирование и развитие конкурентоспособного туристского продукта Республики Хакасия, обеспечивающего укрепление положительного имиджа республики </w:t>
            </w:r>
            <w:r>
              <w:rPr>
                <w:rFonts w:ascii="Arial" w:hAnsi="Arial" w:cs="Arial"/>
                <w:sz w:val="20"/>
                <w:szCs w:val="20"/>
                <w:shd w:val="clear" w:color="auto" w:fill="C0C0C0"/>
              </w:rPr>
              <w:t>на внутреннем и внешнем рынках</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развитие туристской </w:t>
            </w:r>
            <w:r>
              <w:rPr>
                <w:rFonts w:ascii="Arial" w:hAnsi="Arial" w:cs="Arial"/>
                <w:sz w:val="20"/>
                <w:szCs w:val="20"/>
                <w:shd w:val="clear" w:color="auto" w:fill="C0C0C0"/>
              </w:rPr>
              <w:t>и обеспечивающей</w:t>
            </w:r>
            <w:r>
              <w:rPr>
                <w:rFonts w:ascii="Arial" w:hAnsi="Arial" w:cs="Arial"/>
                <w:sz w:val="20"/>
                <w:szCs w:val="20"/>
              </w:rPr>
              <w:t xml:space="preserve"> инфраструктуры </w:t>
            </w:r>
            <w:r>
              <w:rPr>
                <w:rFonts w:ascii="Arial" w:hAnsi="Arial" w:cs="Arial"/>
                <w:sz w:val="20"/>
                <w:szCs w:val="20"/>
                <w:shd w:val="clear" w:color="auto" w:fill="C0C0C0"/>
              </w:rPr>
              <w:t>(строительство, реконструкция, капитальный ремонт), поддержка мероприятий и проектов, направленных на создание благоприятной туристской среды;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проведение мероприятий, направленных на снижение доли теневого сектора туристской</w:t>
            </w:r>
            <w:r>
              <w:rPr>
                <w:rFonts w:ascii="Arial" w:hAnsi="Arial" w:cs="Arial"/>
                <w:sz w:val="20"/>
                <w:szCs w:val="20"/>
              </w:rPr>
              <w:t xml:space="preserve"> индустрии Республики Хакасия</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поддержка общественных и предпринимательских инициатив, направленных</w:t>
            </w:r>
            <w:r>
              <w:rPr>
                <w:rFonts w:ascii="Arial" w:hAnsi="Arial" w:cs="Arial"/>
                <w:sz w:val="20"/>
                <w:szCs w:val="20"/>
              </w:rPr>
              <w:t xml:space="preserve"> на развитие туризма.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информационное, кадровое и методическое обеспечение развития туризма и отдыха.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новых</w:t>
            </w:r>
            <w:r>
              <w:rPr>
                <w:rFonts w:ascii="Arial" w:hAnsi="Arial" w:cs="Arial"/>
                <w:sz w:val="20"/>
                <w:szCs w:val="20"/>
              </w:rPr>
              <w:t xml:space="preserve"> приоритетных туристских территорий;</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w:t>
            </w:r>
            <w:r>
              <w:rPr>
                <w:rFonts w:ascii="Arial" w:hAnsi="Arial" w:cs="Arial"/>
                <w:sz w:val="20"/>
                <w:szCs w:val="20"/>
                <w:shd w:val="clear" w:color="auto" w:fill="C0C0C0"/>
              </w:rPr>
              <w:t>и развитие</w:t>
            </w:r>
            <w:r>
              <w:rPr>
                <w:rFonts w:ascii="Arial" w:hAnsi="Arial" w:cs="Arial"/>
                <w:sz w:val="20"/>
                <w:szCs w:val="20"/>
              </w:rPr>
              <w:t xml:space="preserve"> приоритетных туристских территорий;</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создание условий для развития туристской и обеспечивающей инфраструктуры, в том числе путем привлечения инвесторов и федеральных средств, не исключая возможности применения принципов государственно-частного партнерства и муниципально-частного партнерства.</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туристского потока граждан, посетивших Хакасию;</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рост числа туристских поездок;</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3.2.9. Развитие потребительского рынка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3.2.9. Развитие потребительского рынка</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рост </w:t>
            </w:r>
            <w:r>
              <w:rPr>
                <w:rFonts w:ascii="Arial" w:hAnsi="Arial" w:cs="Arial"/>
                <w:strike/>
                <w:color w:val="FF0000"/>
                <w:sz w:val="20"/>
                <w:szCs w:val="20"/>
              </w:rPr>
              <w:t>темпов</w:t>
            </w:r>
            <w:r>
              <w:rPr>
                <w:rFonts w:ascii="Arial" w:hAnsi="Arial" w:cs="Arial"/>
                <w:sz w:val="20"/>
                <w:szCs w:val="20"/>
              </w:rPr>
              <w:t xml:space="preserve"> оборота розничной торговли;</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рост оборота розничной торговли;</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обеспечение доступности товаров повседневного спроса в малых </w:t>
            </w:r>
            <w:r>
              <w:rPr>
                <w:rFonts w:ascii="Arial" w:hAnsi="Arial" w:cs="Arial"/>
                <w:strike/>
                <w:color w:val="FF0000"/>
                <w:sz w:val="20"/>
                <w:szCs w:val="20"/>
              </w:rPr>
              <w:t>и удаленных</w:t>
            </w:r>
            <w:r>
              <w:rPr>
                <w:rFonts w:ascii="Arial" w:hAnsi="Arial" w:cs="Arial"/>
                <w:sz w:val="20"/>
                <w:szCs w:val="20"/>
              </w:rPr>
              <w:t xml:space="preserve"> населенных пунктах республики;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действенная система защиты прав потребителей.</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обеспечение доступности товаров повседневного спроса в малых населенных пунктах республики;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действенная система защиты прав потребителей;</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рост оборота розничной торговли в расчете на душу населения.</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lastRenderedPageBreak/>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3.2.10. Цифровая экономика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lastRenderedPageBreak/>
              <w:t>3.2. Рост конкурентоспособности экономики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3.2.10. Цифровая экономика</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Цель: </w:t>
            </w:r>
            <w:r>
              <w:rPr>
                <w:rFonts w:ascii="Arial" w:hAnsi="Arial" w:cs="Arial"/>
                <w:strike/>
                <w:color w:val="FF0000"/>
                <w:sz w:val="20"/>
                <w:szCs w:val="20"/>
              </w:rPr>
              <w:t>развитие экономики и социальной сферы</w:t>
            </w:r>
            <w:r>
              <w:rPr>
                <w:rFonts w:ascii="Arial" w:hAnsi="Arial" w:cs="Arial"/>
                <w:sz w:val="20"/>
                <w:szCs w:val="20"/>
              </w:rPr>
              <w:t xml:space="preserve">, повышение эффективности государственного управления за счет </w:t>
            </w:r>
            <w:r>
              <w:rPr>
                <w:rFonts w:ascii="Arial" w:hAnsi="Arial" w:cs="Arial"/>
                <w:strike/>
                <w:color w:val="FF0000"/>
                <w:sz w:val="20"/>
                <w:szCs w:val="20"/>
              </w:rPr>
              <w:t>внедрения передовых</w:t>
            </w:r>
            <w:r>
              <w:rPr>
                <w:rFonts w:ascii="Arial" w:hAnsi="Arial" w:cs="Arial"/>
                <w:sz w:val="20"/>
                <w:szCs w:val="20"/>
              </w:rPr>
              <w:t xml:space="preserve"> цифровых технологий </w:t>
            </w:r>
            <w:r>
              <w:rPr>
                <w:rFonts w:ascii="Arial" w:hAnsi="Arial" w:cs="Arial"/>
                <w:strike/>
                <w:color w:val="FF0000"/>
                <w:sz w:val="20"/>
                <w:szCs w:val="20"/>
              </w:rPr>
              <w:t>и обеспечения условий для постоянного внедрения улучшений с использованием преимущественно отечественного программного обеспечения.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Цель: </w:t>
            </w:r>
            <w:r>
              <w:rPr>
                <w:rFonts w:ascii="Arial" w:hAnsi="Arial" w:cs="Arial"/>
                <w:sz w:val="20"/>
                <w:szCs w:val="20"/>
                <w:shd w:val="clear" w:color="auto" w:fill="C0C0C0"/>
              </w:rPr>
              <w:t>повышение качества жизни населения и содействие развитию бизнеса за счет получения доступа к цифровым услугам, сервисам и платформам</w:t>
            </w:r>
            <w:r>
              <w:rPr>
                <w:rFonts w:ascii="Arial" w:hAnsi="Arial" w:cs="Arial"/>
                <w:sz w:val="20"/>
                <w:szCs w:val="20"/>
              </w:rPr>
              <w:t xml:space="preserve">, повышение эффективности государственного управления за счет </w:t>
            </w:r>
            <w:r>
              <w:rPr>
                <w:rFonts w:ascii="Arial" w:hAnsi="Arial" w:cs="Arial"/>
                <w:sz w:val="20"/>
                <w:szCs w:val="20"/>
                <w:shd w:val="clear" w:color="auto" w:fill="C0C0C0"/>
              </w:rPr>
              <w:t>использования</w:t>
            </w:r>
            <w:r>
              <w:rPr>
                <w:rFonts w:ascii="Arial" w:hAnsi="Arial" w:cs="Arial"/>
                <w:sz w:val="20"/>
                <w:szCs w:val="20"/>
              </w:rPr>
              <w:t xml:space="preserve"> цифровых технологий </w:t>
            </w:r>
            <w:r>
              <w:rPr>
                <w:rFonts w:ascii="Arial" w:hAnsi="Arial" w:cs="Arial"/>
                <w:sz w:val="20"/>
                <w:szCs w:val="20"/>
                <w:shd w:val="clear" w:color="auto" w:fill="C0C0C0"/>
              </w:rPr>
              <w:t>для принятия решений и взаимодействия между органами власти, гражданами и организациями.</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развитие в Республике Хакасия информационной и коммуникационной инфраструктуры передачи данных для органов государственной власти и домохозяйств</w:t>
            </w:r>
            <w:r>
              <w:rPr>
                <w:rFonts w:ascii="Arial" w:hAnsi="Arial" w:cs="Arial"/>
                <w:strike/>
                <w:color w:val="FF0000"/>
                <w:sz w:val="20"/>
                <w:szCs w:val="20"/>
              </w:rPr>
              <w:t>, в том числе включая развитие на территории республики инфраструктуры мобильной и спутниковой связи нового поколения;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развитие в Республике Хакасия информационной и коммуникационной инфраструктуры передачи данных для органов государственной власти и домохозяйств </w:t>
            </w:r>
            <w:r>
              <w:rPr>
                <w:rFonts w:ascii="Arial" w:hAnsi="Arial" w:cs="Arial"/>
                <w:sz w:val="20"/>
                <w:szCs w:val="20"/>
                <w:shd w:val="clear" w:color="auto" w:fill="C0C0C0"/>
              </w:rPr>
              <w:t>(устранение цифрового неравенства);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формирование новой технологической и программно-методической основы для развития экономики, государственного и муниципального управления, социальной сферы, а также повышение компетентности специалистов и населения в области цифровых технологий;</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внедрение цифровых технологий и платформенных решений в сферах</w:t>
            </w:r>
            <w:r>
              <w:rPr>
                <w:rFonts w:ascii="Arial" w:hAnsi="Arial" w:cs="Arial"/>
                <w:sz w:val="20"/>
                <w:szCs w:val="20"/>
              </w:rPr>
              <w:t xml:space="preserve"> государственного управления </w:t>
            </w:r>
            <w:r>
              <w:rPr>
                <w:rFonts w:ascii="Arial" w:hAnsi="Arial" w:cs="Arial"/>
                <w:strike/>
                <w:color w:val="FF0000"/>
                <w:sz w:val="20"/>
                <w:szCs w:val="20"/>
              </w:rPr>
              <w:t>и оказания государственных услуг, в том числе в интересах населения и субъектов бизнеса, включая индивидуальных предпринимателей;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развитие технологий электронного взаимодействия граждан, организаций,</w:t>
            </w:r>
            <w:r>
              <w:rPr>
                <w:rFonts w:ascii="Arial" w:hAnsi="Arial" w:cs="Arial"/>
                <w:sz w:val="20"/>
                <w:szCs w:val="20"/>
              </w:rPr>
              <w:t xml:space="preserve"> государственных и муниципальных </w:t>
            </w:r>
            <w:r>
              <w:rPr>
                <w:rFonts w:ascii="Arial" w:hAnsi="Arial" w:cs="Arial"/>
                <w:strike/>
                <w:color w:val="FF0000"/>
                <w:sz w:val="20"/>
                <w:szCs w:val="20"/>
              </w:rPr>
              <w:t>органов власти Республики Хакасия наряду с сохранением возможности взаимодействия граждан с организациями и органами власти без</w:t>
            </w:r>
            <w:r>
              <w:rPr>
                <w:rFonts w:ascii="Arial" w:hAnsi="Arial" w:cs="Arial"/>
                <w:sz w:val="20"/>
                <w:szCs w:val="20"/>
              </w:rPr>
              <w:t xml:space="preserve"> применения информационных технологий</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осуществление в электронной форме идентификации и аутентификации участников правоотношений;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сокращение административной нагрузки на субъекты хозяйственной деятельности вследствие</w:t>
            </w:r>
            <w:r>
              <w:rPr>
                <w:rFonts w:ascii="Arial" w:hAnsi="Arial" w:cs="Arial"/>
                <w:sz w:val="20"/>
                <w:szCs w:val="20"/>
              </w:rPr>
              <w:t xml:space="preserve"> использования </w:t>
            </w:r>
            <w:r>
              <w:rPr>
                <w:rFonts w:ascii="Arial" w:hAnsi="Arial" w:cs="Arial"/>
                <w:strike/>
                <w:color w:val="FF0000"/>
                <w:sz w:val="20"/>
                <w:szCs w:val="20"/>
              </w:rPr>
              <w:t>информационных и коммуникационных технологий при проведении проверок органами государственного и муниципального контроля (надзора) и при сборе данных официального статистического учета.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совершенствование</w:t>
            </w:r>
            <w:r>
              <w:rPr>
                <w:rFonts w:ascii="Arial" w:hAnsi="Arial" w:cs="Arial"/>
                <w:sz w:val="20"/>
                <w:szCs w:val="20"/>
              </w:rPr>
              <w:t xml:space="preserve"> государственного управления </w:t>
            </w:r>
            <w:r>
              <w:rPr>
                <w:rFonts w:ascii="Arial" w:hAnsi="Arial" w:cs="Arial"/>
                <w:sz w:val="20"/>
                <w:szCs w:val="20"/>
                <w:shd w:val="clear" w:color="auto" w:fill="C0C0C0"/>
              </w:rPr>
              <w:t>путем минимизации личного общения гражданина и чиновника;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перевод массовых социально значимых</w:t>
            </w:r>
            <w:r>
              <w:rPr>
                <w:rFonts w:ascii="Arial" w:hAnsi="Arial" w:cs="Arial"/>
                <w:sz w:val="20"/>
                <w:szCs w:val="20"/>
              </w:rPr>
              <w:t xml:space="preserve"> государственных и муниципальных </w:t>
            </w:r>
            <w:r>
              <w:rPr>
                <w:rFonts w:ascii="Arial" w:hAnsi="Arial" w:cs="Arial"/>
                <w:sz w:val="20"/>
                <w:szCs w:val="20"/>
                <w:shd w:val="clear" w:color="auto" w:fill="C0C0C0"/>
              </w:rPr>
              <w:t>услуг в электронный вид;</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цифровая трансформация контрольной (надзорной) деятельности за счет снятия административных барьеров при получении лицензионных и разрешительных документов и</w:t>
            </w:r>
            <w:r>
              <w:rPr>
                <w:rFonts w:ascii="Arial" w:hAnsi="Arial" w:cs="Arial"/>
                <w:sz w:val="20"/>
                <w:szCs w:val="20"/>
              </w:rPr>
              <w:t xml:space="preserve"> применения </w:t>
            </w:r>
            <w:r>
              <w:rPr>
                <w:rFonts w:ascii="Arial" w:hAnsi="Arial" w:cs="Arial"/>
                <w:sz w:val="20"/>
                <w:szCs w:val="20"/>
                <w:shd w:val="clear" w:color="auto" w:fill="C0C0C0"/>
              </w:rPr>
              <w:t>дистанционных методов контроля;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защита государственных</w:t>
            </w:r>
            <w:r>
              <w:rPr>
                <w:rFonts w:ascii="Arial" w:hAnsi="Arial" w:cs="Arial"/>
                <w:sz w:val="20"/>
                <w:szCs w:val="20"/>
              </w:rPr>
              <w:t xml:space="preserve"> информационных </w:t>
            </w:r>
            <w:r>
              <w:rPr>
                <w:rFonts w:ascii="Arial" w:hAnsi="Arial" w:cs="Arial"/>
                <w:sz w:val="20"/>
                <w:szCs w:val="20"/>
                <w:shd w:val="clear" w:color="auto" w:fill="C0C0C0"/>
              </w:rPr>
              <w:t>систем, ресурсов и</w:t>
            </w:r>
            <w:r>
              <w:rPr>
                <w:rFonts w:ascii="Arial" w:hAnsi="Arial" w:cs="Arial"/>
                <w:sz w:val="20"/>
                <w:szCs w:val="20"/>
              </w:rPr>
              <w:t xml:space="preserve"> технологий </w:t>
            </w:r>
            <w:r>
              <w:rPr>
                <w:rFonts w:ascii="Arial" w:hAnsi="Arial" w:cs="Arial"/>
                <w:sz w:val="20"/>
                <w:szCs w:val="20"/>
                <w:shd w:val="clear" w:color="auto" w:fill="C0C0C0"/>
              </w:rPr>
              <w:t>в Республике Хакасия от кибертеррористов, внутренних нарушителей и иных злоумышленников для снижения рисков потери или хищения информации ограниченного распространения;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стимулирование</w:t>
            </w:r>
            <w:r>
              <w:rPr>
                <w:rFonts w:ascii="Arial" w:hAnsi="Arial" w:cs="Arial"/>
                <w:sz w:val="20"/>
                <w:szCs w:val="20"/>
              </w:rPr>
              <w:t xml:space="preserve"> использования </w:t>
            </w:r>
            <w:r>
              <w:rPr>
                <w:rFonts w:ascii="Arial" w:hAnsi="Arial" w:cs="Arial"/>
                <w:sz w:val="20"/>
                <w:szCs w:val="20"/>
                <w:shd w:val="clear" w:color="auto" w:fill="C0C0C0"/>
              </w:rPr>
              <w:t>отечественного программного обеспечения как органами государственной власти и местного самоуправления, так и частными организациями.</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реализация региональной части экосистемы цифровой экономики Российской Федерации (инфраструктура, законодательство, государственная поддержка и т.д.), в которой данные в цифровой форме являются ключевым фактором производства во всех сферах социально-экономической деятельности, а также обеспечение эффективного взаимодействия, включая трансграничное, бизнеса, общественных организаций, научно-образовательного сообщества, государства, муниципалитетов и граждан;</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и/или предоставление в Республике Хакасия</w:t>
            </w:r>
            <w:r>
              <w:rPr>
                <w:rFonts w:ascii="Arial" w:hAnsi="Arial" w:cs="Arial"/>
                <w:sz w:val="20"/>
                <w:szCs w:val="20"/>
              </w:rPr>
              <w:t xml:space="preserve"> необходимых </w:t>
            </w:r>
            <w:r>
              <w:rPr>
                <w:rFonts w:ascii="Arial" w:hAnsi="Arial" w:cs="Arial"/>
                <w:strike/>
                <w:color w:val="FF0000"/>
                <w:sz w:val="20"/>
                <w:szCs w:val="20"/>
              </w:rPr>
              <w:t>и достаточных</w:t>
            </w:r>
            <w:r>
              <w:rPr>
                <w:rFonts w:ascii="Arial" w:hAnsi="Arial" w:cs="Arial"/>
                <w:sz w:val="20"/>
                <w:szCs w:val="20"/>
              </w:rPr>
              <w:t xml:space="preserve"> условий </w:t>
            </w:r>
            <w:r>
              <w:rPr>
                <w:rFonts w:ascii="Arial" w:hAnsi="Arial" w:cs="Arial"/>
                <w:strike/>
                <w:color w:val="FF0000"/>
                <w:sz w:val="20"/>
                <w:szCs w:val="20"/>
              </w:rPr>
              <w:t>институционального и инфраструктурного характера, устранение имеющихся препятствий и ограничений для формирования и развития регионального сегмента цифровой экономики Российской Федерации, а также недопущение появления новых препятствий и ограничений как в традиционных отраслях экономики, так и в новых отраслях и высокотехнологичных сегментах рынка;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стимулирование использования отечественного программного обеспечения как</w:t>
            </w:r>
            <w:r>
              <w:rPr>
                <w:rFonts w:ascii="Arial" w:hAnsi="Arial" w:cs="Arial"/>
                <w:sz w:val="20"/>
                <w:szCs w:val="20"/>
              </w:rPr>
              <w:t xml:space="preserve"> органами государственной власти и местного самоуправления, </w:t>
            </w:r>
            <w:r>
              <w:rPr>
                <w:rFonts w:ascii="Arial" w:hAnsi="Arial" w:cs="Arial"/>
                <w:strike/>
                <w:color w:val="FF0000"/>
                <w:sz w:val="20"/>
                <w:szCs w:val="20"/>
              </w:rPr>
              <w:t>так и частными организациями.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необходимых условий </w:t>
            </w:r>
            <w:r>
              <w:rPr>
                <w:rFonts w:ascii="Arial" w:hAnsi="Arial" w:cs="Arial"/>
                <w:sz w:val="20"/>
                <w:szCs w:val="20"/>
                <w:shd w:val="clear" w:color="auto" w:fill="C0C0C0"/>
              </w:rPr>
              <w:t>по оказанию услуг передачи данных федеральным органам исполнительной власти и обеспечение развития инфраструктуры российского государственного сегмента сети Интернет (сеть RSNet);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хранения и обработки информации, создаваемой</w:t>
            </w:r>
            <w:r>
              <w:rPr>
                <w:rFonts w:ascii="Arial" w:hAnsi="Arial" w:cs="Arial"/>
                <w:sz w:val="20"/>
                <w:szCs w:val="20"/>
              </w:rPr>
              <w:t xml:space="preserve"> органами государственной власти и местного самоуправления, </w:t>
            </w:r>
            <w:r>
              <w:rPr>
                <w:rFonts w:ascii="Arial" w:hAnsi="Arial" w:cs="Arial"/>
                <w:sz w:val="20"/>
                <w:szCs w:val="20"/>
                <w:shd w:val="clear" w:color="auto" w:fill="C0C0C0"/>
              </w:rPr>
              <w:t>сведение к минимуму среднего срока простоя государственных информационных систем, центров обработки данных (ЦОД) и информационно-телекоммуникационных систем (ИТКС).</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устранение цифрового неравенства и подключение к информационно-телекоммуникационной сети "Интернет" общественно значимых объектов (медицинские, образовательные организации, органы государственной</w:t>
            </w:r>
            <w:r>
              <w:rPr>
                <w:rFonts w:ascii="Arial" w:hAnsi="Arial" w:cs="Arial"/>
                <w:sz w:val="20"/>
                <w:szCs w:val="20"/>
              </w:rPr>
              <w:t xml:space="preserve"> власти </w:t>
            </w:r>
            <w:r>
              <w:rPr>
                <w:rFonts w:ascii="Arial" w:hAnsi="Arial" w:cs="Arial"/>
                <w:strike/>
                <w:color w:val="FF0000"/>
                <w:sz w:val="20"/>
                <w:szCs w:val="20"/>
              </w:rPr>
              <w:t>и</w:t>
            </w:r>
            <w:r>
              <w:rPr>
                <w:rFonts w:ascii="Arial" w:hAnsi="Arial" w:cs="Arial"/>
                <w:sz w:val="20"/>
                <w:szCs w:val="20"/>
              </w:rPr>
              <w:t xml:space="preserve"> местного самоуправления</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создание необходимых условий по оказанию услуг передачи данных федеральным органам исполнительной власти и обеспечение развития инфраструктуры российского</w:t>
            </w:r>
            <w:r>
              <w:rPr>
                <w:rFonts w:ascii="Arial" w:hAnsi="Arial" w:cs="Arial"/>
                <w:sz w:val="20"/>
                <w:szCs w:val="20"/>
              </w:rPr>
              <w:t xml:space="preserve"> государственного </w:t>
            </w:r>
            <w:r>
              <w:rPr>
                <w:rFonts w:ascii="Arial" w:hAnsi="Arial" w:cs="Arial"/>
                <w:strike/>
                <w:color w:val="FF0000"/>
                <w:sz w:val="20"/>
                <w:szCs w:val="20"/>
              </w:rPr>
              <w:t>сегмента</w:t>
            </w:r>
            <w:r>
              <w:rPr>
                <w:rFonts w:ascii="Arial" w:hAnsi="Arial" w:cs="Arial"/>
                <w:sz w:val="20"/>
                <w:szCs w:val="20"/>
              </w:rPr>
              <w:t xml:space="preserve"> информационно-телекоммуникационной сети "Интернет" </w:t>
            </w:r>
            <w:r>
              <w:rPr>
                <w:rFonts w:ascii="Arial" w:hAnsi="Arial" w:cs="Arial"/>
                <w:strike/>
                <w:color w:val="FF0000"/>
                <w:sz w:val="20"/>
                <w:szCs w:val="20"/>
              </w:rPr>
              <w:t>(сеть RSNet);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осуществление подключения к Глобальной многофункциональной инфокоммуникационной спутниковой системе (ГМИСС) и цифровой платформе сбора, обработки и распространения пространственных данных и данных дистанционного зондирования земли (ДЗЗ) из космоса;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хранения и обработки информации, создаваемой органами</w:t>
            </w:r>
            <w:r>
              <w:rPr>
                <w:rFonts w:ascii="Arial" w:hAnsi="Arial" w:cs="Arial"/>
                <w:sz w:val="20"/>
                <w:szCs w:val="20"/>
              </w:rPr>
              <w:t xml:space="preserve"> государственной власти </w:t>
            </w:r>
            <w:r>
              <w:rPr>
                <w:rFonts w:ascii="Arial" w:hAnsi="Arial" w:cs="Arial"/>
                <w:strike/>
                <w:color w:val="FF0000"/>
                <w:sz w:val="20"/>
                <w:szCs w:val="20"/>
              </w:rPr>
              <w:t>и</w:t>
            </w:r>
            <w:r>
              <w:rPr>
                <w:rFonts w:ascii="Arial" w:hAnsi="Arial" w:cs="Arial"/>
                <w:sz w:val="20"/>
                <w:szCs w:val="20"/>
              </w:rPr>
              <w:t xml:space="preserve"> местного самоуправления, </w:t>
            </w:r>
            <w:r>
              <w:rPr>
                <w:rFonts w:ascii="Arial" w:hAnsi="Arial" w:cs="Arial"/>
                <w:strike/>
                <w:color w:val="FF0000"/>
                <w:sz w:val="20"/>
                <w:szCs w:val="20"/>
              </w:rPr>
              <w:t>сведение к минимуму среднего срока простоя</w:t>
            </w:r>
            <w:r>
              <w:rPr>
                <w:rFonts w:ascii="Arial" w:hAnsi="Arial" w:cs="Arial"/>
                <w:sz w:val="20"/>
                <w:szCs w:val="20"/>
              </w:rPr>
              <w:t xml:space="preserve"> государственных </w:t>
            </w:r>
            <w:r>
              <w:rPr>
                <w:rFonts w:ascii="Arial" w:hAnsi="Arial" w:cs="Arial"/>
                <w:strike/>
                <w:color w:val="FF0000"/>
                <w:sz w:val="20"/>
                <w:szCs w:val="20"/>
              </w:rPr>
              <w:t>информационных систем, центров обработки данных (ЦОД) и информационно-телекоммуникационных систем (ИТКС);</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обеспечение безопасности информации и уменьшение расходов бюджета, в том числе за счет использования сертификатов</w:t>
            </w:r>
            <w:r>
              <w:rPr>
                <w:rFonts w:ascii="Arial" w:hAnsi="Arial" w:cs="Arial"/>
                <w:sz w:val="20"/>
                <w:szCs w:val="20"/>
              </w:rPr>
              <w:t xml:space="preserve"> электронной </w:t>
            </w:r>
            <w:r>
              <w:rPr>
                <w:rFonts w:ascii="Arial" w:hAnsi="Arial" w:cs="Arial"/>
                <w:strike/>
                <w:color w:val="FF0000"/>
                <w:sz w:val="20"/>
                <w:szCs w:val="20"/>
              </w:rPr>
              <w:t>цифровой подписи (ЭЦП) собственного удостоверяющего центра;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доли населения, обладающего ключевыми компетенциями цифровой экономики, в том числе повышение компетенций специалистов в сфере цифровизации государственной и муниципальной службы;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предоставление массовых услуг в цифровом виде и организация межведомственного электронного документооборота, в том числе с подключением к федеральным информационным системам</w:t>
            </w:r>
            <w:r>
              <w:rPr>
                <w:rFonts w:ascii="Arial" w:hAnsi="Arial" w:cs="Arial"/>
                <w:sz w:val="20"/>
                <w:szCs w:val="20"/>
              </w:rPr>
              <w:t>.</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увеличение доли электронного юридически значимого документооборота между органами исполнительной</w:t>
            </w:r>
            <w:r>
              <w:rPr>
                <w:rFonts w:ascii="Arial" w:hAnsi="Arial" w:cs="Arial"/>
                <w:sz w:val="20"/>
                <w:szCs w:val="20"/>
              </w:rPr>
              <w:t xml:space="preserve"> власти</w:t>
            </w:r>
            <w:r>
              <w:rPr>
                <w:rFonts w:ascii="Arial" w:hAnsi="Arial" w:cs="Arial"/>
                <w:sz w:val="20"/>
                <w:szCs w:val="20"/>
                <w:shd w:val="clear" w:color="auto" w:fill="C0C0C0"/>
              </w:rPr>
              <w:t>,</w:t>
            </w:r>
            <w:r>
              <w:rPr>
                <w:rFonts w:ascii="Arial" w:hAnsi="Arial" w:cs="Arial"/>
                <w:sz w:val="20"/>
                <w:szCs w:val="20"/>
              </w:rPr>
              <w:t xml:space="preserve"> местного самоуправления </w:t>
            </w:r>
            <w:r>
              <w:rPr>
                <w:rFonts w:ascii="Arial" w:hAnsi="Arial" w:cs="Arial"/>
                <w:sz w:val="20"/>
                <w:szCs w:val="20"/>
                <w:shd w:val="clear" w:color="auto" w:fill="C0C0C0"/>
              </w:rPr>
              <w:t>и подведомственными им учреждениями в Республике Хакасия до 100%;</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уровня "цифровой зрелости" ключевых отраслей экономики и социальной сферы, в том числе здравоохранения и образования, а также</w:t>
            </w:r>
            <w:r>
              <w:rPr>
                <w:rFonts w:ascii="Arial" w:hAnsi="Arial" w:cs="Arial"/>
                <w:sz w:val="20"/>
                <w:szCs w:val="20"/>
              </w:rPr>
              <w:t xml:space="preserve"> государственного </w:t>
            </w:r>
            <w:r>
              <w:rPr>
                <w:rFonts w:ascii="Arial" w:hAnsi="Arial" w:cs="Arial"/>
                <w:sz w:val="20"/>
                <w:szCs w:val="20"/>
                <w:shd w:val="clear" w:color="auto" w:fill="C0C0C0"/>
              </w:rPr>
              <w:t>управления до 100%;</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доли проверок в рамках контрольно-надзорной деятельности, проведенных дистанционно, в том числе с использованием чек-листов в электронном виде, до 50%;</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рост доли домохозяйств, которым обеспечена возможность широкополосного доступа к</w:t>
            </w:r>
            <w:r>
              <w:rPr>
                <w:rFonts w:ascii="Arial" w:hAnsi="Arial" w:cs="Arial"/>
                <w:sz w:val="20"/>
                <w:szCs w:val="20"/>
              </w:rPr>
              <w:t xml:space="preserve"> информационно-телекоммуникационной сети "Интернет"</w:t>
            </w:r>
            <w:r>
              <w:rPr>
                <w:rFonts w:ascii="Arial" w:hAnsi="Arial" w:cs="Arial"/>
                <w:sz w:val="20"/>
                <w:szCs w:val="20"/>
                <w:shd w:val="clear" w:color="auto" w:fill="C0C0C0"/>
              </w:rPr>
              <w:t>, до 97%;</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цифровизация органов</w:t>
            </w:r>
            <w:r>
              <w:rPr>
                <w:rFonts w:ascii="Arial" w:hAnsi="Arial" w:cs="Arial"/>
                <w:sz w:val="20"/>
                <w:szCs w:val="20"/>
              </w:rPr>
              <w:t xml:space="preserve"> государственной власти </w:t>
            </w:r>
            <w:r>
              <w:rPr>
                <w:rFonts w:ascii="Arial" w:hAnsi="Arial" w:cs="Arial"/>
                <w:sz w:val="20"/>
                <w:szCs w:val="20"/>
                <w:shd w:val="clear" w:color="auto" w:fill="C0C0C0"/>
              </w:rPr>
              <w:t>Республики Хакасия, органов</w:t>
            </w:r>
            <w:r>
              <w:rPr>
                <w:rFonts w:ascii="Arial" w:hAnsi="Arial" w:cs="Arial"/>
                <w:sz w:val="20"/>
                <w:szCs w:val="20"/>
              </w:rPr>
              <w:t xml:space="preserve"> местного самоуправления </w:t>
            </w:r>
            <w:r>
              <w:rPr>
                <w:rFonts w:ascii="Arial" w:hAnsi="Arial" w:cs="Arial"/>
                <w:sz w:val="20"/>
                <w:szCs w:val="20"/>
                <w:shd w:val="clear" w:color="auto" w:fill="C0C0C0"/>
              </w:rPr>
              <w:t xml:space="preserve">и организаций в сфере здравоохранения, образования, городского хозяйства и строительства, </w:t>
            </w:r>
            <w:r>
              <w:rPr>
                <w:rFonts w:ascii="Arial" w:hAnsi="Arial" w:cs="Arial"/>
                <w:sz w:val="20"/>
                <w:szCs w:val="20"/>
                <w:shd w:val="clear" w:color="auto" w:fill="C0C0C0"/>
              </w:rPr>
              <w:lastRenderedPageBreak/>
              <w:t>общественного транспорта, подразумевающая использование ими отечественных информационно-технологических решений;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технологических платформ онлайн-образования, онлайн-медицины, единой инфраструктуры электронного правительства, электронной библиотеки;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информирование граждан о преимуществах получения информации, приобретения товаров и услуг с использованием сети Интернет, услуг онлайн-медицины, онлайн-образования, электронных библиотек</w:t>
            </w:r>
            <w:r>
              <w:rPr>
                <w:rFonts w:ascii="Arial" w:hAnsi="Arial" w:cs="Arial"/>
                <w:sz w:val="20"/>
                <w:szCs w:val="20"/>
              </w:rPr>
              <w:t xml:space="preserve">, государственных </w:t>
            </w:r>
            <w:r>
              <w:rPr>
                <w:rFonts w:ascii="Arial" w:hAnsi="Arial" w:cs="Arial"/>
                <w:sz w:val="20"/>
                <w:szCs w:val="20"/>
                <w:shd w:val="clear" w:color="auto" w:fill="C0C0C0"/>
              </w:rPr>
              <w:t>и муниципальных услуг, а также о возможностях получения финансовых услуг в</w:t>
            </w:r>
            <w:r>
              <w:rPr>
                <w:rFonts w:ascii="Arial" w:hAnsi="Arial" w:cs="Arial"/>
                <w:sz w:val="20"/>
                <w:szCs w:val="20"/>
              </w:rPr>
              <w:t xml:space="preserve"> электронной </w:t>
            </w:r>
            <w:r>
              <w:rPr>
                <w:rFonts w:ascii="Arial" w:hAnsi="Arial" w:cs="Arial"/>
                <w:sz w:val="20"/>
                <w:szCs w:val="20"/>
                <w:shd w:val="clear" w:color="auto" w:fill="C0C0C0"/>
              </w:rPr>
              <w:t>форме</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3.3. Эффективное государственное управление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3.3.1. Финансовая и бюджетная политика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3.3. Эффективное государственное управление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3.3.1. Финансовая и бюджетная политика</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Управление государственными финансами представляет собой важную часть бюджетной политики </w:t>
            </w:r>
            <w:r>
              <w:rPr>
                <w:rFonts w:ascii="Arial" w:hAnsi="Arial" w:cs="Arial"/>
                <w:strike/>
                <w:color w:val="FF0000"/>
                <w:sz w:val="20"/>
                <w:szCs w:val="20"/>
              </w:rPr>
              <w:t>и</w:t>
            </w:r>
            <w:r>
              <w:rPr>
                <w:rFonts w:ascii="Arial" w:hAnsi="Arial" w:cs="Arial"/>
                <w:sz w:val="20"/>
                <w:szCs w:val="20"/>
              </w:rPr>
              <w:t xml:space="preserve"> определяется состоянием бюджетного процесса (порядком планирования, утверждения и исполнения бюджета, а также контролем за его исполнением).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соответствии с </w:t>
            </w:r>
            <w:hyperlink r:id="rId4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разграничении </w:t>
            </w:r>
            <w:r>
              <w:rPr>
                <w:rFonts w:ascii="Arial" w:hAnsi="Arial" w:cs="Arial"/>
                <w:strike/>
                <w:color w:val="FF0000"/>
                <w:sz w:val="20"/>
                <w:szCs w:val="20"/>
              </w:rPr>
              <w:t>расходных</w:t>
            </w:r>
            <w:r>
              <w:rPr>
                <w:rFonts w:ascii="Arial" w:hAnsi="Arial" w:cs="Arial"/>
                <w:sz w:val="20"/>
                <w:szCs w:val="20"/>
              </w:rPr>
              <w:t xml:space="preserve"> полномочий к компетенции органов государственной власти субъектов Российской Федерации и органов местного самоуправления отнесено решение значительного круга вопросов в сферах социальной политики, образования, здравоохранения, культуры, физической культуры и спорта, жилищно-коммунального хозяйства и благоустройства, охраны окружающей среды и т.п.</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Масштаб и значимость данных вопросов в стоимостном выражении характеризуются тем фактом, что в консолидированных бюджетах субъектов Российской Федерации сконцентрировано более половины их общего объема. </w:t>
            </w:r>
            <w:r>
              <w:rPr>
                <w:rFonts w:ascii="Arial" w:hAnsi="Arial" w:cs="Arial"/>
                <w:strike/>
                <w:color w:val="FF0000"/>
                <w:sz w:val="20"/>
                <w:szCs w:val="20"/>
              </w:rPr>
              <w:t>Поэтому грамотное управление государственными и муниципальными финансами является значимым фактором для повышения</w:t>
            </w:r>
            <w:r>
              <w:rPr>
                <w:rFonts w:ascii="Arial" w:hAnsi="Arial" w:cs="Arial"/>
                <w:sz w:val="20"/>
                <w:szCs w:val="20"/>
              </w:rPr>
              <w:t xml:space="preserve"> уровня и качества жизни населения, </w:t>
            </w:r>
            <w:r>
              <w:rPr>
                <w:rFonts w:ascii="Arial" w:hAnsi="Arial" w:cs="Arial"/>
                <w:strike/>
                <w:color w:val="FF0000"/>
                <w:sz w:val="20"/>
                <w:szCs w:val="20"/>
              </w:rPr>
              <w:t>устойчивого экономического роста,</w:t>
            </w:r>
            <w:r>
              <w:rPr>
                <w:rFonts w:ascii="Arial" w:hAnsi="Arial" w:cs="Arial"/>
                <w:sz w:val="20"/>
                <w:szCs w:val="20"/>
              </w:rPr>
              <w:t xml:space="preserve"> модернизации экономики и социальной сферы</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Цель: развитие консолидированного бюджета</w:t>
            </w:r>
            <w:r>
              <w:rPr>
                <w:rFonts w:ascii="Arial" w:hAnsi="Arial" w:cs="Arial"/>
                <w:sz w:val="20"/>
                <w:szCs w:val="20"/>
              </w:rPr>
              <w:t xml:space="preserve"> Республики Хакасия </w:t>
            </w:r>
            <w:r>
              <w:rPr>
                <w:rFonts w:ascii="Arial" w:hAnsi="Arial" w:cs="Arial"/>
                <w:strike/>
                <w:color w:val="FF0000"/>
                <w:sz w:val="20"/>
                <w:szCs w:val="20"/>
              </w:rPr>
              <w:t>и</w:t>
            </w:r>
            <w:r>
              <w:rPr>
                <w:rFonts w:ascii="Arial" w:hAnsi="Arial" w:cs="Arial"/>
                <w:sz w:val="20"/>
                <w:szCs w:val="20"/>
              </w:rPr>
              <w:t xml:space="preserve"> обеспечение </w:t>
            </w:r>
            <w:r>
              <w:rPr>
                <w:rFonts w:ascii="Arial" w:hAnsi="Arial" w:cs="Arial"/>
                <w:strike/>
                <w:color w:val="FF0000"/>
                <w:sz w:val="20"/>
                <w:szCs w:val="20"/>
              </w:rPr>
              <w:t>необходимого уровня его сбалансированности,</w:t>
            </w:r>
            <w:r>
              <w:rPr>
                <w:rFonts w:ascii="Arial" w:hAnsi="Arial" w:cs="Arial"/>
                <w:sz w:val="20"/>
                <w:szCs w:val="20"/>
              </w:rPr>
              <w:t xml:space="preserve"> достижение стратегических целей социально-экономического развития </w:t>
            </w:r>
            <w:r>
              <w:rPr>
                <w:rFonts w:ascii="Arial" w:hAnsi="Arial" w:cs="Arial"/>
                <w:strike/>
                <w:color w:val="FF0000"/>
                <w:sz w:val="20"/>
                <w:szCs w:val="20"/>
              </w:rPr>
              <w:t>региона в результате выработки и реализации соответствующих решений в сфере налоговой, бюджетной и долговой политики.</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Управление государственными финансами представляет собой важную часть бюджетной политики</w:t>
            </w:r>
            <w:r>
              <w:rPr>
                <w:rFonts w:ascii="Arial" w:hAnsi="Arial" w:cs="Arial"/>
                <w:sz w:val="20"/>
                <w:szCs w:val="20"/>
                <w:shd w:val="clear" w:color="auto" w:fill="C0C0C0"/>
              </w:rPr>
              <w:t>,</w:t>
            </w:r>
            <w:r>
              <w:rPr>
                <w:rFonts w:ascii="Arial" w:hAnsi="Arial" w:cs="Arial"/>
                <w:sz w:val="20"/>
                <w:szCs w:val="20"/>
              </w:rPr>
              <w:t xml:space="preserve"> определяется состоянием бюджетного процесса (порядком планирования, </w:t>
            </w:r>
            <w:r>
              <w:rPr>
                <w:rFonts w:ascii="Arial" w:hAnsi="Arial" w:cs="Arial"/>
                <w:sz w:val="20"/>
                <w:szCs w:val="20"/>
                <w:shd w:val="clear" w:color="auto" w:fill="C0C0C0"/>
              </w:rPr>
              <w:t>прогнозирования,</w:t>
            </w:r>
            <w:r>
              <w:rPr>
                <w:rFonts w:ascii="Arial" w:hAnsi="Arial" w:cs="Arial"/>
                <w:sz w:val="20"/>
                <w:szCs w:val="20"/>
              </w:rPr>
              <w:t xml:space="preserve"> утверждения и исполнения бюджета, а также контролем за его исполнением) </w:t>
            </w:r>
            <w:r>
              <w:rPr>
                <w:rFonts w:ascii="Arial" w:hAnsi="Arial" w:cs="Arial"/>
                <w:sz w:val="20"/>
                <w:szCs w:val="20"/>
                <w:shd w:val="clear" w:color="auto" w:fill="C0C0C0"/>
              </w:rPr>
              <w:t>и является естественным продолжением работы по повышению качества государственного управления в целом и реализации программно-целевого метода в государственном управлении в частности.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Значимой частью бюджетного процесса является долгосрочное бюджетное прогнозирование, которое включает оценку основных параметров бюджетов бюджетной системы Республики Хакасия в долгосрочном периоде и обеспечивает основные подходы, методы и принципы реализации налоговой, бюджетной и долговой политики региона, необходимые для разработки и реализации документов стратегического планирования Республики Хакасия</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соответствии с законодательством Российской Федерации о разграничении полномочий к компетенции органов государственной власти субъектов Российской Федерации и органов местного самоуправления отнесено решение значительного круга вопросов в сферах социальной политики, образования, здравоохранения, культуры, </w:t>
            </w:r>
            <w:r>
              <w:rPr>
                <w:rFonts w:ascii="Arial" w:hAnsi="Arial" w:cs="Arial"/>
                <w:sz w:val="20"/>
                <w:szCs w:val="20"/>
              </w:rPr>
              <w:lastRenderedPageBreak/>
              <w:t>физической культуры и спорта, жилищно-коммунального хозяйства и благоустройства, охраны окружающей среды и т.п.</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Масштаб и значимость данных вопросов в стоимостном выражении характеризуются тем фактом, что </w:t>
            </w:r>
            <w:r>
              <w:rPr>
                <w:rFonts w:ascii="Arial" w:hAnsi="Arial" w:cs="Arial"/>
                <w:sz w:val="20"/>
                <w:szCs w:val="20"/>
                <w:shd w:val="clear" w:color="auto" w:fill="C0C0C0"/>
              </w:rPr>
              <w:t>при сложившихся пропорциях распределения финансовых ресурсов бюджетного сектора между уровнями бюджетной системы Российской Федерации</w:t>
            </w:r>
            <w:r>
              <w:rPr>
                <w:rFonts w:ascii="Arial" w:hAnsi="Arial" w:cs="Arial"/>
                <w:sz w:val="20"/>
                <w:szCs w:val="20"/>
              </w:rPr>
              <w:t xml:space="preserve"> в консолидированных бюджетах субъектов Российской Федерации сконцентрировано более половины их общего объема.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этой связи субъектам Российской Федерации стало сложно обеспечивать сбалансированность финансовых возможностей региональных бюджетов на осуществление переданных полномочий.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целях определения стабильных условий к повышению</w:t>
            </w:r>
            <w:r>
              <w:rPr>
                <w:rFonts w:ascii="Arial" w:hAnsi="Arial" w:cs="Arial"/>
                <w:sz w:val="20"/>
                <w:szCs w:val="20"/>
              </w:rPr>
              <w:t xml:space="preserve"> уровня и качества жизни населения, </w:t>
            </w:r>
            <w:r>
              <w:rPr>
                <w:rFonts w:ascii="Arial" w:hAnsi="Arial" w:cs="Arial"/>
                <w:sz w:val="20"/>
                <w:szCs w:val="20"/>
                <w:shd w:val="clear" w:color="auto" w:fill="C0C0C0"/>
              </w:rPr>
              <w:t>к устойчивому экономическому росту и</w:t>
            </w:r>
            <w:r>
              <w:rPr>
                <w:rFonts w:ascii="Arial" w:hAnsi="Arial" w:cs="Arial"/>
                <w:sz w:val="20"/>
                <w:szCs w:val="20"/>
              </w:rPr>
              <w:t xml:space="preserve"> модернизации экономики и социальной сферы Республики Хакасия </w:t>
            </w:r>
            <w:r>
              <w:rPr>
                <w:rFonts w:ascii="Arial" w:hAnsi="Arial" w:cs="Arial"/>
                <w:sz w:val="20"/>
                <w:szCs w:val="20"/>
                <w:shd w:val="clear" w:color="auto" w:fill="C0C0C0"/>
              </w:rPr>
              <w:t>возникла необходимость в выработке задач и мер по их решению в налоговой, бюджетной и долговой политике на текущий, среднесрочный и долгосрочный периоды.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Цель:</w:t>
            </w:r>
            <w:r>
              <w:rPr>
                <w:rFonts w:ascii="Arial" w:hAnsi="Arial" w:cs="Arial"/>
                <w:sz w:val="20"/>
                <w:szCs w:val="20"/>
              </w:rPr>
              <w:t xml:space="preserve"> обеспечение </w:t>
            </w:r>
            <w:r>
              <w:rPr>
                <w:rFonts w:ascii="Arial" w:hAnsi="Arial" w:cs="Arial"/>
                <w:sz w:val="20"/>
                <w:szCs w:val="20"/>
                <w:shd w:val="clear" w:color="auto" w:fill="C0C0C0"/>
              </w:rPr>
              <w:t>долгосрочной устойчивости государственной финансовой системы Республики Хакасия, оказывающей воздействие на</w:t>
            </w:r>
            <w:r>
              <w:rPr>
                <w:rFonts w:ascii="Arial" w:hAnsi="Arial" w:cs="Arial"/>
                <w:sz w:val="20"/>
                <w:szCs w:val="20"/>
              </w:rPr>
              <w:t xml:space="preserve"> достижение стратегических целей социально-экономического развития </w:t>
            </w:r>
            <w:r>
              <w:rPr>
                <w:rFonts w:ascii="Arial" w:hAnsi="Arial" w:cs="Arial"/>
                <w:sz w:val="20"/>
                <w:szCs w:val="20"/>
                <w:shd w:val="clear" w:color="auto" w:fill="C0C0C0"/>
              </w:rPr>
              <w:t>Республики Хакасия.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осуществление</w:t>
            </w:r>
            <w:r>
              <w:rPr>
                <w:rFonts w:ascii="Arial" w:hAnsi="Arial" w:cs="Arial"/>
                <w:sz w:val="20"/>
                <w:szCs w:val="20"/>
              </w:rPr>
              <w:t xml:space="preserve"> бюджетного прогнозирования </w:t>
            </w:r>
            <w:r>
              <w:rPr>
                <w:rFonts w:ascii="Arial" w:hAnsi="Arial" w:cs="Arial"/>
                <w:strike/>
                <w:color w:val="FF0000"/>
                <w:sz w:val="20"/>
                <w:szCs w:val="20"/>
              </w:rPr>
              <w:t>на период, позволяющий оценить основные изменения и последствия</w:t>
            </w:r>
            <w:r>
              <w:rPr>
                <w:rFonts w:ascii="Arial" w:hAnsi="Arial" w:cs="Arial"/>
                <w:sz w:val="20"/>
                <w:szCs w:val="20"/>
              </w:rPr>
              <w:t xml:space="preserve"> социально-экономических и иных событий, оказывающих наибольшее воздействие на состояние бюджетной системы Республики Хакасия;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проведение оценки в рамках</w:t>
            </w:r>
            <w:r>
              <w:rPr>
                <w:rFonts w:ascii="Arial" w:hAnsi="Arial" w:cs="Arial"/>
                <w:sz w:val="20"/>
                <w:szCs w:val="20"/>
              </w:rPr>
              <w:t xml:space="preserve"> бюджетного прогнозирования </w:t>
            </w:r>
            <w:r>
              <w:rPr>
                <w:rFonts w:ascii="Arial" w:hAnsi="Arial" w:cs="Arial"/>
                <w:sz w:val="20"/>
                <w:szCs w:val="20"/>
                <w:shd w:val="clear" w:color="auto" w:fill="C0C0C0"/>
              </w:rPr>
              <w:t>основных изменений и последствий</w:t>
            </w:r>
            <w:r>
              <w:rPr>
                <w:rFonts w:ascii="Arial" w:hAnsi="Arial" w:cs="Arial"/>
                <w:sz w:val="20"/>
                <w:szCs w:val="20"/>
              </w:rPr>
              <w:t xml:space="preserve"> социально-экономических и иных событий, оказывающих наибольшее воздействие на состояние бюджетной системы Республики Хакасия;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объемов долгосрочных финансовых обязательств, включая показатели финансового обеспечения государственных программ Республики Хакасия, на период их действия;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взаимного соответствия документов Республики Хакасия на долгосрочный период и государственных программ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систематизация и регулярный учет основных бюджетных и макроэкономических рисков;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стимулирование органов местного самоуправления муниципальных </w:t>
            </w:r>
            <w:r>
              <w:rPr>
                <w:rFonts w:ascii="Arial" w:hAnsi="Arial" w:cs="Arial"/>
                <w:sz w:val="20"/>
                <w:szCs w:val="20"/>
              </w:rPr>
              <w:lastRenderedPageBreak/>
              <w:t>образований Республики Хакасия к увеличению собственной доходной базы.</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определение объемов долгосрочных финансовых обязательств, включая показатели финансового обеспечения государственных программ </w:t>
            </w:r>
            <w:r>
              <w:rPr>
                <w:rFonts w:ascii="Arial" w:hAnsi="Arial" w:cs="Arial"/>
                <w:sz w:val="20"/>
                <w:szCs w:val="20"/>
                <w:shd w:val="clear" w:color="auto" w:fill="C0C0C0"/>
              </w:rPr>
              <w:t>и региональных проектов</w:t>
            </w:r>
            <w:r>
              <w:rPr>
                <w:rFonts w:ascii="Arial" w:hAnsi="Arial" w:cs="Arial"/>
                <w:sz w:val="20"/>
                <w:szCs w:val="20"/>
              </w:rPr>
              <w:t xml:space="preserve"> Республики Хакасия, </w:t>
            </w:r>
            <w:r>
              <w:rPr>
                <w:rFonts w:ascii="Arial" w:hAnsi="Arial" w:cs="Arial"/>
                <w:sz w:val="20"/>
                <w:szCs w:val="20"/>
                <w:shd w:val="clear" w:color="auto" w:fill="C0C0C0"/>
              </w:rPr>
              <w:t>направленных на реализацию национальных целей Российской Федерации</w:t>
            </w:r>
            <w:r>
              <w:rPr>
                <w:rFonts w:ascii="Arial" w:hAnsi="Arial" w:cs="Arial"/>
                <w:sz w:val="20"/>
                <w:szCs w:val="20"/>
              </w:rPr>
              <w:t xml:space="preserve"> на период их действия;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стимулирование органов местного самоуправления муниципальных образований Республики Хакасия к увеличению собственной доходной базы </w:t>
            </w:r>
            <w:r>
              <w:rPr>
                <w:rFonts w:ascii="Arial" w:hAnsi="Arial" w:cs="Arial"/>
                <w:sz w:val="20"/>
                <w:szCs w:val="20"/>
                <w:shd w:val="clear" w:color="auto" w:fill="C0C0C0"/>
              </w:rPr>
              <w:t>и к привлечению средств всех уровней бюджетной системы Российской Федерации посредством реализации мероприятий государственных программ Республики Хакасия и региональных проектов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регулирование бюджетного процесса на региональном и местном уровне;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совершенствование и развитие межбюджетных отношений в республике;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эффективности финансового менеджмента в органах государственной власти Республики Хакасия (органах местного самоуправления муниципальных образований Республики Хакасия) и в государственных учреждениях;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усиление финансового контроля за целевым и результативным использованием бюджетных средств;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внедрение главными администраторами бюджетных средств республиканского бюджета Республики Хакасия федеральных стандартов внутреннего финансового аудита</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использование</w:t>
            </w:r>
            <w:r>
              <w:rPr>
                <w:rFonts w:ascii="Arial" w:hAnsi="Arial" w:cs="Arial"/>
                <w:sz w:val="20"/>
                <w:szCs w:val="20"/>
              </w:rPr>
              <w:t xml:space="preserve"> программно-целевых </w:t>
            </w:r>
            <w:r>
              <w:rPr>
                <w:rFonts w:ascii="Arial" w:hAnsi="Arial" w:cs="Arial"/>
                <w:strike/>
                <w:color w:val="FF0000"/>
                <w:sz w:val="20"/>
                <w:szCs w:val="20"/>
              </w:rPr>
              <w:t>принципов организации деятельности исполнительных органов</w:t>
            </w:r>
            <w:r>
              <w:rPr>
                <w:rFonts w:ascii="Arial" w:hAnsi="Arial" w:cs="Arial"/>
                <w:sz w:val="20"/>
                <w:szCs w:val="20"/>
              </w:rPr>
              <w:t xml:space="preserve"> государственной власти Республики Хакасия и </w:t>
            </w:r>
            <w:r>
              <w:rPr>
                <w:rFonts w:ascii="Arial" w:hAnsi="Arial" w:cs="Arial"/>
                <w:strike/>
                <w:color w:val="FF0000"/>
                <w:sz w:val="20"/>
                <w:szCs w:val="20"/>
              </w:rPr>
              <w:t>органов</w:t>
            </w:r>
            <w:r>
              <w:rPr>
                <w:rFonts w:ascii="Arial" w:hAnsi="Arial" w:cs="Arial"/>
                <w:sz w:val="20"/>
                <w:szCs w:val="20"/>
              </w:rPr>
              <w:t xml:space="preserve"> местного самоуправления;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реализация</w:t>
            </w:r>
            <w:r>
              <w:rPr>
                <w:rFonts w:ascii="Arial" w:hAnsi="Arial" w:cs="Arial"/>
                <w:sz w:val="20"/>
                <w:szCs w:val="20"/>
              </w:rPr>
              <w:t xml:space="preserve"> программно-целевых </w:t>
            </w:r>
            <w:r>
              <w:rPr>
                <w:rFonts w:ascii="Arial" w:hAnsi="Arial" w:cs="Arial"/>
                <w:sz w:val="20"/>
                <w:szCs w:val="20"/>
                <w:shd w:val="clear" w:color="auto" w:fill="C0C0C0"/>
              </w:rPr>
              <w:t>методов исполнительными органами</w:t>
            </w:r>
            <w:r>
              <w:rPr>
                <w:rFonts w:ascii="Arial" w:hAnsi="Arial" w:cs="Arial"/>
                <w:sz w:val="20"/>
                <w:szCs w:val="20"/>
              </w:rPr>
              <w:t xml:space="preserve"> государственной власти Республики Хакасия и </w:t>
            </w:r>
            <w:r>
              <w:rPr>
                <w:rFonts w:ascii="Arial" w:hAnsi="Arial" w:cs="Arial"/>
                <w:sz w:val="20"/>
                <w:szCs w:val="20"/>
                <w:shd w:val="clear" w:color="auto" w:fill="C0C0C0"/>
              </w:rPr>
              <w:t>органами</w:t>
            </w:r>
            <w:r>
              <w:rPr>
                <w:rFonts w:ascii="Arial" w:hAnsi="Arial" w:cs="Arial"/>
                <w:sz w:val="20"/>
                <w:szCs w:val="20"/>
              </w:rPr>
              <w:t xml:space="preserve"> местного самоуправления </w:t>
            </w:r>
            <w:r>
              <w:rPr>
                <w:rFonts w:ascii="Arial" w:hAnsi="Arial" w:cs="Arial"/>
                <w:sz w:val="20"/>
                <w:szCs w:val="20"/>
                <w:shd w:val="clear" w:color="auto" w:fill="C0C0C0"/>
              </w:rPr>
              <w:t>в максимальной степени</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определение финансовых условий</w:t>
            </w:r>
            <w:r>
              <w:rPr>
                <w:rFonts w:ascii="Arial" w:hAnsi="Arial" w:cs="Arial"/>
                <w:sz w:val="20"/>
                <w:szCs w:val="20"/>
              </w:rPr>
              <w:t xml:space="preserve"> на долгосрочную перспективу </w:t>
            </w:r>
            <w:r>
              <w:rPr>
                <w:rFonts w:ascii="Arial" w:hAnsi="Arial" w:cs="Arial"/>
                <w:strike/>
                <w:color w:val="FF0000"/>
                <w:sz w:val="20"/>
                <w:szCs w:val="20"/>
              </w:rPr>
              <w:t>для эффективного решения задач социально-экономического развития</w:t>
            </w:r>
            <w:r>
              <w:rPr>
                <w:rFonts w:ascii="Arial" w:hAnsi="Arial" w:cs="Arial"/>
                <w:sz w:val="20"/>
                <w:szCs w:val="20"/>
              </w:rPr>
              <w:t xml:space="preserve"> Республики Хакасия</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качественное и своевременное выполнение запланированных мероприятий</w:t>
            </w:r>
            <w:r>
              <w:rPr>
                <w:rFonts w:ascii="Arial" w:hAnsi="Arial" w:cs="Arial"/>
                <w:sz w:val="20"/>
                <w:szCs w:val="20"/>
              </w:rPr>
              <w:t xml:space="preserve"> по росту доходов, оптимизации расходов и совершенствованию долговой политики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повышение качества бюджетного планирования при помощи бюджетного прогноза на долгосрочный период;</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создание</w:t>
            </w:r>
            <w:r>
              <w:rPr>
                <w:rFonts w:ascii="Arial" w:hAnsi="Arial" w:cs="Arial"/>
                <w:sz w:val="20"/>
                <w:szCs w:val="20"/>
              </w:rPr>
              <w:t xml:space="preserve"> интегрированной </w:t>
            </w:r>
            <w:r>
              <w:rPr>
                <w:rFonts w:ascii="Arial" w:hAnsi="Arial" w:cs="Arial"/>
                <w:strike/>
                <w:color w:val="FF0000"/>
                <w:sz w:val="20"/>
                <w:szCs w:val="20"/>
              </w:rPr>
              <w:t>системы</w:t>
            </w:r>
            <w:r>
              <w:rPr>
                <w:rFonts w:ascii="Arial" w:hAnsi="Arial" w:cs="Arial"/>
                <w:sz w:val="20"/>
                <w:szCs w:val="20"/>
              </w:rPr>
              <w:t xml:space="preserve"> управления финансами в Республике Хакасия </w:t>
            </w:r>
            <w:r>
              <w:rPr>
                <w:rFonts w:ascii="Arial" w:hAnsi="Arial" w:cs="Arial"/>
                <w:strike/>
                <w:color w:val="FF0000"/>
                <w:sz w:val="20"/>
                <w:szCs w:val="20"/>
              </w:rPr>
              <w:t>с применением новых информационно-коммуникационных технологий;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повышение эффективности использования бюджетных средств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финансовая устойчивость республиканского бюджета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соблюдение ограничений</w:t>
            </w:r>
            <w:r>
              <w:rPr>
                <w:rFonts w:ascii="Arial" w:hAnsi="Arial" w:cs="Arial"/>
                <w:sz w:val="20"/>
                <w:szCs w:val="20"/>
              </w:rPr>
              <w:t xml:space="preserve"> по объему государственного долга и расходам на его обслуживание, </w:t>
            </w:r>
            <w:r>
              <w:rPr>
                <w:rFonts w:ascii="Arial" w:hAnsi="Arial" w:cs="Arial"/>
                <w:strike/>
                <w:color w:val="FF0000"/>
                <w:sz w:val="20"/>
                <w:szCs w:val="20"/>
              </w:rPr>
              <w:t>установленных</w:t>
            </w:r>
            <w:r>
              <w:rPr>
                <w:rFonts w:ascii="Arial" w:hAnsi="Arial" w:cs="Arial"/>
                <w:sz w:val="20"/>
                <w:szCs w:val="20"/>
              </w:rPr>
              <w:t xml:space="preserve"> Бюджетным </w:t>
            </w:r>
            <w:hyperlink r:id="rId4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своевременно проведена оценка основных параметров бюджетов бюджетной системы Республики Хакасия</w:t>
            </w:r>
            <w:r>
              <w:rPr>
                <w:rFonts w:ascii="Arial" w:hAnsi="Arial" w:cs="Arial"/>
                <w:sz w:val="20"/>
                <w:szCs w:val="20"/>
              </w:rPr>
              <w:t xml:space="preserve"> на долгосрочную перспективу</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установленные законодательством Российской Федерации и Республики Хакасия сроки разработаны и/или скорректированы и утверждены параметры Долгосрочного бюджетного прогноза</w:t>
            </w:r>
            <w:r>
              <w:rPr>
                <w:rFonts w:ascii="Arial" w:hAnsi="Arial" w:cs="Arial"/>
                <w:sz w:val="20"/>
                <w:szCs w:val="20"/>
              </w:rPr>
              <w:t xml:space="preserve"> Республики Хакасия </w:t>
            </w:r>
            <w:r>
              <w:rPr>
                <w:rFonts w:ascii="Arial" w:hAnsi="Arial" w:cs="Arial"/>
                <w:sz w:val="20"/>
                <w:szCs w:val="20"/>
                <w:shd w:val="clear" w:color="auto" w:fill="C0C0C0"/>
              </w:rPr>
              <w:t>на период до 2036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своевременно выполнены запланированные мероприятия</w:t>
            </w:r>
            <w:r>
              <w:rPr>
                <w:rFonts w:ascii="Arial" w:hAnsi="Arial" w:cs="Arial"/>
                <w:sz w:val="20"/>
                <w:szCs w:val="20"/>
              </w:rPr>
              <w:t xml:space="preserve"> по росту доходов, оптимизации расходов и совершенствованию долговой политики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применяются новые информационно-коммуникационные технологии в</w:t>
            </w:r>
            <w:r>
              <w:rPr>
                <w:rFonts w:ascii="Arial" w:hAnsi="Arial" w:cs="Arial"/>
                <w:sz w:val="20"/>
                <w:szCs w:val="20"/>
              </w:rPr>
              <w:t xml:space="preserve"> интегрированной </w:t>
            </w:r>
            <w:r>
              <w:rPr>
                <w:rFonts w:ascii="Arial" w:hAnsi="Arial" w:cs="Arial"/>
                <w:sz w:val="20"/>
                <w:szCs w:val="20"/>
                <w:shd w:val="clear" w:color="auto" w:fill="C0C0C0"/>
              </w:rPr>
              <w:t>системе</w:t>
            </w:r>
            <w:r>
              <w:rPr>
                <w:rFonts w:ascii="Arial" w:hAnsi="Arial" w:cs="Arial"/>
                <w:sz w:val="20"/>
                <w:szCs w:val="20"/>
              </w:rPr>
              <w:t xml:space="preserve"> управления финансами в Республике Хакасия </w:t>
            </w:r>
            <w:r>
              <w:rPr>
                <w:rFonts w:ascii="Arial" w:hAnsi="Arial" w:cs="Arial"/>
                <w:sz w:val="20"/>
                <w:szCs w:val="20"/>
                <w:shd w:val="clear" w:color="auto" w:fill="C0C0C0"/>
              </w:rPr>
              <w:t>по мере их внедрения Правительством Российской Федерацией;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соблюдены ограничения</w:t>
            </w:r>
            <w:r>
              <w:rPr>
                <w:rFonts w:ascii="Arial" w:hAnsi="Arial" w:cs="Arial"/>
                <w:sz w:val="20"/>
                <w:szCs w:val="20"/>
              </w:rPr>
              <w:t xml:space="preserve"> по объему государственного долга и расходам на его обслуживание, </w:t>
            </w:r>
            <w:r>
              <w:rPr>
                <w:rFonts w:ascii="Arial" w:hAnsi="Arial" w:cs="Arial"/>
                <w:sz w:val="20"/>
                <w:szCs w:val="20"/>
                <w:shd w:val="clear" w:color="auto" w:fill="C0C0C0"/>
              </w:rPr>
              <w:t>установленные</w:t>
            </w:r>
            <w:r>
              <w:rPr>
                <w:rFonts w:ascii="Arial" w:hAnsi="Arial" w:cs="Arial"/>
                <w:sz w:val="20"/>
                <w:szCs w:val="20"/>
              </w:rPr>
              <w:t xml:space="preserve"> Бюджетным </w:t>
            </w:r>
            <w:hyperlink r:id="rId4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поддержание структуры государственного долга Республики Хакасия на оптимальном уровне;</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осуществляется внутренний финансовый аудит главными распорядителями средств республиканского бюджета Республики Хакасия в соответствии с федеральными стандартами внутреннего финансового аудита, установленными Министерством финансов Российской Федерации.</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3.3. Эффективное государственное управление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3.3.3. Эффективная система государственного управления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3.3. Эффективное государственное управление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3.3.3. Эффективная система государственного управления</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Эффективность государственного управления следует рассматривать как комплексную характеристику потенциальных и реальных результатов функционирования системы с учетом степени соответствия полученных результатов целям и задачам ее развития.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Эффективность государственного управления следует рассматривать как комплексную характеристику потенциальных и реальных результатов функционирования системы </w:t>
            </w:r>
            <w:r>
              <w:rPr>
                <w:rFonts w:ascii="Arial" w:hAnsi="Arial" w:cs="Arial"/>
                <w:sz w:val="20"/>
                <w:szCs w:val="20"/>
                <w:shd w:val="clear" w:color="auto" w:fill="C0C0C0"/>
              </w:rPr>
              <w:t>государственного управления</w:t>
            </w:r>
            <w:r>
              <w:rPr>
                <w:rFonts w:ascii="Arial" w:hAnsi="Arial" w:cs="Arial"/>
                <w:sz w:val="20"/>
                <w:szCs w:val="20"/>
              </w:rPr>
              <w:t xml:space="preserve"> с учетом степени соответствия полученных результатов целям и задачам ее развития.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достижение целей и решение задач, поставленных исполнительным органам государственной власти в рамках реализации документов стратегического планирования регионального и муниципального </w:t>
            </w:r>
            <w:r>
              <w:rPr>
                <w:rFonts w:ascii="Arial" w:hAnsi="Arial" w:cs="Arial"/>
                <w:strike/>
                <w:color w:val="FF0000"/>
                <w:sz w:val="20"/>
                <w:szCs w:val="20"/>
              </w:rPr>
              <w:t>уровней</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достижение целей и решение задач, поставленных исполнительным органам государственной власти в рамках реализации документов стратегического планирования регионального и муниципального </w:t>
            </w:r>
            <w:r>
              <w:rPr>
                <w:rFonts w:ascii="Arial" w:hAnsi="Arial" w:cs="Arial"/>
                <w:sz w:val="20"/>
                <w:szCs w:val="20"/>
                <w:shd w:val="clear" w:color="auto" w:fill="C0C0C0"/>
              </w:rPr>
              <w:t>уровня</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защита государственных информационных систем, ресурсов и технологий в Республике Хакасия от кибертеррористов, внутренних нарушителей и иных злоумышленников для снижения рисков потери или хищения информации ограниченного распространения;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подготовки квалифицированных управленческих кадров для отраслей экономики и социальной сферы региона;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создание Ситуационного центра </w:t>
            </w:r>
            <w:r>
              <w:rPr>
                <w:rFonts w:ascii="Arial" w:hAnsi="Arial" w:cs="Arial"/>
                <w:strike/>
                <w:color w:val="FF0000"/>
                <w:sz w:val="20"/>
                <w:szCs w:val="20"/>
              </w:rPr>
              <w:t>в Республике</w:t>
            </w:r>
            <w:r>
              <w:rPr>
                <w:rFonts w:ascii="Arial" w:hAnsi="Arial" w:cs="Arial"/>
                <w:sz w:val="20"/>
                <w:szCs w:val="20"/>
              </w:rPr>
              <w:t xml:space="preserve"> Хакасия.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Ситуационного центра </w:t>
            </w:r>
            <w:r>
              <w:rPr>
                <w:rFonts w:ascii="Arial" w:hAnsi="Arial" w:cs="Arial"/>
                <w:sz w:val="20"/>
                <w:szCs w:val="20"/>
                <w:shd w:val="clear" w:color="auto" w:fill="C0C0C0"/>
              </w:rPr>
              <w:t>Главы Республики Хакасия - Председателя Правительства Республики</w:t>
            </w:r>
            <w:r>
              <w:rPr>
                <w:rFonts w:ascii="Arial" w:hAnsi="Arial" w:cs="Arial"/>
                <w:sz w:val="20"/>
                <w:szCs w:val="20"/>
              </w:rPr>
              <w:t xml:space="preserve"> Хакасия;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прозрачности, открытости деятельности органов государственной власти;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уровня цифровизации процессов оказания государственных услуг и развитие средств электронного взаимодействия.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эффективного кадрового состава на государственной и муниципальной службе;</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формирование эффективного кадрового состава на</w:t>
            </w:r>
            <w:r>
              <w:rPr>
                <w:rFonts w:ascii="Arial" w:hAnsi="Arial" w:cs="Arial"/>
                <w:sz w:val="20"/>
                <w:szCs w:val="20"/>
              </w:rPr>
              <w:t xml:space="preserve"> государственной </w:t>
            </w:r>
            <w:r>
              <w:rPr>
                <w:rFonts w:ascii="Arial" w:hAnsi="Arial" w:cs="Arial"/>
                <w:strike/>
                <w:color w:val="FF0000"/>
                <w:sz w:val="20"/>
                <w:szCs w:val="20"/>
              </w:rPr>
              <w:t>и муниципальной службе.</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применение в органах</w:t>
            </w:r>
            <w:r>
              <w:rPr>
                <w:rFonts w:ascii="Arial" w:hAnsi="Arial" w:cs="Arial"/>
                <w:sz w:val="20"/>
                <w:szCs w:val="20"/>
              </w:rPr>
              <w:t xml:space="preserve"> государственной </w:t>
            </w:r>
            <w:r>
              <w:rPr>
                <w:rFonts w:ascii="Arial" w:hAnsi="Arial" w:cs="Arial"/>
                <w:sz w:val="20"/>
                <w:szCs w:val="20"/>
                <w:shd w:val="clear" w:color="auto" w:fill="C0C0C0"/>
              </w:rPr>
              <w:t>власти новых технологий (технологии беспроводной связи, электронный документооборот, искусственный интеллект, виртуальная и дополненная реальность, сенсорика, интернет вещей, облачные технологии), обеспечивающих повышение качества государственного управления;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доли массовых социально значимых государственных и муниципальных услуг, доступных в электронном виде, предоставляемых с использованием Единого портала государственных и муниципальных услуг (функций), в общем количестве таких услуг, предоставляемых в электронном виде.</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уровня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3.3. Эффективное государственное управление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3.3.4. Эффективный и результативный региональный государственный контроль (надзор), муниципальный контроль</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3.3. Эффективное государственное управление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3.3.4. Эффективный и результативный региональный государственный контроль (надзор), муниципальный контроль</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Одним из инструментов эффективной системы государственного управления является повышение эффективности организации контрольно-надзорной деятельности. </w:t>
            </w:r>
            <w:r>
              <w:rPr>
                <w:rFonts w:ascii="Arial" w:hAnsi="Arial" w:cs="Arial"/>
                <w:strike/>
                <w:color w:val="FF0000"/>
                <w:sz w:val="20"/>
                <w:szCs w:val="20"/>
              </w:rPr>
              <w:t>Рост индекса качества администрирования контрольно-</w:t>
            </w:r>
            <w:r>
              <w:rPr>
                <w:rFonts w:ascii="Arial" w:hAnsi="Arial" w:cs="Arial"/>
                <w:sz w:val="20"/>
                <w:szCs w:val="20"/>
              </w:rPr>
              <w:t xml:space="preserve">надзорных </w:t>
            </w:r>
            <w:r>
              <w:rPr>
                <w:rFonts w:ascii="Arial" w:hAnsi="Arial" w:cs="Arial"/>
                <w:strike/>
                <w:color w:val="FF0000"/>
                <w:sz w:val="20"/>
                <w:szCs w:val="20"/>
              </w:rPr>
              <w:t>функций.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Цель: Оптимизация контрольно-надзорной деятельности регионального государственного контроля (надзора) и муниципального контроля.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Одним из инструментов эффективной системы государственного управления является повышение эффективности организации контрольно-надзорной деятельности.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Цель: устранение недостатков действующих норм, регулирующих сферу проверок, снижение избыточной нагрузки на бизнес, сокращение числа контрольных (</w:t>
            </w:r>
            <w:r>
              <w:rPr>
                <w:rFonts w:ascii="Arial" w:hAnsi="Arial" w:cs="Arial"/>
                <w:sz w:val="20"/>
                <w:szCs w:val="20"/>
              </w:rPr>
              <w:t>надзорных</w:t>
            </w:r>
            <w:r>
              <w:rPr>
                <w:rFonts w:ascii="Arial" w:hAnsi="Arial" w:cs="Arial"/>
                <w:sz w:val="20"/>
                <w:szCs w:val="20"/>
                <w:shd w:val="clear" w:color="auto" w:fill="C0C0C0"/>
              </w:rPr>
              <w:t>) мероприятий, создание полноценной системы анализа и учета рисков и закрепление системы и порядка проведения контрольных (надзорных) мероприятий.</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автоматизация контрольно-надзорной деятельности;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информационного взаимодействия всех участников процесса;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укрепление системы профилактики нарушений обязательных требований путем активизации профилактической деятельности;</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применение риск-ориентированного подхода при осуществлении государственного контроля (надзора) </w:t>
            </w:r>
            <w:r>
              <w:rPr>
                <w:rFonts w:ascii="Arial" w:hAnsi="Arial" w:cs="Arial"/>
                <w:strike/>
                <w:color w:val="FF0000"/>
                <w:sz w:val="20"/>
                <w:szCs w:val="20"/>
              </w:rPr>
              <w:t>и муниципального контроля;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проведение оценки результативности и эффективности осуществления государственного контроля (надзора) и муниципального контроля;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систематизация и учет требований, установленных Федеральным </w:t>
            </w:r>
            <w:hyperlink r:id="rId46" w:history="1">
              <w:r>
                <w:rPr>
                  <w:rFonts w:ascii="Arial" w:hAnsi="Arial" w:cs="Arial"/>
                  <w:strike/>
                  <w:color w:val="FF0000"/>
                  <w:sz w:val="20"/>
                  <w:szCs w:val="20"/>
                </w:rPr>
                <w:t>законом</w:t>
              </w:r>
            </w:hyperlink>
            <w:r>
              <w:rPr>
                <w:rFonts w:ascii="Arial" w:hAnsi="Arial" w:cs="Arial"/>
                <w:strike/>
                <w:color w:val="FF0000"/>
                <w:sz w:val="20"/>
                <w:szCs w:val="20"/>
              </w:rPr>
              <w:t xml:space="preserve"> от 26.12.2008 N 294-ФЗ "О защите прав юридических лиц и индивидуальных предпринимателей при</w:t>
            </w:r>
            <w:r>
              <w:rPr>
                <w:rFonts w:ascii="Arial" w:hAnsi="Arial" w:cs="Arial"/>
                <w:sz w:val="20"/>
                <w:szCs w:val="20"/>
              </w:rPr>
              <w:t xml:space="preserve"> осуществлении государственного контроля (надзора) </w:t>
            </w:r>
            <w:r>
              <w:rPr>
                <w:rFonts w:ascii="Arial" w:hAnsi="Arial" w:cs="Arial"/>
                <w:strike/>
                <w:color w:val="FF0000"/>
                <w:sz w:val="20"/>
                <w:szCs w:val="20"/>
              </w:rPr>
              <w:t>и</w:t>
            </w:r>
            <w:r>
              <w:rPr>
                <w:rFonts w:ascii="Arial" w:hAnsi="Arial" w:cs="Arial"/>
                <w:sz w:val="20"/>
                <w:szCs w:val="20"/>
              </w:rPr>
              <w:t xml:space="preserve"> муниципального контроля</w:t>
            </w:r>
            <w:r>
              <w:rPr>
                <w:rFonts w:ascii="Arial" w:hAnsi="Arial" w:cs="Arial"/>
                <w:strike/>
                <w:color w:val="FF0000"/>
                <w:sz w:val="20"/>
                <w:szCs w:val="20"/>
              </w:rPr>
              <w:t>", иными федеральными законами и принимаемыми в соответствии с ними нормативными правовыми актами Российской Федерации, законами и иными нормативными правовыми актами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переход от обязательности осуществления государственного</w:t>
            </w:r>
            <w:r>
              <w:rPr>
                <w:rFonts w:ascii="Arial" w:hAnsi="Arial" w:cs="Arial"/>
                <w:sz w:val="20"/>
                <w:szCs w:val="20"/>
              </w:rPr>
              <w:t xml:space="preserve"> контроля (надзора) </w:t>
            </w:r>
            <w:r>
              <w:rPr>
                <w:rFonts w:ascii="Arial" w:hAnsi="Arial" w:cs="Arial"/>
                <w:strike/>
                <w:color w:val="FF0000"/>
                <w:sz w:val="20"/>
                <w:szCs w:val="20"/>
              </w:rPr>
              <w:t>и муниципального</w:t>
            </w:r>
            <w:r>
              <w:rPr>
                <w:rFonts w:ascii="Arial" w:hAnsi="Arial" w:cs="Arial"/>
                <w:sz w:val="20"/>
                <w:szCs w:val="20"/>
              </w:rPr>
              <w:t xml:space="preserve"> контроля </w:t>
            </w:r>
            <w:r>
              <w:rPr>
                <w:rFonts w:ascii="Arial" w:hAnsi="Arial" w:cs="Arial"/>
                <w:strike/>
                <w:color w:val="FF0000"/>
                <w:sz w:val="20"/>
                <w:szCs w:val="20"/>
              </w:rPr>
              <w:t>к его осуществлению в случае недостаточности и (или) неэффективности негосударственных форм контроля;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недопустимость установления ключевых показателей видов контроля, основанных на количестве проведенных контрольно-</w:t>
            </w:r>
            <w:r>
              <w:rPr>
                <w:rFonts w:ascii="Arial" w:hAnsi="Arial" w:cs="Arial"/>
                <w:sz w:val="20"/>
                <w:szCs w:val="20"/>
              </w:rPr>
              <w:t xml:space="preserve">надзорных </w:t>
            </w:r>
            <w:r>
              <w:rPr>
                <w:rFonts w:ascii="Arial" w:hAnsi="Arial" w:cs="Arial"/>
                <w:strike/>
                <w:color w:val="FF0000"/>
                <w:sz w:val="20"/>
                <w:szCs w:val="20"/>
              </w:rPr>
              <w:t>и профилактических мероприятий, количестве выявленных нарушений и количестве контролируемых лиц, привлеченных к ответственности;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приоритет стимулирования добросовестности контролируемых лиц, проведения профилактических мероприятий (в отношении негрубых нарушений), направленных на снижение риска причинения вреда (ущерба)</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применение риск-ориентированного подхода при осуществлении государственного контроля (надзора)</w:t>
            </w:r>
            <w:r>
              <w:rPr>
                <w:rFonts w:ascii="Arial" w:hAnsi="Arial" w:cs="Arial"/>
                <w:sz w:val="20"/>
                <w:szCs w:val="20"/>
                <w:shd w:val="clear" w:color="auto" w:fill="C0C0C0"/>
              </w:rPr>
              <w:t>, зависящего от уровня опасности объекта;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внедрение новых форм контрольных (надзорных) мероприятий при организации и</w:t>
            </w:r>
            <w:r>
              <w:rPr>
                <w:rFonts w:ascii="Arial" w:hAnsi="Arial" w:cs="Arial"/>
                <w:sz w:val="20"/>
                <w:szCs w:val="20"/>
              </w:rPr>
              <w:t xml:space="preserve"> осуществлении государственного контроля (надзора)</w:t>
            </w:r>
            <w:r>
              <w:rPr>
                <w:rFonts w:ascii="Arial" w:hAnsi="Arial" w:cs="Arial"/>
                <w:sz w:val="20"/>
                <w:szCs w:val="20"/>
                <w:shd w:val="clear" w:color="auto" w:fill="C0C0C0"/>
              </w:rPr>
              <w:t>,</w:t>
            </w:r>
            <w:r>
              <w:rPr>
                <w:rFonts w:ascii="Arial" w:hAnsi="Arial" w:cs="Arial"/>
                <w:sz w:val="20"/>
                <w:szCs w:val="20"/>
              </w:rPr>
              <w:t xml:space="preserve"> муниципального контроля</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реализация досудебного порядка подачи жалобы;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информированности подконтрольных субъектов по каждому виду регионального</w:t>
            </w:r>
            <w:r>
              <w:rPr>
                <w:rFonts w:ascii="Arial" w:hAnsi="Arial" w:cs="Arial"/>
                <w:sz w:val="20"/>
                <w:szCs w:val="20"/>
              </w:rPr>
              <w:t xml:space="preserve"> контроля (надзора)</w:t>
            </w:r>
            <w:r>
              <w:rPr>
                <w:rFonts w:ascii="Arial" w:hAnsi="Arial" w:cs="Arial"/>
                <w:sz w:val="20"/>
                <w:szCs w:val="20"/>
                <w:shd w:val="clear" w:color="auto" w:fill="C0C0C0"/>
              </w:rPr>
              <w:t>, в том числе размещение на официальных сайтах в информационно-телекоммуникационной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w:t>
            </w:r>
            <w:r>
              <w:rPr>
                <w:rFonts w:ascii="Arial" w:hAnsi="Arial" w:cs="Arial"/>
                <w:sz w:val="20"/>
                <w:szCs w:val="20"/>
              </w:rPr>
              <w:t xml:space="preserve"> контроля </w:t>
            </w:r>
            <w:r>
              <w:rPr>
                <w:rFonts w:ascii="Arial" w:hAnsi="Arial" w:cs="Arial"/>
                <w:sz w:val="20"/>
                <w:szCs w:val="20"/>
                <w:shd w:val="clear" w:color="auto" w:fill="C0C0C0"/>
              </w:rPr>
              <w:t>(надзора), а также текстов соответствующих нормативных правовых актов;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оценка результативности и эффективности деятельности контрольных (</w:t>
            </w:r>
            <w:r>
              <w:rPr>
                <w:rFonts w:ascii="Arial" w:hAnsi="Arial" w:cs="Arial"/>
                <w:sz w:val="20"/>
                <w:szCs w:val="20"/>
              </w:rPr>
              <w:t>надзорных</w:t>
            </w:r>
            <w:r>
              <w:rPr>
                <w:rFonts w:ascii="Arial" w:hAnsi="Arial" w:cs="Arial"/>
                <w:sz w:val="20"/>
                <w:szCs w:val="20"/>
                <w:shd w:val="clear" w:color="auto" w:fill="C0C0C0"/>
              </w:rPr>
              <w:t>) органов</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обеспечение информационного взаимодействия между органами государственного контроля (надзора), органами муниципального контроля, органами прокуратуры, иными государственными органами, а также организациями в рамках проведения мероприятий по государственному контролю (надзору), в том числе путем предоставления доступа к информации о деятельности юридических лиц и индивидуальных предпринимателей, подлежащей государственному контролю (надзору), и об используемых ими производственных объектах, в том числе посредством использования специальных технических средств, включая автоматические средства измерения и учета объема или массы выбросов загрязняющих веществ, сбросов загрязняющих веществ, концентрации загрязняющих веществ, а также технических средств фиксации и передачи информации;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проведение профилактических мероприятий, направленных на снижение риска причинения вреда (ущерба), </w:t>
            </w:r>
            <w:r>
              <w:rPr>
                <w:rFonts w:ascii="Arial" w:hAnsi="Arial" w:cs="Arial"/>
                <w:strike/>
                <w:color w:val="FF0000"/>
                <w:sz w:val="20"/>
                <w:szCs w:val="20"/>
              </w:rPr>
              <w:t>является приоритетным</w:t>
            </w:r>
            <w:r>
              <w:rPr>
                <w:rFonts w:ascii="Arial" w:hAnsi="Arial" w:cs="Arial"/>
                <w:sz w:val="20"/>
                <w:szCs w:val="20"/>
              </w:rPr>
              <w:t xml:space="preserve"> по отношению к проведению </w:t>
            </w:r>
            <w:r>
              <w:rPr>
                <w:rFonts w:ascii="Arial" w:hAnsi="Arial" w:cs="Arial"/>
                <w:strike/>
                <w:color w:val="FF0000"/>
                <w:sz w:val="20"/>
                <w:szCs w:val="20"/>
              </w:rPr>
              <w:t>контрольно-</w:t>
            </w:r>
            <w:r>
              <w:rPr>
                <w:rFonts w:ascii="Arial" w:hAnsi="Arial" w:cs="Arial"/>
                <w:sz w:val="20"/>
                <w:szCs w:val="20"/>
              </w:rPr>
              <w:t>надзорных мероприятий;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выбор контрольно-надзорного мероприятия, применение мер по пресечению и (или) устранению</w:t>
            </w:r>
            <w:r>
              <w:rPr>
                <w:rFonts w:ascii="Arial" w:hAnsi="Arial" w:cs="Arial"/>
                <w:sz w:val="20"/>
                <w:szCs w:val="20"/>
              </w:rPr>
              <w:t xml:space="preserve"> нарушений обязательных требований </w:t>
            </w:r>
            <w:r>
              <w:rPr>
                <w:rFonts w:ascii="Arial" w:hAnsi="Arial" w:cs="Arial"/>
                <w:strike/>
                <w:color w:val="FF0000"/>
                <w:sz w:val="20"/>
                <w:szCs w:val="20"/>
              </w:rPr>
              <w:t>должны быть соразмерны вреду (ущербу), который причинен или может быть причинен</w:t>
            </w:r>
            <w:r>
              <w:rPr>
                <w:rFonts w:ascii="Arial" w:hAnsi="Arial" w:cs="Arial"/>
                <w:sz w:val="20"/>
                <w:szCs w:val="20"/>
              </w:rPr>
              <w:t xml:space="preserve"> охраняемым законом ценностям</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государственный контроль (надзор) должен ограничиваться только теми контрольно-надзорными действиями, которые достаточны для обеспечения соблюдения обязательных требований;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проведение государственного контроля (надзора), муниципального</w:t>
            </w:r>
            <w:r>
              <w:rPr>
                <w:rFonts w:ascii="Arial" w:hAnsi="Arial" w:cs="Arial"/>
                <w:sz w:val="20"/>
                <w:szCs w:val="20"/>
              </w:rPr>
              <w:t xml:space="preserve"> контроля с целью оценки соблюдения одних и тех же обязательных требований несколькими контрольно-надзорными органами в отношении одного и того же </w:t>
            </w:r>
            <w:r>
              <w:rPr>
                <w:rFonts w:ascii="Arial" w:hAnsi="Arial" w:cs="Arial"/>
                <w:strike/>
                <w:color w:val="FF0000"/>
                <w:sz w:val="20"/>
                <w:szCs w:val="20"/>
              </w:rPr>
              <w:t>объекта контроля не допускается.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проведение профилактических мероприятий, направленных на снижение риска причинения вреда (ущерба), по отношению к проведению </w:t>
            </w:r>
            <w:r>
              <w:rPr>
                <w:rFonts w:ascii="Arial" w:hAnsi="Arial" w:cs="Arial"/>
                <w:sz w:val="20"/>
                <w:szCs w:val="20"/>
                <w:shd w:val="clear" w:color="auto" w:fill="C0C0C0"/>
              </w:rPr>
              <w:t>контрольных (</w:t>
            </w:r>
            <w:r>
              <w:rPr>
                <w:rFonts w:ascii="Arial" w:hAnsi="Arial" w:cs="Arial"/>
                <w:sz w:val="20"/>
                <w:szCs w:val="20"/>
              </w:rPr>
              <w:t>надзорных</w:t>
            </w:r>
            <w:r>
              <w:rPr>
                <w:rFonts w:ascii="Arial" w:hAnsi="Arial" w:cs="Arial"/>
                <w:sz w:val="20"/>
                <w:szCs w:val="20"/>
                <w:shd w:val="clear" w:color="auto" w:fill="C0C0C0"/>
              </w:rPr>
              <w:t>)</w:t>
            </w:r>
            <w:r>
              <w:rPr>
                <w:rFonts w:ascii="Arial" w:hAnsi="Arial" w:cs="Arial"/>
                <w:sz w:val="20"/>
                <w:szCs w:val="20"/>
              </w:rPr>
              <w:t xml:space="preserve"> мероприятий;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стимулирование добросовестного соблюдения обязательных требований и минимизация потенциальной выгоды от</w:t>
            </w:r>
            <w:r>
              <w:rPr>
                <w:rFonts w:ascii="Arial" w:hAnsi="Arial" w:cs="Arial"/>
                <w:sz w:val="20"/>
                <w:szCs w:val="20"/>
              </w:rPr>
              <w:t xml:space="preserve"> нарушений обязательных требований</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соразмерность вмешательства в деятельность контролируемых лиц, управление рисками причинения вреда (ущерба)</w:t>
            </w:r>
            <w:r>
              <w:rPr>
                <w:rFonts w:ascii="Arial" w:hAnsi="Arial" w:cs="Arial"/>
                <w:sz w:val="20"/>
                <w:szCs w:val="20"/>
              </w:rPr>
              <w:t xml:space="preserve"> охраняемым законом ценностям</w:t>
            </w:r>
            <w:r>
              <w:rPr>
                <w:rFonts w:ascii="Arial" w:hAnsi="Arial" w:cs="Arial"/>
                <w:sz w:val="20"/>
                <w:szCs w:val="20"/>
                <w:shd w:val="clear" w:color="auto" w:fill="C0C0C0"/>
              </w:rPr>
              <w:t>, а также недопустимость множественного</w:t>
            </w:r>
            <w:r>
              <w:rPr>
                <w:rFonts w:ascii="Arial" w:hAnsi="Arial" w:cs="Arial"/>
                <w:sz w:val="20"/>
                <w:szCs w:val="20"/>
              </w:rPr>
              <w:t xml:space="preserve"> контроля с целью оценки соблюдения одних и тех же обязательных требований несколькими контрольно-надзорными органами в отношении одного и того же </w:t>
            </w:r>
            <w:r>
              <w:rPr>
                <w:rFonts w:ascii="Arial" w:hAnsi="Arial" w:cs="Arial"/>
                <w:sz w:val="20"/>
                <w:szCs w:val="20"/>
                <w:shd w:val="clear" w:color="auto" w:fill="C0C0C0"/>
              </w:rPr>
              <w:t>контролируемого лица.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снижение издержек контрольно-надзорной деятельности и административной нагрузки на подконтрольные субъекты, уровня коррупционных проявлений в контрольно-надзорной деятельности, а также минимизация рисков причинения ущерба посредством комплексной профилактики;</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ведение сведений о значениях показателей результативности и эффективности осуществления государственного контроля (надзора) и муниципального контроля;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возможности определения и фиксации времени передачи, целостности и подлинности запросов и электронных сообщений, авторства, указание сведений, позволяющих проследить историю движения запросов и электронных сообщений при</w:t>
            </w:r>
            <w:r>
              <w:rPr>
                <w:rFonts w:ascii="Arial" w:hAnsi="Arial" w:cs="Arial"/>
                <w:sz w:val="20"/>
                <w:szCs w:val="20"/>
              </w:rPr>
              <w:t xml:space="preserve"> осуществлении </w:t>
            </w:r>
            <w:r>
              <w:rPr>
                <w:rFonts w:ascii="Arial" w:hAnsi="Arial" w:cs="Arial"/>
                <w:strike/>
                <w:color w:val="FF0000"/>
                <w:sz w:val="20"/>
                <w:szCs w:val="20"/>
              </w:rPr>
              <w:t>функций</w:t>
            </w:r>
            <w:r>
              <w:rPr>
                <w:rFonts w:ascii="Arial" w:hAnsi="Arial" w:cs="Arial"/>
                <w:sz w:val="20"/>
                <w:szCs w:val="20"/>
              </w:rPr>
              <w:t xml:space="preserve"> государственного контроля (надзора) </w:t>
            </w:r>
            <w:r>
              <w:rPr>
                <w:rFonts w:ascii="Arial" w:hAnsi="Arial" w:cs="Arial"/>
                <w:strike/>
                <w:color w:val="FF0000"/>
                <w:sz w:val="20"/>
                <w:szCs w:val="20"/>
              </w:rPr>
              <w:t>и муниципального контроля</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формирование</w:t>
            </w:r>
            <w:r>
              <w:rPr>
                <w:rFonts w:ascii="Arial" w:hAnsi="Arial" w:cs="Arial"/>
                <w:strike/>
                <w:color w:val="FF0000"/>
                <w:sz w:val="20"/>
                <w:szCs w:val="20"/>
              </w:rPr>
              <w:t>, ведение и публикация для всеобщего доступа в информационно-телекоммуникационной сети "Интернет" для каждого вида государственного контроля (надзора) и муниципального контроля перечней нормативных правовых актов или их отдельных частей, а также текстов соответствующих нормативных правовых актов.</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открытость и доступность информации об организации и</w:t>
            </w:r>
            <w:r>
              <w:rPr>
                <w:rFonts w:ascii="Arial" w:hAnsi="Arial" w:cs="Arial"/>
                <w:sz w:val="20"/>
                <w:szCs w:val="20"/>
              </w:rPr>
              <w:t xml:space="preserve"> осуществлении государственного контроля (надзора);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исключение избыточных, устаревших обязательных требований;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повышение уровня качества контрольно-надзорных мероприятий;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формирование </w:t>
            </w:r>
            <w:r>
              <w:rPr>
                <w:rFonts w:ascii="Arial" w:hAnsi="Arial" w:cs="Arial"/>
                <w:sz w:val="20"/>
                <w:szCs w:val="20"/>
                <w:shd w:val="clear" w:color="auto" w:fill="C0C0C0"/>
              </w:rPr>
              <w:t>сервисов для бизнеса по соблюдению обязательных требований.</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3.5. Рациональное природопользование и обеспечение экологической безопасности</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3. Стратегические приоритеты, цели, задачи и направления социально-экономической политики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3.5. Рациональное природопользование и обеспечение экологической безопасности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снижение</w:t>
            </w:r>
            <w:r>
              <w:rPr>
                <w:rFonts w:ascii="Arial" w:hAnsi="Arial" w:cs="Arial"/>
                <w:sz w:val="20"/>
                <w:szCs w:val="20"/>
              </w:rPr>
              <w:t xml:space="preserve"> выбросов вредных (загрязняющих) веществ в атмосферный воздух от стационарных источников промышленных предприятий, автотранспорта, малоэтажной жилой застройки </w:t>
            </w:r>
            <w:r>
              <w:rPr>
                <w:rFonts w:ascii="Arial" w:hAnsi="Arial" w:cs="Arial"/>
                <w:strike/>
                <w:color w:val="FF0000"/>
                <w:sz w:val="20"/>
                <w:szCs w:val="20"/>
              </w:rPr>
              <w:t>с использованием</w:t>
            </w:r>
            <w:r>
              <w:rPr>
                <w:rFonts w:ascii="Arial" w:hAnsi="Arial" w:cs="Arial"/>
                <w:sz w:val="20"/>
                <w:szCs w:val="20"/>
              </w:rPr>
              <w:t xml:space="preserve"> лучших мировых практик</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создание</w:t>
            </w:r>
            <w:r>
              <w:rPr>
                <w:rFonts w:ascii="Arial" w:hAnsi="Arial" w:cs="Arial"/>
                <w:sz w:val="20"/>
                <w:szCs w:val="20"/>
              </w:rPr>
              <w:t xml:space="preserve"> условий </w:t>
            </w:r>
            <w:r>
              <w:rPr>
                <w:rFonts w:ascii="Arial" w:hAnsi="Arial" w:cs="Arial"/>
                <w:strike/>
                <w:color w:val="FF0000"/>
                <w:sz w:val="20"/>
                <w:szCs w:val="20"/>
              </w:rPr>
              <w:t>для</w:t>
            </w:r>
            <w:r>
              <w:rPr>
                <w:rFonts w:ascii="Arial" w:hAnsi="Arial" w:cs="Arial"/>
                <w:sz w:val="20"/>
                <w:szCs w:val="20"/>
              </w:rPr>
              <w:t xml:space="preserve"> развития отрасли по обработке, обезвреживанию, утилизации (возврату в хозяйственный оборот) твердых коммунальных и промышленных отходов </w:t>
            </w:r>
            <w:r>
              <w:rPr>
                <w:rFonts w:ascii="Arial" w:hAnsi="Arial" w:cs="Arial"/>
                <w:strike/>
                <w:color w:val="FF0000"/>
                <w:sz w:val="20"/>
                <w:szCs w:val="20"/>
              </w:rPr>
              <w:t>с использованием лучших мировых практик</w:t>
            </w:r>
            <w:r>
              <w:rPr>
                <w:rFonts w:ascii="Arial" w:hAnsi="Arial" w:cs="Arial"/>
                <w:sz w:val="20"/>
                <w:szCs w:val="20"/>
              </w:rPr>
              <w:t>;</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использование лучших мировых практик в целях снижения</w:t>
            </w:r>
            <w:r>
              <w:rPr>
                <w:rFonts w:ascii="Arial" w:hAnsi="Arial" w:cs="Arial"/>
                <w:sz w:val="20"/>
                <w:szCs w:val="20"/>
              </w:rPr>
              <w:t xml:space="preserve"> выбросов вредных (загрязняющих) веществ в атмосферный воздух от стационарных источников промышленных предприятий, автотранспорта, малоэтажной жилой застройки</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использование</w:t>
            </w:r>
            <w:r>
              <w:rPr>
                <w:rFonts w:ascii="Arial" w:hAnsi="Arial" w:cs="Arial"/>
                <w:sz w:val="20"/>
                <w:szCs w:val="20"/>
              </w:rPr>
              <w:t xml:space="preserve"> лучших мировых практик </w:t>
            </w:r>
            <w:r>
              <w:rPr>
                <w:rFonts w:ascii="Arial" w:hAnsi="Arial" w:cs="Arial"/>
                <w:sz w:val="20"/>
                <w:szCs w:val="20"/>
                <w:shd w:val="clear" w:color="auto" w:fill="C0C0C0"/>
              </w:rPr>
              <w:t>для создания</w:t>
            </w:r>
            <w:r>
              <w:rPr>
                <w:rFonts w:ascii="Arial" w:hAnsi="Arial" w:cs="Arial"/>
                <w:sz w:val="20"/>
                <w:szCs w:val="20"/>
              </w:rPr>
              <w:t xml:space="preserve"> условий развития отрасли по обработке, обезвреживанию, утилизации (возврату в хозяйственный оборот) твердых коммунальных и промышленных отходов;</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реализация комплекса мер по адаптации к изменениям климата для снижения потерь и использования выгод, связанных с наблюдаемыми и будущими изменениями климата, в том числе в рамках регионального плана адаптации к изменениям климата;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проведение мониторинга земель, занятых лесом, </w:t>
            </w:r>
            <w:r>
              <w:rPr>
                <w:rFonts w:ascii="Arial" w:hAnsi="Arial" w:cs="Arial"/>
                <w:strike/>
                <w:color w:val="FF0000"/>
                <w:sz w:val="20"/>
                <w:szCs w:val="20"/>
              </w:rPr>
              <w:t xml:space="preserve">включающих в </w:t>
            </w:r>
            <w:r>
              <w:rPr>
                <w:rFonts w:ascii="Arial" w:hAnsi="Arial" w:cs="Arial"/>
                <w:strike/>
                <w:color w:val="FF0000"/>
                <w:sz w:val="20"/>
                <w:szCs w:val="20"/>
              </w:rPr>
              <w:lastRenderedPageBreak/>
              <w:t>себя</w:t>
            </w:r>
            <w:r>
              <w:rPr>
                <w:rFonts w:ascii="Arial" w:hAnsi="Arial" w:cs="Arial"/>
                <w:sz w:val="20"/>
                <w:szCs w:val="20"/>
              </w:rPr>
              <w:t xml:space="preserve"> оценку изменения площади земель, занятых лесными насаждениями, с целью установления категории земель.</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проведение мониторинга земель, занятых лесом, </w:t>
            </w:r>
            <w:r>
              <w:rPr>
                <w:rFonts w:ascii="Arial" w:hAnsi="Arial" w:cs="Arial"/>
                <w:sz w:val="20"/>
                <w:szCs w:val="20"/>
                <w:shd w:val="clear" w:color="auto" w:fill="C0C0C0"/>
              </w:rPr>
              <w:t>включающего</w:t>
            </w:r>
            <w:r>
              <w:rPr>
                <w:rFonts w:ascii="Arial" w:hAnsi="Arial" w:cs="Arial"/>
                <w:sz w:val="20"/>
                <w:szCs w:val="20"/>
              </w:rPr>
              <w:t xml:space="preserve"> </w:t>
            </w:r>
            <w:r>
              <w:rPr>
                <w:rFonts w:ascii="Arial" w:hAnsi="Arial" w:cs="Arial"/>
                <w:sz w:val="20"/>
                <w:szCs w:val="20"/>
              </w:rPr>
              <w:lastRenderedPageBreak/>
              <w:t>оценку изменения площади земель, занятых лесными насаждениями, с целью установления категории земель;</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сокращение площади территорий, выведенных из хозяйственного оборота, ввиду расположения на них объектов накопленного вреда окружающей среде, мест несанкционированного размещения отходов и земель, нарушенных в результате деятельности по добыче полезных ископаемых;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системы государственного мониторинга атмосферного воздуха и улучшение качества атмосферного воздуха на территории муниципальных образований Республики Хакасия.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решение проблем отходов техногенного характера (переработка отходов промышленных предприятий, утилизация</w:t>
            </w:r>
            <w:r>
              <w:rPr>
                <w:rFonts w:ascii="Arial" w:hAnsi="Arial" w:cs="Arial"/>
                <w:sz w:val="20"/>
                <w:szCs w:val="20"/>
              </w:rPr>
              <w:t xml:space="preserve"> твердых коммунальных отходов</w:t>
            </w:r>
            <w:r>
              <w:rPr>
                <w:rFonts w:ascii="Arial" w:hAnsi="Arial" w:cs="Arial"/>
                <w:strike/>
                <w:color w:val="FF0000"/>
                <w:sz w:val="20"/>
                <w:szCs w:val="20"/>
              </w:rPr>
              <w:t>)</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инфраструктуры отрасли обращения с твердыми коммунальными отходами, включая создание мощностей по обработке</w:t>
            </w:r>
            <w:r>
              <w:rPr>
                <w:rFonts w:ascii="Arial" w:hAnsi="Arial" w:cs="Arial"/>
                <w:sz w:val="20"/>
                <w:szCs w:val="20"/>
              </w:rPr>
              <w:t xml:space="preserve"> твердых коммунальных отходов</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цифровизация сферы экологии и природных ресурсов</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выбросов загрязняющих </w:t>
            </w:r>
            <w:r>
              <w:rPr>
                <w:rFonts w:ascii="Arial" w:hAnsi="Arial" w:cs="Arial"/>
                <w:strike/>
                <w:color w:val="FF0000"/>
                <w:sz w:val="20"/>
                <w:szCs w:val="20"/>
              </w:rPr>
              <w:t>атмосферу</w:t>
            </w:r>
            <w:r>
              <w:rPr>
                <w:rFonts w:ascii="Arial" w:hAnsi="Arial" w:cs="Arial"/>
                <w:sz w:val="20"/>
                <w:szCs w:val="20"/>
              </w:rPr>
              <w:t xml:space="preserve"> веществ, </w:t>
            </w:r>
            <w:r>
              <w:rPr>
                <w:rFonts w:ascii="Arial" w:hAnsi="Arial" w:cs="Arial"/>
                <w:strike/>
                <w:color w:val="FF0000"/>
                <w:sz w:val="20"/>
                <w:szCs w:val="20"/>
              </w:rPr>
              <w:t>отходящих от стационарных источников, по отношению к показателям 2018 года</w:t>
            </w:r>
            <w:r>
              <w:rPr>
                <w:rFonts w:ascii="Arial" w:hAnsi="Arial" w:cs="Arial"/>
                <w:sz w:val="20"/>
                <w:szCs w:val="20"/>
              </w:rPr>
              <w:t xml:space="preserve"> до </w:t>
            </w:r>
            <w:r>
              <w:rPr>
                <w:rFonts w:ascii="Arial" w:hAnsi="Arial" w:cs="Arial"/>
                <w:strike/>
                <w:color w:val="FF0000"/>
                <w:sz w:val="20"/>
                <w:szCs w:val="20"/>
              </w:rPr>
              <w:t>20</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выбросов </w:t>
            </w:r>
            <w:r>
              <w:rPr>
                <w:rFonts w:ascii="Arial" w:hAnsi="Arial" w:cs="Arial"/>
                <w:sz w:val="20"/>
                <w:szCs w:val="20"/>
                <w:shd w:val="clear" w:color="auto" w:fill="C0C0C0"/>
              </w:rPr>
              <w:t>опасных</w:t>
            </w:r>
            <w:r>
              <w:rPr>
                <w:rFonts w:ascii="Arial" w:hAnsi="Arial" w:cs="Arial"/>
                <w:sz w:val="20"/>
                <w:szCs w:val="20"/>
              </w:rPr>
              <w:t xml:space="preserve"> загрязняющих веществ, </w:t>
            </w:r>
            <w:r>
              <w:rPr>
                <w:rFonts w:ascii="Arial" w:hAnsi="Arial" w:cs="Arial"/>
                <w:sz w:val="20"/>
                <w:szCs w:val="20"/>
                <w:shd w:val="clear" w:color="auto" w:fill="C0C0C0"/>
              </w:rPr>
              <w:t>оказывающих наибольшее негативное воздействие на окружающую среду и здоровье человека,</w:t>
            </w:r>
            <w:r>
              <w:rPr>
                <w:rFonts w:ascii="Arial" w:hAnsi="Arial" w:cs="Arial"/>
                <w:sz w:val="20"/>
                <w:szCs w:val="20"/>
              </w:rPr>
              <w:t xml:space="preserve"> до </w:t>
            </w:r>
            <w:r>
              <w:rPr>
                <w:rFonts w:ascii="Arial" w:hAnsi="Arial" w:cs="Arial"/>
                <w:sz w:val="20"/>
                <w:szCs w:val="20"/>
                <w:shd w:val="clear" w:color="auto" w:fill="C0C0C0"/>
              </w:rPr>
              <w:t>50</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увеличение доли обезвреженных и утилизированных отходов производства и потребления в общем количестве образующихся отходов I - IV классов опасности до 95,5%;</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доля твердых коммунальных отходов, направленных на утилизацию, в общем объеме образованных твердых коммунальных отходов до </w:t>
            </w:r>
            <w:r>
              <w:rPr>
                <w:rFonts w:ascii="Arial" w:hAnsi="Arial" w:cs="Arial"/>
                <w:strike/>
                <w:color w:val="FF0000"/>
                <w:sz w:val="20"/>
                <w:szCs w:val="20"/>
              </w:rPr>
              <w:t>80</w:t>
            </w:r>
            <w:r>
              <w:rPr>
                <w:rFonts w:ascii="Arial" w:hAnsi="Arial" w:cs="Arial"/>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доля твердых коммунальных отходов, направленных на утилизацию, в общем объеме образованных твердых коммунальных отходов до </w:t>
            </w:r>
            <w:r>
              <w:rPr>
                <w:rFonts w:ascii="Arial" w:hAnsi="Arial" w:cs="Arial"/>
                <w:sz w:val="20"/>
                <w:szCs w:val="20"/>
                <w:shd w:val="clear" w:color="auto" w:fill="C0C0C0"/>
              </w:rPr>
              <w:t>50</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доли видов объектов животного мира, по которым ведется учет их численности в рамках государственного мониторинга объектов животного мира и среды их обитания, в общем количестве видов объектов животного мира, обитающих на территории республики</w:t>
            </w:r>
            <w:r>
              <w:rPr>
                <w:rFonts w:ascii="Arial" w:hAnsi="Arial" w:cs="Arial"/>
                <w:strike/>
                <w:color w:val="FF0000"/>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доли видов объектов животного мира, по которым ведется учет их численности в рамках государственного мониторинга объектов животного мира и среды их обитания, в общем количестве видов объектов животного мира, обитающих на территории республики</w:t>
            </w:r>
            <w:r>
              <w:rPr>
                <w:rFonts w:ascii="Arial" w:hAnsi="Arial" w:cs="Arial"/>
                <w:sz w:val="20"/>
                <w:szCs w:val="20"/>
                <w:shd w:val="clear" w:color="auto" w:fill="C0C0C0"/>
              </w:rPr>
              <w:t>, до 18,7%;</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объема платежей в бюджетную систему Российской Федерации от использования лесов, расположенных на землях лесного фонда</w:t>
            </w:r>
            <w:r>
              <w:rPr>
                <w:rFonts w:ascii="Arial" w:hAnsi="Arial" w:cs="Arial"/>
                <w:strike/>
                <w:color w:val="FF0000"/>
                <w:sz w:val="20"/>
                <w:szCs w:val="20"/>
              </w:rPr>
              <w:t>;</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увеличение объема платежей в бюджетную систему Российской Федерации от использования лесов, расположенных на землях лесного фонда</w:t>
            </w:r>
            <w:r>
              <w:rPr>
                <w:rFonts w:ascii="Arial" w:hAnsi="Arial" w:cs="Arial"/>
                <w:sz w:val="20"/>
                <w:szCs w:val="20"/>
                <w:shd w:val="clear" w:color="auto" w:fill="C0C0C0"/>
              </w:rPr>
              <w:t>, в расчете на 1 га земель лесного фонда до 126,9 рубля;</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снижение выбросов загрязняющих веществ в атмосферный воздух при эксплуатации транспортных средств.</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снижение выбросов загрязняющих веществ в атмосферный воздух при эксплуатации транспортных средств </w:t>
            </w:r>
            <w:r>
              <w:rPr>
                <w:rFonts w:ascii="Arial" w:hAnsi="Arial" w:cs="Arial"/>
                <w:sz w:val="20"/>
                <w:szCs w:val="20"/>
                <w:shd w:val="clear" w:color="auto" w:fill="C0C0C0"/>
              </w:rPr>
              <w:t>на 10% относительно 2021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сокращение трудовых и временных затрат по исполнению полномочий по регистрации договоров водопользования и решений о предоставлении водных объектов в пользование в государственном водном реестре;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ведение учета объектов распределенного и нераспределенного фонда недр в отношении участков недр местного значения, а также автоматизация исполнения государственных услуг</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4.1.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Рисунок 1. Территориальное зонирование Республики Хакасия (рисунок не приводится)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4.1.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Рисунок 1. Территориальное зонирование Республики Хакасия (рисунок не приводится)</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реализация на территории республики проекта "Технологическая долина" в рамках комплексного инвестиционного проекта "Енисейская Сибирь";</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абзац утратил силу. - </w:t>
            </w:r>
            <w:hyperlink r:id="rId47" w:history="1">
              <w:r>
                <w:rPr>
                  <w:rFonts w:ascii="Arial" w:hAnsi="Arial" w:cs="Arial"/>
                  <w:color w:val="0000FF"/>
                  <w:sz w:val="20"/>
                  <w:szCs w:val="20"/>
                  <w:shd w:val="clear" w:color="auto" w:fill="C0C0C0"/>
                </w:rPr>
                <w:t>Закон</w:t>
              </w:r>
            </w:hyperlink>
            <w:r>
              <w:rPr>
                <w:rFonts w:ascii="Arial" w:hAnsi="Arial" w:cs="Arial"/>
                <w:sz w:val="20"/>
                <w:szCs w:val="20"/>
                <w:shd w:val="clear" w:color="auto" w:fill="C0C0C0"/>
              </w:rPr>
              <w:t xml:space="preserve"> Республики Хакасия от 22.07.2022 N 48-ЗРХ;</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условий для расширения имеющихся, а также становления и развития новых производств путем реализации межмуниципальных инвестиционных проектов промышленного и </w:t>
            </w:r>
            <w:r>
              <w:rPr>
                <w:rFonts w:ascii="Arial" w:hAnsi="Arial" w:cs="Arial"/>
                <w:strike/>
                <w:color w:val="FF0000"/>
                <w:sz w:val="20"/>
                <w:szCs w:val="20"/>
              </w:rPr>
              <w:t>туристско-рекреационного</w:t>
            </w:r>
            <w:r>
              <w:rPr>
                <w:rFonts w:ascii="Arial" w:hAnsi="Arial" w:cs="Arial"/>
                <w:sz w:val="20"/>
                <w:szCs w:val="20"/>
              </w:rPr>
              <w:t xml:space="preserve"> типов;</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создание условий для расширения имеющихся, а также становления и развития новых производств путем реализации межмуниципальных инвестиционных проектов промышленного и </w:t>
            </w:r>
            <w:r>
              <w:rPr>
                <w:rFonts w:ascii="Arial" w:hAnsi="Arial" w:cs="Arial"/>
                <w:sz w:val="20"/>
                <w:szCs w:val="20"/>
                <w:shd w:val="clear" w:color="auto" w:fill="C0C0C0"/>
              </w:rPr>
              <w:t>туристского</w:t>
            </w:r>
            <w:r>
              <w:rPr>
                <w:rFonts w:ascii="Arial" w:hAnsi="Arial" w:cs="Arial"/>
                <w:sz w:val="20"/>
                <w:szCs w:val="20"/>
              </w:rPr>
              <w:t xml:space="preserve"> типов;</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4.2. Агломерационное развитие</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4.2. Агломерационное развитие</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В целях системного подхода в развитии агломерации скорректирована </w:t>
            </w:r>
            <w:hyperlink r:id="rId48" w:history="1">
              <w:r>
                <w:rPr>
                  <w:rFonts w:ascii="Arial" w:hAnsi="Arial" w:cs="Arial"/>
                  <w:strike/>
                  <w:color w:val="FF0000"/>
                  <w:sz w:val="20"/>
                  <w:szCs w:val="20"/>
                </w:rPr>
                <w:t>Концепция</w:t>
              </w:r>
            </w:hyperlink>
            <w:r>
              <w:rPr>
                <w:rFonts w:ascii="Arial" w:hAnsi="Arial" w:cs="Arial"/>
                <w:strike/>
                <w:color w:val="FF0000"/>
                <w:sz w:val="20"/>
                <w:szCs w:val="20"/>
              </w:rPr>
              <w:t xml:space="preserve"> развития Абакано-Черногорской агломерации на период до 2020 года (постановление Президиума Правительства</w:t>
            </w:r>
            <w:r>
              <w:rPr>
                <w:rFonts w:ascii="Arial" w:hAnsi="Arial" w:cs="Arial"/>
                <w:sz w:val="20"/>
                <w:szCs w:val="20"/>
              </w:rPr>
              <w:t xml:space="preserve"> Республики Хакасия от </w:t>
            </w:r>
            <w:r>
              <w:rPr>
                <w:rFonts w:ascii="Arial" w:hAnsi="Arial" w:cs="Arial"/>
                <w:strike/>
                <w:color w:val="FF0000"/>
                <w:sz w:val="20"/>
                <w:szCs w:val="20"/>
              </w:rPr>
              <w:t xml:space="preserve">21.05.2013 N 37-п), что позволило обеспечить реализацию крупных инвестиционных проектов в развитии </w:t>
            </w:r>
            <w:r>
              <w:rPr>
                <w:rFonts w:ascii="Arial" w:hAnsi="Arial" w:cs="Arial"/>
                <w:strike/>
                <w:color w:val="FF0000"/>
                <w:sz w:val="20"/>
                <w:szCs w:val="20"/>
              </w:rPr>
              <w:lastRenderedPageBreak/>
              <w:t>социальной сферы и экономики.</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 xml:space="preserve">Абзац утратил силу. - </w:t>
            </w:r>
            <w:hyperlink r:id="rId49" w:history="1">
              <w:r>
                <w:rPr>
                  <w:rFonts w:ascii="Arial" w:hAnsi="Arial" w:cs="Arial"/>
                  <w:color w:val="0000FF"/>
                  <w:sz w:val="20"/>
                  <w:szCs w:val="20"/>
                  <w:shd w:val="clear" w:color="auto" w:fill="C0C0C0"/>
                </w:rPr>
                <w:t>Закон</w:t>
              </w:r>
            </w:hyperlink>
            <w:r>
              <w:rPr>
                <w:rFonts w:ascii="Arial" w:hAnsi="Arial" w:cs="Arial"/>
                <w:sz w:val="20"/>
                <w:szCs w:val="20"/>
              </w:rPr>
              <w:t xml:space="preserve"> Республики Хакасия от </w:t>
            </w:r>
            <w:r>
              <w:rPr>
                <w:rFonts w:ascii="Arial" w:hAnsi="Arial" w:cs="Arial"/>
                <w:sz w:val="20"/>
                <w:szCs w:val="20"/>
                <w:shd w:val="clear" w:color="auto" w:fill="C0C0C0"/>
              </w:rPr>
              <w:t>22.07.2022 N 48-ЗРХ.</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При этом межрегиональные связи агломерации будут обеспечены с южными районами Красноярского края при реализации в долгосрочной перспективе </w:t>
            </w:r>
            <w:r>
              <w:rPr>
                <w:rFonts w:ascii="Arial" w:hAnsi="Arial" w:cs="Arial"/>
                <w:strike/>
                <w:color w:val="FF0000"/>
                <w:sz w:val="20"/>
                <w:szCs w:val="20"/>
              </w:rPr>
              <w:t>крупных комплексных инвестиционных проектов, таких как "Создание и развитие промышленного парка "Черногорский",</w:t>
            </w:r>
            <w:r>
              <w:rPr>
                <w:rFonts w:ascii="Arial" w:hAnsi="Arial" w:cs="Arial"/>
                <w:sz w:val="20"/>
                <w:szCs w:val="20"/>
              </w:rPr>
              <w:t xml:space="preserve"> "Енисейская Сибирь".</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этом межрегиональные связи агломерации будут обеспечены с южными районами Красноярского края при реализации в долгосрочной перспективе </w:t>
            </w:r>
            <w:r>
              <w:rPr>
                <w:rFonts w:ascii="Arial" w:hAnsi="Arial" w:cs="Arial"/>
                <w:sz w:val="20"/>
                <w:szCs w:val="20"/>
                <w:shd w:val="clear" w:color="auto" w:fill="C0C0C0"/>
              </w:rPr>
              <w:t>крупного КИП</w:t>
            </w:r>
            <w:r>
              <w:rPr>
                <w:rFonts w:ascii="Arial" w:hAnsi="Arial" w:cs="Arial"/>
                <w:sz w:val="20"/>
                <w:szCs w:val="20"/>
              </w:rPr>
              <w:t xml:space="preserve"> "Енисейская Сибирь".</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1. Агропромышленный кластер</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1. Агропромышленный кластер</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0"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2835"/>
        <w:gridCol w:w="3515"/>
      </w:tblGrid>
      <w:tr w:rsidR="001D017D">
        <w:tc>
          <w:tcPr>
            <w:tcW w:w="26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Овцеводство;</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мясное скотоводство;</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молочное скотоводство;</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растениеводство</w:t>
            </w:r>
            <w:r>
              <w:rPr>
                <w:rFonts w:ascii="Arial" w:hAnsi="Arial" w:cs="Arial"/>
                <w:strike/>
                <w:color w:val="FF0000"/>
                <w:sz w:val="20"/>
                <w:szCs w:val="20"/>
              </w:rPr>
              <w:t>; (</w:t>
            </w:r>
            <w:r>
              <w:rPr>
                <w:rFonts w:ascii="Arial" w:hAnsi="Arial" w:cs="Arial"/>
                <w:sz w:val="20"/>
                <w:szCs w:val="20"/>
              </w:rPr>
              <w:t>овощеводство)</w:t>
            </w:r>
          </w:p>
        </w:tc>
        <w:tc>
          <w:tcPr>
            <w:tcW w:w="283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конкурентоспособности пищевой продукции региона, производимой сельхозпредприятиями, малым бизнесом и населением региона</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"Хакасская баранина";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"Сонское";</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"Андриановский";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"Целинное";</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Тепличный</w:t>
            </w:r>
            <w:r>
              <w:rPr>
                <w:rFonts w:ascii="Arial" w:hAnsi="Arial" w:cs="Arial"/>
                <w:sz w:val="20"/>
                <w:szCs w:val="20"/>
              </w:rPr>
              <w:t xml:space="preserve"> комплекс "Воскресенский";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ФГБОУ ВО "Хакасский государственный университет им. Н.Ф. Катанова"</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8"/>
        <w:gridCol w:w="2885"/>
        <w:gridCol w:w="1887"/>
        <w:gridCol w:w="1968"/>
        <w:gridCol w:w="5132"/>
      </w:tblGrid>
      <w:tr w:rsidR="001D017D">
        <w:trPr>
          <w:gridAfter w:val="1"/>
          <w:wAfter w:w="5132" w:type="dxa"/>
        </w:trPr>
        <w:tc>
          <w:tcPr>
            <w:tcW w:w="23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Овцеводство; мясное скотоводство;</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молочное скотоводство; растениеводство </w:t>
            </w:r>
            <w:r>
              <w:rPr>
                <w:rFonts w:ascii="Arial" w:hAnsi="Arial" w:cs="Arial"/>
                <w:sz w:val="20"/>
                <w:szCs w:val="20"/>
                <w:shd w:val="clear" w:color="auto" w:fill="C0C0C0"/>
              </w:rPr>
              <w:t>(</w:t>
            </w:r>
            <w:r>
              <w:rPr>
                <w:rFonts w:ascii="Arial" w:hAnsi="Arial" w:cs="Arial"/>
                <w:sz w:val="20"/>
                <w:szCs w:val="20"/>
              </w:rPr>
              <w:t>овощеводство)</w:t>
            </w:r>
          </w:p>
        </w:tc>
        <w:tc>
          <w:tcPr>
            <w:tcW w:w="288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конкурентоспособности пищевой продукции региона, производимой сельхозпредприятиями, малым бизнесом и населением региона</w:t>
            </w:r>
          </w:p>
        </w:tc>
        <w:tc>
          <w:tcPr>
            <w:tcW w:w="385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"Хакасская баранина";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"Сонское";</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"Андриановский";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ООО "Целинное"; </w:t>
            </w:r>
            <w:r>
              <w:rPr>
                <w:rFonts w:ascii="Arial" w:hAnsi="Arial" w:cs="Arial"/>
                <w:sz w:val="20"/>
                <w:szCs w:val="20"/>
                <w:shd w:val="clear" w:color="auto" w:fill="C0C0C0"/>
              </w:rPr>
              <w:t>индивидуальный предприниматель Полищук Оксана Аркадиевна (тепличный</w:t>
            </w:r>
            <w:r>
              <w:rPr>
                <w:rFonts w:ascii="Arial" w:hAnsi="Arial" w:cs="Arial"/>
                <w:sz w:val="20"/>
                <w:szCs w:val="20"/>
              </w:rPr>
              <w:t xml:space="preserve"> комплекс "Воскресенский"</w:t>
            </w:r>
            <w:r>
              <w:rPr>
                <w:rFonts w:ascii="Arial" w:hAnsi="Arial" w:cs="Arial"/>
                <w:sz w:val="20"/>
                <w:szCs w:val="20"/>
                <w:shd w:val="clear" w:color="auto" w:fill="C0C0C0"/>
              </w:rPr>
              <w:t>)</w:t>
            </w:r>
            <w:r>
              <w:rPr>
                <w:rFonts w:ascii="Arial" w:hAnsi="Arial" w:cs="Arial"/>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ФГБОУ ВО "Хакасский государственный университет им. Н.Ф. Катанова"</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2. Металлургический кластер</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2. Металлургический кластер</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2"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2835"/>
        <w:gridCol w:w="3515"/>
      </w:tblGrid>
      <w:tr w:rsidR="001D017D">
        <w:tc>
          <w:tcPr>
            <w:tcW w:w="26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Переработка железорудного, </w:t>
            </w:r>
            <w:r>
              <w:rPr>
                <w:rFonts w:ascii="Arial" w:hAnsi="Arial" w:cs="Arial"/>
                <w:strike/>
                <w:color w:val="FF0000"/>
                <w:sz w:val="20"/>
                <w:szCs w:val="20"/>
              </w:rPr>
              <w:t>медно-молибденового</w:t>
            </w:r>
            <w:r>
              <w:rPr>
                <w:rFonts w:ascii="Arial" w:hAnsi="Arial" w:cs="Arial"/>
                <w:sz w:val="20"/>
                <w:szCs w:val="20"/>
              </w:rPr>
              <w:t xml:space="preserve"> концентрата и алюминия в продукцию с высокой добавленной стоимостью, то есть в конечный продукт для потребителя</w:t>
            </w:r>
          </w:p>
        </w:tc>
        <w:tc>
          <w:tcPr>
            <w:tcW w:w="283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совокупности субъектов в сфере металлургической промышленности, связанных отношениями в указанной сфере вследствие территориальной близости и функциональной зависимости</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АО "РУСАЛ Саяногорский алюминиевый завод";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АО "РУСАЛ САЯНАЛ";</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"Сорский горно-обогатительный комбинат";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ОО</w:t>
            </w:r>
            <w:r>
              <w:rPr>
                <w:rFonts w:ascii="Arial" w:hAnsi="Arial" w:cs="Arial"/>
                <w:sz w:val="20"/>
                <w:szCs w:val="20"/>
              </w:rPr>
              <w:t xml:space="preserve"> "Сорский ферромолибденовый завод";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"Абазинский рудник";</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ПАО</w:t>
            </w:r>
            <w:r>
              <w:rPr>
                <w:rFonts w:ascii="Arial" w:hAnsi="Arial" w:cs="Arial"/>
                <w:sz w:val="20"/>
                <w:szCs w:val="20"/>
              </w:rPr>
              <w:t xml:space="preserve"> "Абаканвагонмаш</w:t>
            </w:r>
            <w:r>
              <w:rPr>
                <w:rFonts w:ascii="Arial" w:hAnsi="Arial" w:cs="Arial"/>
                <w:strike/>
                <w:color w:val="FF0000"/>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ФГБОУ ВО "Хакасский государственный университет им. Н.Ф. Катанова";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ГАПОУ РХ "Саяногорский политехнический техникум";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ГБПОУ РХ "Черногорский горно-строительный техникум"</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3"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8"/>
        <w:gridCol w:w="2885"/>
        <w:gridCol w:w="1887"/>
        <w:gridCol w:w="1968"/>
        <w:gridCol w:w="5132"/>
      </w:tblGrid>
      <w:tr w:rsidR="001D017D">
        <w:trPr>
          <w:gridAfter w:val="1"/>
          <w:wAfter w:w="5132" w:type="dxa"/>
        </w:trPr>
        <w:tc>
          <w:tcPr>
            <w:tcW w:w="23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Переработка железорудного, </w:t>
            </w:r>
            <w:r>
              <w:rPr>
                <w:rFonts w:ascii="Arial" w:hAnsi="Arial" w:cs="Arial"/>
                <w:sz w:val="20"/>
                <w:szCs w:val="20"/>
                <w:shd w:val="clear" w:color="auto" w:fill="C0C0C0"/>
              </w:rPr>
              <w:t>медномолибденового</w:t>
            </w:r>
            <w:r>
              <w:rPr>
                <w:rFonts w:ascii="Arial" w:hAnsi="Arial" w:cs="Arial"/>
                <w:sz w:val="20"/>
                <w:szCs w:val="20"/>
              </w:rPr>
              <w:t xml:space="preserve"> концентрата и алюминия в продукцию с высокой добавленной стоимостью, то есть в конечный продукт для потребителя</w:t>
            </w:r>
          </w:p>
        </w:tc>
        <w:tc>
          <w:tcPr>
            <w:tcW w:w="288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совокупности субъектов в сфере металлургической промышленности, связанных отношениями в указанной сфере вследствие территориальной близости и функциональной зависимости</w:t>
            </w:r>
          </w:p>
        </w:tc>
        <w:tc>
          <w:tcPr>
            <w:tcW w:w="385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АО "РУСАЛ Саяногорский алюминиевый завод";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АО "РУСАЛ САЯНАЛ";</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"Сорский горно-обогатительный комбинат";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ООО</w:t>
            </w:r>
            <w:r>
              <w:rPr>
                <w:rFonts w:ascii="Arial" w:hAnsi="Arial" w:cs="Arial"/>
                <w:sz w:val="20"/>
                <w:szCs w:val="20"/>
              </w:rPr>
              <w:t xml:space="preserve"> "Сорский ферромолибденовый завод";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"Абазинский рудник";</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АО</w:t>
            </w:r>
            <w:r>
              <w:rPr>
                <w:rFonts w:ascii="Arial" w:hAnsi="Arial" w:cs="Arial"/>
                <w:sz w:val="20"/>
                <w:szCs w:val="20"/>
              </w:rPr>
              <w:t xml:space="preserve"> "</w:t>
            </w:r>
            <w:r>
              <w:rPr>
                <w:rFonts w:ascii="Arial" w:hAnsi="Arial" w:cs="Arial"/>
                <w:sz w:val="20"/>
                <w:szCs w:val="20"/>
                <w:shd w:val="clear" w:color="auto" w:fill="C0C0C0"/>
              </w:rPr>
              <w:t>РМ Рейл</w:t>
            </w:r>
            <w:r>
              <w:rPr>
                <w:rFonts w:ascii="Arial" w:hAnsi="Arial" w:cs="Arial"/>
                <w:sz w:val="20"/>
                <w:szCs w:val="20"/>
              </w:rPr>
              <w:t xml:space="preserve"> Абаканвагонмаш</w:t>
            </w:r>
            <w:r>
              <w:rPr>
                <w:rFonts w:ascii="Arial" w:hAnsi="Arial" w:cs="Arial"/>
                <w:sz w:val="20"/>
                <w:szCs w:val="20"/>
                <w:shd w:val="clear" w:color="auto" w:fill="C0C0C0"/>
              </w:rPr>
              <w:t>";</w:t>
            </w:r>
            <w:r>
              <w:rPr>
                <w:rFonts w:ascii="Arial" w:hAnsi="Arial" w:cs="Arial"/>
                <w:sz w:val="20"/>
                <w:szCs w:val="20"/>
              </w:rPr>
              <w:t xml:space="preserve"> ФГБОУ ВО "Хакасский государственный университет им. Н.Ф. </w:t>
            </w:r>
            <w:r>
              <w:rPr>
                <w:rFonts w:ascii="Arial" w:hAnsi="Arial" w:cs="Arial"/>
                <w:sz w:val="20"/>
                <w:szCs w:val="20"/>
              </w:rPr>
              <w:lastRenderedPageBreak/>
              <w:t>Катанова";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ГАПОУ РХ "Саяногорский политехнический техникум";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ГБПОУ РХ "Черногорский горно-строительный техникум"</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3. Топливно-энергетический кластер</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3. Топливно-энергетический кластер</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4"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2835"/>
        <w:gridCol w:w="3515"/>
      </w:tblGrid>
      <w:tr w:rsidR="001D017D">
        <w:tc>
          <w:tcPr>
            <w:tcW w:w="26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Глубокая переработка каменного угля, в частности, создание центральной обогатительной фабрики рядового угля, завода по производству взрывчатых веществ</w:t>
            </w:r>
            <w:r>
              <w:rPr>
                <w:rFonts w:ascii="Arial" w:hAnsi="Arial" w:cs="Arial"/>
                <w:strike/>
                <w:color w:val="FF0000"/>
                <w:sz w:val="20"/>
                <w:szCs w:val="20"/>
              </w:rPr>
              <w:t>, получению жидкого топлива, химической продукции</w:t>
            </w:r>
          </w:p>
        </w:tc>
        <w:tc>
          <w:tcPr>
            <w:tcW w:w="283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совокупности субъектов в сфере угольной промышленности, связанных отношениями в указанной сфере вследствие территориальной близости и функциональной зависимости</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"СУЭК-Хакасия";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"Восточно-Бейский разрез";</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"Разрез Кирбинский";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"УК "Разрез Майрыхский";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"Разрез Аршановский"</w:t>
            </w:r>
            <w:r>
              <w:rPr>
                <w:rFonts w:ascii="Arial" w:hAnsi="Arial" w:cs="Arial"/>
                <w:strike/>
                <w:color w:val="FF0000"/>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Хакасский технический институт - филиал ФГАОУ </w:t>
            </w:r>
            <w:r>
              <w:rPr>
                <w:rFonts w:ascii="Arial" w:hAnsi="Arial" w:cs="Arial"/>
                <w:strike/>
                <w:color w:val="FF0000"/>
                <w:sz w:val="20"/>
                <w:szCs w:val="20"/>
              </w:rPr>
              <w:t>ФО</w:t>
            </w:r>
            <w:r>
              <w:rPr>
                <w:rFonts w:ascii="Arial" w:hAnsi="Arial" w:cs="Arial"/>
                <w:sz w:val="20"/>
                <w:szCs w:val="20"/>
              </w:rPr>
              <w:t xml:space="preserve"> "Сибирский федеральный университет";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ФГБОУ ВО "Хакасский государственный университет им. Н.Ф. Катанова";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ГАПОУ РХ "Саяногорский политехнический техникум";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ГБПОУ РХ "Черногорский горно-строительный техникум"</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5"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8"/>
        <w:gridCol w:w="2885"/>
        <w:gridCol w:w="1887"/>
        <w:gridCol w:w="1968"/>
        <w:gridCol w:w="5132"/>
      </w:tblGrid>
      <w:tr w:rsidR="001D017D">
        <w:trPr>
          <w:gridAfter w:val="1"/>
          <w:wAfter w:w="5132" w:type="dxa"/>
        </w:trPr>
        <w:tc>
          <w:tcPr>
            <w:tcW w:w="23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Глубокая переработка каменного угля, в частности, создание центральной обогатительной фабрики рядового </w:t>
            </w:r>
            <w:r>
              <w:rPr>
                <w:rFonts w:ascii="Arial" w:hAnsi="Arial" w:cs="Arial"/>
                <w:sz w:val="20"/>
                <w:szCs w:val="20"/>
              </w:rPr>
              <w:lastRenderedPageBreak/>
              <w:t>угля, завода по производству взрывчатых веществ</w:t>
            </w:r>
          </w:p>
        </w:tc>
        <w:tc>
          <w:tcPr>
            <w:tcW w:w="288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Создание совокупности субъектов в сфере угольной промышленности, связанных отношениями в указанной сфере вследствие территориальной близости и </w:t>
            </w:r>
            <w:r>
              <w:rPr>
                <w:rFonts w:ascii="Arial" w:hAnsi="Arial" w:cs="Arial"/>
                <w:sz w:val="20"/>
                <w:szCs w:val="20"/>
              </w:rPr>
              <w:lastRenderedPageBreak/>
              <w:t>функциональной зависимости</w:t>
            </w:r>
          </w:p>
        </w:tc>
        <w:tc>
          <w:tcPr>
            <w:tcW w:w="385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ООО "СУЭК-Хакасия";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"Восточно-Бейский разрез"; ООО "Разрез Кирбинский";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"УК "Разрез Майрыхский"; ООО "Разрез Аршановский"</w:t>
            </w:r>
            <w:r>
              <w:rPr>
                <w:rFonts w:ascii="Arial" w:hAnsi="Arial" w:cs="Arial"/>
                <w:sz w:val="20"/>
                <w:szCs w:val="20"/>
                <w:shd w:val="clear" w:color="auto" w:fill="C0C0C0"/>
              </w:rPr>
              <w:t>;</w:t>
            </w:r>
            <w:r>
              <w:rPr>
                <w:rFonts w:ascii="Arial" w:hAnsi="Arial" w:cs="Arial"/>
                <w:sz w:val="20"/>
                <w:szCs w:val="20"/>
              </w:rPr>
              <w:t xml:space="preserve"> Хакасский технический институт - филиал ФГАОУ </w:t>
            </w:r>
            <w:r>
              <w:rPr>
                <w:rFonts w:ascii="Arial" w:hAnsi="Arial" w:cs="Arial"/>
                <w:sz w:val="20"/>
                <w:szCs w:val="20"/>
                <w:shd w:val="clear" w:color="auto" w:fill="C0C0C0"/>
              </w:rPr>
              <w:lastRenderedPageBreak/>
              <w:t>ВО</w:t>
            </w:r>
            <w:r>
              <w:rPr>
                <w:rFonts w:ascii="Arial" w:hAnsi="Arial" w:cs="Arial"/>
                <w:sz w:val="20"/>
                <w:szCs w:val="20"/>
              </w:rPr>
              <w:t xml:space="preserve"> "Сибирский федеральный университет";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ФГБОУ ВО "Хакасский государственный университет им. Н.Ф. Катанова";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ГАПОУ РХ "Саяногорский политехнический техникум";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ГБПОУ РХ "Черногорский горно-строительный техникум"</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4. Строительно-индустриальный кластер</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4.3. Кластеризация регионального пространства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Перспективные кластерные инициативы</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4. Строительно-индустриальный кластер</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56"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94"/>
        <w:gridCol w:w="2835"/>
        <w:gridCol w:w="3515"/>
      </w:tblGrid>
      <w:tr w:rsidR="001D017D">
        <w:tc>
          <w:tcPr>
            <w:tcW w:w="26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Производство строительных материалов, жилищное строительство</w:t>
            </w:r>
          </w:p>
        </w:tc>
        <w:tc>
          <w:tcPr>
            <w:tcW w:w="283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Достижение эффективной системы взаимодействия и кооперации компаний строительного комплекса, промышленности строительных материалов и научно-образовательного сектора для повышения конкурентоспособности строительной отрасли</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Строительные организации в сфере жилищного и промышленного строительства (27 организаций);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w:t>
            </w:r>
            <w:r>
              <w:rPr>
                <w:rFonts w:ascii="Arial" w:hAnsi="Arial" w:cs="Arial"/>
                <w:strike/>
                <w:color w:val="FF0000"/>
                <w:sz w:val="20"/>
                <w:szCs w:val="20"/>
              </w:rPr>
              <w:t>Усть-Абаканский кирпичный</w:t>
            </w:r>
            <w:r>
              <w:rPr>
                <w:rFonts w:ascii="Arial" w:hAnsi="Arial" w:cs="Arial"/>
                <w:sz w:val="20"/>
                <w:szCs w:val="20"/>
              </w:rPr>
              <w:t xml:space="preserve"> завод</w:t>
            </w:r>
            <w:r>
              <w:rPr>
                <w:rFonts w:ascii="Arial" w:hAnsi="Arial" w:cs="Arial"/>
                <w:strike/>
                <w:color w:val="FF0000"/>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ООО "Базовые строительные материалы";</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ООО "</w:t>
            </w:r>
            <w:r>
              <w:rPr>
                <w:rFonts w:ascii="Arial" w:hAnsi="Arial" w:cs="Arial"/>
                <w:sz w:val="20"/>
                <w:szCs w:val="20"/>
              </w:rPr>
              <w:t xml:space="preserve">Колизей </w:t>
            </w:r>
            <w:r>
              <w:rPr>
                <w:rFonts w:ascii="Arial" w:hAnsi="Arial" w:cs="Arial"/>
                <w:strike/>
                <w:color w:val="FF0000"/>
                <w:sz w:val="20"/>
                <w:szCs w:val="20"/>
              </w:rPr>
              <w:t>Инвест Холдинг</w:t>
            </w:r>
            <w:r>
              <w:rPr>
                <w:rFonts w:ascii="Arial" w:hAnsi="Arial" w:cs="Arial"/>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"Кирпичный завод "Хакасский элемент";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ЗАО АСМУ "Стальконструкция";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"ПСК СТАЛЬМОНТАЖ";</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ФГБОУ ВО "Хакасский государственный университет им. Н.Ф. Катанова"</w:t>
            </w:r>
          </w:p>
        </w:tc>
      </w:tr>
    </w:tbl>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Кластеры рассматриваются как один из инструментов устойчивого социально-экономического развития Республики Хакасия. Планируется, что создание и реализация кластеров обеспечит региону экономический (</w:t>
      </w:r>
      <w:r>
        <w:rPr>
          <w:rFonts w:ascii="Arial" w:hAnsi="Arial" w:cs="Arial"/>
          <w:strike/>
          <w:color w:val="FF0000"/>
          <w:sz w:val="20"/>
          <w:szCs w:val="20"/>
        </w:rPr>
        <w:t>то есть</w:t>
      </w:r>
      <w:r>
        <w:rPr>
          <w:rFonts w:ascii="Arial" w:hAnsi="Arial" w:cs="Arial"/>
          <w:sz w:val="20"/>
          <w:szCs w:val="20"/>
        </w:rPr>
        <w:t xml:space="preserve"> развитие бизнеса, повышение инвестиционной активности), социальный (новые рабочие места, насыщение рынка качественными отечественными товарами), бюджетный (увеличение доходной базы бюджетов всех уровней) эффекты.</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57"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8"/>
        <w:gridCol w:w="2885"/>
        <w:gridCol w:w="3855"/>
      </w:tblGrid>
      <w:tr w:rsidR="001D017D">
        <w:tc>
          <w:tcPr>
            <w:tcW w:w="23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Производство строительных материалов, жилищное строительство</w:t>
            </w:r>
          </w:p>
        </w:tc>
        <w:tc>
          <w:tcPr>
            <w:tcW w:w="288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Достижение эффективной системы взаимодействия и кооперации компаний строительного комплекса, промышленности строительных материалов и научно-образовательного сектора для повышения конкурентоспособности строительной отрасли</w:t>
            </w:r>
          </w:p>
        </w:tc>
        <w:tc>
          <w:tcPr>
            <w:tcW w:w="385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Строительные организации в сфере жилищного и промышленного строительства (27 организаций);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w:t>
            </w:r>
            <w:r>
              <w:rPr>
                <w:rFonts w:ascii="Arial" w:hAnsi="Arial" w:cs="Arial"/>
                <w:sz w:val="20"/>
                <w:szCs w:val="20"/>
                <w:shd w:val="clear" w:color="auto" w:fill="C0C0C0"/>
              </w:rPr>
              <w:t>Кирпичный</w:t>
            </w:r>
            <w:r>
              <w:rPr>
                <w:rFonts w:ascii="Arial" w:hAnsi="Arial" w:cs="Arial"/>
                <w:sz w:val="20"/>
                <w:szCs w:val="20"/>
              </w:rPr>
              <w:t xml:space="preserve"> завод Колизей";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"Кирпичный завод "Хакасский элемент";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ЗАО АСМУ "Стальконструкция";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ООО "ПСК СТАЛЬМОНТАЖ</w:t>
            </w:r>
            <w:r>
              <w:rPr>
                <w:rFonts w:ascii="Arial" w:hAnsi="Arial" w:cs="Arial"/>
                <w:sz w:val="20"/>
                <w:szCs w:val="20"/>
                <w:shd w:val="clear" w:color="auto" w:fill="C0C0C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НО "МЖФ г. Абакана";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ООО "Строитель";</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ООО "Хакасская ремонтно-строительная компания";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ООО "ЖБИ-19</w:t>
            </w:r>
            <w:r>
              <w:rPr>
                <w:rFonts w:ascii="Arial" w:hAnsi="Arial" w:cs="Arial"/>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ФГБОУ ВО "Хакасский государственный университет им. Н.Ф. Катанова"</w:t>
            </w:r>
          </w:p>
        </w:tc>
      </w:tr>
    </w:tbl>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Кластеры рассматриваются как один из инструментов устойчивого социально-экономического развития Республики Хакасия. Планируется, что создание и реализация кластеров обеспечит региону экономический (развитие бизнеса, повышение инвестиционной активности), социальный (новые рабочие места, насыщение рынка качественными отечественными товарами), бюджетный (увеличение доходной базы бюджетов всех уровней) эффекты.</w:t>
      </w:r>
    </w:p>
    <w:tbl>
      <w:tblPr>
        <w:tblW w:w="0" w:type="auto"/>
        <w:tblLayout w:type="fixed"/>
        <w:tblCellMar>
          <w:left w:w="0" w:type="dxa"/>
          <w:right w:w="0" w:type="dxa"/>
        </w:tblCellMar>
        <w:tblLook w:val="0000" w:firstRow="0" w:lastRow="0" w:firstColumn="0" w:lastColumn="0" w:noHBand="0" w:noVBand="0"/>
      </w:tblPr>
      <w:tblGrid>
        <w:gridCol w:w="7100"/>
        <w:gridCol w:w="7100"/>
      </w:tblGrid>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4.4. Развитие монопрофильных территорий Республики Хакасия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4.4. Развитие монопрофильных территорий Республики Хакасия</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города Саяногорск, Сорск, Черногорск (отнесены </w:t>
            </w:r>
            <w:r>
              <w:rPr>
                <w:rFonts w:ascii="Arial" w:hAnsi="Arial" w:cs="Arial"/>
                <w:strike/>
                <w:color w:val="FF0000"/>
                <w:sz w:val="20"/>
                <w:szCs w:val="20"/>
              </w:rPr>
              <w:t>ко</w:t>
            </w:r>
            <w:r>
              <w:rPr>
                <w:rFonts w:ascii="Arial" w:hAnsi="Arial" w:cs="Arial"/>
                <w:sz w:val="20"/>
                <w:szCs w:val="20"/>
              </w:rPr>
              <w:t xml:space="preserve"> 2 категории);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село Туим, рабочий поселок Вершина </w:t>
            </w:r>
            <w:r>
              <w:rPr>
                <w:rFonts w:ascii="Arial" w:hAnsi="Arial" w:cs="Arial"/>
                <w:strike/>
                <w:color w:val="FF0000"/>
                <w:sz w:val="20"/>
                <w:szCs w:val="20"/>
              </w:rPr>
              <w:t>Тёи</w:t>
            </w:r>
            <w:r>
              <w:rPr>
                <w:rFonts w:ascii="Arial" w:hAnsi="Arial" w:cs="Arial"/>
                <w:sz w:val="20"/>
                <w:szCs w:val="20"/>
              </w:rPr>
              <w:t>, город Абаза (отнесены к 1 категории с наиболее сложным социально-экономическим положением в связи с реорганизацией и остановкой деятельности градообразующих предприятий).</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города Саяногорск, Сорск, Черногорск (отнесены </w:t>
            </w:r>
            <w:r>
              <w:rPr>
                <w:rFonts w:ascii="Arial" w:hAnsi="Arial" w:cs="Arial"/>
                <w:sz w:val="20"/>
                <w:szCs w:val="20"/>
                <w:shd w:val="clear" w:color="auto" w:fill="C0C0C0"/>
              </w:rPr>
              <w:t>к</w:t>
            </w:r>
            <w:r>
              <w:rPr>
                <w:rFonts w:ascii="Arial" w:hAnsi="Arial" w:cs="Arial"/>
                <w:sz w:val="20"/>
                <w:szCs w:val="20"/>
              </w:rPr>
              <w:t xml:space="preserve"> 2 категории);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село Туим, рабочий поселок Вершина </w:t>
            </w:r>
            <w:r>
              <w:rPr>
                <w:rFonts w:ascii="Arial" w:hAnsi="Arial" w:cs="Arial"/>
                <w:sz w:val="20"/>
                <w:szCs w:val="20"/>
                <w:shd w:val="clear" w:color="auto" w:fill="C0C0C0"/>
              </w:rPr>
              <w:t>Теи</w:t>
            </w:r>
            <w:r>
              <w:rPr>
                <w:rFonts w:ascii="Arial" w:hAnsi="Arial" w:cs="Arial"/>
                <w:sz w:val="20"/>
                <w:szCs w:val="20"/>
              </w:rPr>
              <w:t>, город Абаза (отнесены к 1 категории с наиболее сложным социально-экономическим положением в связи с реорганизацией и остановкой деятельности градообразующих предприятий).</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Концентрация экономического потенциала республики в монопрофильных муниципальных образованиях в совокупности с </w:t>
            </w:r>
            <w:r>
              <w:rPr>
                <w:rFonts w:ascii="Arial" w:hAnsi="Arial" w:cs="Arial"/>
                <w:sz w:val="20"/>
                <w:szCs w:val="20"/>
              </w:rPr>
              <w:lastRenderedPageBreak/>
              <w:t xml:space="preserve">высокой долей экспорта продукции, произведенной на данных территориях, делает экономику региона зависимой от нескольких видов экономической деятельности (металлургическое производство, производство готовых металлических изделий, добыча минерально-сырьевых и топливно-энергетических полезных ископаемых </w:t>
            </w:r>
            <w:r>
              <w:rPr>
                <w:rFonts w:ascii="Arial" w:hAnsi="Arial" w:cs="Arial"/>
                <w:strike/>
                <w:color w:val="FF0000"/>
                <w:sz w:val="20"/>
                <w:szCs w:val="20"/>
              </w:rPr>
              <w:t>в совокупности обеспечивают</w:t>
            </w:r>
            <w:r>
              <w:rPr>
                <w:rFonts w:ascii="Arial" w:hAnsi="Arial" w:cs="Arial"/>
                <w:sz w:val="20"/>
                <w:szCs w:val="20"/>
              </w:rPr>
              <w:t xml:space="preserve"> более 98% экспорта республики) и определяет риски социально-экономического развития перед воздействием негативных внешних факторов (изменение конъюнктуры рынка, экономический кризис, техногенные катастрофы).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С учетом новых подходов к решению вопросов, имеющих место в монопрофильных муниципальных образованиях региона, в 2016 году Президиум Совета при Президенте Российской Федерации по стратегическому развитию и приоритетным проектам включил моногорода в перечень основных направлений стратегического развития Российской Федерации наряду со здравоохранением, образованием, ипотекой и арендным жильем и т.д. Президиумом Совета при Президенте Российской Федерации по стратегическому развитию и приоритетным проектам (протокол от 30.11.2016 N 11) утверждена приоритетная </w:t>
            </w:r>
            <w:hyperlink r:id="rId58" w:history="1">
              <w:r>
                <w:rPr>
                  <w:rFonts w:ascii="Arial" w:hAnsi="Arial" w:cs="Arial"/>
                  <w:strike/>
                  <w:color w:val="FF0000"/>
                  <w:sz w:val="20"/>
                  <w:szCs w:val="20"/>
                </w:rPr>
                <w:t>программа</w:t>
              </w:r>
            </w:hyperlink>
            <w:r>
              <w:rPr>
                <w:rFonts w:ascii="Arial" w:hAnsi="Arial" w:cs="Arial"/>
                <w:strike/>
                <w:color w:val="FF0000"/>
                <w:sz w:val="20"/>
                <w:szCs w:val="20"/>
              </w:rPr>
              <w:t xml:space="preserve"> Комплексное развитие моногородов.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Во исполнение решения Президиума Совета при Президенте Российской Федерации по стратегическому развитию и приоритетным проектам от 20.10.2017 разработан и утвержден паспорт региональной программы "Комплексное развитие моногородов Республики Хакасия на 2018 - 2020 годы".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 рамках программы осуществляются следующие мероприятия: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разработаны и реализуются муниципальные программы поддержки малого и среднего предпринимательства во всех моногородах;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заключено генеральное соглашение о сотрудничестве между НО "Фонд развития моногородов" и Правительством Республики Хакасия от 07.07.2017 N 06-15-59 по развитию монопрофильных муниципальных образований Республики</w:t>
            </w:r>
            <w:r>
              <w:rPr>
                <w:rFonts w:ascii="Arial" w:hAnsi="Arial" w:cs="Arial"/>
                <w:sz w:val="20"/>
                <w:szCs w:val="20"/>
              </w:rPr>
              <w:t xml:space="preserve"> Хакасия</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реализуются мероприятия по формированию современной городской среды, а также обустройству мест массового отдыха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координируются меры поддержки по приоритетным проектам в области здравоохранения, образования, качественных услуг ЖКХ, создания комфортной городской среды, транспортной и дорожной </w:t>
            </w:r>
            <w:r>
              <w:rPr>
                <w:rFonts w:ascii="Arial" w:hAnsi="Arial" w:cs="Arial"/>
                <w:strike/>
                <w:color w:val="FF0000"/>
                <w:sz w:val="20"/>
                <w:szCs w:val="20"/>
              </w:rPr>
              <w:lastRenderedPageBreak/>
              <w:t>инфраструктуры.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В соответствии с </w:t>
            </w:r>
            <w:hyperlink r:id="rId59" w:history="1">
              <w:r>
                <w:rPr>
                  <w:rFonts w:ascii="Arial" w:hAnsi="Arial" w:cs="Arial"/>
                  <w:strike/>
                  <w:color w:val="FF0000"/>
                  <w:sz w:val="20"/>
                  <w:szCs w:val="20"/>
                </w:rPr>
                <w:t>протоколом</w:t>
              </w:r>
            </w:hyperlink>
            <w:r>
              <w:rPr>
                <w:rFonts w:ascii="Arial" w:hAnsi="Arial" w:cs="Arial"/>
                <w:strike/>
                <w:color w:val="FF0000"/>
                <w:sz w:val="20"/>
                <w:szCs w:val="20"/>
              </w:rPr>
              <w:t xml:space="preserve"> заседания президиума Совета при Президенте Российской Федерации по стратегическому развитию и национальным проектам от 03.12.2018 N 14 принято решение о досрочном завершении реализации приоритетной программы "Комплексное развитие моногородов" с 1 января 2019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 настоящее время Минэкономразвития России совместно с некоммерческой организацией "Фонд развития моногородов" во исполнение поручения Правительства Российской Федерации от 15 ноября 2018 г. N ДМ-П43-7928 ведется работа по формированию новых возможных форм дополнительной поддержки моногородов. Минэкономразвития России совместно с некоммерческой организацией "Фонд развития моногородов" формируется проект программы "Развитие моногородов на 2019 - 2024 годы".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Одним из инструментов стимулирования производственной деятельности, рационального использования научно-промышленного потенциала, земельных, природных и трудовых ресурсов моногородов региона является создание промышленных площадок.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 настоящее время одним из эффективных инструментов на федеральном уровне в отношении моногородов является создание территорий опережающего социально-экономического развития (далее - ТОСЭР) с благоприятным режимом ведения предпринимательской деятельности.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w:t>
            </w:r>
            <w:r>
              <w:rPr>
                <w:rFonts w:ascii="Arial" w:hAnsi="Arial" w:cs="Arial"/>
                <w:sz w:val="20"/>
                <w:szCs w:val="20"/>
              </w:rPr>
              <w:t xml:space="preserve"> 2017 году </w:t>
            </w:r>
            <w:r>
              <w:rPr>
                <w:rFonts w:ascii="Arial" w:hAnsi="Arial" w:cs="Arial"/>
                <w:strike/>
                <w:color w:val="FF0000"/>
                <w:sz w:val="20"/>
                <w:szCs w:val="20"/>
              </w:rPr>
              <w:t>в рамках границ монопрофильного муниципального образования город Абаза</w:t>
            </w:r>
            <w:r>
              <w:rPr>
                <w:rFonts w:ascii="Arial" w:hAnsi="Arial" w:cs="Arial"/>
                <w:sz w:val="20"/>
                <w:szCs w:val="20"/>
              </w:rPr>
              <w:t xml:space="preserve"> создана территория опережающего социально-экономического развития "Абаза" (</w:t>
            </w:r>
            <w:hyperlink r:id="rId60" w:history="1">
              <w:r>
                <w:rPr>
                  <w:rFonts w:ascii="Arial" w:hAnsi="Arial" w:cs="Arial"/>
                  <w:strike/>
                  <w:color w:val="FF0000"/>
                  <w:sz w:val="20"/>
                  <w:szCs w:val="20"/>
                </w:rPr>
                <w:t>постановление</w:t>
              </w:r>
            </w:hyperlink>
            <w:r>
              <w:rPr>
                <w:rFonts w:ascii="Arial" w:hAnsi="Arial" w:cs="Arial"/>
                <w:sz w:val="20"/>
                <w:szCs w:val="20"/>
              </w:rPr>
              <w:t xml:space="preserve"> Правительства Российской Федерации от 24.07.2017 N 870). В рамках ТОСЭР резидентами проектов к 2030 году предполагается создание около 700 рабочих мест с общим объемом инвестиций 2,6 млрд рублей. </w:t>
            </w:r>
            <w:r>
              <w:rPr>
                <w:rFonts w:ascii="Arial" w:hAnsi="Arial" w:cs="Arial"/>
                <w:strike/>
                <w:color w:val="FF0000"/>
                <w:sz w:val="20"/>
                <w:szCs w:val="20"/>
              </w:rPr>
              <w:t>Продолжается работа с потенциальными резидентами в части подготовки документов по заключению соглашений об осуществлении деятельности на</w:t>
            </w:r>
            <w:r>
              <w:rPr>
                <w:rFonts w:ascii="Arial" w:hAnsi="Arial" w:cs="Arial"/>
                <w:sz w:val="20"/>
                <w:szCs w:val="20"/>
              </w:rPr>
              <w:t xml:space="preserve"> ТОСЭР.</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Концентрация экономического потенциала республики в монопрофильных муниципальных образованиях в совокупности с </w:t>
            </w:r>
            <w:r>
              <w:rPr>
                <w:rFonts w:ascii="Arial" w:hAnsi="Arial" w:cs="Arial"/>
                <w:sz w:val="20"/>
                <w:szCs w:val="20"/>
              </w:rPr>
              <w:lastRenderedPageBreak/>
              <w:t>высокой долей экспорта продукции, произведенной на данных территориях, делает экономику региона зависимой от нескольких видов экономической деятельности (металлургическое производство, производство готовых металлических изделий, добыча минерально-сырьевых и топливно-энергетических полезных ископаемых</w:t>
            </w:r>
            <w:r>
              <w:rPr>
                <w:rFonts w:ascii="Arial" w:hAnsi="Arial" w:cs="Arial"/>
                <w:sz w:val="20"/>
                <w:szCs w:val="20"/>
                <w:shd w:val="clear" w:color="auto" w:fill="C0C0C0"/>
              </w:rPr>
              <w:t>, обеспечивающих</w:t>
            </w:r>
            <w:r>
              <w:rPr>
                <w:rFonts w:ascii="Arial" w:hAnsi="Arial" w:cs="Arial"/>
                <w:sz w:val="20"/>
                <w:szCs w:val="20"/>
              </w:rPr>
              <w:t xml:space="preserve"> более 98% экспорта республики) и определяет риски социально-экономического развития перед воздействием негативных внешних факторов (изменение конъюнктуры рынка, экономический кризис, техногенные катастрофы).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Республике</w:t>
            </w:r>
            <w:r>
              <w:rPr>
                <w:rFonts w:ascii="Arial" w:hAnsi="Arial" w:cs="Arial"/>
                <w:sz w:val="20"/>
                <w:szCs w:val="20"/>
              </w:rPr>
              <w:t xml:space="preserve"> Хакасия </w:t>
            </w:r>
            <w:r>
              <w:rPr>
                <w:rFonts w:ascii="Arial" w:hAnsi="Arial" w:cs="Arial"/>
                <w:sz w:val="20"/>
                <w:szCs w:val="20"/>
                <w:shd w:val="clear" w:color="auto" w:fill="C0C0C0"/>
              </w:rPr>
              <w:t>в</w:t>
            </w:r>
            <w:r>
              <w:rPr>
                <w:rFonts w:ascii="Arial" w:hAnsi="Arial" w:cs="Arial"/>
                <w:sz w:val="20"/>
                <w:szCs w:val="20"/>
              </w:rPr>
              <w:t xml:space="preserve"> 2017 году создана территория опережающего социально-экономического развития "Абаза" (</w:t>
            </w:r>
            <w:r>
              <w:rPr>
                <w:rFonts w:ascii="Arial" w:hAnsi="Arial" w:cs="Arial"/>
                <w:sz w:val="20"/>
                <w:szCs w:val="20"/>
                <w:shd w:val="clear" w:color="auto" w:fill="C0C0C0"/>
              </w:rPr>
              <w:t xml:space="preserve">далее - ТОСЭР) (согласно </w:t>
            </w:r>
            <w:hyperlink r:id="rId61" w:history="1">
              <w:r>
                <w:rPr>
                  <w:rFonts w:ascii="Arial" w:hAnsi="Arial" w:cs="Arial"/>
                  <w:color w:val="0000FF"/>
                  <w:sz w:val="20"/>
                  <w:szCs w:val="20"/>
                  <w:shd w:val="clear" w:color="auto" w:fill="C0C0C0"/>
                </w:rPr>
                <w:t>пункту 1</w:t>
              </w:r>
            </w:hyperlink>
            <w:r>
              <w:rPr>
                <w:rFonts w:ascii="Arial" w:hAnsi="Arial" w:cs="Arial"/>
                <w:sz w:val="20"/>
                <w:szCs w:val="20"/>
                <w:shd w:val="clear" w:color="auto" w:fill="C0C0C0"/>
              </w:rPr>
              <w:t xml:space="preserve"> постановления</w:t>
            </w:r>
            <w:r>
              <w:rPr>
                <w:rFonts w:ascii="Arial" w:hAnsi="Arial" w:cs="Arial"/>
                <w:sz w:val="20"/>
                <w:szCs w:val="20"/>
              </w:rPr>
              <w:t xml:space="preserve"> Правительства Российской Федерации от 24.07.2017 N 870). В рамках ТОСЭР резидентами проектов к 2030 году предполагается создание около 700 рабочих мест с общим объемом инвестиций 2,6 млрд рублей.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Министерство экономического развития Российской Федерации совместно с некоммерческой организацией "Фонд развития моногородов" разработало Единый перечень мер поддержки монопрофильных муниципальных образований Российской Федерации, включающий около 149 направлений мер поддержки, в том числе создание</w:t>
            </w:r>
            <w:r>
              <w:rPr>
                <w:rFonts w:ascii="Arial" w:hAnsi="Arial" w:cs="Arial"/>
                <w:sz w:val="20"/>
                <w:szCs w:val="20"/>
              </w:rPr>
              <w:t xml:space="preserve"> ТОСЭР </w:t>
            </w:r>
            <w:r>
              <w:rPr>
                <w:rFonts w:ascii="Arial" w:hAnsi="Arial" w:cs="Arial"/>
                <w:sz w:val="20"/>
                <w:szCs w:val="20"/>
                <w:shd w:val="clear" w:color="auto" w:fill="C0C0C0"/>
              </w:rPr>
              <w:t>на территориях монопрофильных муниципальных образований (моногородов), поддержка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реализация мероприятий по строительству и (или) реконструкции объектов инфраструктуры, необходимых для осуществления физическими и юридическими лицами инвестиционных проектов в моногородах, субсидирование строительства и (или) реконструкции объектов социальной инфраструктуры, различная грантовая поддержка и так далее</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4.5. Ангаро-Енисейский макрорегион</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4. Перспективы пространственного развития Республики Хакасия</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4.5. Ангаро-Енисейский макрорегион</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В </w:t>
            </w:r>
            <w:hyperlink r:id="rId62" w:history="1">
              <w:r>
                <w:rPr>
                  <w:rFonts w:ascii="Arial" w:hAnsi="Arial" w:cs="Arial"/>
                  <w:strike/>
                  <w:color w:val="FF0000"/>
                  <w:sz w:val="20"/>
                  <w:szCs w:val="20"/>
                </w:rPr>
                <w:t>стратегии</w:t>
              </w:r>
            </w:hyperlink>
            <w:r>
              <w:rPr>
                <w:rFonts w:ascii="Arial" w:hAnsi="Arial" w:cs="Arial"/>
                <w:sz w:val="20"/>
                <w:szCs w:val="20"/>
              </w:rPr>
              <w:t xml:space="preserve"> пространственного развития Российской Федерации на период до 2025 года </w:t>
            </w:r>
            <w:r>
              <w:rPr>
                <w:rFonts w:ascii="Arial" w:hAnsi="Arial" w:cs="Arial"/>
                <w:strike/>
                <w:color w:val="FF0000"/>
                <w:sz w:val="20"/>
                <w:szCs w:val="20"/>
              </w:rPr>
              <w:t>(далее - Стратегия пространственного развития)</w:t>
            </w:r>
            <w:r>
              <w:rPr>
                <w:rFonts w:ascii="Arial" w:hAnsi="Arial" w:cs="Arial"/>
                <w:sz w:val="20"/>
                <w:szCs w:val="20"/>
              </w:rPr>
              <w:t>, утвержденной распоряжением Правительства Российской Федерации от 13.02.2019 N 207-р, одной из задач является сокращение уровня межрегиональной дифференциации в социально-экономическом развитии субъектов Российской Федерации, а также снижение внутрирегиональных социально-экономических различий. Решение этой задачи будет происходить в том числе за счет усиления межрегионального сотрудничества и координации социально-экономического развития субъектов Российской Федерации в рамках макрорегионов Российской Федерации.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Стратегии пространственного развития Республика Хакасия совместно с Республикой Тыва, Красноярским краем и Иркутской областью включена в Ангаро-Енисейский макрорегион </w:t>
            </w:r>
            <w:r>
              <w:rPr>
                <w:rFonts w:ascii="Arial" w:hAnsi="Arial" w:cs="Arial"/>
                <w:strike/>
                <w:color w:val="FF0000"/>
                <w:sz w:val="20"/>
                <w:szCs w:val="20"/>
              </w:rPr>
              <w:t>(далее - макрорегион)</w:t>
            </w:r>
            <w:r>
              <w:rPr>
                <w:rFonts w:ascii="Arial" w:hAnsi="Arial" w:cs="Arial"/>
                <w:sz w:val="20"/>
                <w:szCs w:val="20"/>
              </w:rPr>
              <w:t>. В долгосрочной перспективе развитие макрорегиона будет основываться на потенциале межрегионального сотрудничества в рамках реализации перспективных экономических специализаций регионов макрорегиона и достраивания цепочек добавленной стоимости в пределах макрорегиона, в том числе для реализации крупных межрегиональных инвестиционных проектов.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Кроме того, в пределах макрорегиона может осуществляться координация социально-экономического развития входящих в него регионов, в том числе: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разработке стратегий социально-экономического развития регионов, входящих в макрорегион;</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w:t>
            </w:r>
            <w:hyperlink r:id="rId63" w:history="1">
              <w:r>
                <w:rPr>
                  <w:rFonts w:ascii="Arial" w:hAnsi="Arial" w:cs="Arial"/>
                  <w:color w:val="0000FF"/>
                  <w:sz w:val="20"/>
                  <w:szCs w:val="20"/>
                  <w:shd w:val="clear" w:color="auto" w:fill="C0C0C0"/>
                </w:rPr>
                <w:t>Стратегии</w:t>
              </w:r>
            </w:hyperlink>
            <w:r>
              <w:rPr>
                <w:rFonts w:ascii="Arial" w:hAnsi="Arial" w:cs="Arial"/>
                <w:sz w:val="20"/>
                <w:szCs w:val="20"/>
              </w:rPr>
              <w:t xml:space="preserve"> пространственного развития Российской Федерации на период до 2025 года, утвержденной распоряжением Правительства Российской Федерации от 13.02.2019 N 207-р </w:t>
            </w:r>
            <w:r>
              <w:rPr>
                <w:rFonts w:ascii="Arial" w:hAnsi="Arial" w:cs="Arial"/>
                <w:sz w:val="20"/>
                <w:szCs w:val="20"/>
                <w:shd w:val="clear" w:color="auto" w:fill="C0C0C0"/>
              </w:rPr>
              <w:t>(далее - Стратегия пространственного развития)</w:t>
            </w:r>
            <w:r>
              <w:rPr>
                <w:rFonts w:ascii="Arial" w:hAnsi="Arial" w:cs="Arial"/>
                <w:sz w:val="20"/>
                <w:szCs w:val="20"/>
              </w:rPr>
              <w:t>, одной из задач является сокращение уровня межрегиональной дифференциации в социально-экономическом развитии субъектов Российской Федерации, а также снижение внутрирегиональных социально-экономических различий. Решение этой задачи будет происходить в том числе за счет усиления межрегионального сотрудничества и координации социально-экономического развития субъектов Российской Федерации в рамках макрорегионов Российской Федерации.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Стратегии пространственного развития Республика Хакасия совместно с Республикой Тыва, Красноярским краем и Иркутской областью включена в Ангаро-Енисейский макрорегион. В долгосрочной перспективе развитие </w:t>
            </w:r>
            <w:r>
              <w:rPr>
                <w:rFonts w:ascii="Arial" w:hAnsi="Arial" w:cs="Arial"/>
                <w:sz w:val="20"/>
                <w:szCs w:val="20"/>
                <w:shd w:val="clear" w:color="auto" w:fill="C0C0C0"/>
              </w:rPr>
              <w:t>Ангаро-Енисейского</w:t>
            </w:r>
            <w:r>
              <w:rPr>
                <w:rFonts w:ascii="Arial" w:hAnsi="Arial" w:cs="Arial"/>
                <w:sz w:val="20"/>
                <w:szCs w:val="20"/>
              </w:rPr>
              <w:t xml:space="preserve"> макрорегиона будет основываться на потенциале межрегионального сотрудничества в рамках реализации перспективных экономических специализаций регионов макрорегиона и достраивания цепочек добавленной стоимости в пределах </w:t>
            </w:r>
            <w:r>
              <w:rPr>
                <w:rFonts w:ascii="Arial" w:hAnsi="Arial" w:cs="Arial"/>
                <w:sz w:val="20"/>
                <w:szCs w:val="20"/>
                <w:shd w:val="clear" w:color="auto" w:fill="C0C0C0"/>
              </w:rPr>
              <w:t>Ангаро-Енисейского</w:t>
            </w:r>
            <w:r>
              <w:rPr>
                <w:rFonts w:ascii="Arial" w:hAnsi="Arial" w:cs="Arial"/>
                <w:sz w:val="20"/>
                <w:szCs w:val="20"/>
              </w:rPr>
              <w:t xml:space="preserve"> макрорегиона, в том числе для реализации крупных межрегиональных инвестиционных проектов.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Кроме того, в пределах </w:t>
            </w:r>
            <w:r>
              <w:rPr>
                <w:rFonts w:ascii="Arial" w:hAnsi="Arial" w:cs="Arial"/>
                <w:sz w:val="20"/>
                <w:szCs w:val="20"/>
                <w:shd w:val="clear" w:color="auto" w:fill="C0C0C0"/>
              </w:rPr>
              <w:t>Ангаро-Енисейского</w:t>
            </w:r>
            <w:r>
              <w:rPr>
                <w:rFonts w:ascii="Arial" w:hAnsi="Arial" w:cs="Arial"/>
                <w:sz w:val="20"/>
                <w:szCs w:val="20"/>
              </w:rPr>
              <w:t xml:space="preserve"> макрорегиона может осуществляться координация социально-экономического развития входящих в него регионов, в том числе: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разработке стратегий социально-экономического развития регионов, входящих в </w:t>
            </w:r>
            <w:r>
              <w:rPr>
                <w:rFonts w:ascii="Arial" w:hAnsi="Arial" w:cs="Arial"/>
                <w:sz w:val="20"/>
                <w:szCs w:val="20"/>
                <w:shd w:val="clear" w:color="auto" w:fill="C0C0C0"/>
              </w:rPr>
              <w:t>Ангаро-Енисейский</w:t>
            </w:r>
            <w:r>
              <w:rPr>
                <w:rFonts w:ascii="Arial" w:hAnsi="Arial" w:cs="Arial"/>
                <w:sz w:val="20"/>
                <w:szCs w:val="20"/>
              </w:rPr>
              <w:t xml:space="preserve"> макрорегион;</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развитии отраслей перспективных экономических специализаций регионов, входящих в макрорегион, в целях предотвращения дублирования инвестиционных проектов;</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развитии отраслей перспективных экономических специализаций регионов, входящих в </w:t>
            </w:r>
            <w:r>
              <w:rPr>
                <w:rFonts w:ascii="Arial" w:hAnsi="Arial" w:cs="Arial"/>
                <w:sz w:val="20"/>
                <w:szCs w:val="20"/>
                <w:shd w:val="clear" w:color="auto" w:fill="C0C0C0"/>
              </w:rPr>
              <w:t>Ангаро-Енисейский</w:t>
            </w:r>
            <w:r>
              <w:rPr>
                <w:rFonts w:ascii="Arial" w:hAnsi="Arial" w:cs="Arial"/>
                <w:sz w:val="20"/>
                <w:szCs w:val="20"/>
              </w:rPr>
              <w:t xml:space="preserve"> макрорегион, в целях предотвращения дублирования инвестиционных проектов;</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Президентом</w:t>
            </w:r>
            <w:r>
              <w:rPr>
                <w:rFonts w:ascii="Arial" w:hAnsi="Arial" w:cs="Arial"/>
                <w:sz w:val="20"/>
                <w:szCs w:val="20"/>
              </w:rPr>
              <w:t xml:space="preserve"> Российской Федерации на </w:t>
            </w:r>
            <w:r>
              <w:rPr>
                <w:rFonts w:ascii="Arial" w:hAnsi="Arial" w:cs="Arial"/>
                <w:strike/>
                <w:color w:val="FF0000"/>
                <w:sz w:val="20"/>
                <w:szCs w:val="20"/>
              </w:rPr>
              <w:t>Петербургском международном экономическом форуме, проходившем 6 - 8 июня 2019 года, поставлена задача перед федеральными и региональными органами государственной власти с участием ВОО "Русское географическое общество", ФГБУ "Российская академия наук" и экспертного сообщества направить усилия на создание условий по опережающему развитию</w:t>
            </w:r>
            <w:r>
              <w:rPr>
                <w:rFonts w:ascii="Arial" w:hAnsi="Arial" w:cs="Arial"/>
                <w:sz w:val="20"/>
                <w:szCs w:val="20"/>
              </w:rPr>
              <w:t xml:space="preserve"> Ангаро-Енисейского макрорегиона</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Основными задачами, стоящими перед регионами - участниками</w:t>
            </w:r>
            <w:r>
              <w:rPr>
                <w:rFonts w:ascii="Arial" w:hAnsi="Arial" w:cs="Arial"/>
                <w:sz w:val="20"/>
                <w:szCs w:val="20"/>
              </w:rPr>
              <w:t xml:space="preserve"> Ангаро-Енисейского макрорегиона</w:t>
            </w:r>
            <w:r>
              <w:rPr>
                <w:rFonts w:ascii="Arial" w:hAnsi="Arial" w:cs="Arial"/>
                <w:strike/>
                <w:color w:val="FF0000"/>
                <w:sz w:val="20"/>
                <w:szCs w:val="20"/>
              </w:rPr>
              <w:t xml:space="preserve">, в долгосрочной перспективе </w:t>
            </w:r>
            <w:r>
              <w:rPr>
                <w:rFonts w:ascii="Arial" w:hAnsi="Arial" w:cs="Arial"/>
                <w:strike/>
                <w:color w:val="FF0000"/>
                <w:sz w:val="20"/>
                <w:szCs w:val="20"/>
              </w:rPr>
              <w:lastRenderedPageBreak/>
              <w:t>являются: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повышение конкурентоспособности экономик регионов - участников</w:t>
            </w:r>
            <w:r>
              <w:rPr>
                <w:rFonts w:ascii="Arial" w:hAnsi="Arial" w:cs="Arial"/>
                <w:sz w:val="20"/>
                <w:szCs w:val="20"/>
              </w:rPr>
              <w:t xml:space="preserve"> Ангаро-Енисейского макрорегиона </w:t>
            </w:r>
            <w:r>
              <w:rPr>
                <w:rFonts w:ascii="Arial" w:hAnsi="Arial" w:cs="Arial"/>
                <w:strike/>
                <w:color w:val="FF0000"/>
                <w:sz w:val="20"/>
                <w:szCs w:val="20"/>
              </w:rPr>
              <w:t>посредством реализации конкурентных преимуществ через кластерное развитие экономики;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сокращение уровня межрегиональной дифференциации в</w:t>
            </w:r>
            <w:r>
              <w:rPr>
                <w:rFonts w:ascii="Arial" w:hAnsi="Arial" w:cs="Arial"/>
                <w:sz w:val="20"/>
                <w:szCs w:val="20"/>
              </w:rPr>
              <w:t xml:space="preserve"> социально-</w:t>
            </w:r>
            <w:r>
              <w:rPr>
                <w:rFonts w:ascii="Arial" w:hAnsi="Arial" w:cs="Arial"/>
                <w:strike/>
                <w:color w:val="FF0000"/>
                <w:sz w:val="20"/>
                <w:szCs w:val="20"/>
              </w:rPr>
              <w:t>экономическом развитии субъектов регионов - участников</w:t>
            </w:r>
            <w:r>
              <w:rPr>
                <w:rFonts w:ascii="Arial" w:hAnsi="Arial" w:cs="Arial"/>
                <w:sz w:val="20"/>
                <w:szCs w:val="20"/>
              </w:rPr>
              <w:t xml:space="preserve"> Ангаро-Енисейского макрорегиона;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ликвидация</w:t>
            </w:r>
            <w:r>
              <w:rPr>
                <w:rFonts w:ascii="Arial" w:hAnsi="Arial" w:cs="Arial"/>
                <w:sz w:val="20"/>
                <w:szCs w:val="20"/>
              </w:rPr>
              <w:t xml:space="preserve"> инфраструктурных ограничений </w:t>
            </w:r>
            <w:r>
              <w:rPr>
                <w:rFonts w:ascii="Arial" w:hAnsi="Arial" w:cs="Arial"/>
                <w:strike/>
                <w:color w:val="FF0000"/>
                <w:sz w:val="20"/>
                <w:szCs w:val="20"/>
              </w:rPr>
              <w:t>федерального и регионального значения и повышение доступности и качества</w:t>
            </w:r>
            <w:r>
              <w:rPr>
                <w:rFonts w:ascii="Arial" w:hAnsi="Arial" w:cs="Arial"/>
                <w:sz w:val="20"/>
                <w:szCs w:val="20"/>
              </w:rPr>
              <w:t xml:space="preserve"> транспортной инфраструктуры, в том числе </w:t>
            </w:r>
            <w:r>
              <w:rPr>
                <w:rFonts w:ascii="Arial" w:hAnsi="Arial" w:cs="Arial"/>
                <w:strike/>
                <w:color w:val="FF0000"/>
                <w:sz w:val="20"/>
                <w:szCs w:val="20"/>
              </w:rPr>
              <w:t>за счет:</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увеличения пропускной способности участка железной дороги "Междуреченск - Тайшет";</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строительства межрегионального транспортного коридора Абакан - Бийск, включающего участок автомобильной дороги Абакан - Большой Ортон - Таштагол, с подъездом к городу Междуреченску.</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Первым крупным межрегиональным инвестиционным проектом, который включает в себя три из четырех регионов</w:t>
            </w:r>
            <w:r>
              <w:rPr>
                <w:rFonts w:ascii="Arial" w:hAnsi="Arial" w:cs="Arial"/>
                <w:sz w:val="20"/>
                <w:szCs w:val="20"/>
              </w:rPr>
              <w:t xml:space="preserve"> макрорегиона</w:t>
            </w:r>
            <w:r>
              <w:rPr>
                <w:rFonts w:ascii="Arial" w:hAnsi="Arial" w:cs="Arial"/>
                <w:strike/>
                <w:color w:val="FF0000"/>
                <w:sz w:val="20"/>
                <w:szCs w:val="20"/>
              </w:rPr>
              <w:t>, является комплексный инвестиционный проект "Енисейская Сибирь" (далее - КИП "Енисейская Сибирь").</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 xml:space="preserve">В соответствии с </w:t>
            </w:r>
            <w:hyperlink r:id="rId64" w:history="1">
              <w:r>
                <w:rPr>
                  <w:rFonts w:ascii="Arial" w:hAnsi="Arial" w:cs="Arial"/>
                  <w:color w:val="0000FF"/>
                  <w:sz w:val="20"/>
                  <w:szCs w:val="20"/>
                  <w:shd w:val="clear" w:color="auto" w:fill="C0C0C0"/>
                </w:rPr>
                <w:t>пунктом 6</w:t>
              </w:r>
            </w:hyperlink>
            <w:r>
              <w:rPr>
                <w:rFonts w:ascii="Arial" w:hAnsi="Arial" w:cs="Arial"/>
                <w:sz w:val="20"/>
                <w:szCs w:val="20"/>
                <w:shd w:val="clear" w:color="auto" w:fill="C0C0C0"/>
              </w:rPr>
              <w:t xml:space="preserve"> плана реализации Стратегии пространственного развития</w:t>
            </w:r>
            <w:r>
              <w:rPr>
                <w:rFonts w:ascii="Arial" w:hAnsi="Arial" w:cs="Arial"/>
                <w:sz w:val="20"/>
                <w:szCs w:val="20"/>
              </w:rPr>
              <w:t xml:space="preserve"> Российской Федерации на </w:t>
            </w:r>
            <w:r>
              <w:rPr>
                <w:rFonts w:ascii="Arial" w:hAnsi="Arial" w:cs="Arial"/>
                <w:sz w:val="20"/>
                <w:szCs w:val="20"/>
                <w:shd w:val="clear" w:color="auto" w:fill="C0C0C0"/>
              </w:rPr>
              <w:t>период до 2025 года, утвержденного распоряжением Правительства Российской Федерации от 27.12.2019 N 3227-р, Министерством экономического развития Российской Федерации разработан проект распоряжения Правительства Российской Федерации "Об утверждении Стратегии социально-экономического развития</w:t>
            </w:r>
            <w:r>
              <w:rPr>
                <w:rFonts w:ascii="Arial" w:hAnsi="Arial" w:cs="Arial"/>
                <w:sz w:val="20"/>
                <w:szCs w:val="20"/>
              </w:rPr>
              <w:t xml:space="preserve"> Ангаро-Енисейского макрорегиона </w:t>
            </w:r>
            <w:r>
              <w:rPr>
                <w:rFonts w:ascii="Arial" w:hAnsi="Arial" w:cs="Arial"/>
                <w:sz w:val="20"/>
                <w:szCs w:val="20"/>
                <w:shd w:val="clear" w:color="auto" w:fill="C0C0C0"/>
              </w:rPr>
              <w:t>на период до 2035 года" (далее - проект Стратегии). Республика Хакасия вошла в пять кластеров</w:t>
            </w:r>
            <w:r>
              <w:rPr>
                <w:rFonts w:ascii="Arial" w:hAnsi="Arial" w:cs="Arial"/>
                <w:sz w:val="20"/>
                <w:szCs w:val="20"/>
              </w:rPr>
              <w:t xml:space="preserve"> Ангаро-Енисейского макрорегиона</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Фондом "Центр стратегических разработок" подготовлен проект плана реализации Стратегии.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Проект Стратегии определяет основные направления устойчивого развития на территориях, входящих в состав</w:t>
            </w:r>
            <w:r>
              <w:rPr>
                <w:rFonts w:ascii="Arial" w:hAnsi="Arial" w:cs="Arial"/>
                <w:sz w:val="20"/>
                <w:szCs w:val="20"/>
              </w:rPr>
              <w:t xml:space="preserve"> Ангаро-Енисейского макрорегиона</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Целью</w:t>
            </w:r>
            <w:r>
              <w:rPr>
                <w:rFonts w:ascii="Arial" w:hAnsi="Arial" w:cs="Arial"/>
                <w:sz w:val="20"/>
                <w:szCs w:val="20"/>
              </w:rPr>
              <w:t xml:space="preserve"> социально-</w:t>
            </w:r>
            <w:r>
              <w:rPr>
                <w:rFonts w:ascii="Arial" w:hAnsi="Arial" w:cs="Arial"/>
                <w:sz w:val="20"/>
                <w:szCs w:val="20"/>
                <w:shd w:val="clear" w:color="auto" w:fill="C0C0C0"/>
              </w:rPr>
              <w:t>экономического развития</w:t>
            </w:r>
            <w:r>
              <w:rPr>
                <w:rFonts w:ascii="Arial" w:hAnsi="Arial" w:cs="Arial"/>
                <w:sz w:val="20"/>
                <w:szCs w:val="20"/>
              </w:rPr>
              <w:t xml:space="preserve"> Ангаро-Енисейского макрорегиона </w:t>
            </w:r>
            <w:r>
              <w:rPr>
                <w:rFonts w:ascii="Arial" w:hAnsi="Arial" w:cs="Arial"/>
                <w:sz w:val="20"/>
                <w:szCs w:val="20"/>
                <w:shd w:val="clear" w:color="auto" w:fill="C0C0C0"/>
              </w:rPr>
              <w:t>является обеспечение высокого качества жизни населения макрорегиона на основе создания условий для повышения конкурентоспособности экономики, обеспечивающей экономический рост субъектов макрорегиона.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Для достижения стратегической цели должны решаться следующие задачи: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опережающее развитие экономики за счет создания условий для масштабного привлечения в Ангаро-Енисейский макрорегион частных инвестиций, формирования индустриальных кластеров и предприятий "новой экономики"</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снятие</w:t>
            </w:r>
            <w:r>
              <w:rPr>
                <w:rFonts w:ascii="Arial" w:hAnsi="Arial" w:cs="Arial"/>
                <w:sz w:val="20"/>
                <w:szCs w:val="20"/>
              </w:rPr>
              <w:t xml:space="preserve"> инфраструктурных ограничений</w:t>
            </w:r>
            <w:r>
              <w:rPr>
                <w:rFonts w:ascii="Arial" w:hAnsi="Arial" w:cs="Arial"/>
                <w:sz w:val="20"/>
                <w:szCs w:val="20"/>
                <w:shd w:val="clear" w:color="auto" w:fill="C0C0C0"/>
              </w:rPr>
              <w:t>, сдерживающих экономическое развитие территории Ангаро-Енисейского макрорегиона, за счет строительства социальной,</w:t>
            </w:r>
            <w:r>
              <w:rPr>
                <w:rFonts w:ascii="Arial" w:hAnsi="Arial" w:cs="Arial"/>
                <w:sz w:val="20"/>
                <w:szCs w:val="20"/>
              </w:rPr>
              <w:t xml:space="preserve"> транспортной </w:t>
            </w:r>
            <w:r>
              <w:rPr>
                <w:rFonts w:ascii="Arial" w:hAnsi="Arial" w:cs="Arial"/>
                <w:sz w:val="20"/>
                <w:szCs w:val="20"/>
                <w:shd w:val="clear" w:color="auto" w:fill="C0C0C0"/>
              </w:rPr>
              <w:t>и инженерной</w:t>
            </w:r>
            <w:r>
              <w:rPr>
                <w:rFonts w:ascii="Arial" w:hAnsi="Arial" w:cs="Arial"/>
                <w:sz w:val="20"/>
                <w:szCs w:val="20"/>
              </w:rPr>
              <w:t xml:space="preserve"> инфраструктуры </w:t>
            </w:r>
            <w:r>
              <w:rPr>
                <w:rFonts w:ascii="Arial" w:hAnsi="Arial" w:cs="Arial"/>
                <w:sz w:val="20"/>
                <w:szCs w:val="20"/>
                <w:shd w:val="clear" w:color="auto" w:fill="C0C0C0"/>
              </w:rPr>
              <w:t>по стандартам, обеспечивающим конкурентоспособность с ведущими мировыми городами, развития инфраструктуры для обеспечения индустриальных кластеров и предприятий "новой экономики", включая инфраструктуру создаваемого транзитного авиа и мультимодального транспортно-логистического хаба, расширение сетей передачи электроэнергии, автомобильных и железных дорог;</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устойчивого роста численности населения Ангаро-Енисейского макрорегиона за счет создания экономических стимулов и возможностей для самореализации, создания новых рабочих мест, повышения качества жизни в Ангаро-Енисейском макрорегионе, улучшения экологической ситуации.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Приоритетами социально-экономического развития Ангаро-Енисейского макрорегиона являются: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выравнивание с территориями европейской части Российской Федерации социально-экономического развития и условий реализации </w:t>
            </w:r>
            <w:r>
              <w:rPr>
                <w:rFonts w:ascii="Arial" w:hAnsi="Arial" w:cs="Arial"/>
                <w:sz w:val="20"/>
                <w:szCs w:val="20"/>
                <w:shd w:val="clear" w:color="auto" w:fill="C0C0C0"/>
              </w:rPr>
              <w:lastRenderedPageBreak/>
              <w:t>прав граждан;</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базовых бюджетообразующих отраслей, обеспечивающих максимальный вклад в экономику субъектов макрорегиона;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восстановление привлекательности макрорегиона для внутренней и международной иммиграции, включая привлечение высококвалифицированных специалистов, а также устранение существующих причин миграционного оттока населения с территории макрорегиона</w:t>
            </w:r>
            <w:r>
              <w:rPr>
                <w:rFonts w:ascii="Arial" w:hAnsi="Arial" w:cs="Arial"/>
                <w:sz w:val="20"/>
                <w:szCs w:val="20"/>
              </w:rPr>
              <w:t xml:space="preserve">, в том числе </w:t>
            </w:r>
            <w:r>
              <w:rPr>
                <w:rFonts w:ascii="Arial" w:hAnsi="Arial" w:cs="Arial"/>
                <w:sz w:val="20"/>
                <w:szCs w:val="20"/>
                <w:shd w:val="clear" w:color="auto" w:fill="C0C0C0"/>
              </w:rPr>
              <w:t>совершенствование охраны окружающей среды и здоровья населения.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Ангаро-Енисейского</w:t>
            </w:r>
            <w:r>
              <w:rPr>
                <w:rFonts w:ascii="Arial" w:hAnsi="Arial" w:cs="Arial"/>
                <w:sz w:val="20"/>
                <w:szCs w:val="20"/>
              </w:rPr>
              <w:t xml:space="preserve"> макрорегиона </w:t>
            </w:r>
            <w:r>
              <w:rPr>
                <w:rFonts w:ascii="Arial" w:hAnsi="Arial" w:cs="Arial"/>
                <w:sz w:val="20"/>
                <w:szCs w:val="20"/>
                <w:shd w:val="clear" w:color="auto" w:fill="C0C0C0"/>
              </w:rPr>
              <w:t>предполагается осуществлять исходя из принципов организации экономического развития:</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использования существующей сырьевой базы как основы для построения производственных цепочек (переделов продукции);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максимизации длины возможных производственных цепочек с целью максимизации создания добавленной стоимости в рамках макрорегиона;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обеспечения экономической целесообразности каждого из индивидуальных проектов в составе производственных цепочек;</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обеспечения технологически взаимосвязанных производств для снижения затрат на создание общей инфраструктуры и снижения транзакционных издержек, обеспечения возможности использования общего пула квалифицированных работников и поддерживающей их инфраструктуры;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диверсификации создаваемых производственных цепочек в целях снижения негативного воздействия неблагоприятной ценовой конъюнктуры в одной из них на экономическое развитие территории в целом.</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5. Кадровое обеспечение экономики республики</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5. Кадровое обеспечение экономики республики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В 2018 году среднегодовая численность населения республики </w:t>
            </w:r>
            <w:r>
              <w:rPr>
                <w:rFonts w:ascii="Arial" w:hAnsi="Arial" w:cs="Arial"/>
                <w:strike/>
                <w:color w:val="FF0000"/>
                <w:sz w:val="20"/>
                <w:szCs w:val="20"/>
              </w:rPr>
              <w:lastRenderedPageBreak/>
              <w:t>составила 536,8 тыс. человек. Население региона в 2030 году увеличится до 542,9 тыс. человек.</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w:t>
            </w:r>
            <w:r>
              <w:rPr>
                <w:rFonts w:ascii="Arial" w:hAnsi="Arial" w:cs="Arial"/>
                <w:sz w:val="20"/>
                <w:szCs w:val="20"/>
              </w:rPr>
              <w:br/>
              <w:t>&lt;фрагмент удален&gt;</w:t>
            </w:r>
            <w:r>
              <w:rPr>
                <w:rFonts w:ascii="Arial" w:hAnsi="Arial" w:cs="Arial"/>
                <w:sz w:val="20"/>
                <w:szCs w:val="20"/>
              </w:rPr>
              <w:br/>
            </w:r>
            <w:r>
              <w:rPr>
                <w:rFonts w:ascii="Arial" w:hAnsi="Arial" w:cs="Arial"/>
                <w:sz w:val="20"/>
                <w:szCs w:val="20"/>
              </w:rPr>
              <w:lastRenderedPageBreak/>
              <w:t> </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Численность рабочей силы по Республике Хакасия в 2018 году, по материалам выборочных обследований, составила 255,6 тыс. человек, среднегодовая численность занятых в экономике - 230,1 тыс. человек. </w:t>
            </w:r>
            <w:r>
              <w:rPr>
                <w:rFonts w:ascii="Arial" w:hAnsi="Arial" w:cs="Arial"/>
                <w:strike/>
                <w:color w:val="FF0000"/>
                <w:sz w:val="20"/>
                <w:szCs w:val="20"/>
              </w:rPr>
              <w:t>Учитывая условия</w:t>
            </w:r>
            <w:r>
              <w:rPr>
                <w:rFonts w:ascii="Arial" w:hAnsi="Arial" w:cs="Arial"/>
                <w:sz w:val="20"/>
                <w:szCs w:val="20"/>
              </w:rPr>
              <w:t xml:space="preserve"> перспективного социально-экономического развития республики</w:t>
            </w:r>
            <w:r>
              <w:rPr>
                <w:rFonts w:ascii="Arial" w:hAnsi="Arial" w:cs="Arial"/>
                <w:strike/>
                <w:color w:val="FF0000"/>
                <w:sz w:val="20"/>
                <w:szCs w:val="20"/>
              </w:rPr>
              <w:t>, численность</w:t>
            </w:r>
            <w:r>
              <w:rPr>
                <w:rFonts w:ascii="Arial" w:hAnsi="Arial" w:cs="Arial"/>
                <w:sz w:val="20"/>
                <w:szCs w:val="20"/>
              </w:rPr>
              <w:t xml:space="preserve"> занятых в экономике </w:t>
            </w:r>
            <w:r>
              <w:rPr>
                <w:rFonts w:ascii="Arial" w:hAnsi="Arial" w:cs="Arial"/>
                <w:strike/>
                <w:color w:val="FF0000"/>
                <w:sz w:val="20"/>
                <w:szCs w:val="20"/>
              </w:rPr>
              <w:t>будет увеличиваться</w:t>
            </w:r>
            <w:r>
              <w:rPr>
                <w:rFonts w:ascii="Arial" w:hAnsi="Arial" w:cs="Arial"/>
                <w:sz w:val="20"/>
                <w:szCs w:val="20"/>
              </w:rPr>
              <w:t xml:space="preserve"> за счет реализации инвестиционных проектов в различных отраслях экономики.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Численность рабочей силы по Республике Хакасия в 2018 году, по материалам выборочных обследований, составила 255,6 тыс. человек, среднегодовая численность занятых в экономике - 230,1 тыс. человек. </w:t>
            </w:r>
            <w:r>
              <w:rPr>
                <w:rFonts w:ascii="Arial" w:hAnsi="Arial" w:cs="Arial"/>
                <w:sz w:val="20"/>
                <w:szCs w:val="20"/>
                <w:shd w:val="clear" w:color="auto" w:fill="C0C0C0"/>
              </w:rPr>
              <w:t>С учетом условий</w:t>
            </w:r>
            <w:r>
              <w:rPr>
                <w:rFonts w:ascii="Arial" w:hAnsi="Arial" w:cs="Arial"/>
                <w:sz w:val="20"/>
                <w:szCs w:val="20"/>
              </w:rPr>
              <w:t xml:space="preserve"> перспективного социально-экономического развития республики </w:t>
            </w:r>
            <w:r>
              <w:rPr>
                <w:rFonts w:ascii="Arial" w:hAnsi="Arial" w:cs="Arial"/>
                <w:sz w:val="20"/>
                <w:szCs w:val="20"/>
                <w:shd w:val="clear" w:color="auto" w:fill="C0C0C0"/>
              </w:rPr>
              <w:t>прогнозируется увеличение численности</w:t>
            </w:r>
            <w:r>
              <w:rPr>
                <w:rFonts w:ascii="Arial" w:hAnsi="Arial" w:cs="Arial"/>
                <w:sz w:val="20"/>
                <w:szCs w:val="20"/>
              </w:rPr>
              <w:t xml:space="preserve"> занятых в экономике за счет реализации инвестиционных проектов в различных отраслях экономики.</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2011 по 2018 год в структуре занятых в экономике доля лиц в возрасте 15 - 19 лет снизилась с 0,8% до 0,4%, доля лиц в активном трудоспособном возрасте (20 - 39 лет) сохранилась на уровне. Доля лиц старше трудоспособного возраста (60 - 72 лет), занятых в экономике, за семь лет увеличилась с 4,4% до 5,0%. Средний возраст работающего населения вырос с 40,1 </w:t>
            </w:r>
            <w:r>
              <w:rPr>
                <w:rFonts w:ascii="Arial" w:hAnsi="Arial" w:cs="Arial"/>
                <w:strike/>
                <w:color w:val="FF0000"/>
                <w:sz w:val="20"/>
                <w:szCs w:val="20"/>
              </w:rPr>
              <w:t>лет</w:t>
            </w:r>
            <w:r>
              <w:rPr>
                <w:rFonts w:ascii="Arial" w:hAnsi="Arial" w:cs="Arial"/>
                <w:sz w:val="20"/>
                <w:szCs w:val="20"/>
              </w:rPr>
              <w:t xml:space="preserve"> в 2012 году до 40,5 </w:t>
            </w:r>
            <w:r>
              <w:rPr>
                <w:rFonts w:ascii="Arial" w:hAnsi="Arial" w:cs="Arial"/>
                <w:strike/>
                <w:color w:val="FF0000"/>
                <w:sz w:val="20"/>
                <w:szCs w:val="20"/>
              </w:rPr>
              <w:t>лет</w:t>
            </w:r>
            <w:r>
              <w:rPr>
                <w:rFonts w:ascii="Arial" w:hAnsi="Arial" w:cs="Arial"/>
                <w:sz w:val="20"/>
                <w:szCs w:val="20"/>
              </w:rPr>
              <w:t xml:space="preserve"> в 2018 году.</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2011 по 2018 год в структуре занятых в экономике доля лиц в возрасте 15 - 19 лет снизилась с 0,8% до 0,4%, доля лиц в активном трудоспособном возрасте (20 - 39 лет) сохранилась на уровне. Доля лиц старше трудоспособного возраста (60 - 72 лет), занятых в экономике, за семь лет увеличилась с 4,4% до 5,0%. Средний возраст работающего населения вырос с 40,1 </w:t>
            </w:r>
            <w:r>
              <w:rPr>
                <w:rFonts w:ascii="Arial" w:hAnsi="Arial" w:cs="Arial"/>
                <w:sz w:val="20"/>
                <w:szCs w:val="20"/>
                <w:shd w:val="clear" w:color="auto" w:fill="C0C0C0"/>
              </w:rPr>
              <w:t>года</w:t>
            </w:r>
            <w:r>
              <w:rPr>
                <w:rFonts w:ascii="Arial" w:hAnsi="Arial" w:cs="Arial"/>
                <w:sz w:val="20"/>
                <w:szCs w:val="20"/>
              </w:rPr>
              <w:t xml:space="preserve"> в 2012 году до 40,5 </w:t>
            </w:r>
            <w:r>
              <w:rPr>
                <w:rFonts w:ascii="Arial" w:hAnsi="Arial" w:cs="Arial"/>
                <w:sz w:val="20"/>
                <w:szCs w:val="20"/>
                <w:shd w:val="clear" w:color="auto" w:fill="C0C0C0"/>
              </w:rPr>
              <w:t>года</w:t>
            </w:r>
            <w:r>
              <w:rPr>
                <w:rFonts w:ascii="Arial" w:hAnsi="Arial" w:cs="Arial"/>
                <w:sz w:val="20"/>
                <w:szCs w:val="20"/>
              </w:rPr>
              <w:t xml:space="preserve"> в 2018 году.</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 последние два года зафиксирован рост потребности организаций в работниках для замещения вакантных рабочих мест, при этом специалистов высшего уровня квалификации (в основном в области здравоохранения и образования), а также квалифицированных рабочих промышленности, строительства, транспорта. Однако по результатам опроса, проведенного в рамках разработки прогноза баланса трудовых ресурсов Республики Хакасия и формирования потребности экономики Республики Хакасия в подготовке квалифицированных рабочих кадров и специалистов в профессиональных образовательных организациях и образовательных организациях высшего образования Республики Хакасия, текущая и перспективная потребность в кадрах работодателей на 2019 - </w:t>
            </w:r>
            <w:r>
              <w:rPr>
                <w:rFonts w:ascii="Arial" w:hAnsi="Arial" w:cs="Arial"/>
                <w:strike/>
                <w:color w:val="FF0000"/>
                <w:sz w:val="20"/>
                <w:szCs w:val="20"/>
              </w:rPr>
              <w:t>2020</w:t>
            </w:r>
            <w:r>
              <w:rPr>
                <w:rFonts w:ascii="Arial" w:hAnsi="Arial" w:cs="Arial"/>
                <w:sz w:val="20"/>
                <w:szCs w:val="20"/>
              </w:rPr>
              <w:t xml:space="preserve"> годы составила </w:t>
            </w:r>
            <w:r>
              <w:rPr>
                <w:rFonts w:ascii="Arial" w:hAnsi="Arial" w:cs="Arial"/>
                <w:strike/>
                <w:color w:val="FF0000"/>
                <w:sz w:val="20"/>
                <w:szCs w:val="20"/>
              </w:rPr>
              <w:t>3383 человека</w:t>
            </w:r>
            <w:r>
              <w:rPr>
                <w:rFonts w:ascii="Arial" w:hAnsi="Arial" w:cs="Arial"/>
                <w:sz w:val="20"/>
                <w:szCs w:val="20"/>
              </w:rPr>
              <w:t>, в том числе:</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 последние два года зафиксирован рост потребности организаций в работниках для замещения вакантных рабочих мест, при этом специалистов высшего уровня квалификации (в основном в области здравоохранения и образования), а также квалифицированных рабочих промышленности, строительства, транспорта. Однако по результатам опроса, проведенного в рамках разработки прогноза баланса трудовых ресурсов Республики Хакасия и формирования потребности экономики Республики Хакасия в подготовке квалифицированных рабочих кадров и специалистов в профессиональных образовательных организациях и образовательных организациях высшего образования Республики Хакасия, текущая и перспективная потребность в кадрах работодателей на 2019 - </w:t>
            </w:r>
            <w:r>
              <w:rPr>
                <w:rFonts w:ascii="Arial" w:hAnsi="Arial" w:cs="Arial"/>
                <w:sz w:val="20"/>
                <w:szCs w:val="20"/>
                <w:shd w:val="clear" w:color="auto" w:fill="C0C0C0"/>
              </w:rPr>
              <w:t>2021</w:t>
            </w:r>
            <w:r>
              <w:rPr>
                <w:rFonts w:ascii="Arial" w:hAnsi="Arial" w:cs="Arial"/>
                <w:sz w:val="20"/>
                <w:szCs w:val="20"/>
              </w:rPr>
              <w:t xml:space="preserve"> годы составила </w:t>
            </w:r>
            <w:r>
              <w:rPr>
                <w:rFonts w:ascii="Arial" w:hAnsi="Arial" w:cs="Arial"/>
                <w:sz w:val="20"/>
                <w:szCs w:val="20"/>
                <w:shd w:val="clear" w:color="auto" w:fill="C0C0C0"/>
              </w:rPr>
              <w:t>6735 человек</w:t>
            </w:r>
            <w:r>
              <w:rPr>
                <w:rFonts w:ascii="Arial" w:hAnsi="Arial" w:cs="Arial"/>
                <w:sz w:val="20"/>
                <w:szCs w:val="20"/>
              </w:rPr>
              <w:t>, в том числе:</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2021 году - 3352 человека.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 учетом реализации инвестиционных проектов текущая и перспективная потребность в кадрах на 2019 - 2020 годы по республике составляет более 4 тыс. человек.</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Прогноз потребности экономики Республики Хакасия в кадрах на 2021 - </w:t>
            </w:r>
            <w:r>
              <w:rPr>
                <w:rFonts w:ascii="Arial" w:hAnsi="Arial" w:cs="Arial"/>
                <w:strike/>
                <w:color w:val="FF0000"/>
                <w:sz w:val="20"/>
                <w:szCs w:val="20"/>
              </w:rPr>
              <w:t>2024</w:t>
            </w:r>
            <w:r>
              <w:rPr>
                <w:rFonts w:ascii="Arial" w:hAnsi="Arial" w:cs="Arial"/>
                <w:sz w:val="20"/>
                <w:szCs w:val="20"/>
              </w:rPr>
              <w:t xml:space="preserve"> годы выполнен с учетом прогноза социально-экономического развития региона до </w:t>
            </w:r>
            <w:r>
              <w:rPr>
                <w:rFonts w:ascii="Arial" w:hAnsi="Arial" w:cs="Arial"/>
                <w:strike/>
                <w:color w:val="FF0000"/>
                <w:sz w:val="20"/>
                <w:szCs w:val="20"/>
              </w:rPr>
              <w:t>2024</w:t>
            </w:r>
            <w:r>
              <w:rPr>
                <w:rFonts w:ascii="Arial" w:hAnsi="Arial" w:cs="Arial"/>
                <w:sz w:val="20"/>
                <w:szCs w:val="20"/>
              </w:rPr>
              <w:t xml:space="preserve"> года, предусматривающего достижение </w:t>
            </w:r>
            <w:r>
              <w:rPr>
                <w:rFonts w:ascii="Arial" w:hAnsi="Arial" w:cs="Arial"/>
                <w:sz w:val="20"/>
                <w:szCs w:val="20"/>
              </w:rPr>
              <w:lastRenderedPageBreak/>
              <w:t xml:space="preserve">стратегических целей, обозначенных в </w:t>
            </w:r>
            <w:hyperlink r:id="rId65" w:history="1">
              <w:r>
                <w:rPr>
                  <w:rFonts w:ascii="Arial" w:hAnsi="Arial" w:cs="Arial"/>
                  <w:strike/>
                  <w:color w:val="FF0000"/>
                  <w:sz w:val="20"/>
                  <w:szCs w:val="20"/>
                </w:rPr>
                <w:t>Указе</w:t>
              </w:r>
            </w:hyperlink>
            <w:r>
              <w:rPr>
                <w:rFonts w:ascii="Arial" w:hAnsi="Arial" w:cs="Arial"/>
                <w:sz w:val="20"/>
                <w:szCs w:val="20"/>
              </w:rPr>
              <w:t xml:space="preserve"> N </w:t>
            </w:r>
            <w:r>
              <w:rPr>
                <w:rFonts w:ascii="Arial" w:hAnsi="Arial" w:cs="Arial"/>
                <w:strike/>
                <w:color w:val="FF0000"/>
                <w:sz w:val="20"/>
                <w:szCs w:val="20"/>
              </w:rPr>
              <w:t>204.</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Прогноз потребности экономики Республики Хакасия в кадрах на 2021 - </w:t>
            </w:r>
            <w:r>
              <w:rPr>
                <w:rFonts w:ascii="Arial" w:hAnsi="Arial" w:cs="Arial"/>
                <w:sz w:val="20"/>
                <w:szCs w:val="20"/>
                <w:shd w:val="clear" w:color="auto" w:fill="C0C0C0"/>
              </w:rPr>
              <w:t>2028</w:t>
            </w:r>
            <w:r>
              <w:rPr>
                <w:rFonts w:ascii="Arial" w:hAnsi="Arial" w:cs="Arial"/>
                <w:sz w:val="20"/>
                <w:szCs w:val="20"/>
              </w:rPr>
              <w:t xml:space="preserve"> годы выполнен с учетом прогноза социально-экономического развития региона до </w:t>
            </w:r>
            <w:r>
              <w:rPr>
                <w:rFonts w:ascii="Arial" w:hAnsi="Arial" w:cs="Arial"/>
                <w:sz w:val="20"/>
                <w:szCs w:val="20"/>
                <w:shd w:val="clear" w:color="auto" w:fill="C0C0C0"/>
              </w:rPr>
              <w:t>2030</w:t>
            </w:r>
            <w:r>
              <w:rPr>
                <w:rFonts w:ascii="Arial" w:hAnsi="Arial" w:cs="Arial"/>
                <w:sz w:val="20"/>
                <w:szCs w:val="20"/>
              </w:rPr>
              <w:t xml:space="preserve"> года, предусматривающего достижение </w:t>
            </w:r>
            <w:r>
              <w:rPr>
                <w:rFonts w:ascii="Arial" w:hAnsi="Arial" w:cs="Arial"/>
                <w:sz w:val="20"/>
                <w:szCs w:val="20"/>
              </w:rPr>
              <w:lastRenderedPageBreak/>
              <w:t xml:space="preserve">стратегических целей, обозначенных в </w:t>
            </w:r>
            <w:r>
              <w:rPr>
                <w:rFonts w:ascii="Arial" w:hAnsi="Arial" w:cs="Arial"/>
                <w:sz w:val="20"/>
                <w:szCs w:val="20"/>
                <w:shd w:val="clear" w:color="auto" w:fill="C0C0C0"/>
              </w:rPr>
              <w:t xml:space="preserve">Указах </w:t>
            </w:r>
            <w:hyperlink r:id="rId66" w:history="1">
              <w:r>
                <w:rPr>
                  <w:rFonts w:ascii="Arial" w:hAnsi="Arial" w:cs="Arial"/>
                  <w:color w:val="0000FF"/>
                  <w:sz w:val="20"/>
                  <w:szCs w:val="20"/>
                  <w:shd w:val="clear" w:color="auto" w:fill="C0C0C0"/>
                </w:rPr>
                <w:t>N 204</w:t>
              </w:r>
            </w:hyperlink>
            <w:r>
              <w:rPr>
                <w:rFonts w:ascii="Arial" w:hAnsi="Arial" w:cs="Arial"/>
                <w:sz w:val="20"/>
                <w:szCs w:val="20"/>
                <w:shd w:val="clear" w:color="auto" w:fill="C0C0C0"/>
              </w:rPr>
              <w:t>,</w:t>
            </w:r>
            <w:r>
              <w:rPr>
                <w:rFonts w:ascii="Arial" w:hAnsi="Arial" w:cs="Arial"/>
                <w:sz w:val="20"/>
                <w:szCs w:val="20"/>
              </w:rPr>
              <w:t xml:space="preserve"> </w:t>
            </w:r>
            <w:hyperlink r:id="rId67" w:history="1">
              <w:r>
                <w:rPr>
                  <w:rFonts w:ascii="Arial" w:hAnsi="Arial" w:cs="Arial"/>
                  <w:color w:val="0000FF"/>
                  <w:sz w:val="20"/>
                  <w:szCs w:val="20"/>
                </w:rPr>
                <w:t xml:space="preserve">N </w:t>
              </w:r>
            </w:hyperlink>
            <w:hyperlink r:id="rId68" w:history="1">
              <w:r>
                <w:rPr>
                  <w:rFonts w:ascii="Arial" w:hAnsi="Arial" w:cs="Arial"/>
                  <w:color w:val="0000FF"/>
                  <w:sz w:val="20"/>
                  <w:szCs w:val="20"/>
                  <w:shd w:val="clear" w:color="auto" w:fill="C0C0C0"/>
                </w:rPr>
                <w:t>474</w:t>
              </w:r>
            </w:hyperlink>
            <w:r>
              <w:rPr>
                <w:rFonts w:ascii="Arial" w:hAnsi="Arial" w:cs="Arial"/>
                <w:sz w:val="20"/>
                <w:szCs w:val="20"/>
                <w:shd w:val="clear" w:color="auto" w:fill="C0C0C0"/>
              </w:rPr>
              <w:t>.</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5. Кадровое обеспечение экономики республики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Прогноз дополнительной потребности экономики Республики Хакасия в кадрах на 2021 - 2024 годы</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5. Кадровое обеспечение экономики республики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rPr>
              <w:t>дополнительной потребности экономики</w:t>
            </w:r>
          </w:p>
          <w:p w:rsidR="001D017D" w:rsidRDefault="001D017D">
            <w:pPr>
              <w:widowControl w:val="0"/>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rPr>
              <w:t xml:space="preserve">Республики Хакасия в кадрах на 2021 - </w:t>
            </w:r>
            <w:r>
              <w:rPr>
                <w:rFonts w:ascii="Arial" w:hAnsi="Arial" w:cs="Arial"/>
                <w:b/>
                <w:bCs/>
                <w:strike/>
                <w:color w:val="FF0000"/>
                <w:sz w:val="20"/>
                <w:szCs w:val="20"/>
              </w:rPr>
              <w:t>2024</w:t>
            </w:r>
            <w:r>
              <w:rPr>
                <w:rFonts w:ascii="Arial" w:hAnsi="Arial" w:cs="Arial"/>
                <w:b/>
                <w:bCs/>
                <w:sz w:val="20"/>
                <w:szCs w:val="20"/>
              </w:rPr>
              <w:t xml:space="preserve"> годы</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дополнительной потребности экономики Республики Хакасия</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кадрах на 2021 - </w:t>
            </w:r>
            <w:r>
              <w:rPr>
                <w:rFonts w:ascii="Arial" w:hAnsi="Arial" w:cs="Arial"/>
                <w:sz w:val="20"/>
                <w:szCs w:val="20"/>
                <w:shd w:val="clear" w:color="auto" w:fill="C0C0C0"/>
              </w:rPr>
              <w:t>2028</w:t>
            </w:r>
            <w:r>
              <w:rPr>
                <w:rFonts w:ascii="Arial" w:hAnsi="Arial" w:cs="Arial"/>
                <w:sz w:val="20"/>
                <w:szCs w:val="20"/>
              </w:rPr>
              <w:t xml:space="preserve"> годы</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69"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0"/>
        <w:gridCol w:w="1843"/>
      </w:tblGrid>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Виды 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2021 - </w:t>
            </w:r>
            <w:r>
              <w:rPr>
                <w:rFonts w:ascii="Arial" w:hAnsi="Arial" w:cs="Arial"/>
                <w:strike/>
                <w:color w:val="FF0000"/>
                <w:sz w:val="20"/>
                <w:szCs w:val="20"/>
              </w:rPr>
              <w:t>2024</w:t>
            </w:r>
            <w:r>
              <w:rPr>
                <w:rFonts w:ascii="Arial" w:hAnsi="Arial" w:cs="Arial"/>
                <w:sz w:val="20"/>
                <w:szCs w:val="20"/>
              </w:rPr>
              <w:t xml:space="preserve"> годы</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Сельское хозяйство, охота, рыболовство и рыбоводство</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727</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Добыча полезных ископаемых</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3018</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электрической энергией, газом и паром; кондиционирование воздуха</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297</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1516</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Торговля оптовая и розничная; ремонт автотранспортных средств и мотоциклов</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870</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Транспортировка и хранение</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899</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Металлургия и машиностроение</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308</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Обрабатывающее производство</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321</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Социальная сфера, в том числе</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808</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Здравоохранение</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632</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Образование</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115</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Туризм</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223</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Прочее</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66</w:t>
            </w:r>
          </w:p>
        </w:tc>
      </w:tr>
      <w:tr w:rsidR="001D017D">
        <w:tc>
          <w:tcPr>
            <w:tcW w:w="720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184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9053</w:t>
            </w:r>
          </w:p>
        </w:tc>
      </w:tr>
    </w:tbl>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Наибольшая дополнительная потребность в квалифицированных кадрах будет наблюдаться по видам экономической деятельности </w:t>
      </w:r>
      <w:r>
        <w:rPr>
          <w:rFonts w:ascii="Arial" w:hAnsi="Arial" w:cs="Arial"/>
          <w:strike/>
          <w:color w:val="FF0000"/>
          <w:sz w:val="20"/>
          <w:szCs w:val="20"/>
        </w:rPr>
        <w:t>"</w:t>
      </w:r>
      <w:r>
        <w:rPr>
          <w:rFonts w:ascii="Arial" w:hAnsi="Arial" w:cs="Arial"/>
          <w:sz w:val="20"/>
          <w:szCs w:val="20"/>
        </w:rPr>
        <w:t>Добыча полезных ископаемых</w:t>
      </w:r>
      <w:r>
        <w:rPr>
          <w:rFonts w:ascii="Arial" w:hAnsi="Arial" w:cs="Arial"/>
          <w:strike/>
          <w:color w:val="FF0000"/>
          <w:sz w:val="20"/>
          <w:szCs w:val="20"/>
        </w:rPr>
        <w:t>" (33,3% от общей потребности) и "Строительство</w:t>
      </w:r>
      <w:r>
        <w:rPr>
          <w:rFonts w:ascii="Arial" w:hAnsi="Arial" w:cs="Arial"/>
          <w:sz w:val="20"/>
          <w:szCs w:val="20"/>
        </w:rPr>
        <w:t>" (</w:t>
      </w:r>
      <w:r>
        <w:rPr>
          <w:rFonts w:ascii="Arial" w:hAnsi="Arial" w:cs="Arial"/>
          <w:strike/>
          <w:color w:val="FF0000"/>
          <w:sz w:val="20"/>
          <w:szCs w:val="20"/>
        </w:rPr>
        <w:t>16</w:t>
      </w:r>
      <w:r>
        <w:rPr>
          <w:rFonts w:ascii="Arial" w:hAnsi="Arial" w:cs="Arial"/>
          <w:sz w:val="20"/>
          <w:szCs w:val="20"/>
        </w:rPr>
        <w:t>,</w:t>
      </w:r>
      <w:r>
        <w:rPr>
          <w:rFonts w:ascii="Arial" w:hAnsi="Arial" w:cs="Arial"/>
          <w:strike/>
          <w:color w:val="FF0000"/>
          <w:sz w:val="20"/>
          <w:szCs w:val="20"/>
        </w:rPr>
        <w:t>7</w:t>
      </w:r>
      <w:r>
        <w:rPr>
          <w:rFonts w:ascii="Arial" w:hAnsi="Arial" w:cs="Arial"/>
          <w:sz w:val="20"/>
          <w:szCs w:val="20"/>
        </w:rPr>
        <w:t xml:space="preserve">%), что связано с реализацией инвестиционных проектов, в том числе совместного для </w:t>
      </w:r>
      <w:r>
        <w:rPr>
          <w:rFonts w:ascii="Arial" w:hAnsi="Arial" w:cs="Arial"/>
          <w:strike/>
          <w:color w:val="FF0000"/>
          <w:sz w:val="20"/>
          <w:szCs w:val="20"/>
        </w:rPr>
        <w:t>трех регионов</w:t>
      </w:r>
      <w:r>
        <w:rPr>
          <w:rFonts w:ascii="Arial" w:hAnsi="Arial" w:cs="Arial"/>
          <w:sz w:val="20"/>
          <w:szCs w:val="20"/>
        </w:rPr>
        <w:t xml:space="preserve"> Республики Хакасия, Красноярского края и Республики Тыва КИП "Енисейская Сибирь". Подготовку высококвалифицированных рабочих кадров обеспечат учреждения региональной системы среднего профессионального образования.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Учитывая тенденцию</w:t>
      </w:r>
      <w:r>
        <w:rPr>
          <w:rFonts w:ascii="Arial" w:hAnsi="Arial" w:cs="Arial"/>
          <w:sz w:val="20"/>
          <w:szCs w:val="20"/>
        </w:rPr>
        <w:t xml:space="preserve"> роста численности занятых в экономике</w:t>
      </w:r>
      <w:r>
        <w:rPr>
          <w:rFonts w:ascii="Arial" w:hAnsi="Arial" w:cs="Arial"/>
          <w:strike/>
          <w:color w:val="FF0000"/>
          <w:sz w:val="20"/>
          <w:szCs w:val="20"/>
        </w:rPr>
        <w:t>, дополнительная</w:t>
      </w:r>
      <w:r>
        <w:rPr>
          <w:rFonts w:ascii="Arial" w:hAnsi="Arial" w:cs="Arial"/>
          <w:sz w:val="20"/>
          <w:szCs w:val="20"/>
        </w:rPr>
        <w:t xml:space="preserve"> потребность в квалифицированных кадрах </w:t>
      </w:r>
      <w:r>
        <w:rPr>
          <w:rFonts w:ascii="Arial" w:hAnsi="Arial" w:cs="Arial"/>
          <w:strike/>
          <w:color w:val="FF0000"/>
          <w:sz w:val="20"/>
          <w:szCs w:val="20"/>
        </w:rPr>
        <w:t>в целом по республике также будет увеличиваться</w:t>
      </w:r>
      <w:r>
        <w:rPr>
          <w:rFonts w:ascii="Arial" w:hAnsi="Arial" w:cs="Arial"/>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70"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37"/>
        <w:gridCol w:w="1114"/>
      </w:tblGrid>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Виды экономической деятельности</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2021 - </w:t>
            </w:r>
            <w:r>
              <w:rPr>
                <w:rFonts w:ascii="Arial" w:hAnsi="Arial" w:cs="Arial"/>
                <w:sz w:val="20"/>
                <w:szCs w:val="20"/>
                <w:shd w:val="clear" w:color="auto" w:fill="C0C0C0"/>
              </w:rPr>
              <w:t>2028</w:t>
            </w:r>
            <w:r>
              <w:rPr>
                <w:rFonts w:ascii="Arial" w:hAnsi="Arial" w:cs="Arial"/>
                <w:sz w:val="20"/>
                <w:szCs w:val="20"/>
              </w:rPr>
              <w:t xml:space="preserve"> годы</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Сельское хозяйство, охота, рыболовство и рыбоводство</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193</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Добыча полезных ископаемых</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1702</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электрической энергией, газом и паром; кондиционирование воздуха</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457</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680</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Торговля оптовая и розничная; ремонт автотранспортных средств и мотоциклов</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2933</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Транспортировка и хранение</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1174</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Обрабатывающие производства</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4144</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Социальная сфера, в том числе</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здравоохранение</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2571</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образование</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2102</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культура и спорт</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727</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Туризм</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204</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Информатизация и связь</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143</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Прочее</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2409</w:t>
            </w:r>
          </w:p>
        </w:tc>
      </w:tr>
      <w:tr w:rsidR="001D017D">
        <w:tc>
          <w:tcPr>
            <w:tcW w:w="793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Всего</w:t>
            </w:r>
          </w:p>
        </w:tc>
        <w:tc>
          <w:tcPr>
            <w:tcW w:w="11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19439</w:t>
            </w:r>
          </w:p>
        </w:tc>
      </w:tr>
    </w:tbl>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Наибольшая дополнительная потребность в квалифицированных кадрах будет наблюдаться по видам экономической деятельности</w:t>
      </w:r>
      <w:r>
        <w:rPr>
          <w:rFonts w:ascii="Arial" w:hAnsi="Arial" w:cs="Arial"/>
          <w:sz w:val="20"/>
          <w:szCs w:val="20"/>
          <w:shd w:val="clear" w:color="auto" w:fill="C0C0C0"/>
        </w:rPr>
        <w:t>: "Обрабатывающие производства" (21,3% от общей потребности), "</w:t>
      </w:r>
      <w:r>
        <w:rPr>
          <w:rFonts w:ascii="Arial" w:hAnsi="Arial" w:cs="Arial"/>
          <w:sz w:val="20"/>
          <w:szCs w:val="20"/>
        </w:rPr>
        <w:t>Добыча полезных ископаемых" (</w:t>
      </w:r>
      <w:r>
        <w:rPr>
          <w:rFonts w:ascii="Arial" w:hAnsi="Arial" w:cs="Arial"/>
          <w:sz w:val="20"/>
          <w:szCs w:val="20"/>
          <w:shd w:val="clear" w:color="auto" w:fill="C0C0C0"/>
        </w:rPr>
        <w:t>8</w:t>
      </w:r>
      <w:r>
        <w:rPr>
          <w:rFonts w:ascii="Arial" w:hAnsi="Arial" w:cs="Arial"/>
          <w:sz w:val="20"/>
          <w:szCs w:val="20"/>
        </w:rPr>
        <w:t>,</w:t>
      </w:r>
      <w:r>
        <w:rPr>
          <w:rFonts w:ascii="Arial" w:hAnsi="Arial" w:cs="Arial"/>
          <w:sz w:val="20"/>
          <w:szCs w:val="20"/>
          <w:shd w:val="clear" w:color="auto" w:fill="C0C0C0"/>
        </w:rPr>
        <w:t>8</w:t>
      </w:r>
      <w:r>
        <w:rPr>
          <w:rFonts w:ascii="Arial" w:hAnsi="Arial" w:cs="Arial"/>
          <w:sz w:val="20"/>
          <w:szCs w:val="20"/>
        </w:rPr>
        <w:t xml:space="preserve">%), что связано с реализацией инвестиционных проектов, в том числе совместного для Республики Хакасия, Красноярского края и Республики Тыва </w:t>
      </w:r>
      <w:r>
        <w:rPr>
          <w:rFonts w:ascii="Arial" w:hAnsi="Arial" w:cs="Arial"/>
          <w:sz w:val="20"/>
          <w:szCs w:val="20"/>
          <w:shd w:val="clear" w:color="auto" w:fill="C0C0C0"/>
        </w:rPr>
        <w:t>-</w:t>
      </w:r>
      <w:r>
        <w:rPr>
          <w:rFonts w:ascii="Arial" w:hAnsi="Arial" w:cs="Arial"/>
          <w:sz w:val="20"/>
          <w:szCs w:val="20"/>
        </w:rPr>
        <w:t xml:space="preserve"> КИП "Енисейская Сибирь". Подготовку высококвалифицированных рабочих кадров обеспечат учреждения региональной системы среднего профессионального образования.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Тенденция</w:t>
      </w:r>
      <w:r>
        <w:rPr>
          <w:rFonts w:ascii="Arial" w:hAnsi="Arial" w:cs="Arial"/>
          <w:sz w:val="20"/>
          <w:szCs w:val="20"/>
        </w:rPr>
        <w:t xml:space="preserve"> роста численности занятых в экономике </w:t>
      </w:r>
      <w:r>
        <w:rPr>
          <w:rFonts w:ascii="Arial" w:hAnsi="Arial" w:cs="Arial"/>
          <w:sz w:val="20"/>
          <w:szCs w:val="20"/>
          <w:shd w:val="clear" w:color="auto" w:fill="C0C0C0"/>
        </w:rPr>
        <w:t>увеличит дополнительную</w:t>
      </w:r>
      <w:r>
        <w:rPr>
          <w:rFonts w:ascii="Arial" w:hAnsi="Arial" w:cs="Arial"/>
          <w:sz w:val="20"/>
          <w:szCs w:val="20"/>
        </w:rPr>
        <w:t xml:space="preserve"> потребность в квалифицированных кадрах.</w:t>
      </w:r>
    </w:p>
    <w:tbl>
      <w:tblPr>
        <w:tblW w:w="0" w:type="auto"/>
        <w:tblLayout w:type="fixed"/>
        <w:tblCellMar>
          <w:left w:w="0" w:type="dxa"/>
          <w:right w:w="0" w:type="dxa"/>
        </w:tblCellMar>
        <w:tblLook w:val="0000" w:firstRow="0" w:lastRow="0" w:firstColumn="0" w:lastColumn="0" w:noHBand="0" w:noVBand="0"/>
      </w:tblPr>
      <w:tblGrid>
        <w:gridCol w:w="7100"/>
        <w:gridCol w:w="7100"/>
      </w:tblGrid>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Одним из важнейших направлений подготовки кадров является создание ресурсного научно-образовательного центра в сфере туризма на базе ведущего учебного заведения Республики Хакасия - ФГБОУ ВО "Хакасский государственный университет им. Н.Ф. Катанова", которое предусматривает подготовку кадров и повышение квалификации специалистов туристской отрасли. Система подготовки и повышения квалификации специалистов индустрии туризма, реализуемая ресурсным научно-образовательным центром в сфере туризма, состоит из программ основного образования (аспирантура, магистратура, бакалавриат) и дополнительного профессионального образования, базирующегося на современном методическом обеспечении образовательных программ и средствах технической реализации образовательного процесса в дистанционном режиме. Цель работы ресурсного научно-образовательного центра в сфере туризма - объединение усилий органов исполнительной власти, профессионального сообщества и ведущих образовательных организаций для основного и дополнительного профессионального образования специалистов индустрии туризма.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разработка прогноза потребности в кадровых ресурсах на краткосрочную (3 года) и долгосрочную перспективу </w:t>
            </w:r>
            <w:r>
              <w:rPr>
                <w:rFonts w:ascii="Arial" w:hAnsi="Arial" w:cs="Arial"/>
                <w:strike/>
                <w:color w:val="FF0000"/>
                <w:sz w:val="20"/>
                <w:szCs w:val="20"/>
              </w:rPr>
              <w:t>(до 7 лет)</w:t>
            </w:r>
            <w:r>
              <w:rPr>
                <w:rFonts w:ascii="Arial" w:hAnsi="Arial" w:cs="Arial"/>
                <w:sz w:val="20"/>
                <w:szCs w:val="20"/>
              </w:rPr>
              <w:t xml:space="preserve"> с учетом приоритетов ведущих и перспективных отраслей экономики;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разработка прогноза потребности в кадровых ресурсах на краткосрочную (3 года) и долгосрочную </w:t>
            </w:r>
            <w:r>
              <w:rPr>
                <w:rFonts w:ascii="Arial" w:hAnsi="Arial" w:cs="Arial"/>
                <w:sz w:val="20"/>
                <w:szCs w:val="20"/>
                <w:shd w:val="clear" w:color="auto" w:fill="C0C0C0"/>
              </w:rPr>
              <w:t>(до 7 лет)</w:t>
            </w:r>
            <w:r>
              <w:rPr>
                <w:rFonts w:ascii="Arial" w:hAnsi="Arial" w:cs="Arial"/>
                <w:sz w:val="20"/>
                <w:szCs w:val="20"/>
              </w:rPr>
              <w:t xml:space="preserve"> перспективу с учетом приоритетов ведущих и перспективных отраслей экономики;</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обеспечение подготовки управленческих кадров для организаций народного хозяйства Российской Федерации.</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6. Сроки и этапы реализации Стратегии</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6. Сроки и этапы реализации Стратегии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Первый этап реализации Стратегии (2019 - 2021 годы) </w:t>
            </w:r>
            <w:r>
              <w:rPr>
                <w:rFonts w:ascii="Arial" w:hAnsi="Arial" w:cs="Arial"/>
                <w:strike/>
                <w:color w:val="FF0000"/>
                <w:sz w:val="20"/>
                <w:szCs w:val="20"/>
              </w:rPr>
              <w:t>является восстановительным и</w:t>
            </w:r>
            <w:r>
              <w:rPr>
                <w:rFonts w:ascii="Arial" w:hAnsi="Arial" w:cs="Arial"/>
                <w:sz w:val="20"/>
                <w:szCs w:val="20"/>
              </w:rPr>
              <w:t xml:space="preserve"> будет направлен на разработку новых механизмов и инструментов реализации приоритетных направлений, формирование новой модели экономического роста. Формируются предпосылки для создания новых высокотехнологичных отраслей.</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Первый этап реализации Стратегии (2019 - 2021 годы) будет направлен на разработку новых механизмов и инструментов реализации приоритетных направлений, формирование новой модели экономического роста. Формируются предпосылки для создания новых высокотехнологичных отраслей.</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Сильнейшим вызовом на первом этапе реализации Стратегии для региона стала угроза распространения новой коронавирусной инфекции (COVID-19). В целях противодействия данной угрозе в 2020 - 2021 годах был принят ряд ограничительных мер, оказавших существенное влияние на динамику социально-экономического развития. На данном этапе были мобилизованы ресурсы и оказана беспрецедентная помощь населению и бизнесу для преодоления негативных последствий.</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Второй этап реализации Стратегии (2022 - 2024 годы) </w:t>
            </w:r>
            <w:r>
              <w:rPr>
                <w:rFonts w:ascii="Arial" w:hAnsi="Arial" w:cs="Arial"/>
                <w:strike/>
                <w:color w:val="FF0000"/>
                <w:sz w:val="20"/>
                <w:szCs w:val="20"/>
              </w:rPr>
              <w:t>- это период реализации созданных условий, преодоление инфраструктурных ограничений и снижение дефицита бюджета, усиление промышленной, инвестиционной и предпринимательской активности.</w:t>
            </w:r>
            <w:r>
              <w:rPr>
                <w:rFonts w:ascii="Arial" w:hAnsi="Arial" w:cs="Arial"/>
                <w:sz w:val="20"/>
                <w:szCs w:val="20"/>
              </w:rPr>
              <w:t xml:space="preserve"> Реализация кластерной политики будет способствовать </w:t>
            </w:r>
            <w:r>
              <w:rPr>
                <w:rFonts w:ascii="Arial" w:hAnsi="Arial" w:cs="Arial"/>
                <w:strike/>
                <w:color w:val="FF0000"/>
                <w:sz w:val="20"/>
                <w:szCs w:val="20"/>
              </w:rPr>
              <w:t>устойчивым темпам роста в промышленном производстве региона, агропромышленном комплексе, строительстве и туризме.</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Второй этап реализации Стратегии (2022 - 2024 годы) </w:t>
            </w:r>
            <w:r>
              <w:rPr>
                <w:rFonts w:ascii="Arial" w:hAnsi="Arial" w:cs="Arial"/>
                <w:sz w:val="20"/>
                <w:szCs w:val="20"/>
                <w:shd w:val="clear" w:color="auto" w:fill="C0C0C0"/>
              </w:rPr>
              <w:t>является адаптационным к новым условиям функционирования экономики. Это этап, в котором возрастет роль импортозамещения и перестройки производственно-логистических цепочек в экономике.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Реализация кластерной политики будет способствовать </w:t>
            </w:r>
            <w:r>
              <w:rPr>
                <w:rFonts w:ascii="Arial" w:hAnsi="Arial" w:cs="Arial"/>
                <w:sz w:val="20"/>
                <w:szCs w:val="20"/>
                <w:shd w:val="clear" w:color="auto" w:fill="C0C0C0"/>
              </w:rPr>
              <w:t>развитию промышленного производства региона, агропромышленного комплекса, строительства и туризма.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Предполагается постепенное сглаживание последствий, вызванных ограничениями в связи с распространением новой коронавирусной инфекции (COVID-19) и введенными внешними санкциями.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рамках второго этапа будет происходить адаптация к внешним условиям функционирования экономики и переход к постепенному восстановительному росту.</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r>
              <w:rPr>
                <w:rFonts w:ascii="Arial" w:hAnsi="Arial" w:cs="Arial"/>
                <w:strike/>
                <w:color w:val="FF0000"/>
                <w:sz w:val="20"/>
                <w:szCs w:val="20"/>
              </w:rPr>
              <w:t>регионе</w:t>
            </w:r>
            <w:r>
              <w:rPr>
                <w:rFonts w:ascii="Arial" w:hAnsi="Arial" w:cs="Arial"/>
                <w:sz w:val="20"/>
                <w:szCs w:val="20"/>
              </w:rPr>
              <w:t xml:space="preserve"> будет действовать эффективная система институтов развития для привлечения в регион инвесторов в ведущие отрасли экономики, </w:t>
            </w:r>
            <w:r>
              <w:rPr>
                <w:rFonts w:ascii="Arial" w:hAnsi="Arial" w:cs="Arial"/>
                <w:strike/>
                <w:color w:val="FF0000"/>
                <w:sz w:val="20"/>
                <w:szCs w:val="20"/>
              </w:rPr>
              <w:t>будет создана</w:t>
            </w:r>
            <w:r>
              <w:rPr>
                <w:rFonts w:ascii="Arial" w:hAnsi="Arial" w:cs="Arial"/>
                <w:sz w:val="20"/>
                <w:szCs w:val="20"/>
              </w:rPr>
              <w:t xml:space="preserve"> сеть индустриальных </w:t>
            </w:r>
            <w:r>
              <w:rPr>
                <w:rFonts w:ascii="Arial" w:hAnsi="Arial" w:cs="Arial"/>
                <w:strike/>
                <w:color w:val="FF0000"/>
                <w:sz w:val="20"/>
                <w:szCs w:val="20"/>
              </w:rPr>
              <w:t>и</w:t>
            </w:r>
            <w:r>
              <w:rPr>
                <w:rFonts w:ascii="Arial" w:hAnsi="Arial" w:cs="Arial"/>
                <w:sz w:val="20"/>
                <w:szCs w:val="20"/>
              </w:rPr>
              <w:t xml:space="preserve"> промышленных парков </w:t>
            </w:r>
            <w:r>
              <w:rPr>
                <w:rFonts w:ascii="Arial" w:hAnsi="Arial" w:cs="Arial"/>
                <w:strike/>
                <w:color w:val="FF0000"/>
                <w:sz w:val="20"/>
                <w:szCs w:val="20"/>
              </w:rPr>
              <w:t>(кластеры)</w:t>
            </w:r>
            <w:r>
              <w:rPr>
                <w:rFonts w:ascii="Arial" w:hAnsi="Arial" w:cs="Arial"/>
                <w:sz w:val="20"/>
                <w:szCs w:val="20"/>
              </w:rPr>
              <w:t>. Возродится востребованность и престиж профессий, связанных с производством и научно-технической сферой. Республика Хакасия превратится в регион комфортного проживания с высоким человеческим потенциалом.</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r>
              <w:rPr>
                <w:rFonts w:ascii="Arial" w:hAnsi="Arial" w:cs="Arial"/>
                <w:sz w:val="20"/>
                <w:szCs w:val="20"/>
                <w:shd w:val="clear" w:color="auto" w:fill="C0C0C0"/>
              </w:rPr>
              <w:t>республике</w:t>
            </w:r>
            <w:r>
              <w:rPr>
                <w:rFonts w:ascii="Arial" w:hAnsi="Arial" w:cs="Arial"/>
                <w:sz w:val="20"/>
                <w:szCs w:val="20"/>
              </w:rPr>
              <w:t xml:space="preserve"> будет действовать эффективная система институтов развития для привлечения в регион инвесторов в ведущие отрасли экономики, </w:t>
            </w:r>
            <w:r>
              <w:rPr>
                <w:rFonts w:ascii="Arial" w:hAnsi="Arial" w:cs="Arial"/>
                <w:sz w:val="20"/>
                <w:szCs w:val="20"/>
                <w:shd w:val="clear" w:color="auto" w:fill="C0C0C0"/>
              </w:rPr>
              <w:t>планируется создать</w:t>
            </w:r>
            <w:r>
              <w:rPr>
                <w:rFonts w:ascii="Arial" w:hAnsi="Arial" w:cs="Arial"/>
                <w:sz w:val="20"/>
                <w:szCs w:val="20"/>
              </w:rPr>
              <w:t xml:space="preserve"> сеть индустриальных </w:t>
            </w:r>
            <w:r>
              <w:rPr>
                <w:rFonts w:ascii="Arial" w:hAnsi="Arial" w:cs="Arial"/>
                <w:sz w:val="20"/>
                <w:szCs w:val="20"/>
                <w:shd w:val="clear" w:color="auto" w:fill="C0C0C0"/>
              </w:rPr>
              <w:t>(</w:t>
            </w:r>
            <w:r>
              <w:rPr>
                <w:rFonts w:ascii="Arial" w:hAnsi="Arial" w:cs="Arial"/>
                <w:sz w:val="20"/>
                <w:szCs w:val="20"/>
              </w:rPr>
              <w:t>промышленных</w:t>
            </w:r>
            <w:r>
              <w:rPr>
                <w:rFonts w:ascii="Arial" w:hAnsi="Arial" w:cs="Arial"/>
                <w:sz w:val="20"/>
                <w:szCs w:val="20"/>
                <w:shd w:val="clear" w:color="auto" w:fill="C0C0C0"/>
              </w:rPr>
              <w:t>)</w:t>
            </w:r>
            <w:r>
              <w:rPr>
                <w:rFonts w:ascii="Arial" w:hAnsi="Arial" w:cs="Arial"/>
                <w:sz w:val="20"/>
                <w:szCs w:val="20"/>
              </w:rPr>
              <w:t xml:space="preserve"> парков </w:t>
            </w:r>
            <w:r>
              <w:rPr>
                <w:rFonts w:ascii="Arial" w:hAnsi="Arial" w:cs="Arial"/>
                <w:sz w:val="20"/>
                <w:szCs w:val="20"/>
                <w:shd w:val="clear" w:color="auto" w:fill="C0C0C0"/>
              </w:rPr>
              <w:t>и промышленных кластеров</w:t>
            </w:r>
            <w:r>
              <w:rPr>
                <w:rFonts w:ascii="Arial" w:hAnsi="Arial" w:cs="Arial"/>
                <w:sz w:val="20"/>
                <w:szCs w:val="20"/>
              </w:rPr>
              <w:t>. Возродится востребованность и престиж профессий, связанных с производством и научно-технической сферой. Республика Хакасия превратится в регион комфортного проживания с высоким человеческим потенциалом.</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7. Оценка финансовых ресурсов реализации Стратегии</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7. Оценка финансовых ресурсов реализации Стратегии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Основные источники финансирования Стратегии включают в себя бюджеты всех уровней на территории Республики Хакасия (региональный и местные бюджеты с учетом средств полученных из федерального бюджета)</w:t>
            </w:r>
            <w:r>
              <w:rPr>
                <w:rFonts w:ascii="Arial" w:hAnsi="Arial" w:cs="Arial"/>
                <w:strike/>
                <w:color w:val="FF0000"/>
                <w:sz w:val="20"/>
                <w:szCs w:val="20"/>
              </w:rPr>
              <w:t>, частные инвестиции.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реализацию Стратегии оценочно потребуется объем финансовых ресурсов более </w:t>
            </w:r>
            <w:r>
              <w:rPr>
                <w:rFonts w:ascii="Arial" w:hAnsi="Arial" w:cs="Arial"/>
                <w:strike/>
                <w:color w:val="FF0000"/>
                <w:sz w:val="20"/>
                <w:szCs w:val="20"/>
              </w:rPr>
              <w:t>970</w:t>
            </w:r>
            <w:r>
              <w:rPr>
                <w:rFonts w:ascii="Arial" w:hAnsi="Arial" w:cs="Arial"/>
                <w:sz w:val="20"/>
                <w:szCs w:val="20"/>
              </w:rPr>
              <w:t xml:space="preserve"> млрд рублей </w:t>
            </w:r>
            <w:r>
              <w:rPr>
                <w:rFonts w:ascii="Arial" w:hAnsi="Arial" w:cs="Arial"/>
                <w:strike/>
                <w:color w:val="FF0000"/>
                <w:sz w:val="20"/>
                <w:szCs w:val="20"/>
              </w:rPr>
              <w:t>(без учета средств Территориального фонда обязательного медицинского страхования Республики Хакасия) (далее - ТФОМС)</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Структура финансовых ресурсов Стратегии в период до 2030 года будет меняться в сторону увеличения доли внебюджетных источников и снижения доли бюджетных. Так, если на реализацию Стратегии в 2019 году </w:t>
            </w:r>
            <w:r>
              <w:rPr>
                <w:rFonts w:ascii="Arial" w:hAnsi="Arial" w:cs="Arial"/>
                <w:strike/>
                <w:color w:val="FF0000"/>
                <w:sz w:val="20"/>
                <w:szCs w:val="20"/>
              </w:rPr>
              <w:t>будет</w:t>
            </w:r>
            <w:r>
              <w:rPr>
                <w:rFonts w:ascii="Arial" w:hAnsi="Arial" w:cs="Arial"/>
                <w:sz w:val="20"/>
                <w:szCs w:val="20"/>
              </w:rPr>
              <w:t xml:space="preserve"> направлено </w:t>
            </w:r>
            <w:r>
              <w:rPr>
                <w:rFonts w:ascii="Arial" w:hAnsi="Arial" w:cs="Arial"/>
                <w:strike/>
                <w:color w:val="FF0000"/>
                <w:sz w:val="20"/>
                <w:szCs w:val="20"/>
              </w:rPr>
              <w:t>43</w:t>
            </w:r>
            <w:r>
              <w:rPr>
                <w:rFonts w:ascii="Arial" w:hAnsi="Arial" w:cs="Arial"/>
                <w:sz w:val="20"/>
                <w:szCs w:val="20"/>
              </w:rPr>
              <w:t>,</w:t>
            </w:r>
            <w:r>
              <w:rPr>
                <w:rFonts w:ascii="Arial" w:hAnsi="Arial" w:cs="Arial"/>
                <w:strike/>
                <w:color w:val="FF0000"/>
                <w:sz w:val="20"/>
                <w:szCs w:val="20"/>
              </w:rPr>
              <w:t>3</w:t>
            </w:r>
            <w:r>
              <w:rPr>
                <w:rFonts w:ascii="Arial" w:hAnsi="Arial" w:cs="Arial"/>
                <w:sz w:val="20"/>
                <w:szCs w:val="20"/>
              </w:rPr>
              <w:t xml:space="preserve">% внебюджетных средств от общего объема финансовых ресурсов, то в 2030 году планируется, что их доля достигнет </w:t>
            </w:r>
            <w:r>
              <w:rPr>
                <w:rFonts w:ascii="Arial" w:hAnsi="Arial" w:cs="Arial"/>
                <w:strike/>
                <w:color w:val="FF0000"/>
                <w:sz w:val="20"/>
                <w:szCs w:val="20"/>
              </w:rPr>
              <w:t>54</w:t>
            </w:r>
            <w:r>
              <w:rPr>
                <w:rFonts w:ascii="Arial" w:hAnsi="Arial" w:cs="Arial"/>
                <w:sz w:val="20"/>
                <w:szCs w:val="20"/>
              </w:rPr>
              <w:t>,</w:t>
            </w:r>
            <w:r>
              <w:rPr>
                <w:rFonts w:ascii="Arial" w:hAnsi="Arial" w:cs="Arial"/>
                <w:strike/>
                <w:color w:val="FF0000"/>
                <w:sz w:val="20"/>
                <w:szCs w:val="20"/>
              </w:rPr>
              <w:t>8</w:t>
            </w:r>
            <w:r>
              <w:rPr>
                <w:rFonts w:ascii="Arial" w:hAnsi="Arial" w:cs="Arial"/>
                <w:sz w:val="20"/>
                <w:szCs w:val="20"/>
              </w:rPr>
              <w:t xml:space="preserve">% за счет прогнозируемого роста инвестиций, направленных на модернизацию существующих производств и развитие новых. Соответственно, доля бюджетного финансирования сократится до </w:t>
            </w:r>
            <w:r>
              <w:rPr>
                <w:rFonts w:ascii="Arial" w:hAnsi="Arial" w:cs="Arial"/>
                <w:strike/>
                <w:color w:val="FF0000"/>
                <w:sz w:val="20"/>
                <w:szCs w:val="20"/>
              </w:rPr>
              <w:t>45</w:t>
            </w:r>
            <w:r>
              <w:rPr>
                <w:rFonts w:ascii="Arial" w:hAnsi="Arial" w:cs="Arial"/>
                <w:sz w:val="20"/>
                <w:szCs w:val="20"/>
              </w:rPr>
              <w:t>,</w:t>
            </w:r>
            <w:r>
              <w:rPr>
                <w:rFonts w:ascii="Arial" w:hAnsi="Arial" w:cs="Arial"/>
                <w:strike/>
                <w:color w:val="FF0000"/>
                <w:sz w:val="20"/>
                <w:szCs w:val="20"/>
              </w:rPr>
              <w:t>6</w:t>
            </w:r>
            <w:r>
              <w:rPr>
                <w:rFonts w:ascii="Arial" w:hAnsi="Arial" w:cs="Arial"/>
                <w:sz w:val="20"/>
                <w:szCs w:val="20"/>
              </w:rPr>
              <w:t>% в 2030 году. При этом в 2019 - 2024 годах в рамках реализации Стратегии предусмотрены объемы средств федерального бюджета</w:t>
            </w:r>
            <w:r>
              <w:rPr>
                <w:rFonts w:ascii="Arial" w:hAnsi="Arial" w:cs="Arial"/>
                <w:strike/>
                <w:color w:val="FF0000"/>
                <w:sz w:val="20"/>
                <w:szCs w:val="20"/>
              </w:rPr>
              <w:t>, которые планируется привлечь с целью достижения</w:t>
            </w:r>
            <w:r>
              <w:rPr>
                <w:rFonts w:ascii="Arial" w:hAnsi="Arial" w:cs="Arial"/>
                <w:sz w:val="20"/>
                <w:szCs w:val="20"/>
              </w:rPr>
              <w:t xml:space="preserve"> национальных целей, обозначенных в </w:t>
            </w:r>
            <w:hyperlink r:id="rId71" w:history="1">
              <w:r>
                <w:rPr>
                  <w:rFonts w:ascii="Arial" w:hAnsi="Arial" w:cs="Arial"/>
                  <w:color w:val="0000FF"/>
                  <w:sz w:val="20"/>
                  <w:szCs w:val="20"/>
                </w:rPr>
                <w:t>Указе</w:t>
              </w:r>
            </w:hyperlink>
            <w:r>
              <w:rPr>
                <w:rFonts w:ascii="Arial" w:hAnsi="Arial" w:cs="Arial"/>
                <w:sz w:val="20"/>
                <w:szCs w:val="20"/>
              </w:rPr>
              <w:t xml:space="preserve"> N </w:t>
            </w:r>
            <w:r>
              <w:rPr>
                <w:rFonts w:ascii="Arial" w:hAnsi="Arial" w:cs="Arial"/>
                <w:strike/>
                <w:color w:val="FF0000"/>
                <w:sz w:val="20"/>
                <w:szCs w:val="20"/>
              </w:rPr>
              <w:t xml:space="preserve">204. В целом на реализацию </w:t>
            </w:r>
            <w:hyperlink r:id="rId72" w:history="1">
              <w:r>
                <w:rPr>
                  <w:rFonts w:ascii="Arial" w:hAnsi="Arial" w:cs="Arial"/>
                  <w:strike/>
                  <w:color w:val="FF0000"/>
                  <w:sz w:val="20"/>
                  <w:szCs w:val="20"/>
                </w:rPr>
                <w:t>Указа</w:t>
              </w:r>
            </w:hyperlink>
            <w:r>
              <w:rPr>
                <w:rFonts w:ascii="Arial" w:hAnsi="Arial" w:cs="Arial"/>
                <w:strike/>
                <w:color w:val="FF0000"/>
                <w:sz w:val="20"/>
                <w:szCs w:val="20"/>
              </w:rPr>
              <w:t xml:space="preserve"> N 204 из бюджетов всех уровней прогнозируется направить более 30 млрд рублей.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Корректировку объема финансовых ресурсов планируется проводить как в случае ухудшения экономической ситуации (изменение условий заимствования и возникновение внешних макроэкономических рисков), так и в случае ее улучшения (реализация новых инвестиционных проектов, государственных программ и региональных проектов, не предусмотренных в Стратегии). Влияние неблагоприятных факторов в инвестиционной сфере отразится на смещении реализации проектов на более поздний срок. Планируемые к реализации приоритетные проекты Республики Хакасия отражены в </w:t>
            </w:r>
            <w:hyperlink r:id="rId73" w:history="1">
              <w:r>
                <w:rPr>
                  <w:rFonts w:ascii="Arial" w:hAnsi="Arial" w:cs="Arial"/>
                  <w:color w:val="0000FF"/>
                  <w:sz w:val="20"/>
                  <w:szCs w:val="20"/>
                </w:rPr>
                <w:t>приложении 7</w:t>
              </w:r>
            </w:hyperlink>
            <w:r>
              <w:rPr>
                <w:rFonts w:ascii="Arial" w:hAnsi="Arial" w:cs="Arial"/>
                <w:sz w:val="20"/>
                <w:szCs w:val="20"/>
              </w:rPr>
              <w:t xml:space="preserve"> к </w:t>
            </w:r>
            <w:r>
              <w:rPr>
                <w:rFonts w:ascii="Arial" w:hAnsi="Arial" w:cs="Arial"/>
                <w:strike/>
                <w:color w:val="FF0000"/>
                <w:sz w:val="20"/>
                <w:szCs w:val="20"/>
              </w:rPr>
              <w:t>настоящей</w:t>
            </w:r>
            <w:r>
              <w:rPr>
                <w:rFonts w:ascii="Arial" w:hAnsi="Arial" w:cs="Arial"/>
                <w:sz w:val="20"/>
                <w:szCs w:val="20"/>
              </w:rPr>
              <w:t xml:space="preserve"> Стратегии.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учетом бюджетного планирования </w:t>
            </w:r>
            <w:r>
              <w:rPr>
                <w:rFonts w:ascii="Arial" w:hAnsi="Arial" w:cs="Arial"/>
                <w:strike/>
                <w:color w:val="FF0000"/>
                <w:sz w:val="20"/>
                <w:szCs w:val="20"/>
              </w:rPr>
              <w:t>прогнозируется рост собственных доходов (налоговые и неналоговые доходы, за исключением безвозмездных поступлений)</w:t>
            </w:r>
            <w:r>
              <w:rPr>
                <w:rFonts w:ascii="Arial" w:hAnsi="Arial" w:cs="Arial"/>
                <w:sz w:val="20"/>
                <w:szCs w:val="20"/>
              </w:rPr>
              <w:t xml:space="preserve"> консолидированного бюджета </w:t>
            </w:r>
            <w:r>
              <w:rPr>
                <w:rFonts w:ascii="Arial" w:hAnsi="Arial" w:cs="Arial"/>
                <w:strike/>
                <w:color w:val="FF0000"/>
                <w:sz w:val="20"/>
                <w:szCs w:val="20"/>
              </w:rPr>
              <w:t>(без учета ТФОМС) в 2,2 раза в 2030 году по сравнению с</w:t>
            </w:r>
            <w:r>
              <w:rPr>
                <w:rFonts w:ascii="Arial" w:hAnsi="Arial" w:cs="Arial"/>
                <w:sz w:val="20"/>
                <w:szCs w:val="20"/>
              </w:rPr>
              <w:t xml:space="preserve"> 2017 </w:t>
            </w:r>
            <w:r>
              <w:rPr>
                <w:rFonts w:ascii="Arial" w:hAnsi="Arial" w:cs="Arial"/>
                <w:strike/>
                <w:color w:val="FF0000"/>
                <w:sz w:val="20"/>
                <w:szCs w:val="20"/>
              </w:rPr>
              <w:t>годом</w:t>
            </w:r>
            <w:r>
              <w:rPr>
                <w:rFonts w:ascii="Arial" w:hAnsi="Arial" w:cs="Arial"/>
                <w:sz w:val="20"/>
                <w:szCs w:val="20"/>
              </w:rPr>
              <w:t>.</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Основные источники финансирования Стратегии включают в себя бюджеты всех уровней на территории Республики Хакасия (региональный и местные бюджеты с учетом средств</w:t>
            </w:r>
            <w:r>
              <w:rPr>
                <w:rFonts w:ascii="Arial" w:hAnsi="Arial" w:cs="Arial"/>
                <w:sz w:val="20"/>
                <w:szCs w:val="20"/>
                <w:shd w:val="clear" w:color="auto" w:fill="C0C0C0"/>
              </w:rPr>
              <w:t>,</w:t>
            </w:r>
            <w:r>
              <w:rPr>
                <w:rFonts w:ascii="Arial" w:hAnsi="Arial" w:cs="Arial"/>
                <w:sz w:val="20"/>
                <w:szCs w:val="20"/>
              </w:rPr>
              <w:t xml:space="preserve"> полученных из федерального бюджета) </w:t>
            </w:r>
            <w:r>
              <w:rPr>
                <w:rFonts w:ascii="Arial" w:hAnsi="Arial" w:cs="Arial"/>
                <w:sz w:val="20"/>
                <w:szCs w:val="20"/>
                <w:shd w:val="clear" w:color="auto" w:fill="C0C0C0"/>
              </w:rPr>
              <w:t>и внебюджетные источники.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реализацию Стратегии оценочно потребуется объем финансовых ресурсов более </w:t>
            </w:r>
            <w:r>
              <w:rPr>
                <w:rFonts w:ascii="Arial" w:hAnsi="Arial" w:cs="Arial"/>
                <w:sz w:val="20"/>
                <w:szCs w:val="20"/>
                <w:shd w:val="clear" w:color="auto" w:fill="C0C0C0"/>
              </w:rPr>
              <w:t>990</w:t>
            </w:r>
            <w:r>
              <w:rPr>
                <w:rFonts w:ascii="Arial" w:hAnsi="Arial" w:cs="Arial"/>
                <w:sz w:val="20"/>
                <w:szCs w:val="20"/>
              </w:rPr>
              <w:t xml:space="preserve"> млрд рублей. Структура финансовых ресурсов Стратегии в период до 2030 года будет меняться в сторону увеличения доли внебюджетных источников и снижения доли бюджетных. Так, если на реализацию Стратегии в 2019 году </w:t>
            </w:r>
            <w:r>
              <w:rPr>
                <w:rFonts w:ascii="Arial" w:hAnsi="Arial" w:cs="Arial"/>
                <w:sz w:val="20"/>
                <w:szCs w:val="20"/>
                <w:shd w:val="clear" w:color="auto" w:fill="C0C0C0"/>
              </w:rPr>
              <w:t>было</w:t>
            </w:r>
            <w:r>
              <w:rPr>
                <w:rFonts w:ascii="Arial" w:hAnsi="Arial" w:cs="Arial"/>
                <w:sz w:val="20"/>
                <w:szCs w:val="20"/>
              </w:rPr>
              <w:t xml:space="preserve"> направлено </w:t>
            </w:r>
            <w:r>
              <w:rPr>
                <w:rFonts w:ascii="Arial" w:hAnsi="Arial" w:cs="Arial"/>
                <w:sz w:val="20"/>
                <w:szCs w:val="20"/>
                <w:shd w:val="clear" w:color="auto" w:fill="C0C0C0"/>
              </w:rPr>
              <w:t>46</w:t>
            </w:r>
            <w:r>
              <w:rPr>
                <w:rFonts w:ascii="Arial" w:hAnsi="Arial" w:cs="Arial"/>
                <w:sz w:val="20"/>
                <w:szCs w:val="20"/>
              </w:rPr>
              <w:t>,</w:t>
            </w:r>
            <w:r>
              <w:rPr>
                <w:rFonts w:ascii="Arial" w:hAnsi="Arial" w:cs="Arial"/>
                <w:sz w:val="20"/>
                <w:szCs w:val="20"/>
                <w:shd w:val="clear" w:color="auto" w:fill="C0C0C0"/>
              </w:rPr>
              <w:t>8</w:t>
            </w:r>
            <w:r>
              <w:rPr>
                <w:rFonts w:ascii="Arial" w:hAnsi="Arial" w:cs="Arial"/>
                <w:sz w:val="20"/>
                <w:szCs w:val="20"/>
              </w:rPr>
              <w:t xml:space="preserve">% внебюджетных средств от общего объема финансовых ресурсов, то в 2030 году планируется, что их доля достигнет </w:t>
            </w:r>
            <w:r>
              <w:rPr>
                <w:rFonts w:ascii="Arial" w:hAnsi="Arial" w:cs="Arial"/>
                <w:sz w:val="20"/>
                <w:szCs w:val="20"/>
                <w:shd w:val="clear" w:color="auto" w:fill="C0C0C0"/>
              </w:rPr>
              <w:t>60</w:t>
            </w:r>
            <w:r>
              <w:rPr>
                <w:rFonts w:ascii="Arial" w:hAnsi="Arial" w:cs="Arial"/>
                <w:sz w:val="20"/>
                <w:szCs w:val="20"/>
              </w:rPr>
              <w:t>,</w:t>
            </w:r>
            <w:r>
              <w:rPr>
                <w:rFonts w:ascii="Arial" w:hAnsi="Arial" w:cs="Arial"/>
                <w:sz w:val="20"/>
                <w:szCs w:val="20"/>
                <w:shd w:val="clear" w:color="auto" w:fill="C0C0C0"/>
              </w:rPr>
              <w:t>6</w:t>
            </w:r>
            <w:r>
              <w:rPr>
                <w:rFonts w:ascii="Arial" w:hAnsi="Arial" w:cs="Arial"/>
                <w:sz w:val="20"/>
                <w:szCs w:val="20"/>
              </w:rPr>
              <w:t xml:space="preserve">% за счет прогнозируемого роста инвестиций, направленных на модернизацию существующих производств и развитие новых. Соответственно, доля бюджетного финансирования сократится до </w:t>
            </w:r>
            <w:r>
              <w:rPr>
                <w:rFonts w:ascii="Arial" w:hAnsi="Arial" w:cs="Arial"/>
                <w:sz w:val="20"/>
                <w:szCs w:val="20"/>
                <w:shd w:val="clear" w:color="auto" w:fill="C0C0C0"/>
              </w:rPr>
              <w:t>39</w:t>
            </w:r>
            <w:r>
              <w:rPr>
                <w:rFonts w:ascii="Arial" w:hAnsi="Arial" w:cs="Arial"/>
                <w:sz w:val="20"/>
                <w:szCs w:val="20"/>
              </w:rPr>
              <w:t>,</w:t>
            </w:r>
            <w:r>
              <w:rPr>
                <w:rFonts w:ascii="Arial" w:hAnsi="Arial" w:cs="Arial"/>
                <w:sz w:val="20"/>
                <w:szCs w:val="20"/>
                <w:shd w:val="clear" w:color="auto" w:fill="C0C0C0"/>
              </w:rPr>
              <w:t>4</w:t>
            </w:r>
            <w:r>
              <w:rPr>
                <w:rFonts w:ascii="Arial" w:hAnsi="Arial" w:cs="Arial"/>
                <w:sz w:val="20"/>
                <w:szCs w:val="20"/>
              </w:rPr>
              <w:t xml:space="preserve">% в 2030 году. При этом в 2019 - 2024 годах в рамках реализации Стратегии предусмотрены объемы средств федерального бюджета </w:t>
            </w:r>
            <w:r>
              <w:rPr>
                <w:rFonts w:ascii="Arial" w:hAnsi="Arial" w:cs="Arial"/>
                <w:sz w:val="20"/>
                <w:szCs w:val="20"/>
                <w:shd w:val="clear" w:color="auto" w:fill="C0C0C0"/>
              </w:rPr>
              <w:t>на реализацию региональных проектов Республики Хакасия, направленных на достижение</w:t>
            </w:r>
            <w:r>
              <w:rPr>
                <w:rFonts w:ascii="Arial" w:hAnsi="Arial" w:cs="Arial"/>
                <w:sz w:val="20"/>
                <w:szCs w:val="20"/>
              </w:rPr>
              <w:t xml:space="preserve"> национальных целей </w:t>
            </w:r>
            <w:r>
              <w:rPr>
                <w:rFonts w:ascii="Arial" w:hAnsi="Arial" w:cs="Arial"/>
                <w:sz w:val="20"/>
                <w:szCs w:val="20"/>
                <w:shd w:val="clear" w:color="auto" w:fill="C0C0C0"/>
              </w:rPr>
              <w:t>Российской Федерации</w:t>
            </w:r>
            <w:r>
              <w:rPr>
                <w:rFonts w:ascii="Arial" w:hAnsi="Arial" w:cs="Arial"/>
                <w:sz w:val="20"/>
                <w:szCs w:val="20"/>
              </w:rPr>
              <w:t xml:space="preserve">, обозначенных в </w:t>
            </w:r>
            <w:hyperlink r:id="rId74" w:history="1">
              <w:r>
                <w:rPr>
                  <w:rFonts w:ascii="Arial" w:hAnsi="Arial" w:cs="Arial"/>
                  <w:color w:val="0000FF"/>
                  <w:sz w:val="20"/>
                  <w:szCs w:val="20"/>
                </w:rPr>
                <w:t>Указе</w:t>
              </w:r>
            </w:hyperlink>
            <w:r>
              <w:rPr>
                <w:rFonts w:ascii="Arial" w:hAnsi="Arial" w:cs="Arial"/>
                <w:sz w:val="20"/>
                <w:szCs w:val="20"/>
              </w:rPr>
              <w:t xml:space="preserve"> </w:t>
            </w:r>
            <w:hyperlink r:id="rId75" w:history="1">
              <w:r>
                <w:rPr>
                  <w:rFonts w:ascii="Arial" w:hAnsi="Arial" w:cs="Arial"/>
                  <w:color w:val="0000FF"/>
                  <w:sz w:val="20"/>
                  <w:szCs w:val="20"/>
                </w:rPr>
                <w:t xml:space="preserve">N </w:t>
              </w:r>
            </w:hyperlink>
            <w:hyperlink r:id="rId76" w:history="1">
              <w:r>
                <w:rPr>
                  <w:rFonts w:ascii="Arial" w:hAnsi="Arial" w:cs="Arial"/>
                  <w:color w:val="0000FF"/>
                  <w:sz w:val="20"/>
                  <w:szCs w:val="20"/>
                  <w:shd w:val="clear" w:color="auto" w:fill="C0C0C0"/>
                </w:rPr>
                <w:t>474</w:t>
              </w:r>
            </w:hyperlink>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Корректировку объема финансовых ресурсов планируется проводить как в случае ухудшения экономической ситуации (изменение условий заимствования и возникновение внешних макроэкономических рисков), так и в случае ее улучшения (реализация новых инвестиционных проектов, государственных программ и региональных проектов, не предусмотренных в Стратегии). Влияние неблагоприятных факторов в инвестиционной сфере отразится на смещении реализации проектов на более поздний срок. Планируемые к реализации приоритетные проекты Республики Хакасия отражены в </w:t>
            </w:r>
            <w:hyperlink r:id="rId77" w:history="1">
              <w:r>
                <w:rPr>
                  <w:rFonts w:ascii="Arial" w:hAnsi="Arial" w:cs="Arial"/>
                  <w:color w:val="0000FF"/>
                  <w:sz w:val="20"/>
                  <w:szCs w:val="20"/>
                </w:rPr>
                <w:t>приложении 7</w:t>
              </w:r>
            </w:hyperlink>
            <w:r>
              <w:rPr>
                <w:rFonts w:ascii="Arial" w:hAnsi="Arial" w:cs="Arial"/>
                <w:sz w:val="20"/>
                <w:szCs w:val="20"/>
              </w:rPr>
              <w:t xml:space="preserve"> к Стратегии.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 учетом </w:t>
            </w:r>
            <w:r>
              <w:rPr>
                <w:rFonts w:ascii="Arial" w:hAnsi="Arial" w:cs="Arial"/>
                <w:sz w:val="20"/>
                <w:szCs w:val="20"/>
                <w:shd w:val="clear" w:color="auto" w:fill="C0C0C0"/>
              </w:rPr>
              <w:t>оценки долгосрочного</w:t>
            </w:r>
            <w:r>
              <w:rPr>
                <w:rFonts w:ascii="Arial" w:hAnsi="Arial" w:cs="Arial"/>
                <w:sz w:val="20"/>
                <w:szCs w:val="20"/>
              </w:rPr>
              <w:t xml:space="preserve"> бюджетного планирования </w:t>
            </w:r>
            <w:r>
              <w:rPr>
                <w:rFonts w:ascii="Arial" w:hAnsi="Arial" w:cs="Arial"/>
                <w:sz w:val="20"/>
                <w:szCs w:val="20"/>
                <w:shd w:val="clear" w:color="auto" w:fill="C0C0C0"/>
              </w:rPr>
              <w:t>в целевом варианте прогноза социально-экономического развития Республики Хакасия до 2036 года динамика показателей</w:t>
            </w:r>
            <w:r>
              <w:rPr>
                <w:rFonts w:ascii="Arial" w:hAnsi="Arial" w:cs="Arial"/>
                <w:sz w:val="20"/>
                <w:szCs w:val="20"/>
              </w:rPr>
              <w:t xml:space="preserve"> консолидированного бюджета </w:t>
            </w:r>
            <w:r>
              <w:rPr>
                <w:rFonts w:ascii="Arial" w:hAnsi="Arial" w:cs="Arial"/>
                <w:sz w:val="20"/>
                <w:szCs w:val="20"/>
                <w:shd w:val="clear" w:color="auto" w:fill="C0C0C0"/>
              </w:rPr>
              <w:t>Республики Хакасия (таблица) к 2030 году следующая: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рост доходов прогнозируется в 1,8 раза к уровню 2017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рост налоговых и неналоговых доходов в 2 раза к уровню 2017 </w:t>
            </w:r>
            <w:r>
              <w:rPr>
                <w:rFonts w:ascii="Arial" w:hAnsi="Arial" w:cs="Arial"/>
                <w:sz w:val="20"/>
                <w:szCs w:val="20"/>
                <w:shd w:val="clear" w:color="auto" w:fill="C0C0C0"/>
              </w:rPr>
              <w:lastRenderedPageBreak/>
              <w:t>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рост расходов прогнозируется в 1,7 раза к уровню 2017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дефицит снизится на 35% к уровню</w:t>
            </w:r>
            <w:r>
              <w:rPr>
                <w:rFonts w:ascii="Arial" w:hAnsi="Arial" w:cs="Arial"/>
                <w:sz w:val="20"/>
                <w:szCs w:val="20"/>
              </w:rPr>
              <w:t xml:space="preserve"> 2017 </w:t>
            </w:r>
            <w:r>
              <w:rPr>
                <w:rFonts w:ascii="Arial" w:hAnsi="Arial" w:cs="Arial"/>
                <w:sz w:val="20"/>
                <w:szCs w:val="20"/>
                <w:shd w:val="clear" w:color="auto" w:fill="C0C0C0"/>
              </w:rPr>
              <w:t>года</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7. Оценка финансовых ресурсов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Основные показатели консолидированного бюджета Республики Хакасия до 2030 года (на конец этапов реализации Стратегии) (без учета ТФОМС)</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7. Оценка финансовых ресурсов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Основные показатели консолидированного бюджета Республики Хакасия до 2030 года (на конец этапов реализации Стратегии)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trike/>
                <w:color w:val="FF0000"/>
                <w:sz w:val="20"/>
                <w:szCs w:val="20"/>
              </w:rPr>
              <w:t>(без учета ТФОМС)</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78"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67"/>
        <w:gridCol w:w="2721"/>
        <w:gridCol w:w="1307"/>
        <w:gridCol w:w="1116"/>
        <w:gridCol w:w="1116"/>
        <w:gridCol w:w="984"/>
        <w:gridCol w:w="1121"/>
      </w:tblGrid>
      <w:tr w:rsidR="001D017D">
        <w:tc>
          <w:tcPr>
            <w:tcW w:w="66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72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Доходы, млрд рублей</w:t>
            </w:r>
          </w:p>
        </w:tc>
        <w:tc>
          <w:tcPr>
            <w:tcW w:w="130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29,2</w:t>
            </w:r>
          </w:p>
        </w:tc>
        <w:tc>
          <w:tcPr>
            <w:tcW w:w="111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40,8</w:t>
            </w:r>
          </w:p>
        </w:tc>
        <w:tc>
          <w:tcPr>
            <w:tcW w:w="111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40</w:t>
            </w:r>
            <w:r>
              <w:rPr>
                <w:rFonts w:ascii="Arial" w:hAnsi="Arial" w:cs="Arial"/>
                <w:sz w:val="20"/>
                <w:szCs w:val="20"/>
              </w:rPr>
              <w:t xml:space="preserve">,6 </w:t>
            </w:r>
            <w:r>
              <w:rPr>
                <w:rFonts w:ascii="Arial" w:hAnsi="Arial" w:cs="Arial"/>
                <w:strike/>
                <w:color w:val="FF0000"/>
                <w:sz w:val="20"/>
                <w:szCs w:val="20"/>
              </w:rPr>
              <w:t>&lt;</w:t>
            </w:r>
            <w:r>
              <w:rPr>
                <w:rFonts w:ascii="Arial" w:hAnsi="Arial" w:cs="Arial"/>
                <w:sz w:val="20"/>
                <w:szCs w:val="20"/>
              </w:rPr>
              <w:t>*&gt;</w:t>
            </w:r>
          </w:p>
        </w:tc>
        <w:tc>
          <w:tcPr>
            <w:tcW w:w="98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45</w:t>
            </w:r>
            <w:r>
              <w:rPr>
                <w:rFonts w:ascii="Arial" w:hAnsi="Arial" w:cs="Arial"/>
                <w:sz w:val="20"/>
                <w:szCs w:val="20"/>
              </w:rPr>
              <w:t>,9 &lt;*</w:t>
            </w:r>
            <w:r>
              <w:rPr>
                <w:rFonts w:ascii="Arial" w:hAnsi="Arial" w:cs="Arial"/>
                <w:strike/>
                <w:color w:val="FF0000"/>
                <w:sz w:val="20"/>
                <w:szCs w:val="20"/>
              </w:rPr>
              <w:t>&gt;</w:t>
            </w:r>
          </w:p>
        </w:tc>
        <w:tc>
          <w:tcPr>
            <w:tcW w:w="112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57,6 &lt;*</w:t>
            </w:r>
            <w:r>
              <w:rPr>
                <w:rFonts w:ascii="Arial" w:hAnsi="Arial" w:cs="Arial"/>
                <w:sz w:val="20"/>
                <w:szCs w:val="20"/>
              </w:rPr>
              <w:t>&gt;</w:t>
            </w:r>
          </w:p>
        </w:tc>
      </w:tr>
      <w:tr w:rsidR="001D017D">
        <w:tc>
          <w:tcPr>
            <w:tcW w:w="66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w:t>
            </w:r>
          </w:p>
        </w:tc>
        <w:tc>
          <w:tcPr>
            <w:tcW w:w="272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Налоговые и неналоговые доходы, </w:t>
            </w:r>
            <w:r>
              <w:rPr>
                <w:rFonts w:ascii="Arial" w:hAnsi="Arial" w:cs="Arial"/>
                <w:strike/>
                <w:color w:val="FF0000"/>
                <w:sz w:val="20"/>
                <w:szCs w:val="20"/>
              </w:rPr>
              <w:t>всего,</w:t>
            </w:r>
            <w:r>
              <w:rPr>
                <w:rFonts w:ascii="Arial" w:hAnsi="Arial" w:cs="Arial"/>
                <w:sz w:val="20"/>
                <w:szCs w:val="20"/>
              </w:rPr>
              <w:t xml:space="preserve"> млрд рублей</w:t>
            </w:r>
          </w:p>
        </w:tc>
        <w:tc>
          <w:tcPr>
            <w:tcW w:w="130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23,2</w:t>
            </w:r>
          </w:p>
        </w:tc>
        <w:tc>
          <w:tcPr>
            <w:tcW w:w="111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30,2</w:t>
            </w:r>
          </w:p>
        </w:tc>
        <w:tc>
          <w:tcPr>
            <w:tcW w:w="111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32</w:t>
            </w:r>
            <w:r>
              <w:rPr>
                <w:rFonts w:ascii="Arial" w:hAnsi="Arial" w:cs="Arial"/>
                <w:sz w:val="20"/>
                <w:szCs w:val="20"/>
              </w:rPr>
              <w:t>,</w:t>
            </w:r>
            <w:r>
              <w:rPr>
                <w:rFonts w:ascii="Arial" w:hAnsi="Arial" w:cs="Arial"/>
                <w:strike/>
                <w:color w:val="FF0000"/>
                <w:sz w:val="20"/>
                <w:szCs w:val="20"/>
              </w:rPr>
              <w:t>9</w:t>
            </w:r>
          </w:p>
        </w:tc>
        <w:tc>
          <w:tcPr>
            <w:tcW w:w="98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r>
              <w:rPr>
                <w:rFonts w:ascii="Arial" w:hAnsi="Arial" w:cs="Arial"/>
                <w:strike/>
                <w:color w:val="FF0000"/>
                <w:sz w:val="20"/>
                <w:szCs w:val="20"/>
              </w:rPr>
              <w:t>1</w:t>
            </w:r>
          </w:p>
        </w:tc>
        <w:tc>
          <w:tcPr>
            <w:tcW w:w="112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50</w:t>
            </w:r>
            <w:r>
              <w:rPr>
                <w:rFonts w:ascii="Arial" w:hAnsi="Arial" w:cs="Arial"/>
                <w:sz w:val="20"/>
                <w:szCs w:val="20"/>
              </w:rPr>
              <w:t>,</w:t>
            </w:r>
            <w:r>
              <w:rPr>
                <w:rFonts w:ascii="Arial" w:hAnsi="Arial" w:cs="Arial"/>
                <w:strike/>
                <w:color w:val="FF0000"/>
                <w:sz w:val="20"/>
                <w:szCs w:val="20"/>
              </w:rPr>
              <w:t>8</w:t>
            </w:r>
          </w:p>
        </w:tc>
      </w:tr>
      <w:tr w:rsidR="001D017D">
        <w:tc>
          <w:tcPr>
            <w:tcW w:w="66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w:t>
            </w:r>
          </w:p>
        </w:tc>
        <w:tc>
          <w:tcPr>
            <w:tcW w:w="272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Расходы, млрд рублей</w:t>
            </w:r>
          </w:p>
        </w:tc>
        <w:tc>
          <w:tcPr>
            <w:tcW w:w="1307"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31,2</w:t>
            </w:r>
          </w:p>
        </w:tc>
        <w:tc>
          <w:tcPr>
            <w:tcW w:w="111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38,2</w:t>
            </w:r>
          </w:p>
        </w:tc>
        <w:tc>
          <w:tcPr>
            <w:tcW w:w="111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43</w:t>
            </w:r>
            <w:r>
              <w:rPr>
                <w:rFonts w:ascii="Arial" w:hAnsi="Arial" w:cs="Arial"/>
                <w:sz w:val="20"/>
                <w:szCs w:val="20"/>
              </w:rPr>
              <w:t>,</w:t>
            </w:r>
            <w:r>
              <w:rPr>
                <w:rFonts w:ascii="Arial" w:hAnsi="Arial" w:cs="Arial"/>
                <w:strike/>
                <w:color w:val="FF0000"/>
                <w:sz w:val="20"/>
                <w:szCs w:val="20"/>
              </w:rPr>
              <w:t>6</w:t>
            </w:r>
          </w:p>
        </w:tc>
        <w:tc>
          <w:tcPr>
            <w:tcW w:w="98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47</w:t>
            </w:r>
            <w:r>
              <w:rPr>
                <w:rFonts w:ascii="Arial" w:hAnsi="Arial" w:cs="Arial"/>
                <w:sz w:val="20"/>
                <w:szCs w:val="20"/>
              </w:rPr>
              <w:t>,</w:t>
            </w:r>
            <w:r>
              <w:rPr>
                <w:rFonts w:ascii="Arial" w:hAnsi="Arial" w:cs="Arial"/>
                <w:strike/>
                <w:color w:val="FF0000"/>
                <w:sz w:val="20"/>
                <w:szCs w:val="20"/>
              </w:rPr>
              <w:t>4</w:t>
            </w:r>
          </w:p>
        </w:tc>
        <w:tc>
          <w:tcPr>
            <w:tcW w:w="112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58</w:t>
            </w:r>
            <w:r>
              <w:rPr>
                <w:rFonts w:ascii="Arial" w:hAnsi="Arial" w:cs="Arial"/>
                <w:sz w:val="20"/>
                <w:szCs w:val="20"/>
              </w:rPr>
              <w:t>,</w:t>
            </w:r>
            <w:r>
              <w:rPr>
                <w:rFonts w:ascii="Arial" w:hAnsi="Arial" w:cs="Arial"/>
                <w:strike/>
                <w:color w:val="FF0000"/>
                <w:sz w:val="20"/>
                <w:szCs w:val="20"/>
              </w:rPr>
              <w:t>7</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79"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19"/>
        <w:gridCol w:w="4714"/>
        <w:gridCol w:w="782"/>
        <w:gridCol w:w="864"/>
        <w:gridCol w:w="121"/>
        <w:gridCol w:w="666"/>
        <w:gridCol w:w="984"/>
        <w:gridCol w:w="1008"/>
        <w:gridCol w:w="4442"/>
      </w:tblGrid>
      <w:tr w:rsidR="001D017D">
        <w:trPr>
          <w:gridAfter w:val="1"/>
          <w:wAfter w:w="4442" w:type="dxa"/>
        </w:trPr>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47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Доходы, млрд рублей</w:t>
            </w:r>
          </w:p>
        </w:tc>
        <w:tc>
          <w:tcPr>
            <w:tcW w:w="78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29,2</w:t>
            </w:r>
          </w:p>
        </w:tc>
        <w:tc>
          <w:tcPr>
            <w:tcW w:w="8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35,5 &lt;*&gt;</w:t>
            </w:r>
          </w:p>
        </w:tc>
        <w:tc>
          <w:tcPr>
            <w:tcW w:w="78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53</w:t>
            </w:r>
            <w:r>
              <w:rPr>
                <w:rFonts w:ascii="Arial" w:hAnsi="Arial" w:cs="Arial"/>
                <w:sz w:val="20"/>
                <w:szCs w:val="20"/>
              </w:rPr>
              <w:t>,6</w:t>
            </w:r>
          </w:p>
        </w:tc>
        <w:tc>
          <w:tcPr>
            <w:tcW w:w="98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51,2 &lt;*</w:t>
            </w:r>
            <w:r>
              <w:rPr>
                <w:rFonts w:ascii="Arial" w:hAnsi="Arial" w:cs="Arial"/>
                <w:sz w:val="20"/>
                <w:szCs w:val="20"/>
              </w:rPr>
              <w: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52</w:t>
            </w:r>
            <w:r>
              <w:rPr>
                <w:rFonts w:ascii="Arial" w:hAnsi="Arial" w:cs="Arial"/>
                <w:sz w:val="20"/>
                <w:szCs w:val="20"/>
              </w:rPr>
              <w:t>,9 &lt;*</w:t>
            </w:r>
            <w:r>
              <w:rPr>
                <w:rFonts w:ascii="Arial" w:hAnsi="Arial" w:cs="Arial"/>
                <w:sz w:val="20"/>
                <w:szCs w:val="20"/>
                <w:shd w:val="clear" w:color="auto" w:fill="C0C0C0"/>
              </w:rPr>
              <w:t>*</w:t>
            </w:r>
            <w:r>
              <w:rPr>
                <w:rFonts w:ascii="Arial" w:hAnsi="Arial" w:cs="Arial"/>
                <w:sz w:val="20"/>
                <w:szCs w:val="20"/>
              </w:rPr>
              <w:t>&gt;</w:t>
            </w:r>
          </w:p>
        </w:tc>
      </w:tr>
      <w:tr w:rsidR="001D017D">
        <w:trPr>
          <w:gridAfter w:val="1"/>
          <w:wAfter w:w="4442" w:type="dxa"/>
        </w:trPr>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w:t>
            </w:r>
          </w:p>
        </w:tc>
        <w:tc>
          <w:tcPr>
            <w:tcW w:w="47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Налоговые и неналоговые доходы, млрд рублей</w:t>
            </w:r>
          </w:p>
        </w:tc>
        <w:tc>
          <w:tcPr>
            <w:tcW w:w="78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23,2</w:t>
            </w:r>
          </w:p>
        </w:tc>
        <w:tc>
          <w:tcPr>
            <w:tcW w:w="8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30,2</w:t>
            </w:r>
          </w:p>
        </w:tc>
        <w:tc>
          <w:tcPr>
            <w:tcW w:w="78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36</w:t>
            </w:r>
            <w:r>
              <w:rPr>
                <w:rFonts w:ascii="Arial" w:hAnsi="Arial" w:cs="Arial"/>
                <w:sz w:val="20"/>
                <w:szCs w:val="20"/>
              </w:rPr>
              <w:t>,</w:t>
            </w:r>
            <w:r>
              <w:rPr>
                <w:rFonts w:ascii="Arial" w:hAnsi="Arial" w:cs="Arial"/>
                <w:sz w:val="20"/>
                <w:szCs w:val="20"/>
                <w:shd w:val="clear" w:color="auto" w:fill="C0C0C0"/>
              </w:rPr>
              <w:t>2</w:t>
            </w:r>
          </w:p>
        </w:tc>
        <w:tc>
          <w:tcPr>
            <w:tcW w:w="98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39,</w:t>
            </w:r>
            <w:r>
              <w:rPr>
                <w:rFonts w:ascii="Arial" w:hAnsi="Arial" w:cs="Arial"/>
                <w:sz w:val="20"/>
                <w:szCs w:val="20"/>
                <w:shd w:val="clear" w:color="auto" w:fill="C0C0C0"/>
              </w:rPr>
              <w:t>8</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48</w:t>
            </w:r>
            <w:r>
              <w:rPr>
                <w:rFonts w:ascii="Arial" w:hAnsi="Arial" w:cs="Arial"/>
                <w:sz w:val="20"/>
                <w:szCs w:val="20"/>
              </w:rPr>
              <w:t>,</w:t>
            </w:r>
            <w:r>
              <w:rPr>
                <w:rFonts w:ascii="Arial" w:hAnsi="Arial" w:cs="Arial"/>
                <w:sz w:val="20"/>
                <w:szCs w:val="20"/>
                <w:shd w:val="clear" w:color="auto" w:fill="C0C0C0"/>
              </w:rPr>
              <w:t>7</w:t>
            </w:r>
          </w:p>
        </w:tc>
      </w:tr>
      <w:tr w:rsidR="001D017D">
        <w:trPr>
          <w:gridAfter w:val="1"/>
          <w:wAfter w:w="4442" w:type="dxa"/>
        </w:trPr>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w:t>
            </w:r>
          </w:p>
        </w:tc>
        <w:tc>
          <w:tcPr>
            <w:tcW w:w="47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Расходы, млрд рублей</w:t>
            </w:r>
          </w:p>
        </w:tc>
        <w:tc>
          <w:tcPr>
            <w:tcW w:w="78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31,2</w:t>
            </w:r>
          </w:p>
        </w:tc>
        <w:tc>
          <w:tcPr>
            <w:tcW w:w="8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38,2</w:t>
            </w:r>
          </w:p>
        </w:tc>
        <w:tc>
          <w:tcPr>
            <w:tcW w:w="78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54,1</w:t>
            </w:r>
          </w:p>
        </w:tc>
        <w:tc>
          <w:tcPr>
            <w:tcW w:w="98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53,9</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54</w:t>
            </w:r>
            <w:r>
              <w:rPr>
                <w:rFonts w:ascii="Arial" w:hAnsi="Arial" w:cs="Arial"/>
                <w:sz w:val="20"/>
                <w:szCs w:val="20"/>
              </w:rPr>
              <w:t>,</w:t>
            </w:r>
            <w:r>
              <w:rPr>
                <w:rFonts w:ascii="Arial" w:hAnsi="Arial" w:cs="Arial"/>
                <w:sz w:val="20"/>
                <w:szCs w:val="20"/>
                <w:shd w:val="clear" w:color="auto" w:fill="C0C0C0"/>
              </w:rPr>
              <w:t>2</w:t>
            </w:r>
          </w:p>
        </w:tc>
      </w:tr>
      <w:tr w:rsidR="001D017D">
        <w:trPr>
          <w:gridAfter w:val="1"/>
          <w:wAfter w:w="4442" w:type="dxa"/>
        </w:trPr>
        <w:tc>
          <w:tcPr>
            <w:tcW w:w="6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w:t>
            </w:r>
          </w:p>
        </w:tc>
        <w:tc>
          <w:tcPr>
            <w:tcW w:w="471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Дефицит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(-)/профицит (+), млрд рублей</w:t>
            </w:r>
          </w:p>
        </w:tc>
        <w:tc>
          <w:tcPr>
            <w:tcW w:w="78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w:t>
            </w:r>
            <w:r>
              <w:rPr>
                <w:rFonts w:ascii="Arial" w:hAnsi="Arial" w:cs="Arial"/>
                <w:sz w:val="20"/>
                <w:szCs w:val="20"/>
              </w:rPr>
              <w:t>,</w:t>
            </w:r>
            <w:r>
              <w:rPr>
                <w:rFonts w:ascii="Arial" w:hAnsi="Arial" w:cs="Arial"/>
                <w:sz w:val="20"/>
                <w:szCs w:val="20"/>
                <w:shd w:val="clear" w:color="auto" w:fill="C0C0C0"/>
              </w:rPr>
              <w:t>0</w:t>
            </w:r>
          </w:p>
        </w:tc>
        <w:tc>
          <w:tcPr>
            <w:tcW w:w="8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w:t>
            </w:r>
            <w:r>
              <w:rPr>
                <w:rFonts w:ascii="Arial" w:hAnsi="Arial" w:cs="Arial"/>
                <w:sz w:val="20"/>
                <w:szCs w:val="20"/>
              </w:rPr>
              <w:t>,</w:t>
            </w:r>
            <w:r>
              <w:rPr>
                <w:rFonts w:ascii="Arial" w:hAnsi="Arial" w:cs="Arial"/>
                <w:sz w:val="20"/>
                <w:szCs w:val="20"/>
                <w:shd w:val="clear" w:color="auto" w:fill="C0C0C0"/>
              </w:rPr>
              <w:t>5</w:t>
            </w:r>
          </w:p>
        </w:tc>
        <w:tc>
          <w:tcPr>
            <w:tcW w:w="78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-0,5</w:t>
            </w:r>
          </w:p>
        </w:tc>
        <w:tc>
          <w:tcPr>
            <w:tcW w:w="98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w:t>
            </w:r>
          </w:p>
        </w:tc>
      </w:tr>
      <w:tr w:rsidR="001D017D">
        <w:tblPrEx>
          <w:tblCellMar>
            <w:top w:w="0" w:type="dxa"/>
            <w:left w:w="0" w:type="dxa"/>
            <w:bottom w:w="0" w:type="dxa"/>
            <w:right w:w="0" w:type="dxa"/>
          </w:tblCellMar>
        </w:tblPrEx>
        <w:tc>
          <w:tcPr>
            <w:tcW w:w="7100" w:type="dxa"/>
            <w:gridSpan w:val="5"/>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&lt;*&gt; Доходы консолидированного бюджета </w:t>
            </w:r>
            <w:r>
              <w:rPr>
                <w:rFonts w:ascii="Arial" w:hAnsi="Arial" w:cs="Arial"/>
                <w:strike/>
                <w:color w:val="FF0000"/>
                <w:sz w:val="20"/>
                <w:szCs w:val="20"/>
              </w:rPr>
              <w:t>Республики Хакасия</w:t>
            </w:r>
            <w:r>
              <w:rPr>
                <w:rFonts w:ascii="Arial" w:hAnsi="Arial" w:cs="Arial"/>
                <w:sz w:val="20"/>
                <w:szCs w:val="20"/>
              </w:rPr>
              <w:t xml:space="preserve"> </w:t>
            </w:r>
            <w:r>
              <w:rPr>
                <w:rFonts w:ascii="Arial" w:hAnsi="Arial" w:cs="Arial"/>
                <w:sz w:val="20"/>
                <w:szCs w:val="20"/>
              </w:rPr>
              <w:lastRenderedPageBreak/>
              <w:t xml:space="preserve">представлены с учетом </w:t>
            </w:r>
            <w:r>
              <w:rPr>
                <w:rFonts w:ascii="Arial" w:hAnsi="Arial" w:cs="Arial"/>
                <w:strike/>
                <w:color w:val="FF0000"/>
                <w:sz w:val="20"/>
                <w:szCs w:val="20"/>
              </w:rPr>
              <w:t>безвозмездных поступлений</w:t>
            </w:r>
            <w:r>
              <w:rPr>
                <w:rFonts w:ascii="Arial" w:hAnsi="Arial" w:cs="Arial"/>
                <w:sz w:val="20"/>
                <w:szCs w:val="20"/>
              </w:rPr>
              <w:t xml:space="preserve"> из федерального бюджета </w:t>
            </w:r>
            <w:r>
              <w:rPr>
                <w:rFonts w:ascii="Arial" w:hAnsi="Arial" w:cs="Arial"/>
                <w:strike/>
                <w:color w:val="FF0000"/>
                <w:sz w:val="20"/>
                <w:szCs w:val="20"/>
              </w:rPr>
              <w:t>(</w:t>
            </w:r>
            <w:r>
              <w:rPr>
                <w:rFonts w:ascii="Arial" w:hAnsi="Arial" w:cs="Arial"/>
                <w:sz w:val="20"/>
                <w:szCs w:val="20"/>
              </w:rPr>
              <w:t>субвенций</w:t>
            </w:r>
            <w:r>
              <w:rPr>
                <w:rFonts w:ascii="Arial" w:hAnsi="Arial" w:cs="Arial"/>
                <w:strike/>
                <w:color w:val="FF0000"/>
                <w:sz w:val="20"/>
                <w:szCs w:val="20"/>
              </w:rPr>
              <w:t>, дотаций) с 2023 года прогнозируются на уровне 2020 года, что</w:t>
            </w:r>
            <w:r>
              <w:rPr>
                <w:rFonts w:ascii="Arial" w:hAnsi="Arial" w:cs="Arial"/>
                <w:sz w:val="20"/>
                <w:szCs w:val="20"/>
              </w:rPr>
              <w:t xml:space="preserve"> соответствует </w:t>
            </w:r>
            <w:r>
              <w:rPr>
                <w:rFonts w:ascii="Arial" w:hAnsi="Arial" w:cs="Arial"/>
                <w:strike/>
                <w:color w:val="FF0000"/>
                <w:sz w:val="20"/>
                <w:szCs w:val="20"/>
              </w:rPr>
              <w:t>оценке</w:t>
            </w:r>
            <w:r>
              <w:rPr>
                <w:rFonts w:ascii="Arial" w:hAnsi="Arial" w:cs="Arial"/>
                <w:sz w:val="20"/>
                <w:szCs w:val="20"/>
              </w:rPr>
              <w:t xml:space="preserve"> фактического распределения бюджету Республики Хакасия </w:t>
            </w:r>
            <w:r>
              <w:rPr>
                <w:rFonts w:ascii="Arial" w:hAnsi="Arial" w:cs="Arial"/>
                <w:strike/>
                <w:color w:val="FF0000"/>
                <w:sz w:val="20"/>
                <w:szCs w:val="20"/>
              </w:rPr>
              <w:t>дотаций и субвенций из федерального бюджета на исполнение переданных полномочий за три отчетных года (2017 - 2019 годы)</w:t>
            </w:r>
            <w:r>
              <w:rPr>
                <w:rFonts w:ascii="Arial" w:hAnsi="Arial" w:cs="Arial"/>
                <w:sz w:val="20"/>
                <w:szCs w:val="20"/>
              </w:rPr>
              <w:t>.</w:t>
            </w:r>
          </w:p>
        </w:tc>
        <w:tc>
          <w:tcPr>
            <w:tcW w:w="7100" w:type="dxa"/>
            <w:gridSpan w:val="4"/>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&lt;</w:t>
            </w:r>
            <w:r>
              <w:rPr>
                <w:rFonts w:ascii="Arial" w:hAnsi="Arial" w:cs="Arial"/>
                <w:sz w:val="20"/>
                <w:szCs w:val="20"/>
                <w:shd w:val="clear" w:color="auto" w:fill="C0C0C0"/>
              </w:rPr>
              <w:t xml:space="preserve">*&gt; Налоговые и неналоговые доходы без учета разового налога на </w:t>
            </w:r>
            <w:r>
              <w:rPr>
                <w:rFonts w:ascii="Arial" w:hAnsi="Arial" w:cs="Arial"/>
                <w:sz w:val="20"/>
                <w:szCs w:val="20"/>
                <w:shd w:val="clear" w:color="auto" w:fill="C0C0C0"/>
              </w:rPr>
              <w:lastRenderedPageBreak/>
              <w:t>доходы физических лиц.</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&lt;*</w:t>
            </w:r>
            <w:r>
              <w:rPr>
                <w:rFonts w:ascii="Arial" w:hAnsi="Arial" w:cs="Arial"/>
                <w:sz w:val="20"/>
                <w:szCs w:val="20"/>
              </w:rPr>
              <w:t xml:space="preserve">*&gt; Доходы консолидированного бюджета представлены с учетом </w:t>
            </w:r>
            <w:r>
              <w:rPr>
                <w:rFonts w:ascii="Arial" w:hAnsi="Arial" w:cs="Arial"/>
                <w:sz w:val="20"/>
                <w:szCs w:val="20"/>
                <w:shd w:val="clear" w:color="auto" w:fill="C0C0C0"/>
              </w:rPr>
              <w:t>межбюджетных трансфертов</w:t>
            </w:r>
            <w:r>
              <w:rPr>
                <w:rFonts w:ascii="Arial" w:hAnsi="Arial" w:cs="Arial"/>
                <w:sz w:val="20"/>
                <w:szCs w:val="20"/>
              </w:rPr>
              <w:t xml:space="preserve"> из федерального бюджета </w:t>
            </w:r>
            <w:r>
              <w:rPr>
                <w:rFonts w:ascii="Arial" w:hAnsi="Arial" w:cs="Arial"/>
                <w:sz w:val="20"/>
                <w:szCs w:val="20"/>
                <w:shd w:val="clear" w:color="auto" w:fill="C0C0C0"/>
              </w:rPr>
              <w:t>в прогнозном периоде с 2025 года в виде</w:t>
            </w:r>
            <w:r>
              <w:rPr>
                <w:rFonts w:ascii="Arial" w:hAnsi="Arial" w:cs="Arial"/>
                <w:sz w:val="20"/>
                <w:szCs w:val="20"/>
              </w:rPr>
              <w:t xml:space="preserve"> субвенций </w:t>
            </w:r>
            <w:r>
              <w:rPr>
                <w:rFonts w:ascii="Arial" w:hAnsi="Arial" w:cs="Arial"/>
                <w:sz w:val="20"/>
                <w:szCs w:val="20"/>
                <w:shd w:val="clear" w:color="auto" w:fill="C0C0C0"/>
              </w:rPr>
              <w:t>и дотации на выравнивание бюджетной обеспеченности на исполнение полномочий Республикой Хакасия, объем данных межбюджетных трансфертов</w:t>
            </w:r>
            <w:r>
              <w:rPr>
                <w:rFonts w:ascii="Arial" w:hAnsi="Arial" w:cs="Arial"/>
                <w:sz w:val="20"/>
                <w:szCs w:val="20"/>
              </w:rPr>
              <w:t xml:space="preserve"> соответствует </w:t>
            </w:r>
            <w:r>
              <w:rPr>
                <w:rFonts w:ascii="Arial" w:hAnsi="Arial" w:cs="Arial"/>
                <w:sz w:val="20"/>
                <w:szCs w:val="20"/>
                <w:shd w:val="clear" w:color="auto" w:fill="C0C0C0"/>
              </w:rPr>
              <w:t>объему</w:t>
            </w:r>
            <w:r>
              <w:rPr>
                <w:rFonts w:ascii="Arial" w:hAnsi="Arial" w:cs="Arial"/>
                <w:sz w:val="20"/>
                <w:szCs w:val="20"/>
              </w:rPr>
              <w:t xml:space="preserve"> фактического распределения </w:t>
            </w:r>
            <w:r>
              <w:rPr>
                <w:rFonts w:ascii="Arial" w:hAnsi="Arial" w:cs="Arial"/>
                <w:sz w:val="20"/>
                <w:szCs w:val="20"/>
                <w:shd w:val="clear" w:color="auto" w:fill="C0C0C0"/>
              </w:rPr>
              <w:t>из федерального бюджета на 2023 год республиканскому</w:t>
            </w:r>
            <w:r>
              <w:rPr>
                <w:rFonts w:ascii="Arial" w:hAnsi="Arial" w:cs="Arial"/>
                <w:sz w:val="20"/>
                <w:szCs w:val="20"/>
              </w:rPr>
              <w:t xml:space="preserve"> бюджету Республики Хакасия.</w:t>
            </w:r>
          </w:p>
        </w:tc>
      </w:tr>
      <w:tr w:rsidR="001D017D">
        <w:tblPrEx>
          <w:tblCellMar>
            <w:top w:w="0" w:type="dxa"/>
            <w:left w:w="0" w:type="dxa"/>
            <w:bottom w:w="0" w:type="dxa"/>
            <w:right w:w="0" w:type="dxa"/>
          </w:tblCellMar>
        </w:tblPrEx>
        <w:tc>
          <w:tcPr>
            <w:tcW w:w="7100" w:type="dxa"/>
            <w:gridSpan w:val="5"/>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развитие кризисных явлений в мировой экономике, введение новых ограничений по торговле российской продукцией отрицательно повлияет на деятельность крупных предприятий региона, снизив наполняемость республиканского бюджета;</w:t>
            </w:r>
          </w:p>
        </w:tc>
        <w:tc>
          <w:tcPr>
            <w:tcW w:w="7100" w:type="dxa"/>
            <w:gridSpan w:val="4"/>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развитие кризисных явлений в мировой экономике, введение новых ограничений по торговле российской продукцией отрицательно повлияет на деятельность крупных предприятий региона, снизив наполняемость республиканского бюджета </w:t>
            </w:r>
            <w:r>
              <w:rPr>
                <w:rFonts w:ascii="Arial" w:hAnsi="Arial" w:cs="Arial"/>
                <w:sz w:val="20"/>
                <w:szCs w:val="20"/>
                <w:shd w:val="clear" w:color="auto" w:fill="C0C0C0"/>
              </w:rPr>
              <w:t>Республики Хакасия</w:t>
            </w:r>
            <w:r>
              <w:rPr>
                <w:rFonts w:ascii="Arial" w:hAnsi="Arial" w:cs="Arial"/>
                <w:sz w:val="20"/>
                <w:szCs w:val="20"/>
              </w:rPr>
              <w:t>;</w:t>
            </w:r>
          </w:p>
        </w:tc>
      </w:tr>
      <w:tr w:rsidR="001D017D">
        <w:tblPrEx>
          <w:tblCellMar>
            <w:top w:w="0" w:type="dxa"/>
            <w:left w:w="0" w:type="dxa"/>
            <w:bottom w:w="0" w:type="dxa"/>
            <w:right w:w="0" w:type="dxa"/>
          </w:tblCellMar>
        </w:tblPrEx>
        <w:tc>
          <w:tcPr>
            <w:tcW w:w="7100" w:type="dxa"/>
            <w:gridSpan w:val="5"/>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демографические риски, обусловленные ростом доли населения старше трудоспособного возраста, что, в свою очередь, увеличит нагрузку на </w:t>
            </w:r>
            <w:r>
              <w:rPr>
                <w:rFonts w:ascii="Arial" w:hAnsi="Arial" w:cs="Arial"/>
                <w:strike/>
                <w:color w:val="FF0000"/>
                <w:sz w:val="20"/>
                <w:szCs w:val="20"/>
              </w:rPr>
              <w:t>бюджеты</w:t>
            </w:r>
            <w:r>
              <w:rPr>
                <w:rFonts w:ascii="Arial" w:hAnsi="Arial" w:cs="Arial"/>
                <w:sz w:val="20"/>
                <w:szCs w:val="20"/>
              </w:rPr>
              <w:t xml:space="preserve"> за счет роста расходов на социальное обеспечение;</w:t>
            </w:r>
          </w:p>
        </w:tc>
        <w:tc>
          <w:tcPr>
            <w:tcW w:w="7100" w:type="dxa"/>
            <w:gridSpan w:val="4"/>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демографические риски, обусловленные ростом доли населения старше трудоспособного возраста, что, в свою очередь, увеличит нагрузку на </w:t>
            </w:r>
            <w:r>
              <w:rPr>
                <w:rFonts w:ascii="Arial" w:hAnsi="Arial" w:cs="Arial"/>
                <w:sz w:val="20"/>
                <w:szCs w:val="20"/>
                <w:shd w:val="clear" w:color="auto" w:fill="C0C0C0"/>
              </w:rPr>
              <w:t>бюджет</w:t>
            </w:r>
            <w:r>
              <w:rPr>
                <w:rFonts w:ascii="Arial" w:hAnsi="Arial" w:cs="Arial"/>
                <w:sz w:val="20"/>
                <w:szCs w:val="20"/>
              </w:rPr>
              <w:t xml:space="preserve"> за счет роста расходов на социальное обеспечение;</w:t>
            </w:r>
          </w:p>
        </w:tc>
      </w:tr>
      <w:tr w:rsidR="001D017D">
        <w:tblPrEx>
          <w:tblCellMar>
            <w:top w:w="0" w:type="dxa"/>
            <w:left w:w="0" w:type="dxa"/>
            <w:bottom w:w="0" w:type="dxa"/>
            <w:right w:w="0" w:type="dxa"/>
          </w:tblCellMar>
        </w:tblPrEx>
        <w:tc>
          <w:tcPr>
            <w:tcW w:w="7100" w:type="dxa"/>
            <w:gridSpan w:val="5"/>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8. Ожидаемые результаты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Динамика основных показателей социально-экономического развития Республики Хакасия на период до 2030 года</w:t>
            </w:r>
            <w:r>
              <w:rPr>
                <w:rFonts w:ascii="Arial" w:hAnsi="Arial" w:cs="Arial"/>
                <w:b/>
                <w:bCs/>
                <w:sz w:val="20"/>
                <w:szCs w:val="20"/>
              </w:rPr>
              <w:br/>
            </w:r>
          </w:p>
        </w:tc>
        <w:tc>
          <w:tcPr>
            <w:tcW w:w="7100" w:type="dxa"/>
            <w:gridSpan w:val="4"/>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8. Ожидаемые результаты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Динамика основных показателей социально-экономического развития Республики Хакасия на период до 2030 года</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80"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64"/>
        <w:gridCol w:w="3130"/>
        <w:gridCol w:w="1020"/>
        <w:gridCol w:w="964"/>
        <w:gridCol w:w="1020"/>
        <w:gridCol w:w="1134"/>
        <w:gridCol w:w="1120"/>
      </w:tblGrid>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Численность </w:t>
            </w:r>
            <w:r>
              <w:rPr>
                <w:rFonts w:ascii="Arial" w:hAnsi="Arial" w:cs="Arial"/>
                <w:strike/>
                <w:color w:val="FF0000"/>
                <w:sz w:val="20"/>
                <w:szCs w:val="20"/>
              </w:rPr>
              <w:t>постоянного</w:t>
            </w:r>
            <w:r>
              <w:rPr>
                <w:rFonts w:ascii="Arial" w:hAnsi="Arial" w:cs="Arial"/>
                <w:sz w:val="20"/>
                <w:szCs w:val="20"/>
              </w:rPr>
              <w:t xml:space="preserve"> населения </w:t>
            </w:r>
            <w:r>
              <w:rPr>
                <w:rFonts w:ascii="Arial" w:hAnsi="Arial" w:cs="Arial"/>
                <w:strike/>
                <w:color w:val="FF0000"/>
                <w:sz w:val="20"/>
                <w:szCs w:val="20"/>
              </w:rPr>
              <w:t>(среднегодовая)</w:t>
            </w:r>
            <w:r>
              <w:rPr>
                <w:rFonts w:ascii="Arial" w:hAnsi="Arial" w:cs="Arial"/>
                <w:sz w:val="20"/>
                <w:szCs w:val="20"/>
              </w:rPr>
              <w:t>, тыс. человек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537,6</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536,8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535</w:t>
            </w:r>
            <w:r>
              <w:rPr>
                <w:rFonts w:ascii="Arial" w:hAnsi="Arial" w:cs="Arial"/>
                <w:sz w:val="20"/>
                <w:szCs w:val="20"/>
              </w:rPr>
              <w:t>,</w:t>
            </w:r>
            <w:r>
              <w:rPr>
                <w:rFonts w:ascii="Arial" w:hAnsi="Arial" w:cs="Arial"/>
                <w:strike/>
                <w:color w:val="FF0000"/>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536</w:t>
            </w:r>
            <w:r>
              <w:rPr>
                <w:rFonts w:ascii="Arial" w:hAnsi="Arial" w:cs="Arial"/>
                <w:sz w:val="20"/>
                <w:szCs w:val="20"/>
              </w:rPr>
              <w:t>,</w:t>
            </w:r>
            <w:r>
              <w:rPr>
                <w:rFonts w:ascii="Arial" w:hAnsi="Arial" w:cs="Arial"/>
                <w:strike/>
                <w:color w:val="FF0000"/>
                <w:sz w:val="20"/>
                <w:szCs w:val="20"/>
              </w:rPr>
              <w:t>2</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542</w:t>
            </w:r>
            <w:r>
              <w:rPr>
                <w:rFonts w:ascii="Arial" w:hAnsi="Arial" w:cs="Arial"/>
                <w:sz w:val="20"/>
                <w:szCs w:val="20"/>
              </w:rPr>
              <w:t>,</w:t>
            </w:r>
            <w:r>
              <w:rPr>
                <w:rFonts w:ascii="Arial" w:hAnsi="Arial" w:cs="Arial"/>
                <w:strike/>
                <w:color w:val="FF0000"/>
                <w:sz w:val="20"/>
                <w:szCs w:val="20"/>
              </w:rPr>
              <w:t>9</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Ожидаемая продолжительность жизни при рождении, лет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70,2</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71,2</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73</w:t>
            </w:r>
            <w:r>
              <w:rPr>
                <w:rFonts w:ascii="Arial" w:hAnsi="Arial" w:cs="Arial"/>
                <w:sz w:val="20"/>
                <w:szCs w:val="20"/>
              </w:rPr>
              <w:t>,</w:t>
            </w:r>
            <w:r>
              <w:rPr>
                <w:rFonts w:ascii="Arial" w:hAnsi="Arial" w:cs="Arial"/>
                <w:strike/>
                <w:color w:val="FF0000"/>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76,</w:t>
            </w:r>
            <w:r>
              <w:rPr>
                <w:rFonts w:ascii="Arial" w:hAnsi="Arial" w:cs="Arial"/>
                <w:strike/>
                <w:color w:val="FF0000"/>
                <w:sz w:val="20"/>
                <w:szCs w:val="20"/>
              </w:rPr>
              <w:t>4</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79,9</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Общий коэффициент рождаемости, на 1000 чел. населения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12,4</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11,6</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w:t>
            </w:r>
            <w:r>
              <w:rPr>
                <w:rFonts w:ascii="Arial" w:hAnsi="Arial" w:cs="Arial"/>
                <w:sz w:val="20"/>
                <w:szCs w:val="20"/>
              </w:rPr>
              <w:t>,</w:t>
            </w:r>
            <w:r>
              <w:rPr>
                <w:rFonts w:ascii="Arial" w:hAnsi="Arial" w:cs="Arial"/>
                <w:strike/>
                <w:color w:val="FF0000"/>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r>
              <w:rPr>
                <w:rFonts w:ascii="Arial" w:hAnsi="Arial" w:cs="Arial"/>
                <w:strike/>
                <w:color w:val="FF0000"/>
                <w:sz w:val="20"/>
                <w:szCs w:val="20"/>
              </w:rPr>
              <w:t>9</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12,2</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4</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Общий коэффициент смертности, на 1000 чел. населения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12,6</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12,4</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w:t>
            </w:r>
            <w:r>
              <w:rPr>
                <w:rFonts w:ascii="Arial" w:hAnsi="Arial" w:cs="Arial"/>
                <w:sz w:val="20"/>
                <w:szCs w:val="20"/>
              </w:rPr>
              <w:t>,</w:t>
            </w:r>
            <w:r>
              <w:rPr>
                <w:rFonts w:ascii="Arial" w:hAnsi="Arial" w:cs="Arial"/>
                <w:strike/>
                <w:color w:val="FF0000"/>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w:t>
            </w:r>
            <w:r>
              <w:rPr>
                <w:rFonts w:ascii="Arial" w:hAnsi="Arial" w:cs="Arial"/>
                <w:sz w:val="20"/>
                <w:szCs w:val="20"/>
              </w:rPr>
              <w:t>,</w:t>
            </w:r>
            <w:r>
              <w:rPr>
                <w:rFonts w:ascii="Arial" w:hAnsi="Arial" w:cs="Arial"/>
                <w:strike/>
                <w:color w:val="FF0000"/>
                <w:sz w:val="20"/>
                <w:szCs w:val="20"/>
              </w:rPr>
              <w:t>4</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w:t>
            </w:r>
            <w:r>
              <w:rPr>
                <w:rFonts w:ascii="Arial" w:hAnsi="Arial" w:cs="Arial"/>
                <w:sz w:val="20"/>
                <w:szCs w:val="20"/>
              </w:rPr>
              <w:t>,</w:t>
            </w:r>
            <w:r>
              <w:rPr>
                <w:rFonts w:ascii="Arial" w:hAnsi="Arial" w:cs="Arial"/>
                <w:strike/>
                <w:color w:val="FF0000"/>
                <w:sz w:val="20"/>
                <w:szCs w:val="20"/>
              </w:rPr>
              <w:t>8</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ВРП на душу населения,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105</w:t>
            </w:r>
            <w:r>
              <w:rPr>
                <w:rFonts w:ascii="Arial" w:hAnsi="Arial" w:cs="Arial"/>
                <w:sz w:val="20"/>
                <w:szCs w:val="20"/>
              </w:rPr>
              <w:t>,</w:t>
            </w:r>
            <w:r>
              <w:rPr>
                <w:rFonts w:ascii="Arial" w:hAnsi="Arial" w:cs="Arial"/>
                <w:strike/>
                <w:color w:val="FF0000"/>
                <w:sz w:val="20"/>
                <w:szCs w:val="20"/>
              </w:rPr>
              <w:t>7</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105</w:t>
            </w:r>
            <w:r>
              <w:rPr>
                <w:rFonts w:ascii="Arial" w:hAnsi="Arial" w:cs="Arial"/>
                <w:sz w:val="20"/>
                <w:szCs w:val="20"/>
              </w:rPr>
              <w:t>,</w:t>
            </w:r>
            <w:r>
              <w:rPr>
                <w:rFonts w:ascii="Arial" w:hAnsi="Arial" w:cs="Arial"/>
                <w:strike/>
                <w:color w:val="FF0000"/>
                <w:sz w:val="20"/>
                <w:szCs w:val="20"/>
              </w:rPr>
              <w:t>6</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105,</w:t>
            </w:r>
            <w:r>
              <w:rPr>
                <w:rFonts w:ascii="Arial" w:hAnsi="Arial" w:cs="Arial"/>
                <w:strike/>
                <w:color w:val="FF0000"/>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106,</w:t>
            </w:r>
            <w:r>
              <w:rPr>
                <w:rFonts w:ascii="Arial" w:hAnsi="Arial" w:cs="Arial"/>
                <w:strike/>
                <w:color w:val="FF0000"/>
                <w:sz w:val="20"/>
                <w:szCs w:val="20"/>
              </w:rPr>
              <w:t>5</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106</w:t>
            </w:r>
            <w:r>
              <w:rPr>
                <w:rFonts w:ascii="Arial" w:hAnsi="Arial" w:cs="Arial"/>
                <w:sz w:val="20"/>
                <w:szCs w:val="20"/>
              </w:rPr>
              <w:t>,</w:t>
            </w:r>
            <w:r>
              <w:rPr>
                <w:rFonts w:ascii="Arial" w:hAnsi="Arial" w:cs="Arial"/>
                <w:strike/>
                <w:color w:val="FF0000"/>
                <w:sz w:val="20"/>
                <w:szCs w:val="20"/>
              </w:rPr>
              <w:t>6</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объема отгруженной продукции (работ, услуг) промышленного производства на душу населения,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112,1</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116,9</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109</w:t>
            </w:r>
            <w:r>
              <w:rPr>
                <w:rFonts w:ascii="Arial" w:hAnsi="Arial" w:cs="Arial"/>
                <w:sz w:val="20"/>
                <w:szCs w:val="20"/>
              </w:rPr>
              <w:t>,</w:t>
            </w:r>
            <w:r>
              <w:rPr>
                <w:rFonts w:ascii="Arial" w:hAnsi="Arial" w:cs="Arial"/>
                <w:strike/>
                <w:color w:val="FF0000"/>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110</w:t>
            </w:r>
            <w:r>
              <w:rPr>
                <w:rFonts w:ascii="Arial" w:hAnsi="Arial" w:cs="Arial"/>
                <w:sz w:val="20"/>
                <w:szCs w:val="20"/>
              </w:rPr>
              <w:t>,2</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111,</w:t>
            </w:r>
            <w:r>
              <w:rPr>
                <w:rFonts w:ascii="Arial" w:hAnsi="Arial" w:cs="Arial"/>
                <w:strike/>
                <w:color w:val="FF0000"/>
                <w:sz w:val="20"/>
                <w:szCs w:val="20"/>
              </w:rPr>
              <w:t>0</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Инвестиции в основной капитал на душу населения, тыс. рублей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44,3</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60</w:t>
            </w:r>
            <w:r>
              <w:rPr>
                <w:rFonts w:ascii="Arial" w:hAnsi="Arial" w:cs="Arial"/>
                <w:sz w:val="20"/>
                <w:szCs w:val="20"/>
              </w:rPr>
              <w:t>,</w:t>
            </w:r>
            <w:r>
              <w:rPr>
                <w:rFonts w:ascii="Arial" w:hAnsi="Arial" w:cs="Arial"/>
                <w:strike/>
                <w:color w:val="FF0000"/>
                <w:sz w:val="20"/>
                <w:szCs w:val="20"/>
              </w:rPr>
              <w:t>7</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86</w:t>
            </w:r>
            <w:r>
              <w:rPr>
                <w:rFonts w:ascii="Arial" w:hAnsi="Arial" w:cs="Arial"/>
                <w:sz w:val="20"/>
                <w:szCs w:val="20"/>
              </w:rPr>
              <w:t>,</w:t>
            </w:r>
            <w:r>
              <w:rPr>
                <w:rFonts w:ascii="Arial" w:hAnsi="Arial" w:cs="Arial"/>
                <w:strike/>
                <w:color w:val="FF0000"/>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97</w:t>
            </w:r>
            <w:r>
              <w:rPr>
                <w:rFonts w:ascii="Arial" w:hAnsi="Arial" w:cs="Arial"/>
                <w:sz w:val="20"/>
                <w:szCs w:val="20"/>
              </w:rPr>
              <w:t>,</w:t>
            </w:r>
            <w:r>
              <w:rPr>
                <w:rFonts w:ascii="Arial" w:hAnsi="Arial" w:cs="Arial"/>
                <w:strike/>
                <w:color w:val="FF0000"/>
                <w:sz w:val="20"/>
                <w:szCs w:val="20"/>
              </w:rPr>
              <w:t>5</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115</w:t>
            </w:r>
            <w:r>
              <w:rPr>
                <w:rFonts w:ascii="Arial" w:hAnsi="Arial" w:cs="Arial"/>
                <w:sz w:val="20"/>
                <w:szCs w:val="20"/>
              </w:rPr>
              <w:t>,</w:t>
            </w:r>
            <w:r>
              <w:rPr>
                <w:rFonts w:ascii="Arial" w:hAnsi="Arial" w:cs="Arial"/>
                <w:strike/>
                <w:color w:val="FF0000"/>
                <w:sz w:val="20"/>
                <w:szCs w:val="20"/>
              </w:rPr>
              <w:t>7</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объема продукции сельского хозяйства в хозяйствах всех категорий на душу населения,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106,2</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93,1</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106</w:t>
            </w:r>
            <w:r>
              <w:rPr>
                <w:rFonts w:ascii="Arial" w:hAnsi="Arial" w:cs="Arial"/>
                <w:sz w:val="20"/>
                <w:szCs w:val="20"/>
              </w:rPr>
              <w:t>,</w:t>
            </w:r>
            <w:r>
              <w:rPr>
                <w:rFonts w:ascii="Arial" w:hAnsi="Arial" w:cs="Arial"/>
                <w:strike/>
                <w:color w:val="FF0000"/>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106</w:t>
            </w:r>
            <w:r>
              <w:rPr>
                <w:rFonts w:ascii="Arial" w:hAnsi="Arial" w:cs="Arial"/>
                <w:sz w:val="20"/>
                <w:szCs w:val="20"/>
              </w:rPr>
              <w:t>,</w:t>
            </w:r>
            <w:r>
              <w:rPr>
                <w:rFonts w:ascii="Arial" w:hAnsi="Arial" w:cs="Arial"/>
                <w:strike/>
                <w:color w:val="FF0000"/>
                <w:sz w:val="20"/>
                <w:szCs w:val="20"/>
              </w:rPr>
              <w:t>4</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106</w:t>
            </w:r>
            <w:r>
              <w:rPr>
                <w:rFonts w:ascii="Arial" w:hAnsi="Arial" w:cs="Arial"/>
                <w:sz w:val="20"/>
                <w:szCs w:val="20"/>
              </w:rPr>
              <w:t>,7</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Энергоемкость </w:t>
            </w:r>
            <w:r>
              <w:rPr>
                <w:rFonts w:ascii="Arial" w:hAnsi="Arial" w:cs="Arial"/>
                <w:strike/>
                <w:color w:val="FF0000"/>
                <w:sz w:val="20"/>
                <w:szCs w:val="20"/>
              </w:rPr>
              <w:t>валового регионального продукта</w:t>
            </w:r>
            <w:r>
              <w:rPr>
                <w:rFonts w:ascii="Arial" w:hAnsi="Arial" w:cs="Arial"/>
                <w:sz w:val="20"/>
                <w:szCs w:val="20"/>
              </w:rPr>
              <w:t xml:space="preserve"> Республики Хакасия, </w:t>
            </w:r>
            <w:r>
              <w:rPr>
                <w:rFonts w:ascii="Arial" w:hAnsi="Arial" w:cs="Arial"/>
                <w:strike/>
                <w:color w:val="FF0000"/>
                <w:sz w:val="20"/>
                <w:szCs w:val="20"/>
              </w:rPr>
              <w:t>т.</w:t>
            </w:r>
            <w:r>
              <w:rPr>
                <w:rFonts w:ascii="Arial" w:hAnsi="Arial" w:cs="Arial"/>
                <w:sz w:val="20"/>
                <w:szCs w:val="20"/>
              </w:rPr>
              <w:t xml:space="preserve"> у. т./млн рублей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24</w:t>
            </w:r>
            <w:r>
              <w:rPr>
                <w:rFonts w:ascii="Arial" w:hAnsi="Arial" w:cs="Arial"/>
                <w:sz w:val="20"/>
                <w:szCs w:val="20"/>
              </w:rPr>
              <w:t>,</w:t>
            </w:r>
            <w:r>
              <w:rPr>
                <w:rFonts w:ascii="Arial" w:hAnsi="Arial" w:cs="Arial"/>
                <w:strike/>
                <w:color w:val="FF0000"/>
                <w:sz w:val="20"/>
                <w:szCs w:val="20"/>
              </w:rPr>
              <w:t>9</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24</w:t>
            </w:r>
            <w:r>
              <w:rPr>
                <w:rFonts w:ascii="Arial" w:hAnsi="Arial" w:cs="Arial"/>
                <w:sz w:val="20"/>
                <w:szCs w:val="20"/>
              </w:rPr>
              <w:t>,</w:t>
            </w:r>
            <w:r>
              <w:rPr>
                <w:rFonts w:ascii="Arial" w:hAnsi="Arial" w:cs="Arial"/>
                <w:strike/>
                <w:color w:val="FF0000"/>
                <w:sz w:val="20"/>
                <w:szCs w:val="20"/>
              </w:rPr>
              <w:t>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22</w:t>
            </w:r>
            <w:r>
              <w:rPr>
                <w:rFonts w:ascii="Arial" w:hAnsi="Arial" w:cs="Arial"/>
                <w:sz w:val="20"/>
                <w:szCs w:val="20"/>
              </w:rPr>
              <w:t>,</w:t>
            </w:r>
            <w:r>
              <w:rPr>
                <w:rFonts w:ascii="Arial" w:hAnsi="Arial" w:cs="Arial"/>
                <w:strike/>
                <w:color w:val="FF0000"/>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20,5</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17,2</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налоговых и неналоговых доходов консолидированного бюджета Республики Хакасия,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 13,4</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 8,0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на </w:t>
            </w:r>
            <w:r>
              <w:rPr>
                <w:rFonts w:ascii="Arial" w:hAnsi="Arial" w:cs="Arial"/>
                <w:strike/>
                <w:color w:val="FF0000"/>
                <w:sz w:val="20"/>
                <w:szCs w:val="20"/>
              </w:rPr>
              <w:t>2</w:t>
            </w:r>
            <w:r>
              <w:rPr>
                <w:rFonts w:ascii="Arial" w:hAnsi="Arial" w:cs="Arial"/>
                <w:sz w:val="20"/>
                <w:szCs w:val="20"/>
              </w:rPr>
              <w:t>,</w:t>
            </w:r>
            <w:r>
              <w:rPr>
                <w:rFonts w:ascii="Arial" w:hAnsi="Arial" w:cs="Arial"/>
                <w:strike/>
                <w:color w:val="FF0000"/>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на </w:t>
            </w:r>
            <w:r>
              <w:rPr>
                <w:rFonts w:ascii="Arial" w:hAnsi="Arial" w:cs="Arial"/>
                <w:strike/>
                <w:color w:val="FF0000"/>
                <w:sz w:val="20"/>
                <w:szCs w:val="20"/>
              </w:rPr>
              <w:t>5</w:t>
            </w:r>
            <w:r>
              <w:rPr>
                <w:rFonts w:ascii="Arial" w:hAnsi="Arial" w:cs="Arial"/>
                <w:sz w:val="20"/>
                <w:szCs w:val="20"/>
              </w:rPr>
              <w:t>,</w:t>
            </w:r>
            <w:r>
              <w:rPr>
                <w:rFonts w:ascii="Arial" w:hAnsi="Arial" w:cs="Arial"/>
                <w:strike/>
                <w:color w:val="FF0000"/>
                <w:sz w:val="20"/>
                <w:szCs w:val="20"/>
              </w:rPr>
              <w:t>9</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на </w:t>
            </w:r>
            <w:r>
              <w:rPr>
                <w:rFonts w:ascii="Arial" w:hAnsi="Arial" w:cs="Arial"/>
                <w:strike/>
                <w:color w:val="FF0000"/>
                <w:sz w:val="20"/>
                <w:szCs w:val="20"/>
              </w:rPr>
              <w:t>4</w:t>
            </w:r>
            <w:r>
              <w:rPr>
                <w:rFonts w:ascii="Arial" w:hAnsi="Arial" w:cs="Arial"/>
                <w:sz w:val="20"/>
                <w:szCs w:val="20"/>
              </w:rPr>
              <w:t>,4</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Обеспеченность жильем, м</w:t>
            </w:r>
            <w:r>
              <w:rPr>
                <w:rFonts w:ascii="Arial" w:hAnsi="Arial" w:cs="Arial"/>
                <w:sz w:val="20"/>
                <w:szCs w:val="20"/>
                <w:vertAlign w:val="superscript"/>
              </w:rPr>
              <w:t>2</w:t>
            </w:r>
            <w:r>
              <w:rPr>
                <w:rFonts w:ascii="Arial" w:hAnsi="Arial" w:cs="Arial"/>
                <w:sz w:val="20"/>
                <w:szCs w:val="20"/>
              </w:rPr>
              <w:t xml:space="preserve"> на человека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23,4</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24</w:t>
            </w:r>
            <w:r>
              <w:rPr>
                <w:rFonts w:ascii="Arial" w:hAnsi="Arial" w:cs="Arial"/>
                <w:sz w:val="20"/>
                <w:szCs w:val="20"/>
              </w:rPr>
              <w:t>,</w:t>
            </w:r>
            <w:r>
              <w:rPr>
                <w:rFonts w:ascii="Arial" w:hAnsi="Arial" w:cs="Arial"/>
                <w:strike/>
                <w:color w:val="FF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24</w:t>
            </w:r>
            <w:r>
              <w:rPr>
                <w:rFonts w:ascii="Arial" w:hAnsi="Arial" w:cs="Arial"/>
                <w:sz w:val="20"/>
                <w:szCs w:val="20"/>
              </w:rPr>
              <w:t>,8</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26</w:t>
            </w:r>
            <w:r>
              <w:rPr>
                <w:rFonts w:ascii="Arial" w:hAnsi="Arial" w:cs="Arial"/>
                <w:sz w:val="20"/>
                <w:szCs w:val="20"/>
              </w:rPr>
              <w:t>,</w:t>
            </w:r>
            <w:r>
              <w:rPr>
                <w:rFonts w:ascii="Arial" w:hAnsi="Arial" w:cs="Arial"/>
                <w:strike/>
                <w:color w:val="FF0000"/>
                <w:sz w:val="20"/>
                <w:szCs w:val="20"/>
              </w:rPr>
              <w:t>5</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12</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Индекс производительности труда,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101</w:t>
            </w:r>
            <w:r>
              <w:rPr>
                <w:rFonts w:ascii="Arial" w:hAnsi="Arial" w:cs="Arial"/>
                <w:sz w:val="20"/>
                <w:szCs w:val="20"/>
              </w:rPr>
              <w:t>,</w:t>
            </w:r>
            <w:r>
              <w:rPr>
                <w:rFonts w:ascii="Arial" w:hAnsi="Arial" w:cs="Arial"/>
                <w:strike/>
                <w:color w:val="FF0000"/>
                <w:sz w:val="20"/>
                <w:szCs w:val="20"/>
              </w:rPr>
              <w:t>1</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104</w:t>
            </w:r>
            <w:r>
              <w:rPr>
                <w:rFonts w:ascii="Arial" w:hAnsi="Arial" w:cs="Arial"/>
                <w:sz w:val="20"/>
                <w:szCs w:val="20"/>
              </w:rPr>
              <w:t>,</w:t>
            </w:r>
            <w:r>
              <w:rPr>
                <w:rFonts w:ascii="Arial" w:hAnsi="Arial" w:cs="Arial"/>
                <w:strike/>
                <w:color w:val="FF0000"/>
                <w:sz w:val="20"/>
                <w:szCs w:val="20"/>
              </w:rPr>
              <w:t>4</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r>
              <w:rPr>
                <w:rFonts w:ascii="Arial" w:hAnsi="Arial" w:cs="Arial"/>
                <w:strike/>
                <w:color w:val="FF0000"/>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r>
              <w:rPr>
                <w:rFonts w:ascii="Arial" w:hAnsi="Arial" w:cs="Arial"/>
                <w:strike/>
                <w:color w:val="FF0000"/>
                <w:sz w:val="20"/>
                <w:szCs w:val="20"/>
              </w:rPr>
              <w:t>6</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103</w:t>
            </w:r>
            <w:r>
              <w:rPr>
                <w:rFonts w:ascii="Arial" w:hAnsi="Arial" w:cs="Arial"/>
                <w:sz w:val="20"/>
                <w:szCs w:val="20"/>
              </w:rPr>
              <w:t>,</w:t>
            </w:r>
            <w:r>
              <w:rPr>
                <w:rFonts w:ascii="Arial" w:hAnsi="Arial" w:cs="Arial"/>
                <w:strike/>
                <w:color w:val="FF0000"/>
                <w:sz w:val="20"/>
                <w:szCs w:val="20"/>
              </w:rPr>
              <w:t>2</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13</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Реальная среднемесячная заработная плата работников,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101</w:t>
            </w:r>
            <w:r>
              <w:rPr>
                <w:rFonts w:ascii="Arial" w:hAnsi="Arial" w:cs="Arial"/>
                <w:sz w:val="20"/>
                <w:szCs w:val="20"/>
              </w:rPr>
              <w:t>,</w:t>
            </w:r>
            <w:r>
              <w:rPr>
                <w:rFonts w:ascii="Arial" w:hAnsi="Arial" w:cs="Arial"/>
                <w:strike/>
                <w:color w:val="FF0000"/>
                <w:sz w:val="20"/>
                <w:szCs w:val="20"/>
              </w:rPr>
              <w:t>6</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107</w:t>
            </w:r>
            <w:r>
              <w:rPr>
                <w:rFonts w:ascii="Arial" w:hAnsi="Arial" w:cs="Arial"/>
                <w:sz w:val="20"/>
                <w:szCs w:val="20"/>
              </w:rPr>
              <w:t>,</w:t>
            </w:r>
            <w:r>
              <w:rPr>
                <w:rFonts w:ascii="Arial" w:hAnsi="Arial" w:cs="Arial"/>
                <w:strike/>
                <w:color w:val="FF0000"/>
                <w:sz w:val="20"/>
                <w:szCs w:val="20"/>
              </w:rPr>
              <w:t>9</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103</w:t>
            </w:r>
            <w:r>
              <w:rPr>
                <w:rFonts w:ascii="Arial" w:hAnsi="Arial" w:cs="Arial"/>
                <w:sz w:val="20"/>
                <w:szCs w:val="20"/>
              </w:rPr>
              <w:t>,</w:t>
            </w:r>
            <w:r>
              <w:rPr>
                <w:rFonts w:ascii="Arial" w:hAnsi="Arial" w:cs="Arial"/>
                <w:strike/>
                <w:color w:val="FF0000"/>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103</w:t>
            </w:r>
            <w:r>
              <w:rPr>
                <w:rFonts w:ascii="Arial" w:hAnsi="Arial" w:cs="Arial"/>
                <w:sz w:val="20"/>
                <w:szCs w:val="20"/>
              </w:rPr>
              <w:t>,</w:t>
            </w:r>
            <w:r>
              <w:rPr>
                <w:rFonts w:ascii="Arial" w:hAnsi="Arial" w:cs="Arial"/>
                <w:strike/>
                <w:color w:val="FF0000"/>
                <w:sz w:val="20"/>
                <w:szCs w:val="20"/>
              </w:rPr>
              <w:t>2</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103</w:t>
            </w:r>
            <w:r>
              <w:rPr>
                <w:rFonts w:ascii="Arial" w:hAnsi="Arial" w:cs="Arial"/>
                <w:sz w:val="20"/>
                <w:szCs w:val="20"/>
              </w:rPr>
              <w:t>,5</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14</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Доля населения с доходами ниже прожиточного минимума</w:t>
            </w:r>
            <w:r>
              <w:rPr>
                <w:rFonts w:ascii="Arial" w:hAnsi="Arial" w:cs="Arial"/>
                <w:sz w:val="20"/>
                <w:szCs w:val="20"/>
              </w:rPr>
              <w:t xml:space="preserve">, </w:t>
            </w:r>
            <w:r>
              <w:rPr>
                <w:rFonts w:ascii="Arial" w:hAnsi="Arial" w:cs="Arial"/>
                <w:sz w:val="20"/>
                <w:szCs w:val="20"/>
              </w:rPr>
              <w:lastRenderedPageBreak/>
              <w:t>%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w:t>
            </w:r>
            <w:r>
              <w:rPr>
                <w:rFonts w:ascii="Arial" w:hAnsi="Arial" w:cs="Arial"/>
                <w:strike/>
                <w:color w:val="FF0000"/>
                <w:sz w:val="20"/>
                <w:szCs w:val="20"/>
              </w:rPr>
              <w:t>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r>
              <w:rPr>
                <w:rFonts w:ascii="Arial" w:hAnsi="Arial" w:cs="Arial"/>
                <w:strike/>
                <w:color w:val="FF0000"/>
                <w:sz w:val="20"/>
                <w:szCs w:val="20"/>
              </w:rPr>
              <w:t>3</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15</w:t>
            </w:r>
            <w:r>
              <w:rPr>
                <w:rFonts w:ascii="Arial" w:hAnsi="Arial" w:cs="Arial"/>
                <w:sz w:val="20"/>
                <w:szCs w:val="20"/>
              </w:rPr>
              <w:t>,</w:t>
            </w:r>
            <w:r>
              <w:rPr>
                <w:rFonts w:ascii="Arial" w:hAnsi="Arial" w:cs="Arial"/>
                <w:strike/>
                <w:color w:val="FF0000"/>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w:t>
            </w:r>
            <w:r>
              <w:rPr>
                <w:rFonts w:ascii="Arial" w:hAnsi="Arial" w:cs="Arial"/>
                <w:sz w:val="20"/>
                <w:szCs w:val="20"/>
              </w:rPr>
              <w:t>,</w:t>
            </w:r>
            <w:r>
              <w:rPr>
                <w:rFonts w:ascii="Arial" w:hAnsi="Arial" w:cs="Arial"/>
                <w:strike/>
                <w:color w:val="FF0000"/>
                <w:sz w:val="20"/>
                <w:szCs w:val="20"/>
              </w:rPr>
              <w:t>0</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w:t>
            </w:r>
            <w:r>
              <w:rPr>
                <w:rFonts w:ascii="Arial" w:hAnsi="Arial" w:cs="Arial"/>
                <w:sz w:val="20"/>
                <w:szCs w:val="20"/>
              </w:rPr>
              <w:t>,</w:t>
            </w:r>
            <w:r>
              <w:rPr>
                <w:rFonts w:ascii="Arial" w:hAnsi="Arial" w:cs="Arial"/>
                <w:strike/>
                <w:color w:val="FF0000"/>
                <w:sz w:val="20"/>
                <w:szCs w:val="20"/>
              </w:rPr>
              <w:t>8</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15</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Коэффициент напряженности на рынке труда, единиц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3,6</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16</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Степень удовлетворенности граждан качеством предоставления государственных социальных услуг,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95,0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100,0</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17</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Уровень удовлетворенности населения качеством предоставляемых услуг в сфере культуры,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68,0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88,3</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90,0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95,0</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18</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Доступность дошкольного образования,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64,2</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64,8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100</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19</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Количество высокопроизводительных рабочих мест во внебюджетном секторе экономики, тыс. человек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36,0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42,2</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43,0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45</w:t>
            </w:r>
            <w:r>
              <w:rPr>
                <w:rFonts w:ascii="Arial" w:hAnsi="Arial" w:cs="Arial"/>
                <w:sz w:val="20"/>
                <w:szCs w:val="20"/>
              </w:rPr>
              <w:t>,0</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47</w:t>
            </w:r>
            <w:r>
              <w:rPr>
                <w:rFonts w:ascii="Arial" w:hAnsi="Arial" w:cs="Arial"/>
                <w:sz w:val="20"/>
                <w:szCs w:val="20"/>
              </w:rPr>
              <w:t>,0</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Численность занятых в сфере малого и среднего предпринимательства, включая индивидуальных предпринимателей, тыс. человек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59,0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56</w:t>
            </w:r>
            <w:r>
              <w:rPr>
                <w:rFonts w:ascii="Arial" w:hAnsi="Arial" w:cs="Arial"/>
                <w:sz w:val="20"/>
                <w:szCs w:val="20"/>
              </w:rPr>
              <w:t>,</w:t>
            </w:r>
            <w:r>
              <w:rPr>
                <w:rFonts w:ascii="Arial" w:hAnsi="Arial" w:cs="Arial"/>
                <w:strike/>
                <w:color w:val="FF0000"/>
                <w:sz w:val="20"/>
                <w:szCs w:val="20"/>
              </w:rPr>
              <w:t>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57</w:t>
            </w:r>
            <w:r>
              <w:rPr>
                <w:rFonts w:ascii="Arial" w:hAnsi="Arial" w:cs="Arial"/>
                <w:sz w:val="20"/>
                <w:szCs w:val="20"/>
              </w:rPr>
              <w:t>,</w:t>
            </w:r>
            <w:r>
              <w:rPr>
                <w:rFonts w:ascii="Arial" w:hAnsi="Arial" w:cs="Arial"/>
                <w:strike/>
                <w:color w:val="FF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65,</w:t>
            </w:r>
            <w:r>
              <w:rPr>
                <w:rFonts w:ascii="Arial" w:hAnsi="Arial" w:cs="Arial"/>
                <w:strike/>
                <w:color w:val="FF0000"/>
                <w:sz w:val="20"/>
                <w:szCs w:val="20"/>
              </w:rPr>
              <w:t>0</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66</w:t>
            </w:r>
            <w:r>
              <w:rPr>
                <w:rFonts w:ascii="Arial" w:hAnsi="Arial" w:cs="Arial"/>
                <w:sz w:val="20"/>
                <w:szCs w:val="20"/>
              </w:rPr>
              <w:t>,</w:t>
            </w:r>
            <w:r>
              <w:rPr>
                <w:rFonts w:ascii="Arial" w:hAnsi="Arial" w:cs="Arial"/>
                <w:strike/>
                <w:color w:val="FF0000"/>
                <w:sz w:val="20"/>
                <w:szCs w:val="20"/>
              </w:rPr>
              <w:t>3</w:t>
            </w:r>
          </w:p>
        </w:tc>
      </w:tr>
      <w:tr w:rsidR="001D017D">
        <w:tc>
          <w:tcPr>
            <w:tcW w:w="6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21</w:t>
            </w:r>
          </w:p>
        </w:tc>
        <w:tc>
          <w:tcPr>
            <w:tcW w:w="313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Охват детей в возрасте от 5 до 18 лет программами дополнительного</w:t>
            </w:r>
            <w:r>
              <w:rPr>
                <w:rFonts w:ascii="Arial" w:hAnsi="Arial" w:cs="Arial"/>
                <w:sz w:val="20"/>
                <w:szCs w:val="20"/>
              </w:rPr>
              <w:t xml:space="preserve"> образования, % &lt;*&gt;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75</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80</w:t>
            </w:r>
          </w:p>
        </w:tc>
        <w:tc>
          <w:tcPr>
            <w:tcW w:w="11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80</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8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2041"/>
        <w:gridCol w:w="1291"/>
        <w:gridCol w:w="1286"/>
        <w:gridCol w:w="1272"/>
        <w:gridCol w:w="581"/>
        <w:gridCol w:w="696"/>
        <w:gridCol w:w="1272"/>
        <w:gridCol w:w="5132"/>
      </w:tblGrid>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Численность населения </w:t>
            </w:r>
            <w:r>
              <w:rPr>
                <w:rFonts w:ascii="Arial" w:hAnsi="Arial" w:cs="Arial"/>
                <w:sz w:val="20"/>
                <w:szCs w:val="20"/>
                <w:shd w:val="clear" w:color="auto" w:fill="C0C0C0"/>
              </w:rPr>
              <w:t xml:space="preserve">Республики </w:t>
            </w:r>
            <w:r>
              <w:rPr>
                <w:rFonts w:ascii="Arial" w:hAnsi="Arial" w:cs="Arial"/>
                <w:sz w:val="20"/>
                <w:szCs w:val="20"/>
                <w:shd w:val="clear" w:color="auto" w:fill="C0C0C0"/>
              </w:rPr>
              <w:lastRenderedPageBreak/>
              <w:t>Хакасия</w:t>
            </w:r>
            <w:r>
              <w:rPr>
                <w:rFonts w:ascii="Arial" w:hAnsi="Arial" w:cs="Arial"/>
                <w:sz w:val="20"/>
                <w:szCs w:val="20"/>
              </w:rPr>
              <w:t>, тыс. человек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537,6</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536,8</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530</w:t>
            </w:r>
            <w:r>
              <w:rPr>
                <w:rFonts w:ascii="Arial" w:hAnsi="Arial" w:cs="Arial"/>
                <w:sz w:val="20"/>
                <w:szCs w:val="20"/>
              </w:rPr>
              <w:t>,</w:t>
            </w:r>
            <w:r>
              <w:rPr>
                <w:rFonts w:ascii="Arial" w:hAnsi="Arial" w:cs="Arial"/>
                <w:sz w:val="20"/>
                <w:szCs w:val="20"/>
                <w:shd w:val="clear" w:color="auto" w:fill="C0C0C0"/>
              </w:rPr>
              <w:t>2</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530</w:t>
            </w:r>
            <w:r>
              <w:rPr>
                <w:rFonts w:ascii="Arial" w:hAnsi="Arial" w:cs="Arial"/>
                <w:sz w:val="20"/>
                <w:szCs w:val="20"/>
              </w:rPr>
              <w:t>,</w:t>
            </w:r>
            <w:r>
              <w:rPr>
                <w:rFonts w:ascii="Arial" w:hAnsi="Arial" w:cs="Arial"/>
                <w:sz w:val="20"/>
                <w:szCs w:val="20"/>
                <w:shd w:val="clear" w:color="auto" w:fill="C0C0C0"/>
              </w:rPr>
              <w:t>3</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530</w:t>
            </w:r>
            <w:r>
              <w:rPr>
                <w:rFonts w:ascii="Arial" w:hAnsi="Arial" w:cs="Arial"/>
                <w:sz w:val="20"/>
                <w:szCs w:val="20"/>
              </w:rPr>
              <w:t>,</w:t>
            </w:r>
            <w:r>
              <w:rPr>
                <w:rFonts w:ascii="Arial" w:hAnsi="Arial" w:cs="Arial"/>
                <w:sz w:val="20"/>
                <w:szCs w:val="20"/>
                <w:shd w:val="clear" w:color="auto" w:fill="C0C0C0"/>
              </w:rPr>
              <w:t>4</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Ожидаемая продолжительность жизни при рождении, лет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70,2</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71,2</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68,49</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72</w:t>
            </w:r>
            <w:r>
              <w:rPr>
                <w:rFonts w:ascii="Arial" w:hAnsi="Arial" w:cs="Arial"/>
                <w:sz w:val="20"/>
                <w:szCs w:val="20"/>
              </w:rPr>
              <w:t>,</w:t>
            </w:r>
            <w:r>
              <w:rPr>
                <w:rFonts w:ascii="Arial" w:hAnsi="Arial" w:cs="Arial"/>
                <w:sz w:val="20"/>
                <w:szCs w:val="20"/>
                <w:shd w:val="clear" w:color="auto" w:fill="C0C0C0"/>
              </w:rPr>
              <w:t>39</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76,</w:t>
            </w:r>
            <w:r>
              <w:rPr>
                <w:rFonts w:ascii="Arial" w:hAnsi="Arial" w:cs="Arial"/>
                <w:sz w:val="20"/>
                <w:szCs w:val="20"/>
                <w:shd w:val="clear" w:color="auto" w:fill="C0C0C0"/>
              </w:rPr>
              <w:t>94</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Общий коэффициент рождаемости, на 1000 чел. населения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12,4</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11,6</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w:t>
            </w:r>
            <w:r>
              <w:rPr>
                <w:rFonts w:ascii="Arial" w:hAnsi="Arial" w:cs="Arial"/>
                <w:sz w:val="20"/>
                <w:szCs w:val="20"/>
              </w:rPr>
              <w:t>,</w:t>
            </w:r>
            <w:r>
              <w:rPr>
                <w:rFonts w:ascii="Arial" w:hAnsi="Arial" w:cs="Arial"/>
                <w:sz w:val="20"/>
                <w:szCs w:val="20"/>
                <w:shd w:val="clear" w:color="auto" w:fill="C0C0C0"/>
              </w:rPr>
              <w:t>9</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10,0</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r>
              <w:rPr>
                <w:rFonts w:ascii="Arial" w:hAnsi="Arial" w:cs="Arial"/>
                <w:sz w:val="20"/>
                <w:szCs w:val="20"/>
                <w:shd w:val="clear" w:color="auto" w:fill="C0C0C0"/>
              </w:rPr>
              <w:t>6</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Общий коэффициент смертности, на 1000 чел. населения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12,6</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12,4</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16</w:t>
            </w:r>
            <w:r>
              <w:rPr>
                <w:rFonts w:ascii="Arial" w:hAnsi="Arial" w:cs="Arial"/>
                <w:sz w:val="20"/>
                <w:szCs w:val="20"/>
              </w:rPr>
              <w:t>,</w:t>
            </w:r>
            <w:r>
              <w:rPr>
                <w:rFonts w:ascii="Arial" w:hAnsi="Arial" w:cs="Arial"/>
                <w:sz w:val="20"/>
                <w:szCs w:val="20"/>
                <w:shd w:val="clear" w:color="auto" w:fill="C0C0C0"/>
              </w:rPr>
              <w:t>1</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16</w:t>
            </w:r>
            <w:r>
              <w:rPr>
                <w:rFonts w:ascii="Arial" w:hAnsi="Arial" w:cs="Arial"/>
                <w:sz w:val="20"/>
                <w:szCs w:val="20"/>
              </w:rPr>
              <w:t>,</w:t>
            </w:r>
            <w:r>
              <w:rPr>
                <w:rFonts w:ascii="Arial" w:hAnsi="Arial" w:cs="Arial"/>
                <w:sz w:val="20"/>
                <w:szCs w:val="20"/>
                <w:shd w:val="clear" w:color="auto" w:fill="C0C0C0"/>
              </w:rPr>
              <w:t>2</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w:t>
            </w:r>
            <w:r>
              <w:rPr>
                <w:rFonts w:ascii="Arial" w:hAnsi="Arial" w:cs="Arial"/>
                <w:sz w:val="20"/>
                <w:szCs w:val="20"/>
              </w:rPr>
              <w:t>,</w:t>
            </w:r>
            <w:r>
              <w:rPr>
                <w:rFonts w:ascii="Arial" w:hAnsi="Arial" w:cs="Arial"/>
                <w:sz w:val="20"/>
                <w:szCs w:val="20"/>
                <w:shd w:val="clear" w:color="auto" w:fill="C0C0C0"/>
              </w:rPr>
              <w:t>1</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Валовой региональный продукт (далее - ВРП), млн рублей</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207531,3</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242341,1</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279325,1</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341037,4</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580034,5</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ВРП на душу населения,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104</w:t>
            </w:r>
            <w:r>
              <w:rPr>
                <w:rFonts w:ascii="Arial" w:hAnsi="Arial" w:cs="Arial"/>
                <w:sz w:val="20"/>
                <w:szCs w:val="20"/>
              </w:rPr>
              <w:t>,</w:t>
            </w:r>
            <w:r>
              <w:rPr>
                <w:rFonts w:ascii="Arial" w:hAnsi="Arial" w:cs="Arial"/>
                <w:sz w:val="20"/>
                <w:szCs w:val="20"/>
                <w:shd w:val="clear" w:color="auto" w:fill="C0C0C0"/>
              </w:rPr>
              <w:t>9</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111</w:t>
            </w:r>
            <w:r>
              <w:rPr>
                <w:rFonts w:ascii="Arial" w:hAnsi="Arial" w:cs="Arial"/>
                <w:sz w:val="20"/>
                <w:szCs w:val="20"/>
              </w:rPr>
              <w:t>,</w:t>
            </w:r>
            <w:r>
              <w:rPr>
                <w:rFonts w:ascii="Arial" w:hAnsi="Arial" w:cs="Arial"/>
                <w:sz w:val="20"/>
                <w:szCs w:val="20"/>
                <w:shd w:val="clear" w:color="auto" w:fill="C0C0C0"/>
              </w:rPr>
              <w:t>3</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105,</w:t>
            </w:r>
            <w:r>
              <w:rPr>
                <w:rFonts w:ascii="Arial" w:hAnsi="Arial" w:cs="Arial"/>
                <w:sz w:val="20"/>
                <w:szCs w:val="20"/>
                <w:shd w:val="clear" w:color="auto" w:fill="C0C0C0"/>
              </w:rPr>
              <w:t>3</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106,</w:t>
            </w:r>
            <w:r>
              <w:rPr>
                <w:rFonts w:ascii="Arial" w:hAnsi="Arial" w:cs="Arial"/>
                <w:sz w:val="20"/>
                <w:szCs w:val="20"/>
                <w:shd w:val="clear" w:color="auto" w:fill="C0C0C0"/>
              </w:rPr>
              <w:t>9</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109</w:t>
            </w:r>
            <w:r>
              <w:rPr>
                <w:rFonts w:ascii="Arial" w:hAnsi="Arial" w:cs="Arial"/>
                <w:sz w:val="20"/>
                <w:szCs w:val="20"/>
              </w:rPr>
              <w:t>,</w:t>
            </w:r>
            <w:r>
              <w:rPr>
                <w:rFonts w:ascii="Arial" w:hAnsi="Arial" w:cs="Arial"/>
                <w:sz w:val="20"/>
                <w:szCs w:val="20"/>
                <w:shd w:val="clear" w:color="auto" w:fill="C0C0C0"/>
              </w:rPr>
              <w:t>3</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объема отгруженной продукции (работ, услуг) промышленного производства на душу населения,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112,1</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116,9</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111</w:t>
            </w:r>
            <w:r>
              <w:rPr>
                <w:rFonts w:ascii="Arial" w:hAnsi="Arial" w:cs="Arial"/>
                <w:sz w:val="20"/>
                <w:szCs w:val="20"/>
              </w:rPr>
              <w:t>,</w:t>
            </w:r>
            <w:r>
              <w:rPr>
                <w:rFonts w:ascii="Arial" w:hAnsi="Arial" w:cs="Arial"/>
                <w:sz w:val="20"/>
                <w:szCs w:val="20"/>
                <w:shd w:val="clear" w:color="auto" w:fill="C0C0C0"/>
              </w:rPr>
              <w:t>7</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108</w:t>
            </w:r>
            <w:r>
              <w:rPr>
                <w:rFonts w:ascii="Arial" w:hAnsi="Arial" w:cs="Arial"/>
                <w:sz w:val="20"/>
                <w:szCs w:val="20"/>
              </w:rPr>
              <w:t>,2</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111,</w:t>
            </w:r>
            <w:r>
              <w:rPr>
                <w:rFonts w:ascii="Arial" w:hAnsi="Arial" w:cs="Arial"/>
                <w:sz w:val="20"/>
                <w:szCs w:val="20"/>
                <w:shd w:val="clear" w:color="auto" w:fill="C0C0C0"/>
              </w:rPr>
              <w:t>6</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Инвестиции в основной капитал на душу населения, тыс. рублей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44,3</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63</w:t>
            </w:r>
            <w:r>
              <w:rPr>
                <w:rFonts w:ascii="Arial" w:hAnsi="Arial" w:cs="Arial"/>
                <w:sz w:val="20"/>
                <w:szCs w:val="20"/>
              </w:rPr>
              <w:t>,</w:t>
            </w:r>
            <w:r>
              <w:rPr>
                <w:rFonts w:ascii="Arial" w:hAnsi="Arial" w:cs="Arial"/>
                <w:sz w:val="20"/>
                <w:szCs w:val="20"/>
                <w:shd w:val="clear" w:color="auto" w:fill="C0C0C0"/>
              </w:rPr>
              <w:t>9</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89</w:t>
            </w:r>
            <w:r>
              <w:rPr>
                <w:rFonts w:ascii="Arial" w:hAnsi="Arial" w:cs="Arial"/>
                <w:sz w:val="20"/>
                <w:szCs w:val="20"/>
              </w:rPr>
              <w:t>,</w:t>
            </w:r>
            <w:r>
              <w:rPr>
                <w:rFonts w:ascii="Arial" w:hAnsi="Arial" w:cs="Arial"/>
                <w:sz w:val="20"/>
                <w:szCs w:val="20"/>
                <w:shd w:val="clear" w:color="auto" w:fill="C0C0C0"/>
              </w:rPr>
              <w:t>4</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93</w:t>
            </w:r>
            <w:r>
              <w:rPr>
                <w:rFonts w:ascii="Arial" w:hAnsi="Arial" w:cs="Arial"/>
                <w:sz w:val="20"/>
                <w:szCs w:val="20"/>
              </w:rPr>
              <w:t>,</w:t>
            </w:r>
            <w:r>
              <w:rPr>
                <w:rFonts w:ascii="Arial" w:hAnsi="Arial" w:cs="Arial"/>
                <w:sz w:val="20"/>
                <w:szCs w:val="20"/>
                <w:shd w:val="clear" w:color="auto" w:fill="C0C0C0"/>
              </w:rPr>
              <w:t>9</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153</w:t>
            </w:r>
            <w:r>
              <w:rPr>
                <w:rFonts w:ascii="Arial" w:hAnsi="Arial" w:cs="Arial"/>
                <w:sz w:val="20"/>
                <w:szCs w:val="20"/>
              </w:rPr>
              <w:t>,</w:t>
            </w:r>
            <w:r>
              <w:rPr>
                <w:rFonts w:ascii="Arial" w:hAnsi="Arial" w:cs="Arial"/>
                <w:sz w:val="20"/>
                <w:szCs w:val="20"/>
                <w:shd w:val="clear" w:color="auto" w:fill="C0C0C0"/>
              </w:rPr>
              <w:t>4</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Темп роста объема </w:t>
            </w:r>
            <w:r>
              <w:rPr>
                <w:rFonts w:ascii="Arial" w:hAnsi="Arial" w:cs="Arial"/>
                <w:sz w:val="20"/>
                <w:szCs w:val="20"/>
              </w:rPr>
              <w:lastRenderedPageBreak/>
              <w:t>продукции сельского хозяйства в хозяйствах всех категорий на душу населения,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106,2</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93,1</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104</w:t>
            </w:r>
            <w:r>
              <w:rPr>
                <w:rFonts w:ascii="Arial" w:hAnsi="Arial" w:cs="Arial"/>
                <w:sz w:val="20"/>
                <w:szCs w:val="20"/>
              </w:rPr>
              <w:t>,</w:t>
            </w:r>
            <w:r>
              <w:rPr>
                <w:rFonts w:ascii="Arial" w:hAnsi="Arial" w:cs="Arial"/>
                <w:sz w:val="20"/>
                <w:szCs w:val="20"/>
                <w:shd w:val="clear" w:color="auto" w:fill="C0C0C0"/>
              </w:rPr>
              <w:t>1</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104</w:t>
            </w:r>
            <w:r>
              <w:rPr>
                <w:rFonts w:ascii="Arial" w:hAnsi="Arial" w:cs="Arial"/>
                <w:sz w:val="20"/>
                <w:szCs w:val="20"/>
              </w:rPr>
              <w:t>,</w:t>
            </w:r>
            <w:r>
              <w:rPr>
                <w:rFonts w:ascii="Arial" w:hAnsi="Arial" w:cs="Arial"/>
                <w:sz w:val="20"/>
                <w:szCs w:val="20"/>
                <w:shd w:val="clear" w:color="auto" w:fill="C0C0C0"/>
              </w:rPr>
              <w:t>5</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105</w:t>
            </w:r>
            <w:r>
              <w:rPr>
                <w:rFonts w:ascii="Arial" w:hAnsi="Arial" w:cs="Arial"/>
                <w:sz w:val="20"/>
                <w:szCs w:val="20"/>
              </w:rPr>
              <w:t>,7</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10</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Энергоемкость </w:t>
            </w:r>
            <w:r>
              <w:rPr>
                <w:rFonts w:ascii="Arial" w:hAnsi="Arial" w:cs="Arial"/>
                <w:sz w:val="20"/>
                <w:szCs w:val="20"/>
                <w:shd w:val="clear" w:color="auto" w:fill="C0C0C0"/>
              </w:rPr>
              <w:t>ВРП</w:t>
            </w:r>
            <w:r>
              <w:rPr>
                <w:rFonts w:ascii="Arial" w:hAnsi="Arial" w:cs="Arial"/>
                <w:sz w:val="20"/>
                <w:szCs w:val="20"/>
              </w:rPr>
              <w:t xml:space="preserve"> Республики Хакасия, </w:t>
            </w:r>
            <w:r>
              <w:rPr>
                <w:rFonts w:ascii="Arial" w:hAnsi="Arial" w:cs="Arial"/>
                <w:sz w:val="20"/>
                <w:szCs w:val="20"/>
                <w:shd w:val="clear" w:color="auto" w:fill="C0C0C0"/>
              </w:rPr>
              <w:t>т</w:t>
            </w:r>
            <w:r>
              <w:rPr>
                <w:rFonts w:ascii="Arial" w:hAnsi="Arial" w:cs="Arial"/>
                <w:sz w:val="20"/>
                <w:szCs w:val="20"/>
              </w:rPr>
              <w:t xml:space="preserve"> у. т./млн рублей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r>
              <w:rPr>
                <w:rFonts w:ascii="Arial" w:hAnsi="Arial" w:cs="Arial"/>
                <w:sz w:val="20"/>
                <w:szCs w:val="20"/>
              </w:rPr>
              <w:t>,</w:t>
            </w:r>
            <w:r>
              <w:rPr>
                <w:rFonts w:ascii="Arial" w:hAnsi="Arial" w:cs="Arial"/>
                <w:sz w:val="20"/>
                <w:szCs w:val="20"/>
                <w:shd w:val="clear" w:color="auto" w:fill="C0C0C0"/>
              </w:rPr>
              <w:t>69</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r>
              <w:rPr>
                <w:rFonts w:ascii="Arial" w:hAnsi="Arial" w:cs="Arial"/>
                <w:sz w:val="20"/>
                <w:szCs w:val="20"/>
              </w:rPr>
              <w:t>,</w:t>
            </w:r>
            <w:r>
              <w:rPr>
                <w:rFonts w:ascii="Arial" w:hAnsi="Arial" w:cs="Arial"/>
                <w:sz w:val="20"/>
                <w:szCs w:val="20"/>
                <w:shd w:val="clear" w:color="auto" w:fill="C0C0C0"/>
              </w:rPr>
              <w:t>6</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r>
              <w:rPr>
                <w:rFonts w:ascii="Arial" w:hAnsi="Arial" w:cs="Arial"/>
                <w:sz w:val="20"/>
                <w:szCs w:val="20"/>
              </w:rPr>
              <w:t>,</w:t>
            </w:r>
            <w:r>
              <w:rPr>
                <w:rFonts w:ascii="Arial" w:hAnsi="Arial" w:cs="Arial"/>
                <w:sz w:val="20"/>
                <w:szCs w:val="20"/>
                <w:shd w:val="clear" w:color="auto" w:fill="C0C0C0"/>
              </w:rPr>
              <w:t>29</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20,5</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17,2</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Темп роста налоговых и неналоговых доходов консолидированного бюджета Республики Хакасия,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 13,4</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 8,0 &lt;***&gt;</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на </w:t>
            </w:r>
            <w:r>
              <w:rPr>
                <w:rFonts w:ascii="Arial" w:hAnsi="Arial" w:cs="Arial"/>
                <w:sz w:val="20"/>
                <w:szCs w:val="20"/>
                <w:shd w:val="clear" w:color="auto" w:fill="C0C0C0"/>
              </w:rPr>
              <w:t>6</w:t>
            </w:r>
            <w:r>
              <w:rPr>
                <w:rFonts w:ascii="Arial" w:hAnsi="Arial" w:cs="Arial"/>
                <w:sz w:val="20"/>
                <w:szCs w:val="20"/>
              </w:rPr>
              <w:t>,</w:t>
            </w:r>
            <w:r>
              <w:rPr>
                <w:rFonts w:ascii="Arial" w:hAnsi="Arial" w:cs="Arial"/>
                <w:sz w:val="20"/>
                <w:szCs w:val="20"/>
                <w:shd w:val="clear" w:color="auto" w:fill="C0C0C0"/>
              </w:rPr>
              <w:t>2</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на </w:t>
            </w:r>
            <w:r>
              <w:rPr>
                <w:rFonts w:ascii="Arial" w:hAnsi="Arial" w:cs="Arial"/>
                <w:sz w:val="20"/>
                <w:szCs w:val="20"/>
                <w:shd w:val="clear" w:color="auto" w:fill="C0C0C0"/>
              </w:rPr>
              <w:t>3</w:t>
            </w:r>
            <w:r>
              <w:rPr>
                <w:rFonts w:ascii="Arial" w:hAnsi="Arial" w:cs="Arial"/>
                <w:sz w:val="20"/>
                <w:szCs w:val="20"/>
              </w:rPr>
              <w:t>,</w:t>
            </w:r>
            <w:r>
              <w:rPr>
                <w:rFonts w:ascii="Arial" w:hAnsi="Arial" w:cs="Arial"/>
                <w:sz w:val="20"/>
                <w:szCs w:val="20"/>
                <w:shd w:val="clear" w:color="auto" w:fill="C0C0C0"/>
              </w:rPr>
              <w:t>2</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на </w:t>
            </w:r>
            <w:r>
              <w:rPr>
                <w:rFonts w:ascii="Arial" w:hAnsi="Arial" w:cs="Arial"/>
                <w:sz w:val="20"/>
                <w:szCs w:val="20"/>
                <w:shd w:val="clear" w:color="auto" w:fill="C0C0C0"/>
              </w:rPr>
              <w:t>3</w:t>
            </w:r>
            <w:r>
              <w:rPr>
                <w:rFonts w:ascii="Arial" w:hAnsi="Arial" w:cs="Arial"/>
                <w:sz w:val="20"/>
                <w:szCs w:val="20"/>
              </w:rPr>
              <w:t>,4</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12</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 к 2020 году</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135,2</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115,8</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170,0</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Обеспеченность жильем, м</w:t>
            </w:r>
            <w:r>
              <w:rPr>
                <w:rFonts w:ascii="Arial" w:hAnsi="Arial" w:cs="Arial"/>
                <w:sz w:val="20"/>
                <w:szCs w:val="20"/>
                <w:vertAlign w:val="superscript"/>
              </w:rPr>
              <w:t>2</w:t>
            </w:r>
            <w:r>
              <w:rPr>
                <w:rFonts w:ascii="Arial" w:hAnsi="Arial" w:cs="Arial"/>
                <w:sz w:val="20"/>
                <w:szCs w:val="20"/>
              </w:rPr>
              <w:t xml:space="preserve"> на человека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23,4</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23,8</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r>
              <w:rPr>
                <w:rFonts w:ascii="Arial" w:hAnsi="Arial" w:cs="Arial"/>
                <w:sz w:val="20"/>
                <w:szCs w:val="20"/>
              </w:rPr>
              <w:t>,</w:t>
            </w:r>
            <w:r>
              <w:rPr>
                <w:rFonts w:ascii="Arial" w:hAnsi="Arial" w:cs="Arial"/>
                <w:sz w:val="20"/>
                <w:szCs w:val="20"/>
                <w:shd w:val="clear" w:color="auto" w:fill="C0C0C0"/>
              </w:rPr>
              <w:t>5</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r>
              <w:rPr>
                <w:rFonts w:ascii="Arial" w:hAnsi="Arial" w:cs="Arial"/>
                <w:sz w:val="20"/>
                <w:szCs w:val="20"/>
              </w:rPr>
              <w:t>,8</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27</w:t>
            </w:r>
            <w:r>
              <w:rPr>
                <w:rFonts w:ascii="Arial" w:hAnsi="Arial" w:cs="Arial"/>
                <w:sz w:val="20"/>
                <w:szCs w:val="20"/>
              </w:rPr>
              <w:t>,</w:t>
            </w:r>
            <w:r>
              <w:rPr>
                <w:rFonts w:ascii="Arial" w:hAnsi="Arial" w:cs="Arial"/>
                <w:sz w:val="20"/>
                <w:szCs w:val="20"/>
                <w:shd w:val="clear" w:color="auto" w:fill="C0C0C0"/>
              </w:rPr>
              <w:t>0</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14</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Индекс производительности труда,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100</w:t>
            </w:r>
            <w:r>
              <w:rPr>
                <w:rFonts w:ascii="Arial" w:hAnsi="Arial" w:cs="Arial"/>
                <w:sz w:val="20"/>
                <w:szCs w:val="20"/>
              </w:rPr>
              <w:t>,</w:t>
            </w:r>
            <w:r>
              <w:rPr>
                <w:rFonts w:ascii="Arial" w:hAnsi="Arial" w:cs="Arial"/>
                <w:sz w:val="20"/>
                <w:szCs w:val="20"/>
                <w:shd w:val="clear" w:color="auto" w:fill="C0C0C0"/>
              </w:rPr>
              <w:t>4</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103</w:t>
            </w:r>
            <w:r>
              <w:rPr>
                <w:rFonts w:ascii="Arial" w:hAnsi="Arial" w:cs="Arial"/>
                <w:sz w:val="20"/>
                <w:szCs w:val="20"/>
              </w:rPr>
              <w:t>,</w:t>
            </w:r>
            <w:r>
              <w:rPr>
                <w:rFonts w:ascii="Arial" w:hAnsi="Arial" w:cs="Arial"/>
                <w:sz w:val="20"/>
                <w:szCs w:val="20"/>
                <w:shd w:val="clear" w:color="auto" w:fill="C0C0C0"/>
              </w:rPr>
              <w:t>5</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r>
              <w:rPr>
                <w:rFonts w:ascii="Arial" w:hAnsi="Arial" w:cs="Arial"/>
                <w:sz w:val="20"/>
                <w:szCs w:val="20"/>
                <w:shd w:val="clear" w:color="auto" w:fill="C0C0C0"/>
              </w:rPr>
              <w:t>0</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r>
              <w:rPr>
                <w:rFonts w:ascii="Arial" w:hAnsi="Arial" w:cs="Arial"/>
                <w:sz w:val="20"/>
                <w:szCs w:val="20"/>
                <w:shd w:val="clear" w:color="auto" w:fill="C0C0C0"/>
              </w:rPr>
              <w:t>7</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104</w:t>
            </w:r>
            <w:r>
              <w:rPr>
                <w:rFonts w:ascii="Arial" w:hAnsi="Arial" w:cs="Arial"/>
                <w:sz w:val="20"/>
                <w:szCs w:val="20"/>
              </w:rPr>
              <w:t>,</w:t>
            </w:r>
            <w:r>
              <w:rPr>
                <w:rFonts w:ascii="Arial" w:hAnsi="Arial" w:cs="Arial"/>
                <w:sz w:val="20"/>
                <w:szCs w:val="20"/>
                <w:shd w:val="clear" w:color="auto" w:fill="C0C0C0"/>
              </w:rPr>
              <w:t>6</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15</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Темп роста (индекс роста) реальной среднемесячной заработной платы, % к 2020 году</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100</w:t>
            </w:r>
            <w:r>
              <w:rPr>
                <w:rFonts w:ascii="Arial" w:hAnsi="Arial" w:cs="Arial"/>
                <w:sz w:val="20"/>
                <w:szCs w:val="20"/>
              </w:rPr>
              <w:t>,</w:t>
            </w:r>
            <w:r>
              <w:rPr>
                <w:rFonts w:ascii="Arial" w:hAnsi="Arial" w:cs="Arial"/>
                <w:sz w:val="20"/>
                <w:szCs w:val="20"/>
                <w:shd w:val="clear" w:color="auto" w:fill="C0C0C0"/>
              </w:rPr>
              <w:t>7</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111</w:t>
            </w:r>
            <w:r>
              <w:rPr>
                <w:rFonts w:ascii="Arial" w:hAnsi="Arial" w:cs="Arial"/>
                <w:sz w:val="20"/>
                <w:szCs w:val="20"/>
              </w:rPr>
              <w:t>,</w:t>
            </w:r>
            <w:r>
              <w:rPr>
                <w:rFonts w:ascii="Arial" w:hAnsi="Arial" w:cs="Arial"/>
                <w:sz w:val="20"/>
                <w:szCs w:val="20"/>
                <w:shd w:val="clear" w:color="auto" w:fill="C0C0C0"/>
              </w:rPr>
              <w:t>3</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131,4</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16</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Темп роста (индекс роста) реального среднедушевого денежного дохода населения, % к 2020 году</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99</w:t>
            </w:r>
            <w:r>
              <w:rPr>
                <w:rFonts w:ascii="Arial" w:hAnsi="Arial" w:cs="Arial"/>
                <w:sz w:val="20"/>
                <w:szCs w:val="20"/>
              </w:rPr>
              <w:t>,</w:t>
            </w:r>
            <w:r>
              <w:rPr>
                <w:rFonts w:ascii="Arial" w:hAnsi="Arial" w:cs="Arial"/>
                <w:sz w:val="20"/>
                <w:szCs w:val="20"/>
                <w:shd w:val="clear" w:color="auto" w:fill="C0C0C0"/>
              </w:rPr>
              <w:t>6</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115</w:t>
            </w:r>
            <w:r>
              <w:rPr>
                <w:rFonts w:ascii="Arial" w:hAnsi="Arial" w:cs="Arial"/>
                <w:sz w:val="20"/>
                <w:szCs w:val="20"/>
              </w:rPr>
              <w:t>,</w:t>
            </w:r>
            <w:r>
              <w:rPr>
                <w:rFonts w:ascii="Arial" w:hAnsi="Arial" w:cs="Arial"/>
                <w:sz w:val="20"/>
                <w:szCs w:val="20"/>
                <w:shd w:val="clear" w:color="auto" w:fill="C0C0C0"/>
              </w:rPr>
              <w:t>4</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138</w:t>
            </w:r>
            <w:r>
              <w:rPr>
                <w:rFonts w:ascii="Arial" w:hAnsi="Arial" w:cs="Arial"/>
                <w:sz w:val="20"/>
                <w:szCs w:val="20"/>
              </w:rPr>
              <w:t>,5</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17</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Уровень бедности</w:t>
            </w:r>
            <w:r>
              <w:rPr>
                <w:rFonts w:ascii="Arial" w:hAnsi="Arial" w:cs="Arial"/>
                <w:sz w:val="20"/>
                <w:szCs w:val="20"/>
              </w:rPr>
              <w:t>,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r>
              <w:rPr>
                <w:rFonts w:ascii="Arial" w:hAnsi="Arial" w:cs="Arial"/>
                <w:sz w:val="20"/>
                <w:szCs w:val="20"/>
                <w:shd w:val="clear" w:color="auto" w:fill="C0C0C0"/>
              </w:rPr>
              <w:t>8</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r>
              <w:rPr>
                <w:rFonts w:ascii="Arial" w:hAnsi="Arial" w:cs="Arial"/>
                <w:sz w:val="20"/>
                <w:szCs w:val="20"/>
                <w:shd w:val="clear" w:color="auto" w:fill="C0C0C0"/>
              </w:rPr>
              <w:t>5</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18</w:t>
            </w:r>
            <w:r>
              <w:rPr>
                <w:rFonts w:ascii="Arial" w:hAnsi="Arial" w:cs="Arial"/>
                <w:sz w:val="20"/>
                <w:szCs w:val="20"/>
              </w:rPr>
              <w:t>,</w:t>
            </w:r>
            <w:r>
              <w:rPr>
                <w:rFonts w:ascii="Arial" w:hAnsi="Arial" w:cs="Arial"/>
                <w:sz w:val="20"/>
                <w:szCs w:val="20"/>
                <w:shd w:val="clear" w:color="auto" w:fill="C0C0C0"/>
              </w:rPr>
              <w:t>2</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14</w:t>
            </w:r>
            <w:r>
              <w:rPr>
                <w:rFonts w:ascii="Arial" w:hAnsi="Arial" w:cs="Arial"/>
                <w:sz w:val="20"/>
                <w:szCs w:val="20"/>
              </w:rPr>
              <w:t>,</w:t>
            </w:r>
            <w:r>
              <w:rPr>
                <w:rFonts w:ascii="Arial" w:hAnsi="Arial" w:cs="Arial"/>
                <w:sz w:val="20"/>
                <w:szCs w:val="20"/>
                <w:shd w:val="clear" w:color="auto" w:fill="C0C0C0"/>
              </w:rPr>
              <w:t>4</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w:t>
            </w:r>
            <w:r>
              <w:rPr>
                <w:rFonts w:ascii="Arial" w:hAnsi="Arial" w:cs="Arial"/>
                <w:sz w:val="20"/>
                <w:szCs w:val="20"/>
              </w:rPr>
              <w:t>,</w:t>
            </w:r>
            <w:r>
              <w:rPr>
                <w:rFonts w:ascii="Arial" w:hAnsi="Arial" w:cs="Arial"/>
                <w:sz w:val="20"/>
                <w:szCs w:val="20"/>
                <w:shd w:val="clear" w:color="auto" w:fill="C0C0C0"/>
              </w:rPr>
              <w:t>4</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18</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Коэффициент напряженности на рынке труда, единиц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3,6</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19</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Степень удовлетворенности граждан качеством предоставления государственных социальных услуг,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95,0</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Доступность дошкольного образования,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64,2</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64,8</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r>
              <w:rPr>
                <w:rFonts w:ascii="Arial" w:hAnsi="Arial" w:cs="Arial"/>
                <w:sz w:val="20"/>
                <w:szCs w:val="20"/>
                <w:shd w:val="clear" w:color="auto" w:fill="C0C0C0"/>
              </w:rPr>
              <w:t>,0</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100,0</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100</w:t>
            </w:r>
            <w:r>
              <w:rPr>
                <w:rFonts w:ascii="Arial" w:hAnsi="Arial" w:cs="Arial"/>
                <w:sz w:val="20"/>
                <w:szCs w:val="20"/>
              </w:rPr>
              <w:t>,0</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21</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Численность занятых в сфере малого и среднего предпринимательства, включая индивидуальных предпринимателей </w:t>
            </w:r>
            <w:r>
              <w:rPr>
                <w:rFonts w:ascii="Arial" w:hAnsi="Arial" w:cs="Arial"/>
                <w:sz w:val="20"/>
                <w:szCs w:val="20"/>
                <w:shd w:val="clear" w:color="auto" w:fill="C0C0C0"/>
              </w:rPr>
              <w:t>и самозанятых</w:t>
            </w:r>
            <w:r>
              <w:rPr>
                <w:rFonts w:ascii="Arial" w:hAnsi="Arial" w:cs="Arial"/>
                <w:sz w:val="20"/>
                <w:szCs w:val="20"/>
              </w:rPr>
              <w:t>, тыс. человек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64</w:t>
            </w:r>
            <w:r>
              <w:rPr>
                <w:rFonts w:ascii="Arial" w:hAnsi="Arial" w:cs="Arial"/>
                <w:sz w:val="20"/>
                <w:szCs w:val="20"/>
              </w:rPr>
              <w:t>,</w:t>
            </w:r>
            <w:r>
              <w:rPr>
                <w:rFonts w:ascii="Arial" w:hAnsi="Arial" w:cs="Arial"/>
                <w:sz w:val="20"/>
                <w:szCs w:val="20"/>
                <w:shd w:val="clear" w:color="auto" w:fill="C0C0C0"/>
              </w:rPr>
              <w:t>3</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62</w:t>
            </w:r>
            <w:r>
              <w:rPr>
                <w:rFonts w:ascii="Arial" w:hAnsi="Arial" w:cs="Arial"/>
                <w:sz w:val="20"/>
                <w:szCs w:val="20"/>
              </w:rPr>
              <w:t>,</w:t>
            </w:r>
            <w:r>
              <w:rPr>
                <w:rFonts w:ascii="Arial" w:hAnsi="Arial" w:cs="Arial"/>
                <w:sz w:val="20"/>
                <w:szCs w:val="20"/>
                <w:shd w:val="clear" w:color="auto" w:fill="C0C0C0"/>
              </w:rPr>
              <w:t>3</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65,</w:t>
            </w:r>
            <w:r>
              <w:rPr>
                <w:rFonts w:ascii="Arial" w:hAnsi="Arial" w:cs="Arial"/>
                <w:sz w:val="20"/>
                <w:szCs w:val="20"/>
                <w:shd w:val="clear" w:color="auto" w:fill="C0C0C0"/>
              </w:rPr>
              <w:t>4</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22</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Количество субъектов малого и среднего предпринимательства, осуществляющих деятельность на территории Республики Хакасия, на 100 тыс. человек населения</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33,8</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32,2</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31,1</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32,1</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33</w:t>
            </w:r>
            <w:r>
              <w:rPr>
                <w:rFonts w:ascii="Arial" w:hAnsi="Arial" w:cs="Arial"/>
                <w:sz w:val="20"/>
                <w:szCs w:val="20"/>
              </w:rPr>
              <w:t>,</w:t>
            </w:r>
            <w:r>
              <w:rPr>
                <w:rFonts w:ascii="Arial" w:hAnsi="Arial" w:cs="Arial"/>
                <w:sz w:val="20"/>
                <w:szCs w:val="20"/>
                <w:shd w:val="clear" w:color="auto" w:fill="C0C0C0"/>
              </w:rPr>
              <w:t>0</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23</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Уровень</w:t>
            </w:r>
            <w:r>
              <w:rPr>
                <w:rFonts w:ascii="Arial" w:hAnsi="Arial" w:cs="Arial"/>
                <w:sz w:val="20"/>
                <w:szCs w:val="20"/>
              </w:rPr>
              <w:t xml:space="preserve"> образования,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73,51</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75,06</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79,81</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24</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"Цифровая зрелость" органов государственной власти Республики Хакасия,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40,6</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32,0</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100,0</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25</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Качество окружающей среды,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104,5</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108,3</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108,3</w:t>
            </w:r>
          </w:p>
        </w:tc>
      </w:tr>
      <w:tr w:rsidR="001D017D">
        <w:trPr>
          <w:gridAfter w:val="1"/>
          <w:wAfter w:w="5132"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26</w:t>
            </w:r>
          </w:p>
        </w:tc>
        <w:tc>
          <w:tcPr>
            <w:tcW w:w="204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Качество городской среды, % &lt;*&gt;</w:t>
            </w:r>
          </w:p>
        </w:tc>
        <w:tc>
          <w:tcPr>
            <w:tcW w:w="129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86"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8,0</w:t>
            </w:r>
          </w:p>
        </w:tc>
        <w:tc>
          <w:tcPr>
            <w:tcW w:w="1277"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24,0</w:t>
            </w:r>
          </w:p>
        </w:tc>
        <w:tc>
          <w:tcPr>
            <w:tcW w:w="127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54,0</w:t>
            </w:r>
          </w:p>
        </w:tc>
      </w:tr>
      <w:tr w:rsidR="001D017D">
        <w:tblPrEx>
          <w:tblCellMar>
            <w:top w:w="0" w:type="dxa"/>
            <w:left w:w="0" w:type="dxa"/>
            <w:bottom w:w="0" w:type="dxa"/>
            <w:right w:w="0" w:type="dxa"/>
          </w:tblCellMar>
        </w:tblPrEx>
        <w:tc>
          <w:tcPr>
            <w:tcW w:w="7100" w:type="dxa"/>
            <w:gridSpan w:val="6"/>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8. Ожидаемые результаты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Динамика целевых показателей социально-экономического развития Республики Хакасия на период до 2030 года</w:t>
            </w:r>
            <w:r>
              <w:rPr>
                <w:rFonts w:ascii="Arial" w:hAnsi="Arial" w:cs="Arial"/>
                <w:b/>
                <w:bCs/>
                <w:sz w:val="20"/>
                <w:szCs w:val="20"/>
              </w:rPr>
              <w:br/>
            </w:r>
          </w:p>
        </w:tc>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8. Ожидаемые результаты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Динамика целевых показателей социально-экономического развития Республики Хакасия на период до 2030 года</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82"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3175"/>
        <w:gridCol w:w="1020"/>
        <w:gridCol w:w="964"/>
        <w:gridCol w:w="1020"/>
        <w:gridCol w:w="1134"/>
        <w:gridCol w:w="1099"/>
      </w:tblGrid>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Суммарный коэффициент рождаемости, число детей на 1 женщину</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1,782</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trike/>
                <w:color w:val="FF0000"/>
                <w:sz w:val="20"/>
                <w:szCs w:val="20"/>
              </w:rPr>
              <w:t>814</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trike/>
                <w:color w:val="FF0000"/>
                <w:sz w:val="20"/>
                <w:szCs w:val="20"/>
              </w:rPr>
              <w:t>844</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trike/>
                <w:color w:val="FF0000"/>
                <w:sz w:val="20"/>
                <w:szCs w:val="20"/>
              </w:rPr>
              <w:t>912</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Pr>
                <w:rFonts w:ascii="Arial" w:hAnsi="Arial" w:cs="Arial"/>
                <w:strike/>
                <w:color w:val="FF0000"/>
                <w:sz w:val="20"/>
                <w:szCs w:val="20"/>
              </w:rPr>
              <w:t>068</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Коэффициент естественного прироста населения, на 1000 человек населения</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r>
              <w:rPr>
                <w:rFonts w:ascii="Arial" w:hAnsi="Arial" w:cs="Arial"/>
                <w:strike/>
                <w:color w:val="FF0000"/>
                <w:sz w:val="20"/>
                <w:szCs w:val="20"/>
              </w:rPr>
              <w:t>0</w:t>
            </w:r>
            <w:r>
              <w:rPr>
                <w:rFonts w:ascii="Arial" w:hAnsi="Arial" w:cs="Arial"/>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0,5</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trike/>
                <w:color w:val="FF0000"/>
                <w:sz w:val="20"/>
                <w:szCs w:val="20"/>
              </w:rPr>
              <w:t>4</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Коэффициент миграционного прироста населения, на 1000 человек населения</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-0,1</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0,4</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0</w:t>
            </w:r>
            <w:r>
              <w:rPr>
                <w:rFonts w:ascii="Arial" w:hAnsi="Arial" w:cs="Arial"/>
                <w:sz w:val="20"/>
                <w:szCs w:val="20"/>
              </w:rPr>
              <w:t>,</w:t>
            </w:r>
            <w:r>
              <w:rPr>
                <w:rFonts w:ascii="Arial" w:hAnsi="Arial" w:cs="Arial"/>
                <w:strike/>
                <w:color w:val="FF0000"/>
                <w:sz w:val="20"/>
                <w:szCs w:val="20"/>
              </w:rPr>
              <w:t>6</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w:t>
            </w:r>
            <w:r>
              <w:rPr>
                <w:rFonts w:ascii="Arial" w:hAnsi="Arial" w:cs="Arial"/>
                <w:sz w:val="20"/>
                <w:szCs w:val="20"/>
              </w:rPr>
              <w:t>,</w:t>
            </w:r>
            <w:r>
              <w:rPr>
                <w:rFonts w:ascii="Arial" w:hAnsi="Arial" w:cs="Arial"/>
                <w:strike/>
                <w:color w:val="FF0000"/>
                <w:sz w:val="20"/>
                <w:szCs w:val="20"/>
              </w:rPr>
              <w:t>6</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Смертность населения в результате дорожно-транспортных происшествий, на 100 тыс. населения</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11,5</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w:t>
            </w:r>
            <w:r>
              <w:rPr>
                <w:rFonts w:ascii="Arial" w:hAnsi="Arial" w:cs="Arial"/>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w:t>
            </w:r>
            <w:r>
              <w:rPr>
                <w:rFonts w:ascii="Arial" w:hAnsi="Arial" w:cs="Arial"/>
                <w:sz w:val="20"/>
                <w:szCs w:val="20"/>
              </w:rPr>
              <w:t>,</w:t>
            </w:r>
            <w:r>
              <w:rPr>
                <w:rFonts w:ascii="Arial" w:hAnsi="Arial" w:cs="Arial"/>
                <w:strike/>
                <w:color w:val="FF0000"/>
                <w:sz w:val="20"/>
                <w:szCs w:val="20"/>
              </w:rPr>
              <w:t>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w:t>
            </w:r>
            <w:r>
              <w:rPr>
                <w:rFonts w:ascii="Arial" w:hAnsi="Arial" w:cs="Arial"/>
                <w:sz w:val="20"/>
                <w:szCs w:val="20"/>
              </w:rPr>
              <w:t>,</w:t>
            </w:r>
            <w:r>
              <w:rPr>
                <w:rFonts w:ascii="Arial" w:hAnsi="Arial" w:cs="Arial"/>
                <w:strike/>
                <w:color w:val="FF0000"/>
                <w:sz w:val="20"/>
                <w:szCs w:val="20"/>
              </w:rPr>
              <w:t>8</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Смертность населения трудоспособного возраста, на 100 тыс. населения соответствующего возраста</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563,6</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555</w:t>
            </w:r>
            <w:r>
              <w:rPr>
                <w:rFonts w:ascii="Arial" w:hAnsi="Arial" w:cs="Arial"/>
                <w:sz w:val="20"/>
                <w:szCs w:val="20"/>
              </w:rPr>
              <w:t>,</w:t>
            </w:r>
            <w:r>
              <w:rPr>
                <w:rFonts w:ascii="Arial" w:hAnsi="Arial" w:cs="Arial"/>
                <w:strike/>
                <w:color w:val="FF0000"/>
                <w:sz w:val="20"/>
                <w:szCs w:val="20"/>
              </w:rPr>
              <w:t>3</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504</w:t>
            </w:r>
            <w:r>
              <w:rPr>
                <w:rFonts w:ascii="Arial" w:hAnsi="Arial" w:cs="Arial"/>
                <w:sz w:val="20"/>
                <w:szCs w:val="20"/>
              </w:rPr>
              <w:t>,</w:t>
            </w:r>
            <w:r>
              <w:rPr>
                <w:rFonts w:ascii="Arial" w:hAnsi="Arial" w:cs="Arial"/>
                <w:strike/>
                <w:color w:val="FF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419</w:t>
            </w:r>
            <w:r>
              <w:rPr>
                <w:rFonts w:ascii="Arial" w:hAnsi="Arial" w:cs="Arial"/>
                <w:sz w:val="20"/>
                <w:szCs w:val="20"/>
              </w:rPr>
              <w:t>,</w:t>
            </w:r>
            <w:r>
              <w:rPr>
                <w:rFonts w:ascii="Arial" w:hAnsi="Arial" w:cs="Arial"/>
                <w:strike/>
                <w:color w:val="FF0000"/>
                <w:sz w:val="20"/>
                <w:szCs w:val="20"/>
              </w:rPr>
              <w:t>7</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405</w:t>
            </w:r>
            <w:r>
              <w:rPr>
                <w:rFonts w:ascii="Arial" w:hAnsi="Arial" w:cs="Arial"/>
                <w:sz w:val="20"/>
                <w:szCs w:val="20"/>
              </w:rPr>
              <w:t>,</w:t>
            </w:r>
            <w:r>
              <w:rPr>
                <w:rFonts w:ascii="Arial" w:hAnsi="Arial" w:cs="Arial"/>
                <w:strike/>
                <w:color w:val="FF0000"/>
                <w:sz w:val="20"/>
                <w:szCs w:val="20"/>
              </w:rPr>
              <w:t>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Смертность от болезней системы кровообращения, на 100 тыс. населения</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611,8</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545</w:t>
            </w:r>
            <w:r>
              <w:rPr>
                <w:rFonts w:ascii="Arial" w:hAnsi="Arial" w:cs="Arial"/>
                <w:sz w:val="20"/>
                <w:szCs w:val="20"/>
              </w:rPr>
              <w:t>,</w:t>
            </w:r>
            <w:r>
              <w:rPr>
                <w:rFonts w:ascii="Arial" w:hAnsi="Arial" w:cs="Arial"/>
                <w:strike/>
                <w:color w:val="FF0000"/>
                <w:sz w:val="20"/>
                <w:szCs w:val="20"/>
              </w:rPr>
              <w:t>7</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531</w:t>
            </w:r>
            <w:r>
              <w:rPr>
                <w:rFonts w:ascii="Arial" w:hAnsi="Arial" w:cs="Arial"/>
                <w:sz w:val="20"/>
                <w:szCs w:val="20"/>
              </w:rPr>
              <w:t>,</w:t>
            </w:r>
            <w:r>
              <w:rPr>
                <w:rFonts w:ascii="Arial" w:hAnsi="Arial" w:cs="Arial"/>
                <w:strike/>
                <w:color w:val="FF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450</w:t>
            </w:r>
            <w:r>
              <w:rPr>
                <w:rFonts w:ascii="Arial" w:hAnsi="Arial" w:cs="Arial"/>
                <w:sz w:val="20"/>
                <w:szCs w:val="20"/>
              </w:rPr>
              <w:t>,</w:t>
            </w:r>
            <w:r>
              <w:rPr>
                <w:rFonts w:ascii="Arial" w:hAnsi="Arial" w:cs="Arial"/>
                <w:strike/>
                <w:color w:val="FF0000"/>
                <w:sz w:val="20"/>
                <w:szCs w:val="20"/>
              </w:rPr>
              <w:t>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439</w:t>
            </w:r>
            <w:r>
              <w:rPr>
                <w:rFonts w:ascii="Arial" w:hAnsi="Arial" w:cs="Arial"/>
                <w:sz w:val="20"/>
                <w:szCs w:val="20"/>
              </w:rPr>
              <w:t>,</w:t>
            </w:r>
            <w:r>
              <w:rPr>
                <w:rFonts w:ascii="Arial" w:hAnsi="Arial" w:cs="Arial"/>
                <w:strike/>
                <w:color w:val="FF0000"/>
                <w:sz w:val="20"/>
                <w:szCs w:val="20"/>
              </w:rPr>
              <w:t>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Смертность от новообразований, на 100 тыс. населения</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224,5</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185</w:t>
            </w:r>
            <w:r>
              <w:rPr>
                <w:rFonts w:ascii="Arial" w:hAnsi="Arial" w:cs="Arial"/>
                <w:sz w:val="20"/>
                <w:szCs w:val="20"/>
              </w:rPr>
              <w:t>,</w:t>
            </w:r>
            <w:r>
              <w:rPr>
                <w:rFonts w:ascii="Arial" w:hAnsi="Arial" w:cs="Arial"/>
                <w:strike/>
                <w:color w:val="FF0000"/>
                <w:sz w:val="20"/>
                <w:szCs w:val="20"/>
              </w:rPr>
              <w:t>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180</w:t>
            </w:r>
            <w:r>
              <w:rPr>
                <w:rFonts w:ascii="Arial" w:hAnsi="Arial" w:cs="Arial"/>
                <w:sz w:val="20"/>
                <w:szCs w:val="20"/>
              </w:rPr>
              <w:t>,</w:t>
            </w:r>
            <w:r>
              <w:rPr>
                <w:rFonts w:ascii="Arial" w:hAnsi="Arial" w:cs="Arial"/>
                <w:strike/>
                <w:color w:val="FF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170</w:t>
            </w:r>
            <w:r>
              <w:rPr>
                <w:rFonts w:ascii="Arial" w:hAnsi="Arial" w:cs="Arial"/>
                <w:sz w:val="20"/>
                <w:szCs w:val="20"/>
              </w:rPr>
              <w:t>,</w:t>
            </w:r>
            <w:r>
              <w:rPr>
                <w:rFonts w:ascii="Arial" w:hAnsi="Arial" w:cs="Arial"/>
                <w:strike/>
                <w:color w:val="FF0000"/>
                <w:sz w:val="20"/>
                <w:szCs w:val="20"/>
              </w:rPr>
              <w:t>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155</w:t>
            </w:r>
            <w:r>
              <w:rPr>
                <w:rFonts w:ascii="Arial" w:hAnsi="Arial" w:cs="Arial"/>
                <w:sz w:val="20"/>
                <w:szCs w:val="20"/>
              </w:rPr>
              <w:t>,</w:t>
            </w:r>
            <w:r>
              <w:rPr>
                <w:rFonts w:ascii="Arial" w:hAnsi="Arial" w:cs="Arial"/>
                <w:strike/>
                <w:color w:val="FF0000"/>
                <w:sz w:val="20"/>
                <w:szCs w:val="20"/>
              </w:rPr>
              <w:t>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8</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Объем экспорта услуг, млрд долл. США</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w:t>
            </w:r>
            <w:r>
              <w:rPr>
                <w:rFonts w:ascii="Arial" w:hAnsi="Arial" w:cs="Arial"/>
                <w:sz w:val="20"/>
                <w:szCs w:val="20"/>
              </w:rPr>
              <w:t>,</w:t>
            </w:r>
            <w:r>
              <w:rPr>
                <w:rFonts w:ascii="Arial" w:hAnsi="Arial" w:cs="Arial"/>
                <w:strike/>
                <w:color w:val="FF0000"/>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w:t>
            </w:r>
            <w:r>
              <w:rPr>
                <w:rFonts w:ascii="Arial" w:hAnsi="Arial" w:cs="Arial"/>
                <w:sz w:val="20"/>
                <w:szCs w:val="20"/>
              </w:rPr>
              <w:t>,</w:t>
            </w:r>
            <w:r>
              <w:rPr>
                <w:rFonts w:ascii="Arial" w:hAnsi="Arial" w:cs="Arial"/>
                <w:strike/>
                <w:color w:val="FF0000"/>
                <w:sz w:val="20"/>
                <w:szCs w:val="20"/>
              </w:rPr>
              <w:t>2</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Объем экспорта конкурентоспособной промышленной продукции, млрд долл. США</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38,0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25,8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42,7</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44,7</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48,0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Объем экспорта продукции металлургической промышленности, млрд долл. США</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trike/>
                <w:color w:val="FF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созданных рабочих мест в рамках действия институтов развития территорий (инновационных территориальных кластеров, индустриальных парков, технопарков в сфере высоких технологий, особых экономических зон, территорий опережающего социально-экономического развития), человек</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216</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1300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1380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1305</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12</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Уровень преступности, количество зарегистрированных преступлений на 100 тыс. населения</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2144,0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2037,8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1927</w:t>
            </w:r>
            <w:r>
              <w:rPr>
                <w:rFonts w:ascii="Arial" w:hAnsi="Arial" w:cs="Arial"/>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1817,0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1707,0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13</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Число несовершеннолетних, совершивших преступления, в расчете на 1000 несовершеннолетних в возрасте от 14 до 18 лет</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59,5</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41</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31</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21</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14</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Динамика преступности, связанной с незаконным оборотом наркотических средств и психотропных веществ</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615</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982</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606</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588</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570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15</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Доля населения, выполнившего нормативы испытаний Всероссийского физкультурно-спортивного комплекса "Готов к труду и обороне" (ГТО), в общей численности населения, принявшего участие в испытаниях, %</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54,2</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61,7</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65</w:t>
            </w:r>
            <w:r>
              <w:rPr>
                <w:rFonts w:ascii="Arial" w:hAnsi="Arial" w:cs="Arial"/>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80</w:t>
            </w:r>
            <w:r>
              <w:rPr>
                <w:rFonts w:ascii="Arial" w:hAnsi="Arial" w:cs="Arial"/>
                <w:sz w:val="20"/>
                <w:szCs w:val="20"/>
              </w:rPr>
              <w:t>,0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86</w:t>
            </w:r>
            <w:r>
              <w:rPr>
                <w:rFonts w:ascii="Arial" w:hAnsi="Arial" w:cs="Arial"/>
                <w:sz w:val="20"/>
                <w:szCs w:val="20"/>
              </w:rPr>
              <w:t>,0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Удельный вес</w:t>
            </w:r>
            <w:r>
              <w:rPr>
                <w:rFonts w:ascii="Arial" w:hAnsi="Arial" w:cs="Arial"/>
                <w:sz w:val="20"/>
                <w:szCs w:val="20"/>
              </w:rPr>
              <w:t xml:space="preserve"> социально </w:t>
            </w:r>
            <w:r>
              <w:rPr>
                <w:rFonts w:ascii="Arial" w:hAnsi="Arial" w:cs="Arial"/>
                <w:strike/>
                <w:color w:val="FF0000"/>
                <w:sz w:val="20"/>
                <w:szCs w:val="20"/>
              </w:rPr>
              <w:t>ориентированных некоммерческих организаций, оказывающих услуги в области физической культуры и массового спорта, %</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w:t>
            </w:r>
            <w:r>
              <w:rPr>
                <w:rFonts w:ascii="Arial" w:hAnsi="Arial" w:cs="Arial"/>
                <w:sz w:val="20"/>
                <w:szCs w:val="20"/>
              </w:rPr>
              <w:t>,</w:t>
            </w:r>
            <w:r>
              <w:rPr>
                <w:rFonts w:ascii="Arial" w:hAnsi="Arial" w:cs="Arial"/>
                <w:strike/>
                <w:color w:val="FF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3</w:t>
            </w:r>
            <w:r>
              <w:rPr>
                <w:rFonts w:ascii="Arial" w:hAnsi="Arial" w:cs="Arial"/>
                <w:sz w:val="20"/>
                <w:szCs w:val="20"/>
              </w:rPr>
              <w:t>,</w:t>
            </w:r>
            <w:r>
              <w:rPr>
                <w:rFonts w:ascii="Arial" w:hAnsi="Arial" w:cs="Arial"/>
                <w:strike/>
                <w:color w:val="FF0000"/>
                <w:sz w:val="20"/>
                <w:szCs w:val="20"/>
              </w:rPr>
              <w:t>4</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w:t>
            </w:r>
            <w:r>
              <w:rPr>
                <w:rFonts w:ascii="Arial" w:hAnsi="Arial" w:cs="Arial"/>
                <w:sz w:val="20"/>
                <w:szCs w:val="20"/>
              </w:rPr>
              <w:t>,0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посещаемости организаций сферы культуры, %</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4</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15</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18</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Уровень обеспеченности населения учреждениями культуры (музеи, библиотеки, театры, культурно-досуговые учреждения), %</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74,4</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74,4</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74,5</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74,6</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74,7</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19</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Общий объем платных туристских услуг, млн рублей</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140</w:t>
            </w:r>
            <w:r>
              <w:rPr>
                <w:rFonts w:ascii="Arial" w:hAnsi="Arial" w:cs="Arial"/>
                <w:sz w:val="20"/>
                <w:szCs w:val="20"/>
              </w:rPr>
              <w:t>,</w:t>
            </w:r>
            <w:r>
              <w:rPr>
                <w:rFonts w:ascii="Arial" w:hAnsi="Arial" w:cs="Arial"/>
                <w:strike/>
                <w:color w:val="FF0000"/>
                <w:sz w:val="20"/>
                <w:szCs w:val="20"/>
              </w:rPr>
              <w:t>8</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151</w:t>
            </w:r>
            <w:r>
              <w:rPr>
                <w:rFonts w:ascii="Arial" w:hAnsi="Arial" w:cs="Arial"/>
                <w:sz w:val="20"/>
                <w:szCs w:val="20"/>
              </w:rPr>
              <w:t>,3</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162</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173</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185</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Общее количество туристских прибытий в Республику Хакасия</w:t>
            </w:r>
            <w:r>
              <w:rPr>
                <w:rFonts w:ascii="Arial" w:hAnsi="Arial" w:cs="Arial"/>
                <w:sz w:val="20"/>
                <w:szCs w:val="20"/>
              </w:rPr>
              <w:t>, тыс. человек</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588,8</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622</w:t>
            </w:r>
            <w:r>
              <w:rPr>
                <w:rFonts w:ascii="Arial" w:hAnsi="Arial" w:cs="Arial"/>
                <w:sz w:val="20"/>
                <w:szCs w:val="20"/>
              </w:rPr>
              <w:t>,0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625</w:t>
            </w:r>
            <w:r>
              <w:rPr>
                <w:rFonts w:ascii="Arial" w:hAnsi="Arial" w:cs="Arial"/>
                <w:sz w:val="20"/>
                <w:szCs w:val="20"/>
              </w:rPr>
              <w:t>,</w:t>
            </w:r>
            <w:r>
              <w:rPr>
                <w:rFonts w:ascii="Arial" w:hAnsi="Arial" w:cs="Arial"/>
                <w:strike/>
                <w:color w:val="FF0000"/>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628</w:t>
            </w:r>
            <w:r>
              <w:rPr>
                <w:rFonts w:ascii="Arial" w:hAnsi="Arial" w:cs="Arial"/>
                <w:sz w:val="20"/>
                <w:szCs w:val="20"/>
              </w:rPr>
              <w:t>,</w:t>
            </w:r>
            <w:r>
              <w:rPr>
                <w:rFonts w:ascii="Arial" w:hAnsi="Arial" w:cs="Arial"/>
                <w:strike/>
                <w:color w:val="FF0000"/>
                <w:sz w:val="20"/>
                <w:szCs w:val="20"/>
              </w:rPr>
              <w:t>1</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633</w:t>
            </w:r>
            <w:r>
              <w:rPr>
                <w:rFonts w:ascii="Arial" w:hAnsi="Arial" w:cs="Arial"/>
                <w:sz w:val="20"/>
                <w:szCs w:val="20"/>
              </w:rPr>
              <w:t>,</w:t>
            </w:r>
            <w:r>
              <w:rPr>
                <w:rFonts w:ascii="Arial" w:hAnsi="Arial" w:cs="Arial"/>
                <w:strike/>
                <w:color w:val="FF0000"/>
                <w:sz w:val="20"/>
                <w:szCs w:val="20"/>
              </w:rPr>
              <w:t>5</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21</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Уровень толерантного отношения к представителям другой национальности, %</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83,0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85,0</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w:t>
            </w:r>
            <w:r>
              <w:rPr>
                <w:rFonts w:ascii="Arial" w:hAnsi="Arial" w:cs="Arial"/>
                <w:strike/>
                <w:color w:val="FF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85,4</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85,8</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22</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Лесистость территории Республики Хакасия, %</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w:t>
            </w:r>
            <w:r>
              <w:rPr>
                <w:rFonts w:ascii="Arial" w:hAnsi="Arial" w:cs="Arial"/>
                <w:strike/>
                <w:color w:val="FF0000"/>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23</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Доля дорог регионального или межмуниципального значения, </w:t>
            </w:r>
            <w:r>
              <w:rPr>
                <w:rFonts w:ascii="Arial" w:hAnsi="Arial" w:cs="Arial"/>
                <w:strike/>
                <w:color w:val="FF0000"/>
                <w:sz w:val="20"/>
                <w:szCs w:val="20"/>
              </w:rPr>
              <w:lastRenderedPageBreak/>
              <w:t>отвечающих нормативным требованиям к транспортно-эксплуатационному состоянию</w:t>
            </w:r>
            <w:r>
              <w:rPr>
                <w:rFonts w:ascii="Arial" w:hAnsi="Arial" w:cs="Arial"/>
                <w:sz w:val="20"/>
                <w:szCs w:val="20"/>
              </w:rPr>
              <w:t>,%</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69,0</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69,2</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69</w:t>
            </w:r>
            <w:r>
              <w:rPr>
                <w:rFonts w:ascii="Arial" w:hAnsi="Arial" w:cs="Arial"/>
                <w:sz w:val="20"/>
                <w:szCs w:val="20"/>
              </w:rPr>
              <w:t>,</w:t>
            </w:r>
            <w:r>
              <w:rPr>
                <w:rFonts w:ascii="Arial" w:hAnsi="Arial" w:cs="Arial"/>
                <w:strike/>
                <w:color w:val="FF0000"/>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70</w:t>
            </w:r>
            <w:r>
              <w:rPr>
                <w:rFonts w:ascii="Arial" w:hAnsi="Arial" w:cs="Arial"/>
                <w:sz w:val="20"/>
                <w:szCs w:val="20"/>
              </w:rPr>
              <w:t>,0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70</w:t>
            </w:r>
            <w:r>
              <w:rPr>
                <w:rFonts w:ascii="Arial" w:hAnsi="Arial" w:cs="Arial"/>
                <w:sz w:val="20"/>
                <w:szCs w:val="20"/>
              </w:rPr>
              <w:t>,</w:t>
            </w:r>
            <w:r>
              <w:rPr>
                <w:rFonts w:ascii="Arial" w:hAnsi="Arial" w:cs="Arial"/>
                <w:strike/>
                <w:color w:val="FF0000"/>
                <w:sz w:val="20"/>
                <w:szCs w:val="20"/>
              </w:rPr>
              <w:t>6</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24</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Удельное потребление тепловой энергии в многоквартирных домах, Гкал/кв. м</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0,26</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0,25</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0,20</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0,20</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25</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Удельное потребление электрической энергии в многоквартирных домах, кВт/кв. м</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152,87</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148,67</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139,07</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129,47</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110,27</w:t>
            </w:r>
          </w:p>
        </w:tc>
      </w:tr>
      <w:tr w:rsidR="001D017D">
        <w:tc>
          <w:tcPr>
            <w:tcW w:w="62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26</w:t>
            </w:r>
          </w:p>
        </w:tc>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Доля энергоэффективного освещения (не менее 80 Лм/Вт) в уличном и дорожном хозяйстве, %</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82,53</w:t>
            </w:r>
          </w:p>
        </w:tc>
        <w:tc>
          <w:tcPr>
            <w:tcW w:w="96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85,03</w:t>
            </w:r>
          </w:p>
        </w:tc>
        <w:tc>
          <w:tcPr>
            <w:tcW w:w="102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92</w:t>
            </w:r>
            <w:r>
              <w:rPr>
                <w:rFonts w:ascii="Arial" w:hAnsi="Arial" w:cs="Arial"/>
                <w:sz w:val="20"/>
                <w:szCs w:val="20"/>
              </w:rPr>
              <w:t>,</w:t>
            </w:r>
            <w:r>
              <w:rPr>
                <w:rFonts w:ascii="Arial" w:hAnsi="Arial" w:cs="Arial"/>
                <w:strike/>
                <w:color w:val="FF0000"/>
                <w:sz w:val="20"/>
                <w:szCs w:val="20"/>
              </w:rPr>
              <w:t>25</w:t>
            </w:r>
          </w:p>
        </w:tc>
        <w:tc>
          <w:tcPr>
            <w:tcW w:w="113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93,75</w:t>
            </w:r>
          </w:p>
        </w:tc>
        <w:tc>
          <w:tcPr>
            <w:tcW w:w="109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96,</w:t>
            </w:r>
            <w:r>
              <w:rPr>
                <w:rFonts w:ascii="Arial" w:hAnsi="Arial" w:cs="Arial"/>
                <w:strike/>
                <w:color w:val="FF0000"/>
                <w:sz w:val="20"/>
                <w:szCs w:val="20"/>
              </w:rPr>
              <w:t>75</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83"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3402"/>
        <w:gridCol w:w="1008"/>
        <w:gridCol w:w="989"/>
        <w:gridCol w:w="994"/>
        <w:gridCol w:w="989"/>
        <w:gridCol w:w="1013"/>
      </w:tblGrid>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Суммарный коэффициент рождаемости, число детей на 1 женщину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1,782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z w:val="20"/>
                <w:szCs w:val="20"/>
                <w:shd w:val="clear" w:color="auto" w:fill="C0C0C0"/>
              </w:rPr>
              <w:t>708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z w:val="20"/>
                <w:szCs w:val="20"/>
                <w:shd w:val="clear" w:color="auto" w:fill="C0C0C0"/>
              </w:rPr>
              <w:t>587</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z w:val="20"/>
                <w:szCs w:val="20"/>
                <w:shd w:val="clear" w:color="auto" w:fill="C0C0C0"/>
              </w:rPr>
              <w:t>757</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r>
              <w:rPr>
                <w:rFonts w:ascii="Arial" w:hAnsi="Arial" w:cs="Arial"/>
                <w:sz w:val="20"/>
                <w:szCs w:val="20"/>
                <w:shd w:val="clear" w:color="auto" w:fill="C0C0C0"/>
              </w:rPr>
              <w:t>044</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Коэффициент естественного прироста населения, на 1000 человек населения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r>
              <w:rPr>
                <w:rFonts w:ascii="Arial" w:hAnsi="Arial" w:cs="Arial"/>
                <w:sz w:val="20"/>
                <w:szCs w:val="20"/>
                <w:shd w:val="clear" w:color="auto" w:fill="C0C0C0"/>
              </w:rPr>
              <w:t>6</w:t>
            </w:r>
            <w:r>
              <w:rPr>
                <w:rFonts w:ascii="Arial" w:hAnsi="Arial" w:cs="Arial"/>
                <w:sz w:val="20"/>
                <w:szCs w:val="20"/>
              </w:rPr>
              <w:t>,2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-6,2</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w:t>
            </w:r>
            <w:r>
              <w:rPr>
                <w:rFonts w:ascii="Arial" w:hAnsi="Arial" w:cs="Arial"/>
                <w:sz w:val="20"/>
                <w:szCs w:val="20"/>
              </w:rPr>
              <w:t>1,</w:t>
            </w:r>
            <w:r>
              <w:rPr>
                <w:rFonts w:ascii="Arial" w:hAnsi="Arial" w:cs="Arial"/>
                <w:sz w:val="20"/>
                <w:szCs w:val="20"/>
                <w:shd w:val="clear" w:color="auto" w:fill="C0C0C0"/>
              </w:rPr>
              <w:t>5</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Коэффициент миграционного прироста населения, на 1000 человек населения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-0,1</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w:t>
            </w:r>
            <w:r>
              <w:rPr>
                <w:rFonts w:ascii="Arial" w:hAnsi="Arial" w:cs="Arial"/>
                <w:sz w:val="20"/>
                <w:szCs w:val="20"/>
              </w:rPr>
              <w:t>0,4</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w:t>
            </w:r>
            <w:r>
              <w:rPr>
                <w:rFonts w:ascii="Arial" w:hAnsi="Arial" w:cs="Arial"/>
                <w:sz w:val="20"/>
                <w:szCs w:val="20"/>
              </w:rPr>
              <w:t>,</w:t>
            </w:r>
            <w:r>
              <w:rPr>
                <w:rFonts w:ascii="Arial" w:hAnsi="Arial" w:cs="Arial"/>
                <w:sz w:val="20"/>
                <w:szCs w:val="20"/>
                <w:shd w:val="clear" w:color="auto" w:fill="C0C0C0"/>
              </w:rPr>
              <w:t>4</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w:t>
            </w:r>
            <w:r>
              <w:rPr>
                <w:rFonts w:ascii="Arial" w:hAnsi="Arial" w:cs="Arial"/>
                <w:sz w:val="20"/>
                <w:szCs w:val="20"/>
              </w:rPr>
              <w:t>,</w:t>
            </w:r>
            <w:r>
              <w:rPr>
                <w:rFonts w:ascii="Arial" w:hAnsi="Arial" w:cs="Arial"/>
                <w:sz w:val="20"/>
                <w:szCs w:val="20"/>
                <w:shd w:val="clear" w:color="auto" w:fill="C0C0C0"/>
              </w:rPr>
              <w:t>2</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Смертность населения в результате дорожно-транспортных происшествий, на 100 тыс. населения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11,5</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w:t>
            </w:r>
            <w:r>
              <w:rPr>
                <w:rFonts w:ascii="Arial" w:hAnsi="Arial" w:cs="Arial"/>
                <w:sz w:val="20"/>
                <w:szCs w:val="20"/>
              </w:rPr>
              <w:t>,0</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w:t>
            </w:r>
            <w:r>
              <w:rPr>
                <w:rFonts w:ascii="Arial" w:hAnsi="Arial" w:cs="Arial"/>
                <w:sz w:val="20"/>
                <w:szCs w:val="20"/>
              </w:rPr>
              <w:t>,</w:t>
            </w:r>
            <w:r>
              <w:rPr>
                <w:rFonts w:ascii="Arial" w:hAnsi="Arial" w:cs="Arial"/>
                <w:sz w:val="20"/>
                <w:szCs w:val="20"/>
                <w:shd w:val="clear" w:color="auto" w:fill="C0C0C0"/>
              </w:rPr>
              <w:t>7</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w:t>
            </w:r>
            <w:r>
              <w:rPr>
                <w:rFonts w:ascii="Arial" w:hAnsi="Arial" w:cs="Arial"/>
                <w:sz w:val="20"/>
                <w:szCs w:val="20"/>
              </w:rPr>
              <w:t>,</w:t>
            </w:r>
            <w:r>
              <w:rPr>
                <w:rFonts w:ascii="Arial" w:hAnsi="Arial" w:cs="Arial"/>
                <w:sz w:val="20"/>
                <w:szCs w:val="20"/>
                <w:shd w:val="clear" w:color="auto" w:fill="C0C0C0"/>
              </w:rPr>
              <w:t>1</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Смертность населения трудоспособного возраста, на 100 тыс. населения соответствующего </w:t>
            </w:r>
            <w:r>
              <w:rPr>
                <w:rFonts w:ascii="Arial" w:hAnsi="Arial" w:cs="Arial"/>
                <w:sz w:val="20"/>
                <w:szCs w:val="20"/>
              </w:rPr>
              <w:lastRenderedPageBreak/>
              <w:t xml:space="preserve">возраста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563,6</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561</w:t>
            </w:r>
            <w:r>
              <w:rPr>
                <w:rFonts w:ascii="Arial" w:hAnsi="Arial" w:cs="Arial"/>
                <w:sz w:val="20"/>
                <w:szCs w:val="20"/>
              </w:rPr>
              <w:t>,</w:t>
            </w:r>
            <w:r>
              <w:rPr>
                <w:rFonts w:ascii="Arial" w:hAnsi="Arial" w:cs="Arial"/>
                <w:sz w:val="20"/>
                <w:szCs w:val="20"/>
                <w:shd w:val="clear" w:color="auto" w:fill="C0C0C0"/>
              </w:rPr>
              <w:t>4</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575</w:t>
            </w:r>
            <w:r>
              <w:rPr>
                <w:rFonts w:ascii="Arial" w:hAnsi="Arial" w:cs="Arial"/>
                <w:sz w:val="20"/>
                <w:szCs w:val="20"/>
              </w:rPr>
              <w:t>,</w:t>
            </w:r>
            <w:r>
              <w:rPr>
                <w:rFonts w:ascii="Arial" w:hAnsi="Arial" w:cs="Arial"/>
                <w:sz w:val="20"/>
                <w:szCs w:val="20"/>
                <w:shd w:val="clear" w:color="auto" w:fill="C0C0C0"/>
              </w:rPr>
              <w:t>5</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562</w:t>
            </w:r>
            <w:r>
              <w:rPr>
                <w:rFonts w:ascii="Arial" w:hAnsi="Arial" w:cs="Arial"/>
                <w:sz w:val="20"/>
                <w:szCs w:val="20"/>
              </w:rPr>
              <w:t>,</w:t>
            </w:r>
            <w:r>
              <w:rPr>
                <w:rFonts w:ascii="Arial" w:hAnsi="Arial" w:cs="Arial"/>
                <w:sz w:val="20"/>
                <w:szCs w:val="20"/>
                <w:shd w:val="clear" w:color="auto" w:fill="C0C0C0"/>
              </w:rPr>
              <w:t>9</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536</w:t>
            </w:r>
            <w:r>
              <w:rPr>
                <w:rFonts w:ascii="Arial" w:hAnsi="Arial" w:cs="Arial"/>
                <w:sz w:val="20"/>
                <w:szCs w:val="20"/>
              </w:rPr>
              <w:t>,</w:t>
            </w:r>
            <w:r>
              <w:rPr>
                <w:rFonts w:ascii="Arial" w:hAnsi="Arial" w:cs="Arial"/>
                <w:sz w:val="20"/>
                <w:szCs w:val="20"/>
                <w:shd w:val="clear" w:color="auto" w:fill="C0C0C0"/>
              </w:rPr>
              <w:t>4</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6</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Смертность от болезней системы кровообращения, на 100 тыс. населения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611,8</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638</w:t>
            </w:r>
            <w:r>
              <w:rPr>
                <w:rFonts w:ascii="Arial" w:hAnsi="Arial" w:cs="Arial"/>
                <w:sz w:val="20"/>
                <w:szCs w:val="20"/>
              </w:rPr>
              <w:t>,</w:t>
            </w:r>
            <w:r>
              <w:rPr>
                <w:rFonts w:ascii="Arial" w:hAnsi="Arial" w:cs="Arial"/>
                <w:sz w:val="20"/>
                <w:szCs w:val="20"/>
                <w:shd w:val="clear" w:color="auto" w:fill="C0C0C0"/>
              </w:rPr>
              <w:t>0</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658</w:t>
            </w:r>
            <w:r>
              <w:rPr>
                <w:rFonts w:ascii="Arial" w:hAnsi="Arial" w:cs="Arial"/>
                <w:sz w:val="20"/>
                <w:szCs w:val="20"/>
              </w:rPr>
              <w:t>,</w:t>
            </w:r>
            <w:r>
              <w:rPr>
                <w:rFonts w:ascii="Arial" w:hAnsi="Arial" w:cs="Arial"/>
                <w:sz w:val="20"/>
                <w:szCs w:val="20"/>
                <w:shd w:val="clear" w:color="auto" w:fill="C0C0C0"/>
              </w:rPr>
              <w:t>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604</w:t>
            </w:r>
            <w:r>
              <w:rPr>
                <w:rFonts w:ascii="Arial" w:hAnsi="Arial" w:cs="Arial"/>
                <w:sz w:val="20"/>
                <w:szCs w:val="20"/>
              </w:rPr>
              <w:t>,</w:t>
            </w:r>
            <w:r>
              <w:rPr>
                <w:rFonts w:ascii="Arial" w:hAnsi="Arial" w:cs="Arial"/>
                <w:sz w:val="20"/>
                <w:szCs w:val="20"/>
                <w:shd w:val="clear" w:color="auto" w:fill="C0C0C0"/>
              </w:rPr>
              <w:t>2</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509</w:t>
            </w:r>
            <w:r>
              <w:rPr>
                <w:rFonts w:ascii="Arial" w:hAnsi="Arial" w:cs="Arial"/>
                <w:sz w:val="20"/>
                <w:szCs w:val="20"/>
              </w:rPr>
              <w:t>,</w:t>
            </w:r>
            <w:r>
              <w:rPr>
                <w:rFonts w:ascii="Arial" w:hAnsi="Arial" w:cs="Arial"/>
                <w:sz w:val="20"/>
                <w:szCs w:val="20"/>
                <w:shd w:val="clear" w:color="auto" w:fill="C0C0C0"/>
              </w:rPr>
              <w:t>4</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Смертность от новообразований, на 100 тыс. населения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224,5</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214</w:t>
            </w:r>
            <w:r>
              <w:rPr>
                <w:rFonts w:ascii="Arial" w:hAnsi="Arial" w:cs="Arial"/>
                <w:sz w:val="20"/>
                <w:szCs w:val="20"/>
              </w:rPr>
              <w:t>,</w:t>
            </w:r>
            <w:r>
              <w:rPr>
                <w:rFonts w:ascii="Arial" w:hAnsi="Arial" w:cs="Arial"/>
                <w:sz w:val="20"/>
                <w:szCs w:val="20"/>
                <w:shd w:val="clear" w:color="auto" w:fill="C0C0C0"/>
              </w:rPr>
              <w:t>4</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238</w:t>
            </w:r>
            <w:r>
              <w:rPr>
                <w:rFonts w:ascii="Arial" w:hAnsi="Arial" w:cs="Arial"/>
                <w:sz w:val="20"/>
                <w:szCs w:val="20"/>
              </w:rPr>
              <w:t>,</w:t>
            </w:r>
            <w:r>
              <w:rPr>
                <w:rFonts w:ascii="Arial" w:hAnsi="Arial" w:cs="Arial"/>
                <w:sz w:val="20"/>
                <w:szCs w:val="20"/>
                <w:shd w:val="clear" w:color="auto" w:fill="C0C0C0"/>
              </w:rPr>
              <w:t>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228</w:t>
            </w:r>
            <w:r>
              <w:rPr>
                <w:rFonts w:ascii="Arial" w:hAnsi="Arial" w:cs="Arial"/>
                <w:sz w:val="20"/>
                <w:szCs w:val="20"/>
              </w:rPr>
              <w:t>,</w:t>
            </w:r>
            <w:r>
              <w:rPr>
                <w:rFonts w:ascii="Arial" w:hAnsi="Arial" w:cs="Arial"/>
                <w:sz w:val="20"/>
                <w:szCs w:val="20"/>
                <w:shd w:val="clear" w:color="auto" w:fill="C0C0C0"/>
              </w:rPr>
              <w:t>5</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211</w:t>
            </w:r>
            <w:r>
              <w:rPr>
                <w:rFonts w:ascii="Arial" w:hAnsi="Arial" w:cs="Arial"/>
                <w:sz w:val="20"/>
                <w:szCs w:val="20"/>
              </w:rPr>
              <w:t>,</w:t>
            </w:r>
            <w:r>
              <w:rPr>
                <w:rFonts w:ascii="Arial" w:hAnsi="Arial" w:cs="Arial"/>
                <w:sz w:val="20"/>
                <w:szCs w:val="20"/>
                <w:shd w:val="clear" w:color="auto" w:fill="C0C0C0"/>
              </w:rPr>
              <w:t>3</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Объем экспорта услуг, млрд долл. США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w:t>
            </w:r>
            <w:r>
              <w:rPr>
                <w:rFonts w:ascii="Arial" w:hAnsi="Arial" w:cs="Arial"/>
                <w:sz w:val="20"/>
                <w:szCs w:val="20"/>
              </w:rPr>
              <w:t>,</w:t>
            </w:r>
            <w:r>
              <w:rPr>
                <w:rFonts w:ascii="Arial" w:hAnsi="Arial" w:cs="Arial"/>
                <w:sz w:val="20"/>
                <w:szCs w:val="20"/>
                <w:shd w:val="clear" w:color="auto" w:fill="C0C0C0"/>
              </w:rPr>
              <w:t>7</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2,9</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w:t>
            </w:r>
            <w:r>
              <w:rPr>
                <w:rFonts w:ascii="Arial" w:hAnsi="Arial" w:cs="Arial"/>
                <w:sz w:val="20"/>
                <w:szCs w:val="20"/>
              </w:rPr>
              <w:t>,</w:t>
            </w:r>
            <w:r>
              <w:rPr>
                <w:rFonts w:ascii="Arial" w:hAnsi="Arial" w:cs="Arial"/>
                <w:sz w:val="20"/>
                <w:szCs w:val="20"/>
                <w:shd w:val="clear" w:color="auto" w:fill="C0C0C0"/>
              </w:rPr>
              <w:t>4</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Объем экспорта продукции металлургической промышленности, млрд долл. США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r>
              <w:rPr>
                <w:rFonts w:ascii="Arial" w:hAnsi="Arial" w:cs="Arial"/>
                <w:sz w:val="20"/>
                <w:szCs w:val="20"/>
                <w:shd w:val="clear" w:color="auto" w:fill="C0C0C0"/>
              </w:rPr>
              <w:t>61</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Количество созданных рабочих мест в рамках действия институтов развития территорий (инновационных территориальных кластеров, индустриальных парков, технопарков в сфере высоких технологий, особых экономических зон, территорий опережающего социально-экономического развития), человек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216</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238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277</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1380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1305</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Уровень преступности, количество зарегистрированных преступлений на 100 тыс. населения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2144,0</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2037,8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2079</w:t>
            </w:r>
            <w:r>
              <w:rPr>
                <w:rFonts w:ascii="Arial" w:hAnsi="Arial" w:cs="Arial"/>
                <w:sz w:val="20"/>
                <w:szCs w:val="20"/>
              </w:rPr>
              <w:t>,0</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1817,0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1707,0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12</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Динамика преступности, связанной с незаконным оборотом наркотических средств и психотропных веществ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615</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982</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1073</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588</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570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Доля населения, выполнившего нормативы испытаний Всероссийского физкультурно-спортивного комплекса "Готов к труду и </w:t>
            </w:r>
            <w:r>
              <w:rPr>
                <w:rFonts w:ascii="Arial" w:hAnsi="Arial" w:cs="Arial"/>
                <w:sz w:val="20"/>
                <w:szCs w:val="20"/>
              </w:rPr>
              <w:lastRenderedPageBreak/>
              <w:t xml:space="preserve">обороне" (ГТО), в общей численности населения, принявшего участие в испытаниях, % </w:t>
            </w:r>
            <w:r>
              <w:rPr>
                <w:rFonts w:ascii="Arial" w:hAnsi="Arial" w:cs="Arial"/>
                <w:sz w:val="20"/>
                <w:szCs w:val="20"/>
                <w:shd w:val="clear" w:color="auto" w:fill="C0C0C0"/>
              </w:rPr>
              <w:t>&lt;*&gt;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54,2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61,7</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57</w:t>
            </w:r>
            <w:r>
              <w:rPr>
                <w:rFonts w:ascii="Arial" w:hAnsi="Arial" w:cs="Arial"/>
                <w:sz w:val="20"/>
                <w:szCs w:val="20"/>
              </w:rPr>
              <w:t>,0</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66</w:t>
            </w:r>
            <w:r>
              <w:rPr>
                <w:rFonts w:ascii="Arial" w:hAnsi="Arial" w:cs="Arial"/>
                <w:sz w:val="20"/>
                <w:szCs w:val="20"/>
              </w:rPr>
              <w:t>,0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79</w:t>
            </w:r>
            <w:r>
              <w:rPr>
                <w:rFonts w:ascii="Arial" w:hAnsi="Arial" w:cs="Arial"/>
                <w:sz w:val="20"/>
                <w:szCs w:val="20"/>
              </w:rPr>
              <w:t>,0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14</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Доля граждан, систематически занимающихся физической культурой и спортом, % &lt;*&gt;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37,4</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40,3</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51,3</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55,9</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70,0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Эффективность системы выявления, поддержки и развития способностей и талантов у детей и молодежи, % &lt;*&gt;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37,04</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25,59</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29,88</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16</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Условия для воспитания гармонично развитой и</w:t>
            </w:r>
            <w:r>
              <w:rPr>
                <w:rFonts w:ascii="Arial" w:hAnsi="Arial" w:cs="Arial"/>
                <w:sz w:val="20"/>
                <w:szCs w:val="20"/>
              </w:rPr>
              <w:t xml:space="preserve"> социально </w:t>
            </w:r>
            <w:r>
              <w:rPr>
                <w:rFonts w:ascii="Arial" w:hAnsi="Arial" w:cs="Arial"/>
                <w:sz w:val="20"/>
                <w:szCs w:val="20"/>
                <w:shd w:val="clear" w:color="auto" w:fill="C0C0C0"/>
              </w:rPr>
              <w:t>ответственной личности, % &lt;*&gt;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250</w:t>
            </w:r>
            <w:r>
              <w:rPr>
                <w:rFonts w:ascii="Arial" w:hAnsi="Arial" w:cs="Arial"/>
                <w:sz w:val="20"/>
                <w:szCs w:val="20"/>
              </w:rPr>
              <w:t>,</w:t>
            </w:r>
            <w:r>
              <w:rPr>
                <w:rFonts w:ascii="Arial" w:hAnsi="Arial" w:cs="Arial"/>
                <w:sz w:val="20"/>
                <w:szCs w:val="20"/>
                <w:shd w:val="clear" w:color="auto" w:fill="C0C0C0"/>
              </w:rPr>
              <w:t>9</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107</w:t>
            </w:r>
            <w:r>
              <w:rPr>
                <w:rFonts w:ascii="Arial" w:hAnsi="Arial" w:cs="Arial"/>
                <w:sz w:val="20"/>
                <w:szCs w:val="20"/>
              </w:rPr>
              <w:t>,</w:t>
            </w:r>
            <w:r>
              <w:rPr>
                <w:rFonts w:ascii="Arial" w:hAnsi="Arial" w:cs="Arial"/>
                <w:sz w:val="20"/>
                <w:szCs w:val="20"/>
                <w:shd w:val="clear" w:color="auto" w:fill="C0C0C0"/>
              </w:rPr>
              <w:t>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130</w:t>
            </w:r>
            <w:r>
              <w:rPr>
                <w:rFonts w:ascii="Arial" w:hAnsi="Arial" w:cs="Arial"/>
                <w:sz w:val="20"/>
                <w:szCs w:val="20"/>
              </w:rPr>
              <w:t>,0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17</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Доля граждан, занимающихся волонтерской (добровольческой) деятельностью, % &lt;*&gt;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Х</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3,1</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r>
              <w:rPr>
                <w:rFonts w:ascii="Arial" w:hAnsi="Arial" w:cs="Arial"/>
                <w:sz w:val="20"/>
                <w:szCs w:val="20"/>
                <w:shd w:val="clear" w:color="auto" w:fill="C0C0C0"/>
              </w:rPr>
              <w:t>,0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18</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Число посещений культурных мероприятий, тыс. единиц &lt;*&gt;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6444,3</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7850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15744</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19</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Уровень обеспеченности населения учреждениями культуры (музеи, библиотеки, театры, культурно-досуговые учреждения), %</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74,4</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74,4</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74,5</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74,6</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74,7</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Количество семей, улучшивших жилищные условия, тыс. семей &lt;*&gt;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15,36</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15,6</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18,5</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21</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Объем жилищного строительства, млн м</w:t>
            </w:r>
            <w:r>
              <w:rPr>
                <w:rFonts w:ascii="Arial" w:hAnsi="Arial" w:cs="Arial"/>
                <w:sz w:val="20"/>
                <w:szCs w:val="20"/>
                <w:shd w:val="clear" w:color="auto" w:fill="C0C0C0"/>
                <w:vertAlign w:val="superscript"/>
              </w:rPr>
              <w:t>2</w:t>
            </w:r>
            <w:r>
              <w:rPr>
                <w:rFonts w:ascii="Arial" w:hAnsi="Arial" w:cs="Arial"/>
                <w:sz w:val="20"/>
                <w:szCs w:val="20"/>
                <w:shd w:val="clear" w:color="auto" w:fill="C0C0C0"/>
              </w:rPr>
              <w:t xml:space="preserve"> общей площади &lt;*&gt;</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0,236</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0,188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0,317</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0,288</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0,450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22</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Общий объем платных туристских услуг, млн рублей</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737</w:t>
            </w:r>
            <w:r>
              <w:rPr>
                <w:rFonts w:ascii="Arial" w:hAnsi="Arial" w:cs="Arial"/>
                <w:sz w:val="20"/>
                <w:szCs w:val="20"/>
              </w:rPr>
              <w:t>,</w:t>
            </w:r>
            <w:r>
              <w:rPr>
                <w:rFonts w:ascii="Arial" w:hAnsi="Arial" w:cs="Arial"/>
                <w:sz w:val="20"/>
                <w:szCs w:val="20"/>
                <w:shd w:val="clear" w:color="auto" w:fill="C0C0C0"/>
              </w:rPr>
              <w:t>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784</w:t>
            </w:r>
            <w:r>
              <w:rPr>
                <w:rFonts w:ascii="Arial" w:hAnsi="Arial" w:cs="Arial"/>
                <w:sz w:val="20"/>
                <w:szCs w:val="20"/>
              </w:rPr>
              <w:t>,3</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1032,4</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800,0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897,0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23</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Число лиц, размещенных в коллективных средствах размещения</w:t>
            </w:r>
            <w:r>
              <w:rPr>
                <w:rFonts w:ascii="Arial" w:hAnsi="Arial" w:cs="Arial"/>
                <w:sz w:val="20"/>
                <w:szCs w:val="20"/>
              </w:rPr>
              <w:t>, тыс. человек</w:t>
            </w:r>
            <w:r>
              <w:rPr>
                <w:rFonts w:ascii="Arial" w:hAnsi="Arial" w:cs="Arial"/>
                <w:sz w:val="20"/>
                <w:szCs w:val="20"/>
                <w:shd w:val="clear" w:color="auto" w:fill="C0C0C0"/>
              </w:rPr>
              <w:t>/год</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115</w:t>
            </w:r>
            <w:r>
              <w:rPr>
                <w:rFonts w:ascii="Arial" w:hAnsi="Arial" w:cs="Arial"/>
                <w:sz w:val="20"/>
                <w:szCs w:val="20"/>
              </w:rPr>
              <w:t>,0</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168,8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130</w:t>
            </w:r>
            <w:r>
              <w:rPr>
                <w:rFonts w:ascii="Arial" w:hAnsi="Arial" w:cs="Arial"/>
                <w:sz w:val="20"/>
                <w:szCs w:val="20"/>
              </w:rPr>
              <w:t>,</w:t>
            </w:r>
            <w:r>
              <w:rPr>
                <w:rFonts w:ascii="Arial" w:hAnsi="Arial" w:cs="Arial"/>
                <w:sz w:val="20"/>
                <w:szCs w:val="20"/>
                <w:shd w:val="clear" w:color="auto" w:fill="C0C0C0"/>
              </w:rPr>
              <w:t>6</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156</w:t>
            </w:r>
            <w:r>
              <w:rPr>
                <w:rFonts w:ascii="Arial" w:hAnsi="Arial" w:cs="Arial"/>
                <w:sz w:val="20"/>
                <w:szCs w:val="20"/>
              </w:rPr>
              <w:t>,</w:t>
            </w:r>
            <w:r>
              <w:rPr>
                <w:rFonts w:ascii="Arial" w:hAnsi="Arial" w:cs="Arial"/>
                <w:sz w:val="20"/>
                <w:szCs w:val="20"/>
                <w:shd w:val="clear" w:color="auto" w:fill="C0C0C0"/>
              </w:rPr>
              <w:t>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219</w:t>
            </w:r>
            <w:r>
              <w:rPr>
                <w:rFonts w:ascii="Arial" w:hAnsi="Arial" w:cs="Arial"/>
                <w:sz w:val="20"/>
                <w:szCs w:val="20"/>
              </w:rPr>
              <w:t>,</w:t>
            </w:r>
            <w:r>
              <w:rPr>
                <w:rFonts w:ascii="Arial" w:hAnsi="Arial" w:cs="Arial"/>
                <w:sz w:val="20"/>
                <w:szCs w:val="20"/>
                <w:shd w:val="clear" w:color="auto" w:fill="C0C0C0"/>
              </w:rPr>
              <w:t>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24</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Уровень толерантного отношения к представителям другой национальности, %</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83,0</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85,0</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w:t>
            </w:r>
            <w:r>
              <w:rPr>
                <w:rFonts w:ascii="Arial" w:hAnsi="Arial" w:cs="Arial"/>
                <w:sz w:val="20"/>
                <w:szCs w:val="20"/>
                <w:shd w:val="clear" w:color="auto" w:fill="C0C0C0"/>
              </w:rPr>
              <w:t>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85,4</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85,8</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25</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Лесистость территории Республики Хакасия, %</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w:t>
            </w:r>
            <w:r>
              <w:rPr>
                <w:rFonts w:ascii="Arial" w:hAnsi="Arial" w:cs="Arial"/>
                <w:sz w:val="20"/>
                <w:szCs w:val="20"/>
                <w:shd w:val="clear" w:color="auto" w:fill="C0C0C0"/>
              </w:rPr>
              <w:t>9</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Доля дорожной сети в крупнейших городских агломерациях, соответствующая нормативам</w:t>
            </w:r>
            <w:r>
              <w:rPr>
                <w:rFonts w:ascii="Arial" w:hAnsi="Arial" w:cs="Arial"/>
                <w:sz w:val="20"/>
                <w:szCs w:val="20"/>
              </w:rPr>
              <w:t>, %</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Х</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61</w:t>
            </w:r>
            <w:r>
              <w:rPr>
                <w:rFonts w:ascii="Arial" w:hAnsi="Arial" w:cs="Arial"/>
                <w:sz w:val="20"/>
                <w:szCs w:val="20"/>
              </w:rPr>
              <w:t>,</w:t>
            </w:r>
            <w:r>
              <w:rPr>
                <w:rFonts w:ascii="Arial" w:hAnsi="Arial" w:cs="Arial"/>
                <w:sz w:val="20"/>
                <w:szCs w:val="20"/>
                <w:shd w:val="clear" w:color="auto" w:fill="C0C0C0"/>
              </w:rPr>
              <w:t>28</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85</w:t>
            </w:r>
            <w:r>
              <w:rPr>
                <w:rFonts w:ascii="Arial" w:hAnsi="Arial" w:cs="Arial"/>
                <w:sz w:val="20"/>
                <w:szCs w:val="20"/>
              </w:rPr>
              <w:t>,0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85</w:t>
            </w:r>
            <w:r>
              <w:rPr>
                <w:rFonts w:ascii="Arial" w:hAnsi="Arial" w:cs="Arial"/>
                <w:sz w:val="20"/>
                <w:szCs w:val="20"/>
              </w:rPr>
              <w:t>,</w:t>
            </w:r>
            <w:r>
              <w:rPr>
                <w:rFonts w:ascii="Arial" w:hAnsi="Arial" w:cs="Arial"/>
                <w:sz w:val="20"/>
                <w:szCs w:val="20"/>
                <w:shd w:val="clear" w:color="auto" w:fill="C0C0C0"/>
              </w:rPr>
              <w:t>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27</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Удельное потребление тепловой энергии в многоквартирных домах, Гкал/кв. м</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0,26</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0,25</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0,22</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0,20</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0,20</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28</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Удельное потребление электрической энергии в многоквартирных домах, кВт/кв. м</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152,87</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148,67</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139,07</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129,47</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110,27</w:t>
            </w:r>
          </w:p>
        </w:tc>
      </w:tr>
      <w:tr w:rsidR="001D017D">
        <w:tc>
          <w:tcPr>
            <w:tcW w:w="6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29</w:t>
            </w:r>
          </w:p>
        </w:tc>
        <w:tc>
          <w:tcPr>
            <w:tcW w:w="340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Доля энергоэффективного освещения (не менее 80 Лм/Вт) в уличном и дорожном хозяйстве, %</w:t>
            </w:r>
          </w:p>
        </w:tc>
        <w:tc>
          <w:tcPr>
            <w:tcW w:w="10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82,53</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85,03</w:t>
            </w:r>
          </w:p>
        </w:tc>
        <w:tc>
          <w:tcPr>
            <w:tcW w:w="9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94</w:t>
            </w:r>
            <w:r>
              <w:rPr>
                <w:rFonts w:ascii="Arial" w:hAnsi="Arial" w:cs="Arial"/>
                <w:sz w:val="20"/>
                <w:szCs w:val="20"/>
              </w:rPr>
              <w:t>,</w:t>
            </w:r>
            <w:r>
              <w:rPr>
                <w:rFonts w:ascii="Arial" w:hAnsi="Arial" w:cs="Arial"/>
                <w:sz w:val="20"/>
                <w:szCs w:val="20"/>
                <w:shd w:val="clear" w:color="auto" w:fill="C0C0C0"/>
              </w:rPr>
              <w:t>79</w:t>
            </w:r>
          </w:p>
        </w:tc>
        <w:tc>
          <w:tcPr>
            <w:tcW w:w="98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93,75</w:t>
            </w:r>
          </w:p>
        </w:tc>
        <w:tc>
          <w:tcPr>
            <w:tcW w:w="101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96,</w:t>
            </w:r>
            <w:r>
              <w:rPr>
                <w:rFonts w:ascii="Arial" w:hAnsi="Arial" w:cs="Arial"/>
                <w:sz w:val="20"/>
                <w:szCs w:val="20"/>
                <w:shd w:val="clear" w:color="auto" w:fill="C0C0C0"/>
              </w:rPr>
              <w:t>75</w:t>
            </w:r>
          </w:p>
        </w:tc>
      </w:tr>
    </w:tbl>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&lt;*&gt; Значение показателя на конец периода реализации.</w:t>
      </w:r>
    </w:p>
    <w:tbl>
      <w:tblPr>
        <w:tblW w:w="0" w:type="auto"/>
        <w:tblLayout w:type="fixed"/>
        <w:tblCellMar>
          <w:left w:w="0" w:type="dxa"/>
          <w:right w:w="0" w:type="dxa"/>
        </w:tblCellMar>
        <w:tblLook w:val="0000" w:firstRow="0" w:lastRow="0" w:firstColumn="0" w:lastColumn="0" w:noHBand="0" w:noVBand="0"/>
      </w:tblPr>
      <w:tblGrid>
        <w:gridCol w:w="7100"/>
        <w:gridCol w:w="7100"/>
      </w:tblGrid>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9.1. Программно-целевое планирование</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9.1. Программно-целевое планирование</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 основе стратегических приоритетов, целей и задач социально-экономического развития Хакасии продолжится разработка и реализация государственных программ республики. Государственные программы </w:t>
            </w:r>
            <w:r>
              <w:rPr>
                <w:rFonts w:ascii="Arial" w:hAnsi="Arial" w:cs="Arial"/>
                <w:strike/>
                <w:color w:val="FF0000"/>
                <w:sz w:val="20"/>
                <w:szCs w:val="20"/>
              </w:rPr>
              <w:t>региона</w:t>
            </w:r>
            <w:r>
              <w:rPr>
                <w:rFonts w:ascii="Arial" w:hAnsi="Arial" w:cs="Arial"/>
                <w:sz w:val="20"/>
                <w:szCs w:val="20"/>
              </w:rPr>
              <w:t xml:space="preserve"> призваны обеспечить выполнение конкретных мероприятий, направленных на достижение главной цели Стратегии.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республике разрабатываются государственные программы, направленные </w:t>
            </w:r>
            <w:r>
              <w:rPr>
                <w:rFonts w:ascii="Arial" w:hAnsi="Arial" w:cs="Arial"/>
                <w:strike/>
                <w:color w:val="FF0000"/>
                <w:sz w:val="20"/>
                <w:szCs w:val="20"/>
              </w:rPr>
              <w:t>на</w:t>
            </w:r>
            <w:r>
              <w:rPr>
                <w:rFonts w:ascii="Arial" w:hAnsi="Arial" w:cs="Arial"/>
                <w:sz w:val="20"/>
                <w:szCs w:val="20"/>
              </w:rPr>
              <w:t xml:space="preserve"> развитие отраслей социальной сферы (образование, здравоохранение, физическая культура и спорт, социальная поддержка </w:t>
            </w:r>
            <w:r>
              <w:rPr>
                <w:rFonts w:ascii="Arial" w:hAnsi="Arial" w:cs="Arial"/>
                <w:sz w:val="20"/>
                <w:szCs w:val="20"/>
              </w:rPr>
              <w:lastRenderedPageBreak/>
              <w:t xml:space="preserve">населения, культура), реализацию молодежной политики, развитие трудового потенциала; </w:t>
            </w:r>
            <w:r>
              <w:rPr>
                <w:rFonts w:ascii="Arial" w:hAnsi="Arial" w:cs="Arial"/>
                <w:strike/>
                <w:color w:val="FF0000"/>
                <w:sz w:val="20"/>
                <w:szCs w:val="20"/>
              </w:rPr>
              <w:t>на</w:t>
            </w:r>
            <w:r>
              <w:rPr>
                <w:rFonts w:ascii="Arial" w:hAnsi="Arial" w:cs="Arial"/>
                <w:sz w:val="20"/>
                <w:szCs w:val="20"/>
              </w:rPr>
              <w:t xml:space="preserve"> развитие промышленного и агропромышленного секторов экономики, малого и среднего предпринимательства, транспорта и дорожного хозяйства, строительного комплекса и модернизацию жилищно-коммунального хозяйства; </w:t>
            </w:r>
            <w:r>
              <w:rPr>
                <w:rFonts w:ascii="Arial" w:hAnsi="Arial" w:cs="Arial"/>
                <w:strike/>
                <w:color w:val="FF0000"/>
                <w:sz w:val="20"/>
                <w:szCs w:val="20"/>
              </w:rPr>
              <w:t>на</w:t>
            </w:r>
            <w:r>
              <w:rPr>
                <w:rFonts w:ascii="Arial" w:hAnsi="Arial" w:cs="Arial"/>
                <w:sz w:val="20"/>
                <w:szCs w:val="20"/>
              </w:rPr>
              <w:t xml:space="preserve"> повышение эффективности управления общественными финансами, эффективное управление государственной собственностью, повышение качества государственных услуг, экологическую безопасность и рациональное природопользование, развитие туризма, обеспечение безопасности жизнедеятельности, укрепление единства российской нации и этнокультурное развитие народов республики, содействие развитию муниципальных образований.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Кроме того, в</w:t>
            </w:r>
            <w:r>
              <w:rPr>
                <w:rFonts w:ascii="Arial" w:hAnsi="Arial" w:cs="Arial"/>
                <w:sz w:val="20"/>
                <w:szCs w:val="20"/>
              </w:rPr>
              <w:t xml:space="preserve"> целях обеспечения достижения </w:t>
            </w:r>
            <w:r>
              <w:rPr>
                <w:rFonts w:ascii="Arial" w:hAnsi="Arial" w:cs="Arial"/>
                <w:strike/>
                <w:color w:val="FF0000"/>
                <w:sz w:val="20"/>
                <w:szCs w:val="20"/>
              </w:rPr>
              <w:t>показателей</w:t>
            </w:r>
            <w:r>
              <w:rPr>
                <w:rFonts w:ascii="Arial" w:hAnsi="Arial" w:cs="Arial"/>
                <w:sz w:val="20"/>
                <w:szCs w:val="20"/>
              </w:rPr>
              <w:t xml:space="preserve">, установленных </w:t>
            </w:r>
            <w:hyperlink r:id="rId84" w:history="1">
              <w:r>
                <w:rPr>
                  <w:rFonts w:ascii="Arial" w:hAnsi="Arial" w:cs="Arial"/>
                  <w:strike/>
                  <w:color w:val="FF0000"/>
                  <w:sz w:val="20"/>
                  <w:szCs w:val="20"/>
                </w:rPr>
                <w:t>Указом</w:t>
              </w:r>
            </w:hyperlink>
            <w:r>
              <w:rPr>
                <w:rFonts w:ascii="Arial" w:hAnsi="Arial" w:cs="Arial"/>
                <w:sz w:val="20"/>
                <w:szCs w:val="20"/>
              </w:rPr>
              <w:t xml:space="preserve"> N 204, в республике </w:t>
            </w:r>
            <w:r>
              <w:rPr>
                <w:rFonts w:ascii="Arial" w:hAnsi="Arial" w:cs="Arial"/>
                <w:strike/>
                <w:color w:val="FF0000"/>
                <w:sz w:val="20"/>
                <w:szCs w:val="20"/>
              </w:rPr>
              <w:t>ведется активная</w:t>
            </w:r>
            <w:r>
              <w:rPr>
                <w:rFonts w:ascii="Arial" w:hAnsi="Arial" w:cs="Arial"/>
                <w:sz w:val="20"/>
                <w:szCs w:val="20"/>
              </w:rPr>
              <w:t xml:space="preserve"> работа по нормативно-правовому обеспечению интеграции </w:t>
            </w:r>
            <w:r>
              <w:rPr>
                <w:rFonts w:ascii="Arial" w:hAnsi="Arial" w:cs="Arial"/>
                <w:strike/>
                <w:color w:val="FF0000"/>
                <w:sz w:val="20"/>
                <w:szCs w:val="20"/>
              </w:rPr>
              <w:t>мероприятий</w:t>
            </w:r>
            <w:r>
              <w:rPr>
                <w:rFonts w:ascii="Arial" w:hAnsi="Arial" w:cs="Arial"/>
                <w:sz w:val="20"/>
                <w:szCs w:val="20"/>
              </w:rPr>
              <w:t xml:space="preserve"> региональных проектов Республики Хакасия, разработанных в рамках национальных и федеральных проектов (программ), в государственные программы Республики Хакасия, а также </w:t>
            </w:r>
            <w:r>
              <w:rPr>
                <w:rFonts w:ascii="Arial" w:hAnsi="Arial" w:cs="Arial"/>
                <w:strike/>
                <w:color w:val="FF0000"/>
                <w:sz w:val="20"/>
                <w:szCs w:val="20"/>
              </w:rPr>
              <w:t>проводится корректировка документов стратегического планирования.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Принято </w:t>
            </w:r>
            <w:hyperlink r:id="rId85" w:history="1">
              <w:r>
                <w:rPr>
                  <w:rFonts w:ascii="Arial" w:hAnsi="Arial" w:cs="Arial"/>
                  <w:strike/>
                  <w:color w:val="FF0000"/>
                  <w:sz w:val="20"/>
                  <w:szCs w:val="20"/>
                </w:rPr>
                <w:t>постановление</w:t>
              </w:r>
            </w:hyperlink>
            <w:r>
              <w:rPr>
                <w:rFonts w:ascii="Arial" w:hAnsi="Arial" w:cs="Arial"/>
                <w:strike/>
                <w:color w:val="FF0000"/>
                <w:sz w:val="20"/>
                <w:szCs w:val="20"/>
              </w:rPr>
              <w:t xml:space="preserve"> Правительства</w:t>
            </w:r>
            <w:r>
              <w:rPr>
                <w:rFonts w:ascii="Arial" w:hAnsi="Arial" w:cs="Arial"/>
                <w:sz w:val="20"/>
                <w:szCs w:val="20"/>
              </w:rPr>
              <w:t xml:space="preserve"> Республики Хакасия </w:t>
            </w:r>
            <w:r>
              <w:rPr>
                <w:rFonts w:ascii="Arial" w:hAnsi="Arial" w:cs="Arial"/>
                <w:strike/>
                <w:color w:val="FF0000"/>
                <w:sz w:val="20"/>
                <w:szCs w:val="20"/>
              </w:rPr>
              <w:t>от 17.08.2018 N 447 "О внесении изменений в постановление</w:t>
            </w:r>
            <w:r>
              <w:rPr>
                <w:rFonts w:ascii="Arial" w:hAnsi="Arial" w:cs="Arial"/>
                <w:sz w:val="20"/>
                <w:szCs w:val="20"/>
              </w:rPr>
              <w:t xml:space="preserve"> Правительства Республики Хакасия от 23.04.2013 N 221 "Об утверждении Порядка разработки, утверждения, реализации и оценки эффективности государственных программ Республики Хакасия"</w:t>
            </w:r>
            <w:r>
              <w:rPr>
                <w:rFonts w:ascii="Arial" w:hAnsi="Arial" w:cs="Arial"/>
                <w:strike/>
                <w:color w:val="FF0000"/>
                <w:sz w:val="20"/>
                <w:szCs w:val="20"/>
              </w:rPr>
              <w:t>, в котором прописан механизм внедрения региональных проектов в государственные программы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настоящее время разработка и корректировка государственных программ </w:t>
            </w:r>
            <w:r>
              <w:rPr>
                <w:rFonts w:ascii="Arial" w:hAnsi="Arial" w:cs="Arial"/>
                <w:strike/>
                <w:color w:val="FF0000"/>
                <w:sz w:val="20"/>
                <w:szCs w:val="20"/>
              </w:rPr>
              <w:t>в части их основных мероприятий, входящих в состав региональных проектов Республики Хакасия, направленных на реализацию национальных и федеральных проектов (программ),</w:t>
            </w:r>
            <w:r>
              <w:rPr>
                <w:rFonts w:ascii="Arial" w:hAnsi="Arial" w:cs="Arial"/>
                <w:sz w:val="20"/>
                <w:szCs w:val="20"/>
              </w:rPr>
              <w:t xml:space="preserve"> осуществляется с учетом </w:t>
            </w:r>
            <w:hyperlink r:id="rId86" w:history="1">
              <w:r>
                <w:rPr>
                  <w:rFonts w:ascii="Arial" w:hAnsi="Arial" w:cs="Arial"/>
                  <w:color w:val="0000FF"/>
                  <w:sz w:val="20"/>
                  <w:szCs w:val="20"/>
                </w:rPr>
                <w:t>постановления</w:t>
              </w:r>
            </w:hyperlink>
            <w:r>
              <w:rPr>
                <w:rFonts w:ascii="Arial" w:hAnsi="Arial" w:cs="Arial"/>
                <w:sz w:val="20"/>
                <w:szCs w:val="20"/>
              </w:rPr>
              <w:t xml:space="preserve"> Правительства Республики Хакасия от 11.03.2019 N 59 "Об организации проектной деятельности в Правительстве Республики Хакасия".</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На основе стратегических приоритетов, целей и задач социально-экономического развития Хакасии продолжится разработка и реализация государственных программ республики. Государственные программы </w:t>
            </w:r>
            <w:r>
              <w:rPr>
                <w:rFonts w:ascii="Arial" w:hAnsi="Arial" w:cs="Arial"/>
                <w:sz w:val="20"/>
                <w:szCs w:val="20"/>
                <w:shd w:val="clear" w:color="auto" w:fill="C0C0C0"/>
              </w:rPr>
              <w:t>Республики Хакасия</w:t>
            </w:r>
            <w:r>
              <w:rPr>
                <w:rFonts w:ascii="Arial" w:hAnsi="Arial" w:cs="Arial"/>
                <w:sz w:val="20"/>
                <w:szCs w:val="20"/>
              </w:rPr>
              <w:t xml:space="preserve"> призваны обеспечить выполнение конкретных мероприятий, направленных на достижение главной цели Стратегии.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республике разрабатываются государственные программы, направленные </w:t>
            </w:r>
            <w:r>
              <w:rPr>
                <w:rFonts w:ascii="Arial" w:hAnsi="Arial" w:cs="Arial"/>
                <w:sz w:val="20"/>
                <w:szCs w:val="20"/>
                <w:shd w:val="clear" w:color="auto" w:fill="C0C0C0"/>
              </w:rPr>
              <w:t>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развитие отраслей социальной сферы (образование, здравоохранение, физическая культура и спорт, социальная поддержка населения, культура), реализацию молодежной политики, развитие трудового потенциала;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развитие промышленного и агропромышленного секторов экономики, малого и среднего предпринимательства, транспорта и дорожного хозяйства, строительного комплекса и модернизацию жилищно-коммунального хозяйства;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повышение эффективности управления общественными финансами, эффективное управление государственной собственностью, повышение качества государственных услуг, экологическую безопасность и рациональное природопользование, развитие туризма, обеспечение безопасности жизнедеятельности, укрепление единства российской нации и этнокультурное развитие народов республики, содействие развитию муниципальных образований.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hyperlink r:id="rId87" w:history="1">
              <w:r>
                <w:rPr>
                  <w:rFonts w:ascii="Arial" w:hAnsi="Arial" w:cs="Arial"/>
                  <w:color w:val="0000FF"/>
                  <w:sz w:val="20"/>
                  <w:szCs w:val="20"/>
                  <w:shd w:val="clear" w:color="auto" w:fill="C0C0C0"/>
                </w:rPr>
                <w:t>Указом</w:t>
              </w:r>
            </w:hyperlink>
            <w:r>
              <w:rPr>
                <w:rFonts w:ascii="Arial" w:hAnsi="Arial" w:cs="Arial"/>
                <w:sz w:val="20"/>
                <w:szCs w:val="20"/>
                <w:shd w:val="clear" w:color="auto" w:fill="C0C0C0"/>
              </w:rPr>
              <w:t xml:space="preserve"> N 204 поставлена приоритетная задача - обеспечить в короткие сроки достижение национальных целей развития Российской Федерации.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hyperlink r:id="rId88" w:history="1">
              <w:r>
                <w:rPr>
                  <w:rFonts w:ascii="Arial" w:hAnsi="Arial" w:cs="Arial"/>
                  <w:color w:val="0000FF"/>
                  <w:sz w:val="20"/>
                  <w:szCs w:val="20"/>
                  <w:shd w:val="clear" w:color="auto" w:fill="C0C0C0"/>
                </w:rPr>
                <w:t>Указом</w:t>
              </w:r>
            </w:hyperlink>
            <w:r>
              <w:rPr>
                <w:rFonts w:ascii="Arial" w:hAnsi="Arial" w:cs="Arial"/>
                <w:sz w:val="20"/>
                <w:szCs w:val="20"/>
                <w:shd w:val="clear" w:color="auto" w:fill="C0C0C0"/>
              </w:rPr>
              <w:t xml:space="preserve"> </w:t>
            </w:r>
            <w:hyperlink r:id="rId89" w:history="1">
              <w:r>
                <w:rPr>
                  <w:rFonts w:ascii="Arial" w:hAnsi="Arial" w:cs="Arial"/>
                  <w:color w:val="0000FF"/>
                  <w:sz w:val="20"/>
                  <w:szCs w:val="20"/>
                  <w:shd w:val="clear" w:color="auto" w:fill="C0C0C0"/>
                </w:rPr>
                <w:t>N 474</w:t>
              </w:r>
            </w:hyperlink>
            <w:r>
              <w:rPr>
                <w:rFonts w:ascii="Arial" w:hAnsi="Arial" w:cs="Arial"/>
                <w:sz w:val="20"/>
                <w:szCs w:val="20"/>
                <w:shd w:val="clear" w:color="auto" w:fill="C0C0C0"/>
              </w:rPr>
              <w:t xml:space="preserve"> национальные цели страны скорректированы и продлены на период до 2030 года. Президент Российской Федерации поручил Правительству Российской Федерации скорректировать национальные проекты, приведя их в соответствие с </w:t>
            </w:r>
            <w:hyperlink r:id="rId90" w:history="1">
              <w:r>
                <w:rPr>
                  <w:rFonts w:ascii="Arial" w:hAnsi="Arial" w:cs="Arial"/>
                  <w:color w:val="0000FF"/>
                  <w:sz w:val="20"/>
                  <w:szCs w:val="20"/>
                  <w:shd w:val="clear" w:color="auto" w:fill="C0C0C0"/>
                </w:rPr>
                <w:t>Указом</w:t>
              </w:r>
            </w:hyperlink>
            <w:r>
              <w:rPr>
                <w:rFonts w:ascii="Arial" w:hAnsi="Arial" w:cs="Arial"/>
                <w:sz w:val="20"/>
                <w:szCs w:val="20"/>
                <w:shd w:val="clear" w:color="auto" w:fill="C0C0C0"/>
              </w:rPr>
              <w:t xml:space="preserve"> </w:t>
            </w:r>
            <w:hyperlink r:id="rId91" w:history="1">
              <w:r>
                <w:rPr>
                  <w:rFonts w:ascii="Arial" w:hAnsi="Arial" w:cs="Arial"/>
                  <w:color w:val="0000FF"/>
                  <w:sz w:val="20"/>
                  <w:szCs w:val="20"/>
                  <w:shd w:val="clear" w:color="auto" w:fill="C0C0C0"/>
                </w:rPr>
                <w:t>N 474</w:t>
              </w:r>
            </w:hyperlink>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w:t>
            </w:r>
            <w:r>
              <w:rPr>
                <w:rFonts w:ascii="Arial" w:hAnsi="Arial" w:cs="Arial"/>
                <w:sz w:val="20"/>
                <w:szCs w:val="20"/>
              </w:rPr>
              <w:t xml:space="preserve"> целях обеспечения достижения </w:t>
            </w:r>
            <w:r>
              <w:rPr>
                <w:rFonts w:ascii="Arial" w:hAnsi="Arial" w:cs="Arial"/>
                <w:sz w:val="20"/>
                <w:szCs w:val="20"/>
                <w:shd w:val="clear" w:color="auto" w:fill="C0C0C0"/>
              </w:rPr>
              <w:t>целей</w:t>
            </w:r>
            <w:r>
              <w:rPr>
                <w:rFonts w:ascii="Arial" w:hAnsi="Arial" w:cs="Arial"/>
                <w:sz w:val="20"/>
                <w:szCs w:val="20"/>
              </w:rPr>
              <w:t xml:space="preserve">, установленных </w:t>
            </w:r>
            <w:r>
              <w:rPr>
                <w:rFonts w:ascii="Arial" w:hAnsi="Arial" w:cs="Arial"/>
                <w:sz w:val="20"/>
                <w:szCs w:val="20"/>
                <w:shd w:val="clear" w:color="auto" w:fill="C0C0C0"/>
              </w:rPr>
              <w:t>Указами</w:t>
            </w:r>
            <w:r>
              <w:rPr>
                <w:rFonts w:ascii="Arial" w:hAnsi="Arial" w:cs="Arial"/>
                <w:sz w:val="20"/>
                <w:szCs w:val="20"/>
              </w:rPr>
              <w:t xml:space="preserve"> </w:t>
            </w:r>
            <w:hyperlink r:id="rId92" w:history="1">
              <w:r>
                <w:rPr>
                  <w:rFonts w:ascii="Arial" w:hAnsi="Arial" w:cs="Arial"/>
                  <w:color w:val="0000FF"/>
                  <w:sz w:val="20"/>
                  <w:szCs w:val="20"/>
                </w:rPr>
                <w:t>N 204</w:t>
              </w:r>
            </w:hyperlink>
            <w:r>
              <w:rPr>
                <w:rFonts w:ascii="Arial" w:hAnsi="Arial" w:cs="Arial"/>
                <w:sz w:val="20"/>
                <w:szCs w:val="20"/>
              </w:rPr>
              <w:t xml:space="preserve"> </w:t>
            </w:r>
            <w:r>
              <w:rPr>
                <w:rFonts w:ascii="Arial" w:hAnsi="Arial" w:cs="Arial"/>
                <w:sz w:val="20"/>
                <w:szCs w:val="20"/>
                <w:shd w:val="clear" w:color="auto" w:fill="C0C0C0"/>
              </w:rPr>
              <w:t xml:space="preserve">и </w:t>
            </w:r>
            <w:hyperlink r:id="rId93" w:history="1">
              <w:r>
                <w:rPr>
                  <w:rFonts w:ascii="Arial" w:hAnsi="Arial" w:cs="Arial"/>
                  <w:color w:val="0000FF"/>
                  <w:sz w:val="20"/>
                  <w:szCs w:val="20"/>
                  <w:shd w:val="clear" w:color="auto" w:fill="C0C0C0"/>
                </w:rPr>
                <w:t>N 474</w:t>
              </w:r>
            </w:hyperlink>
            <w:r>
              <w:rPr>
                <w:rFonts w:ascii="Arial" w:hAnsi="Arial" w:cs="Arial"/>
                <w:sz w:val="20"/>
                <w:szCs w:val="20"/>
              </w:rPr>
              <w:t xml:space="preserve">, в республике </w:t>
            </w:r>
            <w:r>
              <w:rPr>
                <w:rFonts w:ascii="Arial" w:hAnsi="Arial" w:cs="Arial"/>
                <w:sz w:val="20"/>
                <w:szCs w:val="20"/>
                <w:shd w:val="clear" w:color="auto" w:fill="C0C0C0"/>
              </w:rPr>
              <w:t>проведена</w:t>
            </w:r>
            <w:r>
              <w:rPr>
                <w:rFonts w:ascii="Arial" w:hAnsi="Arial" w:cs="Arial"/>
                <w:sz w:val="20"/>
                <w:szCs w:val="20"/>
              </w:rPr>
              <w:t xml:space="preserve"> работа по нормативно-правовому обеспечению интеграции региональных проектов Республики Хакасия, разработанных в рамках национальных и федеральных проектов (программ), в государственные программы Республики Хакасия, а также </w:t>
            </w:r>
            <w:r>
              <w:rPr>
                <w:rFonts w:ascii="Arial" w:hAnsi="Arial" w:cs="Arial"/>
                <w:sz w:val="20"/>
                <w:szCs w:val="20"/>
                <w:shd w:val="clear" w:color="auto" w:fill="C0C0C0"/>
              </w:rPr>
              <w:t xml:space="preserve">обеспечено приведение региональных проектов в соответствие с </w:t>
            </w:r>
            <w:hyperlink r:id="rId94" w:history="1">
              <w:r>
                <w:rPr>
                  <w:rFonts w:ascii="Arial" w:hAnsi="Arial" w:cs="Arial"/>
                  <w:color w:val="0000FF"/>
                  <w:sz w:val="20"/>
                  <w:szCs w:val="20"/>
                  <w:shd w:val="clear" w:color="auto" w:fill="C0C0C0"/>
                </w:rPr>
                <w:t>Указом</w:t>
              </w:r>
            </w:hyperlink>
            <w:r>
              <w:rPr>
                <w:rFonts w:ascii="Arial" w:hAnsi="Arial" w:cs="Arial"/>
                <w:sz w:val="20"/>
                <w:szCs w:val="20"/>
                <w:shd w:val="clear" w:color="auto" w:fill="C0C0C0"/>
              </w:rPr>
              <w:t xml:space="preserve"> </w:t>
            </w:r>
            <w:hyperlink r:id="rId95" w:history="1">
              <w:r>
                <w:rPr>
                  <w:rFonts w:ascii="Arial" w:hAnsi="Arial" w:cs="Arial"/>
                  <w:color w:val="0000FF"/>
                  <w:sz w:val="20"/>
                  <w:szCs w:val="20"/>
                  <w:shd w:val="clear" w:color="auto" w:fill="C0C0C0"/>
                </w:rPr>
                <w:t>N 474</w:t>
              </w:r>
            </w:hyperlink>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Механизм внедрения региональных проектов в государственные программы</w:t>
            </w:r>
            <w:r>
              <w:rPr>
                <w:rFonts w:ascii="Arial" w:hAnsi="Arial" w:cs="Arial"/>
                <w:sz w:val="20"/>
                <w:szCs w:val="20"/>
              </w:rPr>
              <w:t xml:space="preserve"> Республики Хакасия </w:t>
            </w:r>
            <w:r>
              <w:rPr>
                <w:rFonts w:ascii="Arial" w:hAnsi="Arial" w:cs="Arial"/>
                <w:sz w:val="20"/>
                <w:szCs w:val="20"/>
                <w:shd w:val="clear" w:color="auto" w:fill="C0C0C0"/>
              </w:rPr>
              <w:t xml:space="preserve">установлен </w:t>
            </w:r>
            <w:hyperlink r:id="rId96" w:history="1">
              <w:r>
                <w:rPr>
                  <w:rFonts w:ascii="Arial" w:hAnsi="Arial" w:cs="Arial"/>
                  <w:color w:val="0000FF"/>
                  <w:sz w:val="20"/>
                  <w:szCs w:val="20"/>
                  <w:shd w:val="clear" w:color="auto" w:fill="C0C0C0"/>
                </w:rPr>
                <w:t>постановлением</w:t>
              </w:r>
            </w:hyperlink>
            <w:r>
              <w:rPr>
                <w:rFonts w:ascii="Arial" w:hAnsi="Arial" w:cs="Arial"/>
                <w:sz w:val="20"/>
                <w:szCs w:val="20"/>
              </w:rPr>
              <w:t xml:space="preserve"> Правительства Республики Хакасия от 23.04.2013 N 221 "Об утверждении Порядка разработки, утверждения, реализации и оценки эффективности государственных программ Республики Хакасия"</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настоящее время разработка и корректировка государственных программ осуществляется с учетом </w:t>
            </w:r>
            <w:hyperlink r:id="rId97" w:history="1">
              <w:r>
                <w:rPr>
                  <w:rFonts w:ascii="Arial" w:hAnsi="Arial" w:cs="Arial"/>
                  <w:color w:val="0000FF"/>
                  <w:sz w:val="20"/>
                  <w:szCs w:val="20"/>
                </w:rPr>
                <w:t>постановления</w:t>
              </w:r>
            </w:hyperlink>
            <w:r>
              <w:rPr>
                <w:rFonts w:ascii="Arial" w:hAnsi="Arial" w:cs="Arial"/>
                <w:sz w:val="20"/>
                <w:szCs w:val="20"/>
              </w:rPr>
              <w:t xml:space="preserve"> Правительства </w:t>
            </w:r>
            <w:r>
              <w:rPr>
                <w:rFonts w:ascii="Arial" w:hAnsi="Arial" w:cs="Arial"/>
                <w:sz w:val="20"/>
                <w:szCs w:val="20"/>
              </w:rPr>
              <w:lastRenderedPageBreak/>
              <w:t>Республики Хакасия от 11.03.2019 N 59 "Об организации проектной деятельности в Правительстве Республики Хакасия".</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9.2. Внедрение проектного управления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9.2. Внедрение проектного управления</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принято </w:t>
            </w:r>
            <w:hyperlink r:id="rId98" w:history="1">
              <w:r>
                <w:rPr>
                  <w:rFonts w:ascii="Arial" w:hAnsi="Arial" w:cs="Arial"/>
                  <w:color w:val="0000FF"/>
                  <w:sz w:val="20"/>
                  <w:szCs w:val="20"/>
                </w:rPr>
                <w:t>постановление</w:t>
              </w:r>
            </w:hyperlink>
            <w:r>
              <w:rPr>
                <w:rFonts w:ascii="Arial" w:hAnsi="Arial" w:cs="Arial"/>
                <w:sz w:val="20"/>
                <w:szCs w:val="20"/>
              </w:rPr>
              <w:t xml:space="preserve"> Правительства Республики Хакасия от 11.03.2019 N 59 "Об организации проектной деятельности в </w:t>
            </w:r>
            <w:r>
              <w:rPr>
                <w:rFonts w:ascii="Arial" w:hAnsi="Arial" w:cs="Arial"/>
                <w:strike/>
                <w:color w:val="FF0000"/>
                <w:sz w:val="20"/>
                <w:szCs w:val="20"/>
              </w:rPr>
              <w:t>Республике</w:t>
            </w:r>
            <w:r>
              <w:rPr>
                <w:rFonts w:ascii="Arial" w:hAnsi="Arial" w:cs="Arial"/>
                <w:sz w:val="20"/>
                <w:szCs w:val="20"/>
              </w:rPr>
              <w:t xml:space="preserve"> Хакасия";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принято </w:t>
            </w:r>
            <w:hyperlink r:id="rId99" w:history="1">
              <w:r>
                <w:rPr>
                  <w:rFonts w:ascii="Arial" w:hAnsi="Arial" w:cs="Arial"/>
                  <w:color w:val="0000FF"/>
                  <w:sz w:val="20"/>
                  <w:szCs w:val="20"/>
                </w:rPr>
                <w:t>постановление</w:t>
              </w:r>
            </w:hyperlink>
            <w:r>
              <w:rPr>
                <w:rFonts w:ascii="Arial" w:hAnsi="Arial" w:cs="Arial"/>
                <w:sz w:val="20"/>
                <w:szCs w:val="20"/>
              </w:rPr>
              <w:t xml:space="preserve"> Правительства Республики Хакасия от 11.03.2019 N 59 "Об организации проектной деятельности в </w:t>
            </w:r>
            <w:r>
              <w:rPr>
                <w:rFonts w:ascii="Arial" w:hAnsi="Arial" w:cs="Arial"/>
                <w:sz w:val="20"/>
                <w:szCs w:val="20"/>
                <w:shd w:val="clear" w:color="auto" w:fill="C0C0C0"/>
              </w:rPr>
              <w:t>Правительстве Республики</w:t>
            </w:r>
            <w:r>
              <w:rPr>
                <w:rFonts w:ascii="Arial" w:hAnsi="Arial" w:cs="Arial"/>
                <w:sz w:val="20"/>
                <w:szCs w:val="20"/>
              </w:rPr>
              <w:t xml:space="preserve"> Хакасия";</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сформирована </w:t>
            </w:r>
            <w:r>
              <w:rPr>
                <w:rFonts w:ascii="Arial" w:hAnsi="Arial" w:cs="Arial"/>
                <w:strike/>
                <w:color w:val="FF0000"/>
                <w:sz w:val="20"/>
                <w:szCs w:val="20"/>
              </w:rPr>
              <w:t>нормативно-правовая</w:t>
            </w:r>
            <w:r>
              <w:rPr>
                <w:rFonts w:ascii="Arial" w:hAnsi="Arial" w:cs="Arial"/>
                <w:sz w:val="20"/>
                <w:szCs w:val="20"/>
              </w:rPr>
              <w:t xml:space="preserve"> база по организации проектной деятельности в регионе.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Исполнительными органами государственной власти Республики Хакасия, ответственными за реализацию</w:t>
            </w:r>
            <w:r>
              <w:rPr>
                <w:rFonts w:ascii="Arial" w:hAnsi="Arial" w:cs="Arial"/>
                <w:sz w:val="20"/>
                <w:szCs w:val="20"/>
              </w:rPr>
              <w:t xml:space="preserve"> региональных проектов, обеспечивающих достижение целей, показателей и результатов соответствующих федеральных проектов, реализуемых в рамках национальных проектов</w:t>
            </w:r>
            <w:r>
              <w:rPr>
                <w:rFonts w:ascii="Arial" w:hAnsi="Arial" w:cs="Arial"/>
                <w:strike/>
                <w:color w:val="FF0000"/>
                <w:sz w:val="20"/>
                <w:szCs w:val="20"/>
              </w:rPr>
              <w:t xml:space="preserve">, определенных </w:t>
            </w:r>
            <w:hyperlink r:id="rId100" w:history="1">
              <w:r>
                <w:rPr>
                  <w:rFonts w:ascii="Arial" w:hAnsi="Arial" w:cs="Arial"/>
                  <w:strike/>
                  <w:color w:val="FF0000"/>
                  <w:sz w:val="20"/>
                  <w:szCs w:val="20"/>
                </w:rPr>
                <w:t>Указом</w:t>
              </w:r>
            </w:hyperlink>
            <w:r>
              <w:rPr>
                <w:rFonts w:ascii="Arial" w:hAnsi="Arial" w:cs="Arial"/>
                <w:strike/>
                <w:color w:val="FF0000"/>
                <w:sz w:val="20"/>
                <w:szCs w:val="20"/>
              </w:rPr>
              <w:t xml:space="preserve"> N 204, разработано и утверждено 49 паспортов</w:t>
            </w:r>
            <w:r>
              <w:rPr>
                <w:rFonts w:ascii="Arial" w:hAnsi="Arial" w:cs="Arial"/>
                <w:sz w:val="20"/>
                <w:szCs w:val="20"/>
              </w:rPr>
              <w:t xml:space="preserve"> региональных проектов </w:t>
            </w:r>
            <w:r>
              <w:rPr>
                <w:rFonts w:ascii="Arial" w:hAnsi="Arial" w:cs="Arial"/>
                <w:strike/>
                <w:color w:val="FF0000"/>
                <w:sz w:val="20"/>
                <w:szCs w:val="20"/>
              </w:rPr>
              <w:t>Республики</w:t>
            </w:r>
            <w:r>
              <w:rPr>
                <w:rFonts w:ascii="Arial" w:hAnsi="Arial" w:cs="Arial"/>
                <w:sz w:val="20"/>
                <w:szCs w:val="20"/>
              </w:rPr>
              <w:t xml:space="preserve"> Хакасия </w:t>
            </w:r>
            <w:r>
              <w:rPr>
                <w:rFonts w:ascii="Arial" w:hAnsi="Arial" w:cs="Arial"/>
                <w:strike/>
                <w:color w:val="FF0000"/>
                <w:sz w:val="20"/>
                <w:szCs w:val="20"/>
              </w:rPr>
              <w:t>в рамках 11 национальных проектов.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Вместе с органами</w:t>
            </w:r>
            <w:r>
              <w:rPr>
                <w:rFonts w:ascii="Arial" w:hAnsi="Arial" w:cs="Arial"/>
                <w:sz w:val="20"/>
                <w:szCs w:val="20"/>
              </w:rPr>
              <w:t xml:space="preserve"> государственной власти </w:t>
            </w:r>
            <w:r>
              <w:rPr>
                <w:rFonts w:ascii="Arial" w:hAnsi="Arial" w:cs="Arial"/>
                <w:strike/>
                <w:color w:val="FF0000"/>
                <w:sz w:val="20"/>
                <w:szCs w:val="20"/>
              </w:rPr>
              <w:t>инициаторами приоритетных проектов выступают органы</w:t>
            </w:r>
            <w:r>
              <w:rPr>
                <w:rFonts w:ascii="Arial" w:hAnsi="Arial" w:cs="Arial"/>
                <w:sz w:val="20"/>
                <w:szCs w:val="20"/>
              </w:rPr>
              <w:t xml:space="preserve"> местного самоуправления</w:t>
            </w:r>
            <w:r>
              <w:rPr>
                <w:rFonts w:ascii="Arial" w:hAnsi="Arial" w:cs="Arial"/>
                <w:strike/>
                <w:color w:val="FF0000"/>
                <w:sz w:val="20"/>
                <w:szCs w:val="20"/>
              </w:rPr>
              <w:t>, общественные объединения, научные и иные организации.</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сформирована </w:t>
            </w:r>
            <w:r>
              <w:rPr>
                <w:rFonts w:ascii="Arial" w:hAnsi="Arial" w:cs="Arial"/>
                <w:sz w:val="20"/>
                <w:szCs w:val="20"/>
                <w:shd w:val="clear" w:color="auto" w:fill="C0C0C0"/>
              </w:rPr>
              <w:t>нормативная</w:t>
            </w:r>
            <w:r>
              <w:rPr>
                <w:rFonts w:ascii="Arial" w:hAnsi="Arial" w:cs="Arial"/>
                <w:sz w:val="20"/>
                <w:szCs w:val="20"/>
              </w:rPr>
              <w:t xml:space="preserve"> база по организации проектной деятельности в регионе.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Республике Хакасия с 2018 года разработаны и утверждены 52 паспорта</w:t>
            </w:r>
            <w:r>
              <w:rPr>
                <w:rFonts w:ascii="Arial" w:hAnsi="Arial" w:cs="Arial"/>
                <w:sz w:val="20"/>
                <w:szCs w:val="20"/>
              </w:rPr>
              <w:t xml:space="preserve"> региональных проектов </w:t>
            </w:r>
            <w:r>
              <w:rPr>
                <w:rFonts w:ascii="Arial" w:hAnsi="Arial" w:cs="Arial"/>
                <w:sz w:val="20"/>
                <w:szCs w:val="20"/>
                <w:shd w:val="clear" w:color="auto" w:fill="C0C0C0"/>
              </w:rPr>
              <w:t>Республики Хакасия</w:t>
            </w:r>
            <w:r>
              <w:rPr>
                <w:rFonts w:ascii="Arial" w:hAnsi="Arial" w:cs="Arial"/>
                <w:sz w:val="20"/>
                <w:szCs w:val="20"/>
              </w:rPr>
              <w:t xml:space="preserve">, обеспечивающих достижение целей, показателей и результатов соответствующих федеральных проектов, реализуемых в рамках </w:t>
            </w:r>
            <w:r>
              <w:rPr>
                <w:rFonts w:ascii="Arial" w:hAnsi="Arial" w:cs="Arial"/>
                <w:sz w:val="20"/>
                <w:szCs w:val="20"/>
                <w:shd w:val="clear" w:color="auto" w:fill="C0C0C0"/>
              </w:rPr>
              <w:t>11</w:t>
            </w:r>
            <w:r>
              <w:rPr>
                <w:rFonts w:ascii="Arial" w:hAnsi="Arial" w:cs="Arial"/>
                <w:sz w:val="20"/>
                <w:szCs w:val="20"/>
              </w:rPr>
              <w:t xml:space="preserve"> национальных проектов </w:t>
            </w:r>
            <w:r>
              <w:rPr>
                <w:rFonts w:ascii="Arial" w:hAnsi="Arial" w:cs="Arial"/>
                <w:sz w:val="20"/>
                <w:szCs w:val="20"/>
                <w:shd w:val="clear" w:color="auto" w:fill="C0C0C0"/>
              </w:rPr>
              <w:t>(программ).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целях приведения</w:t>
            </w:r>
            <w:r>
              <w:rPr>
                <w:rFonts w:ascii="Arial" w:hAnsi="Arial" w:cs="Arial"/>
                <w:sz w:val="20"/>
                <w:szCs w:val="20"/>
              </w:rPr>
              <w:t xml:space="preserve"> региональных проектов </w:t>
            </w:r>
            <w:r>
              <w:rPr>
                <w:rFonts w:ascii="Arial" w:hAnsi="Arial" w:cs="Arial"/>
                <w:sz w:val="20"/>
                <w:szCs w:val="20"/>
                <w:shd w:val="clear" w:color="auto" w:fill="C0C0C0"/>
              </w:rPr>
              <w:t xml:space="preserve">в соответствие с </w:t>
            </w:r>
            <w:hyperlink r:id="rId101" w:history="1">
              <w:r>
                <w:rPr>
                  <w:rFonts w:ascii="Arial" w:hAnsi="Arial" w:cs="Arial"/>
                  <w:color w:val="0000FF"/>
                  <w:sz w:val="20"/>
                  <w:szCs w:val="20"/>
                  <w:shd w:val="clear" w:color="auto" w:fill="C0C0C0"/>
                </w:rPr>
                <w:t>Указом</w:t>
              </w:r>
            </w:hyperlink>
            <w:r>
              <w:rPr>
                <w:rFonts w:ascii="Arial" w:hAnsi="Arial" w:cs="Arial"/>
                <w:sz w:val="20"/>
                <w:szCs w:val="20"/>
                <w:shd w:val="clear" w:color="auto" w:fill="C0C0C0"/>
              </w:rPr>
              <w:t xml:space="preserve"> </w:t>
            </w:r>
            <w:hyperlink r:id="rId102" w:history="1">
              <w:r>
                <w:rPr>
                  <w:rFonts w:ascii="Arial" w:hAnsi="Arial" w:cs="Arial"/>
                  <w:color w:val="0000FF"/>
                  <w:sz w:val="20"/>
                  <w:szCs w:val="20"/>
                  <w:shd w:val="clear" w:color="auto" w:fill="C0C0C0"/>
                </w:rPr>
                <w:t>N 474</w:t>
              </w:r>
            </w:hyperlink>
            <w:r>
              <w:rPr>
                <w:rFonts w:ascii="Arial" w:hAnsi="Arial" w:cs="Arial"/>
                <w:sz w:val="20"/>
                <w:szCs w:val="20"/>
                <w:shd w:val="clear" w:color="auto" w:fill="C0C0C0"/>
              </w:rPr>
              <w:t xml:space="preserve"> в 2021 году произошла трансформация региональных проектов путем слияния действующих, в связи с чем реализация части региональных проектов завершена. По состоянию на 01 января 2021 года в Республике</w:t>
            </w:r>
            <w:r>
              <w:rPr>
                <w:rFonts w:ascii="Arial" w:hAnsi="Arial" w:cs="Arial"/>
                <w:sz w:val="20"/>
                <w:szCs w:val="20"/>
              </w:rPr>
              <w:t xml:space="preserve"> Хакасия </w:t>
            </w:r>
            <w:r>
              <w:rPr>
                <w:rFonts w:ascii="Arial" w:hAnsi="Arial" w:cs="Arial"/>
                <w:sz w:val="20"/>
                <w:szCs w:val="20"/>
                <w:shd w:val="clear" w:color="auto" w:fill="C0C0C0"/>
              </w:rPr>
              <w:t>реализуется 42 региональных проекта.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При каждом ведомстве создан общественный совет, в состав которого входят представители деловых и общественных сообществ. На заседаниях совета рассматриваются вопросы реализации региональных проектов, которые реализует исполнительный орган</w:t>
            </w:r>
            <w:r>
              <w:rPr>
                <w:rFonts w:ascii="Arial" w:hAnsi="Arial" w:cs="Arial"/>
                <w:sz w:val="20"/>
                <w:szCs w:val="20"/>
              </w:rPr>
              <w:t xml:space="preserve"> государственной власти </w:t>
            </w:r>
            <w:r>
              <w:rPr>
                <w:rFonts w:ascii="Arial" w:hAnsi="Arial" w:cs="Arial"/>
                <w:sz w:val="20"/>
                <w:szCs w:val="20"/>
                <w:shd w:val="clear" w:color="auto" w:fill="C0C0C0"/>
              </w:rPr>
              <w:t>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Участие муниципальных образований в реализации региональных проектов осуществляется посредством включения в паспорта региональных проектов результатов, достижение которых относится к вопросам местного значения, а также включения представителей органов</w:t>
            </w:r>
            <w:r>
              <w:rPr>
                <w:rFonts w:ascii="Arial" w:hAnsi="Arial" w:cs="Arial"/>
                <w:sz w:val="20"/>
                <w:szCs w:val="20"/>
              </w:rPr>
              <w:t xml:space="preserve"> местного самоуправления </w:t>
            </w:r>
            <w:r>
              <w:rPr>
                <w:rFonts w:ascii="Arial" w:hAnsi="Arial" w:cs="Arial"/>
                <w:sz w:val="20"/>
                <w:szCs w:val="20"/>
                <w:shd w:val="clear" w:color="auto" w:fill="C0C0C0"/>
              </w:rPr>
              <w:t>в мероприятия реализации региональных проектов.</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9.3.3. Институты развития</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9.3.3.1. Региональные институты развития</w:t>
            </w:r>
          </w:p>
          <w:p w:rsidR="001D017D" w:rsidRDefault="001D017D">
            <w:pPr>
              <w:widowControl w:val="0"/>
              <w:autoSpaceDE w:val="0"/>
              <w:autoSpaceDN w:val="0"/>
              <w:adjustRightInd w:val="0"/>
              <w:spacing w:after="0" w:line="240" w:lineRule="auto"/>
              <w:ind w:left="1200"/>
              <w:rPr>
                <w:rFonts w:ascii="Arial" w:hAnsi="Arial" w:cs="Arial"/>
                <w:sz w:val="20"/>
                <w:szCs w:val="20"/>
              </w:rPr>
            </w:pPr>
            <w:r>
              <w:rPr>
                <w:rFonts w:ascii="Arial" w:hAnsi="Arial" w:cs="Arial"/>
                <w:b/>
                <w:bCs/>
                <w:sz w:val="20"/>
                <w:szCs w:val="20"/>
              </w:rPr>
              <w:t>Фонд развития Республики Хакасия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9.3.3. Институты развития</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9.3.3.1. Региональные институты развития</w:t>
            </w:r>
          </w:p>
          <w:p w:rsidR="001D017D" w:rsidRDefault="001D017D">
            <w:pPr>
              <w:widowControl w:val="0"/>
              <w:autoSpaceDE w:val="0"/>
              <w:autoSpaceDN w:val="0"/>
              <w:adjustRightInd w:val="0"/>
              <w:spacing w:after="0" w:line="240" w:lineRule="auto"/>
              <w:ind w:left="1200"/>
              <w:rPr>
                <w:rFonts w:ascii="Arial" w:hAnsi="Arial" w:cs="Arial"/>
                <w:sz w:val="20"/>
                <w:szCs w:val="20"/>
              </w:rPr>
            </w:pPr>
            <w:r>
              <w:rPr>
                <w:rFonts w:ascii="Arial" w:hAnsi="Arial" w:cs="Arial"/>
                <w:b/>
                <w:bCs/>
                <w:sz w:val="20"/>
                <w:szCs w:val="20"/>
              </w:rPr>
              <w:t>Фонд развития Республики Хакасия</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trike/>
                <w:color w:val="FF0000"/>
                <w:sz w:val="20"/>
                <w:szCs w:val="20"/>
              </w:rPr>
              <w:lastRenderedPageBreak/>
              <w:t>Основной целью деятельности Фонда</w:t>
            </w:r>
            <w:r>
              <w:rPr>
                <w:rFonts w:ascii="Arial" w:hAnsi="Arial" w:cs="Arial"/>
                <w:sz w:val="20"/>
                <w:szCs w:val="20"/>
              </w:rPr>
              <w:t xml:space="preserve"> развития Республики Хакасия </w:t>
            </w:r>
            <w:r>
              <w:rPr>
                <w:rFonts w:ascii="Arial" w:hAnsi="Arial" w:cs="Arial"/>
                <w:strike/>
                <w:color w:val="FF0000"/>
                <w:sz w:val="20"/>
                <w:szCs w:val="20"/>
              </w:rPr>
              <w:t>является содействие</w:t>
            </w:r>
            <w:r>
              <w:rPr>
                <w:rFonts w:ascii="Arial" w:hAnsi="Arial" w:cs="Arial"/>
                <w:sz w:val="20"/>
                <w:szCs w:val="20"/>
              </w:rPr>
              <w:t xml:space="preserve"> инвестиционному развитию республики </w:t>
            </w:r>
            <w:r>
              <w:rPr>
                <w:rFonts w:ascii="Arial" w:hAnsi="Arial" w:cs="Arial"/>
                <w:strike/>
                <w:color w:val="FF0000"/>
                <w:sz w:val="20"/>
                <w:szCs w:val="20"/>
              </w:rPr>
              <w:t>и поддержка</w:t>
            </w:r>
            <w:r>
              <w:rPr>
                <w:rFonts w:ascii="Arial" w:hAnsi="Arial" w:cs="Arial"/>
                <w:sz w:val="20"/>
                <w:szCs w:val="20"/>
              </w:rPr>
              <w:t xml:space="preserve"> субъектов малого и среднего предпринимательства на территории Республики Хакасия.</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t>Фонд</w:t>
            </w:r>
            <w:r>
              <w:rPr>
                <w:rFonts w:ascii="Arial" w:hAnsi="Arial" w:cs="Arial"/>
                <w:sz w:val="20"/>
                <w:szCs w:val="20"/>
              </w:rPr>
              <w:t xml:space="preserve"> развития Республики Хакасия </w:t>
            </w:r>
            <w:r>
              <w:rPr>
                <w:rFonts w:ascii="Arial" w:hAnsi="Arial" w:cs="Arial"/>
                <w:sz w:val="20"/>
                <w:szCs w:val="20"/>
                <w:shd w:val="clear" w:color="auto" w:fill="C0C0C0"/>
              </w:rPr>
              <w:t>создан в целях содействия</w:t>
            </w:r>
            <w:r>
              <w:rPr>
                <w:rFonts w:ascii="Arial" w:hAnsi="Arial" w:cs="Arial"/>
                <w:sz w:val="20"/>
                <w:szCs w:val="20"/>
              </w:rPr>
              <w:t xml:space="preserve"> инвестиционному развитию республики</w:t>
            </w:r>
            <w:r>
              <w:rPr>
                <w:rFonts w:ascii="Arial" w:hAnsi="Arial" w:cs="Arial"/>
                <w:sz w:val="20"/>
                <w:szCs w:val="20"/>
                <w:shd w:val="clear" w:color="auto" w:fill="C0C0C0"/>
              </w:rPr>
              <w:t>, поддержки</w:t>
            </w:r>
            <w:r>
              <w:rPr>
                <w:rFonts w:ascii="Arial" w:hAnsi="Arial" w:cs="Arial"/>
                <w:sz w:val="20"/>
                <w:szCs w:val="20"/>
              </w:rPr>
              <w:t xml:space="preserve"> субъектов малого и среднего предпринимательства на территории Республики Хакасия</w:t>
            </w:r>
            <w:r>
              <w:rPr>
                <w:rFonts w:ascii="Arial" w:hAnsi="Arial" w:cs="Arial"/>
                <w:sz w:val="20"/>
                <w:szCs w:val="20"/>
                <w:shd w:val="clear" w:color="auto" w:fill="C0C0C0"/>
              </w:rPr>
              <w:t>, в том числе при осуществлении экспортной деятельности, а также выполнения функций единого органа управления организациями, образующими инфраструктуру поддержки субъектов малого и среднего предпринимательства</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оказание содействия исполнительным органам государственной власти Республики Хакасия в организации и реализации мероприятий, направленных на привлечение государственных (бюджетных) вложений (инвестиций), а также внебюджетных средств, поддержку субъектов малого и среднего предпринимательства, развитие промышленности и организацию новых производств, повышение инвестиционной привлекательности Республики Хакасия.</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оказание содействия исполнительным органам государственной власти Республики Хакасия в организации и реализации мероприятий, направленных на привлечение государственных (бюджетных) вложений (инвестиций), а также внебюджетных средств, поддержку субъектов малого и среднего предпринимательства, развитие промышленности и организацию новых производств, повышение инвестиционной привлекательности Республики </w:t>
            </w:r>
            <w:r>
              <w:rPr>
                <w:rFonts w:ascii="Arial" w:hAnsi="Arial" w:cs="Arial"/>
                <w:sz w:val="20"/>
                <w:szCs w:val="20"/>
                <w:shd w:val="clear" w:color="auto" w:fill="C0C0C0"/>
              </w:rPr>
              <w:t>Хакасия, стимулирование и вовлечение субъектов малого и среднего предпринимательства в экспортную деятельность, развитие туризма в Республике</w:t>
            </w:r>
            <w:r>
              <w:rPr>
                <w:rFonts w:ascii="Arial" w:hAnsi="Arial" w:cs="Arial"/>
                <w:sz w:val="20"/>
                <w:szCs w:val="20"/>
              </w:rPr>
              <w:t xml:space="preserve"> Хакасия.</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Другие направления деятельности Фонда развития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продвижение бизнес-предложений;</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взаимодействие между инвестором, исполнительными органами государственной власти Республики Хакасия, органами местного самоуправления и иными организациями по вопросам проведения подготовительных и разрешительных процедур в ходе подготовки и реализации инвестиционного проекта;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обеспечение участия</w:t>
            </w:r>
            <w:r>
              <w:rPr>
                <w:rFonts w:ascii="Arial" w:hAnsi="Arial" w:cs="Arial"/>
                <w:sz w:val="20"/>
                <w:szCs w:val="20"/>
              </w:rPr>
              <w:t xml:space="preserve"> субъектов малого и среднего предпринимательства </w:t>
            </w:r>
            <w:r>
              <w:rPr>
                <w:rFonts w:ascii="Arial" w:hAnsi="Arial" w:cs="Arial"/>
                <w:strike/>
                <w:color w:val="FF0000"/>
                <w:sz w:val="20"/>
                <w:szCs w:val="20"/>
              </w:rPr>
              <w:t>в выставочно-ярмарочных и конгрессных мероприятиях на территории Российской Федерации в целях продвижения товаров (работ, услуг)</w:t>
            </w:r>
            <w:r>
              <w:rPr>
                <w:rFonts w:ascii="Arial" w:hAnsi="Arial" w:cs="Arial"/>
                <w:sz w:val="20"/>
                <w:szCs w:val="20"/>
              </w:rPr>
              <w:t xml:space="preserve"> субъектов малого и среднего предпринимательства</w:t>
            </w:r>
            <w:r>
              <w:rPr>
                <w:rFonts w:ascii="Arial" w:hAnsi="Arial" w:cs="Arial"/>
                <w:strike/>
                <w:color w:val="FF0000"/>
                <w:sz w:val="20"/>
                <w:szCs w:val="20"/>
              </w:rPr>
              <w:t>, развития предпринимательской деятельности, в том числе стимулирования процесса импортозамещения.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На базе Фонда</w:t>
            </w:r>
            <w:r>
              <w:rPr>
                <w:rFonts w:ascii="Arial" w:hAnsi="Arial" w:cs="Arial"/>
                <w:sz w:val="20"/>
                <w:szCs w:val="20"/>
              </w:rPr>
              <w:t xml:space="preserve"> развития Республики Хакасия </w:t>
            </w:r>
            <w:r>
              <w:rPr>
                <w:rFonts w:ascii="Arial" w:hAnsi="Arial" w:cs="Arial"/>
                <w:strike/>
                <w:color w:val="FF0000"/>
                <w:sz w:val="20"/>
                <w:szCs w:val="20"/>
              </w:rPr>
              <w:t>планируется создание Центра "Мой бизнес" с федеральным софинансированием в рамках национального проекта "Малое и среднее предпринимательство и поддержка индивидуальной предпринимательской инициативы".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Кроме того, Фонд развития</w:t>
            </w:r>
            <w:r>
              <w:rPr>
                <w:rFonts w:ascii="Arial" w:hAnsi="Arial" w:cs="Arial"/>
                <w:sz w:val="20"/>
                <w:szCs w:val="20"/>
              </w:rPr>
              <w:t xml:space="preserve"> Республики Хакасия определен единым органом управления организациями, образующими инфраструктуру поддержки субъектов малого и среднего предпринимательства </w:t>
            </w:r>
            <w:r>
              <w:rPr>
                <w:rFonts w:ascii="Arial" w:hAnsi="Arial" w:cs="Arial"/>
                <w:strike/>
                <w:color w:val="FF0000"/>
                <w:sz w:val="20"/>
                <w:szCs w:val="20"/>
              </w:rPr>
              <w:t>в</w:t>
            </w:r>
            <w:r>
              <w:rPr>
                <w:rFonts w:ascii="Arial" w:hAnsi="Arial" w:cs="Arial"/>
                <w:sz w:val="20"/>
                <w:szCs w:val="20"/>
              </w:rPr>
              <w:t xml:space="preserve"> Республике Хакасия</w:t>
            </w:r>
            <w:r>
              <w:rPr>
                <w:rFonts w:ascii="Arial" w:hAnsi="Arial" w:cs="Arial"/>
                <w:strike/>
                <w:color w:val="FF0000"/>
                <w:sz w:val="20"/>
                <w:szCs w:val="20"/>
              </w:rPr>
              <w:t>.</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outlineLvl w:val="1"/>
              <w:rPr>
                <w:rFonts w:ascii="Arial" w:hAnsi="Arial" w:cs="Arial"/>
                <w:b/>
                <w:bCs/>
                <w:sz w:val="20"/>
                <w:szCs w:val="20"/>
              </w:rPr>
            </w:pPr>
            <w:r>
              <w:rPr>
                <w:rFonts w:ascii="Arial" w:hAnsi="Arial" w:cs="Arial"/>
                <w:b/>
                <w:bCs/>
                <w:sz w:val="20"/>
                <w:szCs w:val="20"/>
              </w:rPr>
              <w:t xml:space="preserve">Некоммерческая организация "Гарантийный фонд - </w:t>
            </w:r>
            <w:r>
              <w:rPr>
                <w:rFonts w:ascii="Arial" w:hAnsi="Arial" w:cs="Arial"/>
                <w:b/>
                <w:bCs/>
                <w:strike/>
                <w:color w:val="FF0000"/>
                <w:sz w:val="20"/>
                <w:szCs w:val="20"/>
              </w:rPr>
              <w:t>Микрокредитная</w:t>
            </w:r>
            <w:r>
              <w:rPr>
                <w:rFonts w:ascii="Arial" w:hAnsi="Arial" w:cs="Arial"/>
                <w:b/>
                <w:bCs/>
                <w:sz w:val="20"/>
                <w:szCs w:val="20"/>
              </w:rPr>
              <w:t xml:space="preserve"> компания Республики Хакасия" (далее - Гарантийный фонд)</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Гарантийный фонд создан в 2010 году для обеспечения равного доступа субъектов малого и среднего предпринимательства к кредитным и иным финансовым ресурсам финансовых организаций. Предметом деятельности Гарантийного фонда является предоставление поручительств по обязательствам (кредитам, займам, договорам лизинга и т.п.) субъектов малого и среднего предпринимательства и организаций инфраструктуры поддержки субъектов малого и среднего предпринимательства. Программа Гарантийного фонда рассчитана на заемщиков, обращающихся в финансовые организации, но не имеющих достаточного залогового обеспечения.</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4. Региональный инжиниринговый центр (создан в 2021 году) оказывает поддержку по повышению технологической готовности</w:t>
            </w:r>
            <w:r>
              <w:rPr>
                <w:rFonts w:ascii="Arial" w:hAnsi="Arial" w:cs="Arial"/>
                <w:sz w:val="20"/>
                <w:szCs w:val="20"/>
              </w:rPr>
              <w:t xml:space="preserve"> субъектов малого и среднего предпринимательства </w:t>
            </w:r>
            <w:r>
              <w:rPr>
                <w:rFonts w:ascii="Arial" w:hAnsi="Arial" w:cs="Arial"/>
                <w:sz w:val="20"/>
                <w:szCs w:val="20"/>
                <w:shd w:val="clear" w:color="auto" w:fill="C0C0C0"/>
              </w:rPr>
              <w:t>за счет обеспечения решения проектных, инженерных, технологических и организационно-внедренческих задач, возникающих у</w:t>
            </w:r>
            <w:r>
              <w:rPr>
                <w:rFonts w:ascii="Arial" w:hAnsi="Arial" w:cs="Arial"/>
                <w:sz w:val="20"/>
                <w:szCs w:val="20"/>
              </w:rPr>
              <w:t xml:space="preserve"> субъектов малого и среднего предпринимательства</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Фонд</w:t>
            </w:r>
            <w:r>
              <w:rPr>
                <w:rFonts w:ascii="Arial" w:hAnsi="Arial" w:cs="Arial"/>
                <w:sz w:val="20"/>
                <w:szCs w:val="20"/>
              </w:rPr>
              <w:t xml:space="preserve"> развития Республики Хакасия </w:t>
            </w:r>
            <w:hyperlink r:id="rId103" w:history="1">
              <w:r>
                <w:rPr>
                  <w:rFonts w:ascii="Arial" w:hAnsi="Arial" w:cs="Arial"/>
                  <w:color w:val="0000FF"/>
                  <w:sz w:val="20"/>
                  <w:szCs w:val="20"/>
                  <w:shd w:val="clear" w:color="auto" w:fill="C0C0C0"/>
                </w:rPr>
                <w:t>постановлением</w:t>
              </w:r>
            </w:hyperlink>
            <w:r>
              <w:rPr>
                <w:rFonts w:ascii="Arial" w:hAnsi="Arial" w:cs="Arial"/>
                <w:sz w:val="20"/>
                <w:szCs w:val="20"/>
                <w:shd w:val="clear" w:color="auto" w:fill="C0C0C0"/>
              </w:rPr>
              <w:t xml:space="preserve"> Президиума Правительства</w:t>
            </w:r>
            <w:r>
              <w:rPr>
                <w:rFonts w:ascii="Arial" w:hAnsi="Arial" w:cs="Arial"/>
                <w:sz w:val="20"/>
                <w:szCs w:val="20"/>
              </w:rPr>
              <w:t xml:space="preserve"> Республики Хакасия </w:t>
            </w:r>
            <w:r>
              <w:rPr>
                <w:rFonts w:ascii="Arial" w:hAnsi="Arial" w:cs="Arial"/>
                <w:sz w:val="20"/>
                <w:szCs w:val="20"/>
                <w:shd w:val="clear" w:color="auto" w:fill="C0C0C0"/>
              </w:rPr>
              <w:t>от 17.01.2019 N 03-п "О центре координации поддержки экспортно ориентированных субъектов малого и среднего предпринимательства и едином органе управления организациями, образующими инфраструктуру поддержки субъектов малого и среднего предпринимательства"</w:t>
            </w:r>
            <w:r>
              <w:rPr>
                <w:rFonts w:ascii="Arial" w:hAnsi="Arial" w:cs="Arial"/>
                <w:sz w:val="20"/>
                <w:szCs w:val="20"/>
              </w:rPr>
              <w:t xml:space="preserve"> определен единым органом управления организациями, образующими инфраструктуру поддержки субъектов малого и среднего предпринимательства</w:t>
            </w:r>
            <w:r>
              <w:rPr>
                <w:rFonts w:ascii="Arial" w:hAnsi="Arial" w:cs="Arial"/>
                <w:sz w:val="20"/>
                <w:szCs w:val="20"/>
                <w:shd w:val="clear" w:color="auto" w:fill="C0C0C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2019 году на базе Фонда развития Республики Хакасия создан центр "Мой бизнес" - единая площадка поддержки предпринимателей, объединяющая организации инфраструктуры поддержки малого и среднего предпринимательства Республики Хакасия, Государственное автономное учреждение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Уполномоченного по защите прав предпринимателей в</w:t>
            </w:r>
            <w:r>
              <w:rPr>
                <w:rFonts w:ascii="Arial" w:hAnsi="Arial" w:cs="Arial"/>
                <w:sz w:val="20"/>
                <w:szCs w:val="20"/>
              </w:rPr>
              <w:t xml:space="preserve"> Республике Хакасия</w:t>
            </w:r>
            <w:r>
              <w:rPr>
                <w:rFonts w:ascii="Arial" w:hAnsi="Arial" w:cs="Arial"/>
                <w:sz w:val="20"/>
                <w:szCs w:val="20"/>
                <w:shd w:val="clear" w:color="auto" w:fill="C0C0C0"/>
              </w:rPr>
              <w:t>, включающая коворкинг-зону, переговорные, конференц-зал.</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outlineLvl w:val="1"/>
              <w:rPr>
                <w:rFonts w:ascii="Arial" w:hAnsi="Arial" w:cs="Arial"/>
                <w:b/>
                <w:bCs/>
                <w:sz w:val="20"/>
                <w:szCs w:val="20"/>
              </w:rPr>
            </w:pPr>
            <w:r>
              <w:rPr>
                <w:rFonts w:ascii="Arial" w:hAnsi="Arial" w:cs="Arial"/>
                <w:b/>
                <w:bCs/>
                <w:sz w:val="20"/>
                <w:szCs w:val="20"/>
              </w:rPr>
              <w:t xml:space="preserve">Некоммерческая организация "Гарантийный фонд - </w:t>
            </w:r>
            <w:r>
              <w:rPr>
                <w:rFonts w:ascii="Arial" w:hAnsi="Arial" w:cs="Arial"/>
                <w:b/>
                <w:bCs/>
                <w:sz w:val="20"/>
                <w:szCs w:val="20"/>
                <w:shd w:val="clear" w:color="auto" w:fill="C0C0C0"/>
              </w:rPr>
              <w:t>микрокредитная</w:t>
            </w:r>
            <w:r>
              <w:rPr>
                <w:rFonts w:ascii="Arial" w:hAnsi="Arial" w:cs="Arial"/>
                <w:b/>
                <w:bCs/>
                <w:sz w:val="20"/>
                <w:szCs w:val="20"/>
              </w:rPr>
              <w:t xml:space="preserve"> компания Республики Хакасия" (далее - Гарантийный фонд)</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Гарантийный фонд создан в 2010 году для обеспечения равного доступа субъектов малого и среднего предпринимательства к кредитным и иным финансовым ресурсам финансовых организаций. Предметом деятельности Гарантийного фонда является предоставление поручительств по обязательствам (кредитам, займам, договорам лизинга и т.п.) субъектов малого и среднего предпринимательства и организаций инфраструктуры поддержки субъектов малого и среднего предпринимательства </w:t>
            </w:r>
            <w:r>
              <w:rPr>
                <w:rFonts w:ascii="Arial" w:hAnsi="Arial" w:cs="Arial"/>
                <w:sz w:val="20"/>
                <w:szCs w:val="20"/>
                <w:shd w:val="clear" w:color="auto" w:fill="C0C0C0"/>
              </w:rPr>
              <w:t>в случае недостаточности залогового обеспечения при получении кредитных продуктов</w:t>
            </w:r>
            <w:r>
              <w:rPr>
                <w:rFonts w:ascii="Arial" w:hAnsi="Arial" w:cs="Arial"/>
                <w:sz w:val="20"/>
                <w:szCs w:val="20"/>
              </w:rPr>
              <w:t>. Программа Гарантийного фонда рассчитана на заемщиков, обращающихся в финансовые организации, но не имеющих достаточного залогового обеспечения.</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9.3.3. Институты развития</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9.3.3.1. Региональные институты развития</w:t>
            </w:r>
          </w:p>
          <w:p w:rsidR="001D017D" w:rsidRDefault="001D017D">
            <w:pPr>
              <w:widowControl w:val="0"/>
              <w:autoSpaceDE w:val="0"/>
              <w:autoSpaceDN w:val="0"/>
              <w:adjustRightInd w:val="0"/>
              <w:spacing w:after="0" w:line="240" w:lineRule="auto"/>
              <w:ind w:left="1200"/>
              <w:rPr>
                <w:rFonts w:ascii="Arial" w:hAnsi="Arial" w:cs="Arial"/>
                <w:sz w:val="20"/>
                <w:szCs w:val="20"/>
              </w:rPr>
            </w:pPr>
            <w:r>
              <w:rPr>
                <w:rFonts w:ascii="Arial" w:hAnsi="Arial" w:cs="Arial"/>
                <w:b/>
                <w:bCs/>
                <w:sz w:val="20"/>
                <w:szCs w:val="20"/>
              </w:rPr>
              <w:t xml:space="preserve">Некоммерческая организация "Гарантийный фонд - </w:t>
            </w:r>
            <w:r>
              <w:rPr>
                <w:rFonts w:ascii="Arial" w:hAnsi="Arial" w:cs="Arial"/>
                <w:b/>
                <w:bCs/>
                <w:sz w:val="20"/>
                <w:szCs w:val="20"/>
              </w:rPr>
              <w:lastRenderedPageBreak/>
              <w:t>Микрокредитная компания Республики Хакасия"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9.3.3. Институты развития</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9.3.3.1. Региональные институты развития</w:t>
            </w:r>
          </w:p>
          <w:p w:rsidR="001D017D" w:rsidRDefault="001D017D">
            <w:pPr>
              <w:widowControl w:val="0"/>
              <w:autoSpaceDE w:val="0"/>
              <w:autoSpaceDN w:val="0"/>
              <w:adjustRightInd w:val="0"/>
              <w:spacing w:after="0" w:line="240" w:lineRule="auto"/>
              <w:ind w:left="1200"/>
              <w:rPr>
                <w:rFonts w:ascii="Arial" w:hAnsi="Arial" w:cs="Arial"/>
                <w:sz w:val="20"/>
                <w:szCs w:val="20"/>
              </w:rPr>
            </w:pPr>
            <w:r>
              <w:rPr>
                <w:rFonts w:ascii="Arial" w:hAnsi="Arial" w:cs="Arial"/>
                <w:b/>
                <w:bCs/>
                <w:sz w:val="20"/>
                <w:szCs w:val="20"/>
              </w:rPr>
              <w:t xml:space="preserve">Некоммерческая организация "Гарантийный фонд - </w:t>
            </w:r>
            <w:r>
              <w:rPr>
                <w:rFonts w:ascii="Arial" w:hAnsi="Arial" w:cs="Arial"/>
                <w:b/>
                <w:bCs/>
                <w:sz w:val="20"/>
                <w:szCs w:val="20"/>
              </w:rPr>
              <w:lastRenderedPageBreak/>
              <w:t>микрокредитная компания Республики Хакасия" (далее - Гарантийный фонд)</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Направлением</w:t>
            </w:r>
            <w:r>
              <w:rPr>
                <w:rFonts w:ascii="Arial" w:hAnsi="Arial" w:cs="Arial"/>
                <w:sz w:val="20"/>
                <w:szCs w:val="20"/>
              </w:rPr>
              <w:t xml:space="preserve"> деятельности </w:t>
            </w:r>
            <w:r>
              <w:rPr>
                <w:rFonts w:ascii="Arial" w:hAnsi="Arial" w:cs="Arial"/>
                <w:strike/>
                <w:color w:val="FF0000"/>
                <w:sz w:val="20"/>
                <w:szCs w:val="20"/>
              </w:rPr>
              <w:t>является предоставление</w:t>
            </w:r>
            <w:r>
              <w:rPr>
                <w:rFonts w:ascii="Arial" w:hAnsi="Arial" w:cs="Arial"/>
                <w:sz w:val="20"/>
                <w:szCs w:val="20"/>
              </w:rPr>
              <w:t xml:space="preserve"> поручительств </w:t>
            </w:r>
            <w:r>
              <w:rPr>
                <w:rFonts w:ascii="Arial" w:hAnsi="Arial" w:cs="Arial"/>
                <w:strike/>
                <w:color w:val="FF0000"/>
                <w:sz w:val="20"/>
                <w:szCs w:val="20"/>
              </w:rPr>
              <w:t>по обязательствам (кредитам, займам, договорам лизинга и т.п.)</w:t>
            </w:r>
            <w:r>
              <w:rPr>
                <w:rFonts w:ascii="Arial" w:hAnsi="Arial" w:cs="Arial"/>
                <w:sz w:val="20"/>
                <w:szCs w:val="20"/>
              </w:rPr>
              <w:t xml:space="preserve"> субъектов </w:t>
            </w:r>
            <w:r>
              <w:rPr>
                <w:rFonts w:ascii="Arial" w:hAnsi="Arial" w:cs="Arial"/>
                <w:strike/>
                <w:color w:val="FF0000"/>
                <w:sz w:val="20"/>
                <w:szCs w:val="20"/>
              </w:rPr>
              <w:t>малого и среднего предпринимательства в случае недостаточности залогового обеспечения при получении кредитных продуктов.</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В 2021 году в связи с федеральными требованиями о необходимости создания и (или) осуществления</w:t>
            </w:r>
            <w:r>
              <w:rPr>
                <w:rFonts w:ascii="Arial" w:hAnsi="Arial" w:cs="Arial"/>
                <w:sz w:val="20"/>
                <w:szCs w:val="20"/>
              </w:rPr>
              <w:t xml:space="preserve"> деятельности </w:t>
            </w:r>
            <w:r>
              <w:rPr>
                <w:rFonts w:ascii="Arial" w:hAnsi="Arial" w:cs="Arial"/>
                <w:sz w:val="20"/>
                <w:szCs w:val="20"/>
                <w:shd w:val="clear" w:color="auto" w:fill="C0C0C0"/>
              </w:rPr>
              <w:t>региональной гарантийной организации (далее - РГО) как отдельного от государственной микрофинансовой организации (далее - МФО) юридического лица Правительством Республики Хакасия инициировано создание новой РГО, которой будут переданы права и обязанности Гарантийного фонда в части осуществления деятельности по предоставлению</w:t>
            </w:r>
            <w:r>
              <w:rPr>
                <w:rFonts w:ascii="Arial" w:hAnsi="Arial" w:cs="Arial"/>
                <w:sz w:val="20"/>
                <w:szCs w:val="20"/>
              </w:rPr>
              <w:t xml:space="preserve"> поручительств </w:t>
            </w:r>
            <w:r>
              <w:rPr>
                <w:rFonts w:ascii="Arial" w:hAnsi="Arial" w:cs="Arial"/>
                <w:sz w:val="20"/>
                <w:szCs w:val="20"/>
                <w:shd w:val="clear" w:color="auto" w:fill="C0C0C0"/>
              </w:rPr>
              <w:t>(по направлению РГО).</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При этом Гарантийный фонд продолжит осуществлять деятельность исключительно в качестве микрокредитной компании (без возможности предоставления поручительств).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По требованию федерального законодательства разделение деятельности РГО и МФО будет окончательно завершено в срок до 01 июля 2022 года.</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outlineLvl w:val="1"/>
              <w:rPr>
                <w:rFonts w:ascii="Arial" w:hAnsi="Arial" w:cs="Arial"/>
                <w:b/>
                <w:bCs/>
                <w:sz w:val="20"/>
                <w:szCs w:val="20"/>
              </w:rPr>
            </w:pPr>
            <w:r>
              <w:rPr>
                <w:rFonts w:ascii="Arial" w:hAnsi="Arial" w:cs="Arial"/>
                <w:b/>
                <w:bCs/>
                <w:sz w:val="20"/>
                <w:szCs w:val="20"/>
                <w:shd w:val="clear" w:color="auto" w:fill="C0C0C0"/>
              </w:rPr>
              <w:t>Фонд развития промышленности Республики Хакасия</w:t>
            </w:r>
          </w:p>
          <w:p w:rsidR="001D017D" w:rsidRDefault="001D017D">
            <w:pPr>
              <w:widowControl w:val="0"/>
              <w:autoSpaceDE w:val="0"/>
              <w:autoSpaceDN w:val="0"/>
              <w:adjustRightInd w:val="0"/>
              <w:spacing w:after="0" w:line="240" w:lineRule="auto"/>
              <w:jc w:val="both"/>
              <w:rPr>
                <w:rFonts w:ascii="Arial" w:hAnsi="Arial" w:cs="Arial"/>
                <w:sz w:val="20"/>
                <w:szCs w:val="20"/>
              </w:rPr>
            </w:pPr>
          </w:p>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t>Фонд развития промышленности Республики Хакасия создан в 2021 году.</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Основными целями создания Фонда развития промышленности Республики Хакасия являются: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привлечение средств из Федерального государственного автономного учреждения "Российский фонд технологического развития" (далее - Фонд развития промышленности) на выдачу льготных займов субъектам промышленности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формирование высокотехнологичной, конкурентоспособной промышленности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обеспечение занятости и повышение уровня жизни населения Республики Хакасия (Федеральный </w:t>
            </w:r>
            <w:hyperlink r:id="rId104" w:history="1">
              <w:r>
                <w:rPr>
                  <w:rFonts w:ascii="Arial" w:hAnsi="Arial" w:cs="Arial"/>
                  <w:color w:val="0000FF"/>
                  <w:sz w:val="20"/>
                  <w:szCs w:val="20"/>
                  <w:shd w:val="clear" w:color="auto" w:fill="C0C0C0"/>
                </w:rPr>
                <w:t>закон</w:t>
              </w:r>
            </w:hyperlink>
            <w:r>
              <w:rPr>
                <w:rFonts w:ascii="Arial" w:hAnsi="Arial" w:cs="Arial"/>
                <w:sz w:val="20"/>
                <w:szCs w:val="20"/>
                <w:shd w:val="clear" w:color="auto" w:fill="C0C0C0"/>
              </w:rPr>
              <w:t xml:space="preserve"> от 31.12.2014 N 488-ФЗ "О промышленной политике в Российской Федерации" и </w:t>
            </w:r>
            <w:hyperlink r:id="rId105" w:history="1">
              <w:r>
                <w:rPr>
                  <w:rFonts w:ascii="Arial" w:hAnsi="Arial" w:cs="Arial"/>
                  <w:color w:val="0000FF"/>
                  <w:sz w:val="20"/>
                  <w:szCs w:val="20"/>
                  <w:shd w:val="clear" w:color="auto" w:fill="C0C0C0"/>
                </w:rPr>
                <w:t>Закон</w:t>
              </w:r>
            </w:hyperlink>
            <w:r>
              <w:rPr>
                <w:rFonts w:ascii="Arial" w:hAnsi="Arial" w:cs="Arial"/>
                <w:sz w:val="20"/>
                <w:szCs w:val="20"/>
                <w:shd w:val="clear" w:color="auto" w:fill="C0C0C0"/>
              </w:rPr>
              <w:t xml:space="preserve"> Республики Хакасия от 10.04.2017 N 11-ЗРХ "О промышленной политике в Республике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Задачи Фонда развития промышленности Республики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создание и развитие современной промышленной инфраструктуры в Республике Хакасия;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стимулирование</w:t>
            </w:r>
            <w:r>
              <w:rPr>
                <w:rFonts w:ascii="Arial" w:hAnsi="Arial" w:cs="Arial"/>
                <w:sz w:val="20"/>
                <w:szCs w:val="20"/>
              </w:rPr>
              <w:t xml:space="preserve"> субъектов </w:t>
            </w:r>
            <w:r>
              <w:rPr>
                <w:rFonts w:ascii="Arial" w:hAnsi="Arial" w:cs="Arial"/>
                <w:sz w:val="20"/>
                <w:szCs w:val="20"/>
                <w:shd w:val="clear" w:color="auto" w:fill="C0C0C0"/>
              </w:rPr>
              <w:t>деятельности в сфере промышленности рационально и эффективно использовать материальные, финансовые, трудовые и природные ресурсы, обеспечивать повышение производительности труда, внедрение импортозамещающих, ресурсосберегающих и экологически безопасных технологий;</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9.3.3. Институты развития</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9.3.3.1. Региональные институты развития</w:t>
            </w:r>
          </w:p>
          <w:p w:rsidR="001D017D" w:rsidRDefault="001D017D">
            <w:pPr>
              <w:widowControl w:val="0"/>
              <w:autoSpaceDE w:val="0"/>
              <w:autoSpaceDN w:val="0"/>
              <w:adjustRightInd w:val="0"/>
              <w:spacing w:after="0" w:line="240" w:lineRule="auto"/>
              <w:ind w:left="1200"/>
              <w:rPr>
                <w:rFonts w:ascii="Arial" w:hAnsi="Arial" w:cs="Arial"/>
                <w:sz w:val="20"/>
                <w:szCs w:val="20"/>
              </w:rPr>
            </w:pPr>
            <w:r>
              <w:rPr>
                <w:rFonts w:ascii="Arial" w:hAnsi="Arial" w:cs="Arial"/>
                <w:b/>
                <w:bCs/>
                <w:sz w:val="20"/>
                <w:szCs w:val="20"/>
              </w:rPr>
              <w:t>Некоммерческая организация "Гарантийный фонд - Микрокредитная компания Республики Хакасия"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9.3.3. Институты развития</w:t>
            </w:r>
          </w:p>
          <w:p w:rsidR="001D017D" w:rsidRDefault="001D017D">
            <w:pPr>
              <w:widowControl w:val="0"/>
              <w:autoSpaceDE w:val="0"/>
              <w:autoSpaceDN w:val="0"/>
              <w:adjustRightInd w:val="0"/>
              <w:spacing w:after="0" w:line="240" w:lineRule="auto"/>
              <w:ind w:left="960"/>
              <w:rPr>
                <w:rFonts w:ascii="Arial" w:hAnsi="Arial" w:cs="Arial"/>
                <w:sz w:val="20"/>
                <w:szCs w:val="20"/>
              </w:rPr>
            </w:pPr>
            <w:r>
              <w:rPr>
                <w:rFonts w:ascii="Arial" w:hAnsi="Arial" w:cs="Arial"/>
                <w:b/>
                <w:bCs/>
                <w:sz w:val="20"/>
                <w:szCs w:val="20"/>
              </w:rPr>
              <w:t>9.3.3.1. Региональные институты развития</w:t>
            </w:r>
          </w:p>
          <w:p w:rsidR="001D017D" w:rsidRDefault="001D017D">
            <w:pPr>
              <w:widowControl w:val="0"/>
              <w:autoSpaceDE w:val="0"/>
              <w:autoSpaceDN w:val="0"/>
              <w:adjustRightInd w:val="0"/>
              <w:spacing w:after="0" w:line="240" w:lineRule="auto"/>
              <w:ind w:left="1200"/>
              <w:rPr>
                <w:rFonts w:ascii="Arial" w:hAnsi="Arial" w:cs="Arial"/>
                <w:sz w:val="20"/>
                <w:szCs w:val="20"/>
              </w:rPr>
            </w:pPr>
            <w:r>
              <w:rPr>
                <w:rFonts w:ascii="Arial" w:hAnsi="Arial" w:cs="Arial"/>
                <w:b/>
                <w:bCs/>
                <w:sz w:val="20"/>
                <w:szCs w:val="20"/>
              </w:rPr>
              <w:t>Фонд развития промышленности Республики Хакасия</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развитие промышленности и повышение ее конкурентоспособности;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стимулирование субъектов деятельности в сфере промышленности осуществлять внедрение результатов интеллектуальной деятельности и освоение производства инновационной промышленной продукции;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увеличение выпуска продукции с высокой долей добавленной стоимости и поддержка экспорта такой продукции.</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9.3.5. Комплексный инвестиционный проект "Енисейская Сибирь"</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9.3. Территориальное развитие</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9.3.5. Комплексный инвестиционный проект "Енисейская Сибирь"</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trike/>
                <w:color w:val="FF0000"/>
                <w:sz w:val="20"/>
                <w:szCs w:val="20"/>
              </w:rPr>
              <w:t>Цель</w:t>
            </w:r>
            <w:r>
              <w:rPr>
                <w:rFonts w:ascii="Arial" w:hAnsi="Arial" w:cs="Arial"/>
                <w:sz w:val="20"/>
                <w:szCs w:val="20"/>
              </w:rPr>
              <w:t xml:space="preserve"> реализации КИП "Енисейская Сибирь" - </w:t>
            </w:r>
            <w:r>
              <w:rPr>
                <w:rFonts w:ascii="Arial" w:hAnsi="Arial" w:cs="Arial"/>
                <w:strike/>
                <w:color w:val="FF0000"/>
                <w:sz w:val="20"/>
                <w:szCs w:val="20"/>
              </w:rPr>
              <w:t>обеспечение дополнительных эффектов</w:t>
            </w:r>
            <w:r>
              <w:rPr>
                <w:rFonts w:ascii="Arial" w:hAnsi="Arial" w:cs="Arial"/>
                <w:sz w:val="20"/>
                <w:szCs w:val="20"/>
              </w:rPr>
              <w:t xml:space="preserve"> социально-экономического </w:t>
            </w:r>
            <w:r>
              <w:rPr>
                <w:rFonts w:ascii="Arial" w:hAnsi="Arial" w:cs="Arial"/>
                <w:strike/>
                <w:color w:val="FF0000"/>
                <w:sz w:val="20"/>
                <w:szCs w:val="20"/>
              </w:rPr>
              <w:t>и пространственного</w:t>
            </w:r>
            <w:r>
              <w:rPr>
                <w:rFonts w:ascii="Arial" w:hAnsi="Arial" w:cs="Arial"/>
                <w:sz w:val="20"/>
                <w:szCs w:val="20"/>
              </w:rPr>
              <w:t xml:space="preserve"> развития регионов, </w:t>
            </w:r>
            <w:r>
              <w:rPr>
                <w:rFonts w:ascii="Arial" w:hAnsi="Arial" w:cs="Arial"/>
                <w:strike/>
                <w:color w:val="FF0000"/>
                <w:sz w:val="20"/>
                <w:szCs w:val="20"/>
              </w:rPr>
              <w:t>включенных в проект</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эффективной реализации и выгодного позиционирования </w:t>
            </w:r>
            <w:r>
              <w:rPr>
                <w:rFonts w:ascii="Arial" w:hAnsi="Arial" w:cs="Arial"/>
                <w:sz w:val="20"/>
                <w:szCs w:val="20"/>
              </w:rPr>
              <w:lastRenderedPageBreak/>
              <w:t xml:space="preserve">на федеральном уровне КИП "Енисейская Сибирь" сформирован орган управления - </w:t>
            </w:r>
            <w:r>
              <w:rPr>
                <w:rFonts w:ascii="Arial" w:hAnsi="Arial" w:cs="Arial"/>
                <w:strike/>
                <w:color w:val="FF0000"/>
                <w:sz w:val="20"/>
                <w:szCs w:val="20"/>
              </w:rPr>
              <w:t>АО</w:t>
            </w:r>
            <w:r>
              <w:rPr>
                <w:rFonts w:ascii="Arial" w:hAnsi="Arial" w:cs="Arial"/>
                <w:sz w:val="20"/>
                <w:szCs w:val="20"/>
              </w:rPr>
              <w:t xml:space="preserve"> "Корпорация развития Енисейской Сибири" (далее - Корпорация)</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Деятельность Корпорации направлена на: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комплексное</w:t>
            </w:r>
            <w:r>
              <w:rPr>
                <w:rFonts w:ascii="Arial" w:hAnsi="Arial" w:cs="Arial"/>
                <w:sz w:val="20"/>
                <w:szCs w:val="20"/>
              </w:rPr>
              <w:t xml:space="preserve"> сопровождение инвестиционных проектов</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содействие кооперации</w:t>
            </w:r>
            <w:r>
              <w:rPr>
                <w:rFonts w:ascii="Arial" w:hAnsi="Arial" w:cs="Arial"/>
                <w:sz w:val="20"/>
                <w:szCs w:val="20"/>
              </w:rPr>
              <w:t xml:space="preserve"> инвесторов с представителями малого и среднего бизнеса, научно-образовательного комплекса;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реализацию</w:t>
            </w:r>
            <w:r>
              <w:rPr>
                <w:rFonts w:ascii="Arial" w:hAnsi="Arial" w:cs="Arial"/>
                <w:sz w:val="20"/>
                <w:szCs w:val="20"/>
              </w:rPr>
              <w:t xml:space="preserve"> социальных </w:t>
            </w:r>
            <w:r>
              <w:rPr>
                <w:rFonts w:ascii="Arial" w:hAnsi="Arial" w:cs="Arial"/>
                <w:strike/>
                <w:color w:val="FF0000"/>
                <w:sz w:val="20"/>
                <w:szCs w:val="20"/>
              </w:rPr>
              <w:t>проектов и программ;</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первичное сопровождение потенциальных инвесторов;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позиционирование проектов КИП</w:t>
            </w:r>
            <w:r>
              <w:rPr>
                <w:rFonts w:ascii="Arial" w:hAnsi="Arial" w:cs="Arial"/>
                <w:sz w:val="20"/>
                <w:szCs w:val="20"/>
              </w:rPr>
              <w:t xml:space="preserve"> "Енисейская Сибирь" на </w:t>
            </w:r>
            <w:r>
              <w:rPr>
                <w:rFonts w:ascii="Arial" w:hAnsi="Arial" w:cs="Arial"/>
                <w:strike/>
                <w:color w:val="FF0000"/>
                <w:sz w:val="20"/>
                <w:szCs w:val="20"/>
              </w:rPr>
              <w:t>российском</w:t>
            </w:r>
            <w:r>
              <w:rPr>
                <w:rFonts w:ascii="Arial" w:hAnsi="Arial" w:cs="Arial"/>
                <w:sz w:val="20"/>
                <w:szCs w:val="20"/>
              </w:rPr>
              <w:t xml:space="preserve"> и международном уровне;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выполнение функции заказчика-застройщика;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взаимодействие с федеральными и региональными органами власти, институтами развития, экспертным сообществом и общественными объединениями;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формирование кадрового резерва</w:t>
            </w:r>
            <w:r>
              <w:rPr>
                <w:rFonts w:ascii="Arial" w:hAnsi="Arial" w:cs="Arial"/>
                <w:sz w:val="20"/>
                <w:szCs w:val="20"/>
              </w:rPr>
              <w:t xml:space="preserve"> КИП "Енисейская Сибирь"</w:t>
            </w:r>
            <w:r>
              <w:rPr>
                <w:rFonts w:ascii="Arial" w:hAnsi="Arial" w:cs="Arial"/>
                <w:strike/>
                <w:color w:val="FF0000"/>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Реализация</w:t>
            </w:r>
            <w:r>
              <w:rPr>
                <w:rFonts w:ascii="Arial" w:hAnsi="Arial" w:cs="Arial"/>
                <w:sz w:val="20"/>
                <w:szCs w:val="20"/>
              </w:rPr>
              <w:t xml:space="preserve"> инвестиционных проектов</w:t>
            </w:r>
            <w:r>
              <w:rPr>
                <w:rFonts w:ascii="Arial" w:hAnsi="Arial" w:cs="Arial"/>
                <w:strike/>
                <w:color w:val="FF0000"/>
                <w:sz w:val="20"/>
                <w:szCs w:val="20"/>
              </w:rPr>
              <w:t>, обеспечивающая неизменность налоговых, регуляторных и иных условий предпринимательской деятельности, предполагает предоставление финансовых и нефинансовых мер государственной поддержки, включая возмещение понесенных расходов на транспортную, энергетическую, социальную, коммунальную, технологическую и цифровую инфраструктуру и компенсацию части понесенных затрат на оплату процентов по проектному финансированию.</w:t>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Основные цели</w:t>
            </w:r>
            <w:r>
              <w:rPr>
                <w:rFonts w:ascii="Arial" w:hAnsi="Arial" w:cs="Arial"/>
                <w:sz w:val="20"/>
                <w:szCs w:val="20"/>
              </w:rPr>
              <w:t xml:space="preserve"> реализации КИП "Енисейская Сибирь" - </w:t>
            </w:r>
            <w:r>
              <w:rPr>
                <w:rFonts w:ascii="Arial" w:hAnsi="Arial" w:cs="Arial"/>
                <w:sz w:val="20"/>
                <w:szCs w:val="20"/>
                <w:shd w:val="clear" w:color="auto" w:fill="C0C0C0"/>
              </w:rPr>
              <w:t>активизация</w:t>
            </w:r>
            <w:r>
              <w:rPr>
                <w:rFonts w:ascii="Arial" w:hAnsi="Arial" w:cs="Arial"/>
                <w:sz w:val="20"/>
                <w:szCs w:val="20"/>
              </w:rPr>
              <w:t xml:space="preserve"> социально-экономического развития регионов, </w:t>
            </w:r>
            <w:r>
              <w:rPr>
                <w:rFonts w:ascii="Arial" w:hAnsi="Arial" w:cs="Arial"/>
                <w:sz w:val="20"/>
                <w:szCs w:val="20"/>
                <w:shd w:val="clear" w:color="auto" w:fill="C0C0C0"/>
              </w:rPr>
              <w:t xml:space="preserve">повышение их инвестиционной привлекательности, создание новых рабочих мест, рост налоговых поступлений и реальных доходов жителей регионов </w:t>
            </w:r>
            <w:r>
              <w:rPr>
                <w:rFonts w:ascii="Arial" w:hAnsi="Arial" w:cs="Arial"/>
                <w:sz w:val="20"/>
                <w:szCs w:val="20"/>
                <w:shd w:val="clear" w:color="auto" w:fill="C0C0C0"/>
              </w:rPr>
              <w:lastRenderedPageBreak/>
              <w:t>Енисейской Сибири.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Участие в проекте принимают компании - лидеры российского и мирового рынка. Уже сегодня реализуются проекты в сфере развития транспортной и социальной инфраструктуры, добычи и переработки полезных ресурсов, лесной и аграрной промышленности, энергетики.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Реализация проектов КИП "Енисейская Сибирь" обеспечит ускоренное развитие за счет создания новых рабочих мест, повышения налоговых отчислений, привлечения малого бизнеса и науки</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целях эффективной реализации и выгодного позиционирования на федеральном уровне КИП "Енисейская Сибирь" сформирован орган управления - </w:t>
            </w:r>
            <w:r>
              <w:rPr>
                <w:rFonts w:ascii="Arial" w:hAnsi="Arial" w:cs="Arial"/>
                <w:sz w:val="20"/>
                <w:szCs w:val="20"/>
                <w:shd w:val="clear" w:color="auto" w:fill="C0C0C0"/>
              </w:rPr>
              <w:t>автономная некоммерческая организация</w:t>
            </w:r>
            <w:r>
              <w:rPr>
                <w:rFonts w:ascii="Arial" w:hAnsi="Arial" w:cs="Arial"/>
                <w:sz w:val="20"/>
                <w:szCs w:val="20"/>
              </w:rPr>
              <w:t xml:space="preserve"> "Корпорация развития Енисейской Сибири" (далее - Корпорация) </w:t>
            </w:r>
            <w:r>
              <w:rPr>
                <w:rFonts w:ascii="Arial" w:hAnsi="Arial" w:cs="Arial"/>
                <w:sz w:val="20"/>
                <w:szCs w:val="20"/>
                <w:shd w:val="clear" w:color="auto" w:fill="C0C0C0"/>
              </w:rPr>
              <w:t>как институт пространственного развития Красноярского края, Республики Хакасия, Республики Тыва.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Цель Корпорации - содействие социально-экономическому развитию регионов Енисейской Сибири путем привлечения и реализации ключевых инвестиционных, спортивных, социальных и деловых проектов.</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Корпорация ведет</w:t>
            </w:r>
            <w:r>
              <w:rPr>
                <w:rFonts w:ascii="Arial" w:hAnsi="Arial" w:cs="Arial"/>
                <w:sz w:val="20"/>
                <w:szCs w:val="20"/>
              </w:rPr>
              <w:t xml:space="preserve"> сопровождение </w:t>
            </w:r>
            <w:r>
              <w:rPr>
                <w:rFonts w:ascii="Arial" w:hAnsi="Arial" w:cs="Arial"/>
                <w:sz w:val="20"/>
                <w:szCs w:val="20"/>
                <w:shd w:val="clear" w:color="auto" w:fill="C0C0C0"/>
              </w:rPr>
              <w:t>КИП "Енисейская Сибирь", а также привлечение и содействие реализации новых</w:t>
            </w:r>
            <w:r>
              <w:rPr>
                <w:rFonts w:ascii="Arial" w:hAnsi="Arial" w:cs="Arial"/>
                <w:sz w:val="20"/>
                <w:szCs w:val="20"/>
              </w:rPr>
              <w:t xml:space="preserve"> инвестиционных проектов</w:t>
            </w:r>
            <w:r>
              <w:rPr>
                <w:rFonts w:ascii="Arial" w:hAnsi="Arial" w:cs="Arial"/>
                <w:sz w:val="20"/>
                <w:szCs w:val="20"/>
                <w:shd w:val="clear" w:color="auto" w:fill="C0C0C0"/>
              </w:rPr>
              <w:t>. Важным направлением работы является развитие сотрудничества крупных</w:t>
            </w:r>
            <w:r>
              <w:rPr>
                <w:rFonts w:ascii="Arial" w:hAnsi="Arial" w:cs="Arial"/>
                <w:sz w:val="20"/>
                <w:szCs w:val="20"/>
              </w:rPr>
              <w:t xml:space="preserve"> инвесторов с представителями малого и среднего бизнеса, научно-образовательного комплекса.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Кроме того, Корпорация занимается организацией и проведением ключевых деловых, спортивных и</w:t>
            </w:r>
            <w:r>
              <w:rPr>
                <w:rFonts w:ascii="Arial" w:hAnsi="Arial" w:cs="Arial"/>
                <w:sz w:val="20"/>
                <w:szCs w:val="20"/>
              </w:rPr>
              <w:t xml:space="preserve"> социальных </w:t>
            </w:r>
            <w:r>
              <w:rPr>
                <w:rFonts w:ascii="Arial" w:hAnsi="Arial" w:cs="Arial"/>
                <w:sz w:val="20"/>
                <w:szCs w:val="20"/>
                <w:shd w:val="clear" w:color="auto" w:fill="C0C0C0"/>
              </w:rPr>
              <w:t>мероприятий, а также продвижением территориального бренда</w:t>
            </w:r>
            <w:r>
              <w:rPr>
                <w:rFonts w:ascii="Arial" w:hAnsi="Arial" w:cs="Arial"/>
                <w:sz w:val="20"/>
                <w:szCs w:val="20"/>
              </w:rPr>
              <w:t xml:space="preserve"> "Енисейская Сибирь" на </w:t>
            </w:r>
            <w:r>
              <w:rPr>
                <w:rFonts w:ascii="Arial" w:hAnsi="Arial" w:cs="Arial"/>
                <w:sz w:val="20"/>
                <w:szCs w:val="20"/>
                <w:shd w:val="clear" w:color="auto" w:fill="C0C0C0"/>
              </w:rPr>
              <w:t>федеральном</w:t>
            </w:r>
            <w:r>
              <w:rPr>
                <w:rFonts w:ascii="Arial" w:hAnsi="Arial" w:cs="Arial"/>
                <w:sz w:val="20"/>
                <w:szCs w:val="20"/>
              </w:rPr>
              <w:t xml:space="preserve"> и международном уровне.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Основной задачей Корпорации является существенное сокращение сроков согласовательных, разрешительных и административных процедур, содействие в применении мер государственной поддержки, продвижение проектов на всех уровнях, а также оперативное решение иных вопросов, возникающих в процессе их реализации.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Перспективным направлением деятельности Корпорации является расширение перечня инвестиционных проектов, включенных в</w:t>
            </w:r>
            <w:r>
              <w:rPr>
                <w:rFonts w:ascii="Arial" w:hAnsi="Arial" w:cs="Arial"/>
                <w:sz w:val="20"/>
                <w:szCs w:val="20"/>
              </w:rPr>
              <w:t xml:space="preserve"> КИП "Енисейская Сибирь"</w:t>
            </w:r>
            <w:r>
              <w:rPr>
                <w:rFonts w:ascii="Arial" w:hAnsi="Arial" w:cs="Arial"/>
                <w:sz w:val="20"/>
                <w:szCs w:val="20"/>
                <w:shd w:val="clear" w:color="auto" w:fill="C0C0C0"/>
              </w:rPr>
              <w:t>, путем привлечения российских и иностранных инвесторов на территорию регионов Енисейской Сибири, а также оказание всестороннего содействия реализации</w:t>
            </w:r>
            <w:r>
              <w:rPr>
                <w:rFonts w:ascii="Arial" w:hAnsi="Arial" w:cs="Arial"/>
                <w:sz w:val="20"/>
                <w:szCs w:val="20"/>
              </w:rPr>
              <w:t xml:space="preserve"> инвестиционных </w:t>
            </w:r>
            <w:r>
              <w:rPr>
                <w:rFonts w:ascii="Arial" w:hAnsi="Arial" w:cs="Arial"/>
                <w:sz w:val="20"/>
                <w:szCs w:val="20"/>
              </w:rPr>
              <w:lastRenderedPageBreak/>
              <w:t xml:space="preserve">проектов </w:t>
            </w:r>
            <w:r>
              <w:rPr>
                <w:rFonts w:ascii="Arial" w:hAnsi="Arial" w:cs="Arial"/>
                <w:sz w:val="20"/>
                <w:szCs w:val="20"/>
                <w:shd w:val="clear" w:color="auto" w:fill="C0C0C0"/>
              </w:rPr>
              <w:t>с объемом инвестиций от 100,0 млн рублей и инициатив местного бизнеса.</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9.4. Поддержка малого и среднего предпринимательства</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9.4. Поддержка малого и среднего предпринимательства</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Кроме того, необходимо повысить информационную</w:t>
            </w:r>
            <w:r>
              <w:rPr>
                <w:rFonts w:ascii="Arial" w:hAnsi="Arial" w:cs="Arial"/>
                <w:sz w:val="20"/>
                <w:szCs w:val="20"/>
              </w:rPr>
              <w:t xml:space="preserve"> открытость о формировании тарифов</w:t>
            </w:r>
            <w:r>
              <w:rPr>
                <w:rFonts w:ascii="Arial" w:hAnsi="Arial" w:cs="Arial"/>
                <w:strike/>
                <w:color w:val="FF0000"/>
                <w:sz w:val="20"/>
                <w:szCs w:val="20"/>
              </w:rPr>
              <w:t>, что</w:t>
            </w:r>
            <w:r>
              <w:rPr>
                <w:rFonts w:ascii="Arial" w:hAnsi="Arial" w:cs="Arial"/>
                <w:sz w:val="20"/>
                <w:szCs w:val="20"/>
              </w:rPr>
              <w:t xml:space="preserve"> позволит субъектам малого и среднего предпринимательства обладать информацией - "за что платят" и какие инвестиционные проекты входят в ее стоимость;</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Информационная</w:t>
            </w:r>
            <w:r>
              <w:rPr>
                <w:rFonts w:ascii="Arial" w:hAnsi="Arial" w:cs="Arial"/>
                <w:sz w:val="20"/>
                <w:szCs w:val="20"/>
              </w:rPr>
              <w:t xml:space="preserve"> открытость о формировании тарифов позволит субъектам малого и среднего предпринимательства обладать информацией - "за что платят" и какие инвестиционные проекты входят в ее стоимость;</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формирование и использование фонда </w:t>
            </w:r>
            <w:r>
              <w:rPr>
                <w:rFonts w:ascii="Arial" w:hAnsi="Arial" w:cs="Arial"/>
                <w:strike/>
                <w:color w:val="FF0000"/>
                <w:sz w:val="20"/>
                <w:szCs w:val="20"/>
              </w:rPr>
              <w:t>НО "</w:t>
            </w:r>
            <w:r>
              <w:rPr>
                <w:rFonts w:ascii="Arial" w:hAnsi="Arial" w:cs="Arial"/>
                <w:sz w:val="20"/>
                <w:szCs w:val="20"/>
              </w:rPr>
              <w:t xml:space="preserve">Гарантийный фонд </w:t>
            </w:r>
            <w:r>
              <w:rPr>
                <w:rFonts w:ascii="Arial" w:hAnsi="Arial" w:cs="Arial"/>
                <w:strike/>
                <w:color w:val="FF0000"/>
                <w:sz w:val="20"/>
                <w:szCs w:val="20"/>
              </w:rPr>
              <w:t>- МКК Хакасии". Созданная региональная НО "Гарантийный фонд - МКК Хакасии"</w:t>
            </w:r>
            <w:r>
              <w:rPr>
                <w:rFonts w:ascii="Arial" w:hAnsi="Arial" w:cs="Arial"/>
                <w:sz w:val="20"/>
                <w:szCs w:val="20"/>
              </w:rPr>
              <w:t xml:space="preserve"> является источником возвратных кредитных средств для субъектов малого и среднего предпринимательства на льготных условиях и возможностью получить доступное обеспечение для кредитования в банках. Докапитализация </w:t>
            </w:r>
            <w:r>
              <w:rPr>
                <w:rFonts w:ascii="Arial" w:hAnsi="Arial" w:cs="Arial"/>
                <w:strike/>
                <w:color w:val="FF0000"/>
                <w:sz w:val="20"/>
                <w:szCs w:val="20"/>
              </w:rPr>
              <w:t>организации</w:t>
            </w:r>
            <w:r>
              <w:rPr>
                <w:rFonts w:ascii="Arial" w:hAnsi="Arial" w:cs="Arial"/>
                <w:sz w:val="20"/>
                <w:szCs w:val="20"/>
              </w:rPr>
              <w:t xml:space="preserve"> позволит иметь регулируемый источник финансирования малого бизнеса, в том числе по инвестиционным проектам, по которым ведется сопровождение;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использование федеральных программ финансирования, в том числе через корпорацию малого и среднего предпринимательства, МСП Банк, Фонд развития промышленности и Фонд развития моногородов. В республике осуществляется сопровождение инвестиционных проектов до их финансирования через услуги МСП Банка, </w:t>
            </w:r>
            <w:r>
              <w:rPr>
                <w:rFonts w:ascii="Arial" w:hAnsi="Arial" w:cs="Arial"/>
                <w:strike/>
                <w:color w:val="FF0000"/>
                <w:sz w:val="20"/>
                <w:szCs w:val="20"/>
              </w:rPr>
              <w:t>Корпорации</w:t>
            </w:r>
            <w:r>
              <w:rPr>
                <w:rFonts w:ascii="Arial" w:hAnsi="Arial" w:cs="Arial"/>
                <w:sz w:val="20"/>
                <w:szCs w:val="20"/>
              </w:rPr>
              <w:t xml:space="preserve"> МСП, федеральные фонды. Инвестиционные проекты бизнеса республики со средней и высокой бюджетной стоимостью подлежат административному сопровождению для получения финансирования;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создание единой цифровой платформы для бизнеса</w:t>
            </w:r>
            <w:r>
              <w:rPr>
                <w:rFonts w:ascii="Arial" w:hAnsi="Arial" w:cs="Arial"/>
                <w:strike/>
                <w:color w:val="FF0000"/>
                <w:sz w:val="20"/>
                <w:szCs w:val="20"/>
              </w:rPr>
              <w:t>. Создание единого портала малого и среднего</w:t>
            </w:r>
            <w:r>
              <w:rPr>
                <w:rFonts w:ascii="Arial" w:hAnsi="Arial" w:cs="Arial"/>
                <w:sz w:val="20"/>
                <w:szCs w:val="20"/>
              </w:rPr>
              <w:t xml:space="preserve"> предпринимательства </w:t>
            </w:r>
            <w:r>
              <w:rPr>
                <w:rFonts w:ascii="Arial" w:hAnsi="Arial" w:cs="Arial"/>
                <w:strike/>
                <w:color w:val="FF0000"/>
                <w:sz w:val="20"/>
                <w:szCs w:val="20"/>
              </w:rPr>
              <w:t>Республики Хакасия (далее - портал) с систематизацией всех сервисов и мер поддержки малого и среднего предпринимательства. Портал объединит все источники информации для бизнеса как федеральных и региональных властей, регулирующих их деятельность, так и механизмы сервиса</w:t>
            </w:r>
            <w:r>
              <w:rPr>
                <w:rFonts w:ascii="Arial" w:hAnsi="Arial" w:cs="Arial"/>
                <w:sz w:val="20"/>
                <w:szCs w:val="20"/>
              </w:rPr>
              <w:t xml:space="preserve">, </w:t>
            </w:r>
            <w:r>
              <w:rPr>
                <w:rFonts w:ascii="Arial" w:hAnsi="Arial" w:cs="Arial"/>
                <w:strike/>
                <w:color w:val="FF0000"/>
                <w:sz w:val="20"/>
                <w:szCs w:val="20"/>
              </w:rPr>
              <w:t>мер</w:t>
            </w:r>
            <w:r>
              <w:rPr>
                <w:rFonts w:ascii="Arial" w:hAnsi="Arial" w:cs="Arial"/>
                <w:sz w:val="20"/>
                <w:szCs w:val="20"/>
              </w:rPr>
              <w:t xml:space="preserve"> поддержки, оказания </w:t>
            </w:r>
            <w:r>
              <w:rPr>
                <w:rFonts w:ascii="Arial" w:hAnsi="Arial" w:cs="Arial"/>
                <w:strike/>
                <w:color w:val="FF0000"/>
                <w:sz w:val="20"/>
                <w:szCs w:val="20"/>
              </w:rPr>
              <w:t>услуг, включая инфраструктуру финансирования. Конечный вариант сервиса - мобильное приложение "Бизнес Хакасии";</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формирование и использование </w:t>
            </w:r>
            <w:r>
              <w:rPr>
                <w:rFonts w:ascii="Arial" w:hAnsi="Arial" w:cs="Arial"/>
                <w:sz w:val="20"/>
                <w:szCs w:val="20"/>
                <w:shd w:val="clear" w:color="auto" w:fill="C0C0C0"/>
              </w:rPr>
              <w:t>Гарантийного</w:t>
            </w:r>
            <w:r>
              <w:rPr>
                <w:rFonts w:ascii="Arial" w:hAnsi="Arial" w:cs="Arial"/>
                <w:sz w:val="20"/>
                <w:szCs w:val="20"/>
              </w:rPr>
              <w:t xml:space="preserve"> фонда</w:t>
            </w:r>
            <w:r>
              <w:rPr>
                <w:rFonts w:ascii="Arial" w:hAnsi="Arial" w:cs="Arial"/>
                <w:sz w:val="20"/>
                <w:szCs w:val="20"/>
                <w:shd w:val="clear" w:color="auto" w:fill="C0C0C0"/>
              </w:rPr>
              <w:t>. Созданный</w:t>
            </w:r>
            <w:r>
              <w:rPr>
                <w:rFonts w:ascii="Arial" w:hAnsi="Arial" w:cs="Arial"/>
                <w:sz w:val="20"/>
                <w:szCs w:val="20"/>
              </w:rPr>
              <w:t xml:space="preserve"> Гарантийный фонд является источником возвратных кредитных средств для субъектов малого и среднего предпринимательства на льготных условиях и возможностью получить доступное обеспечение для кредитования в банках. Докапитализация </w:t>
            </w:r>
            <w:r>
              <w:rPr>
                <w:rFonts w:ascii="Arial" w:hAnsi="Arial" w:cs="Arial"/>
                <w:sz w:val="20"/>
                <w:szCs w:val="20"/>
                <w:shd w:val="clear" w:color="auto" w:fill="C0C0C0"/>
              </w:rPr>
              <w:t>Гарантийного фонда</w:t>
            </w:r>
            <w:r>
              <w:rPr>
                <w:rFonts w:ascii="Arial" w:hAnsi="Arial" w:cs="Arial"/>
                <w:sz w:val="20"/>
                <w:szCs w:val="20"/>
              </w:rPr>
              <w:t xml:space="preserve"> позволит иметь регулируемый источник финансирования малого бизнеса, в том числе по инвестиционным проектам, по которым ведется сопровождение;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использование федеральных программ финансирования, в том числе через корпорацию малого и среднего предпринимательства </w:t>
            </w:r>
            <w:r>
              <w:rPr>
                <w:rFonts w:ascii="Arial" w:hAnsi="Arial" w:cs="Arial"/>
                <w:sz w:val="20"/>
                <w:szCs w:val="20"/>
                <w:shd w:val="clear" w:color="auto" w:fill="C0C0C0"/>
              </w:rPr>
              <w:t>(далее - корпорация МСП)</w:t>
            </w:r>
            <w:r>
              <w:rPr>
                <w:rFonts w:ascii="Arial" w:hAnsi="Arial" w:cs="Arial"/>
                <w:sz w:val="20"/>
                <w:szCs w:val="20"/>
              </w:rPr>
              <w:t xml:space="preserve">, МСП Банк, Фонд развития промышленности и </w:t>
            </w:r>
            <w:r>
              <w:rPr>
                <w:rFonts w:ascii="Arial" w:hAnsi="Arial" w:cs="Arial"/>
                <w:sz w:val="20"/>
                <w:szCs w:val="20"/>
                <w:shd w:val="clear" w:color="auto" w:fill="C0C0C0"/>
              </w:rPr>
              <w:t>некоммерческую организацию "</w:t>
            </w:r>
            <w:r>
              <w:rPr>
                <w:rFonts w:ascii="Arial" w:hAnsi="Arial" w:cs="Arial"/>
                <w:sz w:val="20"/>
                <w:szCs w:val="20"/>
              </w:rPr>
              <w:t>Фонд развития моногородов</w:t>
            </w:r>
            <w:r>
              <w:rPr>
                <w:rFonts w:ascii="Arial" w:hAnsi="Arial" w:cs="Arial"/>
                <w:sz w:val="20"/>
                <w:szCs w:val="20"/>
                <w:shd w:val="clear" w:color="auto" w:fill="C0C0C0"/>
              </w:rPr>
              <w:t>"</w:t>
            </w:r>
            <w:r>
              <w:rPr>
                <w:rFonts w:ascii="Arial" w:hAnsi="Arial" w:cs="Arial"/>
                <w:sz w:val="20"/>
                <w:szCs w:val="20"/>
              </w:rPr>
              <w:t xml:space="preserve">. В республике осуществляется сопровождение инвестиционных проектов до их финансирования через услуги МСП Банка, </w:t>
            </w:r>
            <w:r>
              <w:rPr>
                <w:rFonts w:ascii="Arial" w:hAnsi="Arial" w:cs="Arial"/>
                <w:sz w:val="20"/>
                <w:szCs w:val="20"/>
                <w:shd w:val="clear" w:color="auto" w:fill="C0C0C0"/>
              </w:rPr>
              <w:t>корпорации</w:t>
            </w:r>
            <w:r>
              <w:rPr>
                <w:rFonts w:ascii="Arial" w:hAnsi="Arial" w:cs="Arial"/>
                <w:sz w:val="20"/>
                <w:szCs w:val="20"/>
              </w:rPr>
              <w:t xml:space="preserve"> МСП, федеральные фонды. Инвестиционные проекты бизнеса республики со средней и высокой бюджетной стоимостью подлежат административному сопровождению для получения финансирования;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создание </w:t>
            </w:r>
            <w:r>
              <w:rPr>
                <w:rFonts w:ascii="Arial" w:hAnsi="Arial" w:cs="Arial"/>
                <w:sz w:val="20"/>
                <w:szCs w:val="20"/>
                <w:shd w:val="clear" w:color="auto" w:fill="C0C0C0"/>
              </w:rPr>
              <w:t>на базе центра "Мой бизнес"</w:t>
            </w:r>
            <w:r>
              <w:rPr>
                <w:rFonts w:ascii="Arial" w:hAnsi="Arial" w:cs="Arial"/>
                <w:sz w:val="20"/>
                <w:szCs w:val="20"/>
              </w:rPr>
              <w:t xml:space="preserve"> единой цифровой платформы для бизнеса</w:t>
            </w:r>
            <w:r>
              <w:rPr>
                <w:rFonts w:ascii="Arial" w:hAnsi="Arial" w:cs="Arial"/>
                <w:sz w:val="20"/>
                <w:szCs w:val="20"/>
                <w:shd w:val="clear" w:color="auto" w:fill="C0C0C0"/>
              </w:rPr>
              <w:t>, позволяющей в одном месте получить актуальную информацию в сфере</w:t>
            </w:r>
            <w:r>
              <w:rPr>
                <w:rFonts w:ascii="Arial" w:hAnsi="Arial" w:cs="Arial"/>
                <w:sz w:val="20"/>
                <w:szCs w:val="20"/>
              </w:rPr>
              <w:t xml:space="preserve"> предпринимательства, </w:t>
            </w:r>
            <w:r>
              <w:rPr>
                <w:rFonts w:ascii="Arial" w:hAnsi="Arial" w:cs="Arial"/>
                <w:sz w:val="20"/>
                <w:szCs w:val="20"/>
                <w:shd w:val="clear" w:color="auto" w:fill="C0C0C0"/>
              </w:rPr>
              <w:t>в том числе о проводимых мероприятиях, существующих мерах государственной</w:t>
            </w:r>
            <w:r>
              <w:rPr>
                <w:rFonts w:ascii="Arial" w:hAnsi="Arial" w:cs="Arial"/>
                <w:sz w:val="20"/>
                <w:szCs w:val="20"/>
              </w:rPr>
              <w:t xml:space="preserve"> поддержки, </w:t>
            </w:r>
            <w:r>
              <w:rPr>
                <w:rFonts w:ascii="Arial" w:hAnsi="Arial" w:cs="Arial"/>
                <w:sz w:val="20"/>
                <w:szCs w:val="20"/>
                <w:shd w:val="clear" w:color="auto" w:fill="C0C0C0"/>
              </w:rPr>
              <w:t>сроках ее</w:t>
            </w:r>
            <w:r>
              <w:rPr>
                <w:rFonts w:ascii="Arial" w:hAnsi="Arial" w:cs="Arial"/>
                <w:sz w:val="20"/>
                <w:szCs w:val="20"/>
              </w:rPr>
              <w:t xml:space="preserve"> оказания</w:t>
            </w:r>
            <w:r>
              <w:rPr>
                <w:rFonts w:ascii="Arial" w:hAnsi="Arial" w:cs="Arial"/>
                <w:sz w:val="20"/>
                <w:szCs w:val="20"/>
                <w:shd w:val="clear" w:color="auto" w:fill="C0C0C0"/>
              </w:rPr>
              <w:t>, необходимых документах с возможностью онлайн-подачи заявки;</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повышение доступности услуг и мер поддержки субъектам бизнеса. Создание </w:t>
            </w:r>
            <w:r>
              <w:rPr>
                <w:rFonts w:ascii="Arial" w:hAnsi="Arial" w:cs="Arial"/>
                <w:strike/>
                <w:color w:val="FF0000"/>
                <w:sz w:val="20"/>
                <w:szCs w:val="20"/>
              </w:rPr>
              <w:t>Центра</w:t>
            </w:r>
            <w:r>
              <w:rPr>
                <w:rFonts w:ascii="Arial" w:hAnsi="Arial" w:cs="Arial"/>
                <w:sz w:val="20"/>
                <w:szCs w:val="20"/>
              </w:rPr>
              <w:t xml:space="preserve"> "Мой бизнес", территориально объединяющего организации инфраструктуры поддержки предпринимательства, институтов развития и обеспечивающего организацию оказания комплекса услуг, сервисов и мер поддержки субъектам малого и среднего предпринимательства, в том числе финансовых (кредитных, гарантийных, лизинговых) услуг, консультационной и образовательной поддержки, поддержки социального предпринимательства, женского предпринимательства.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повышение доступности услуг и мер поддержки субъектам бизнеса. Создание </w:t>
            </w:r>
            <w:r>
              <w:rPr>
                <w:rFonts w:ascii="Arial" w:hAnsi="Arial" w:cs="Arial"/>
                <w:sz w:val="20"/>
                <w:szCs w:val="20"/>
                <w:shd w:val="clear" w:color="auto" w:fill="C0C0C0"/>
              </w:rPr>
              <w:t>центра</w:t>
            </w:r>
            <w:r>
              <w:rPr>
                <w:rFonts w:ascii="Arial" w:hAnsi="Arial" w:cs="Arial"/>
                <w:sz w:val="20"/>
                <w:szCs w:val="20"/>
              </w:rPr>
              <w:t xml:space="preserve"> "Мой бизнес", территориально объединяющего организации инфраструктуры поддержки предпринимательства, институтов развития и обеспечивающего организацию оказания комплекса услуг, сервисов и мер поддержки субъектам малого и среднего предпринимательства, в том числе финансовых (кредитных, гарантийных, лизинговых) услуг, консультационной и образовательной поддержки, поддержки социального предпринимательства, женского предпринимательства.</w:t>
            </w:r>
          </w:p>
        </w:tc>
      </w:tr>
      <w:tr w:rsidR="001D017D">
        <w:tblPrEx>
          <w:tblCellMar>
            <w:top w:w="0" w:type="dxa"/>
            <w:left w:w="0" w:type="dxa"/>
            <w:bottom w:w="0" w:type="dxa"/>
            <w:right w:w="0" w:type="dxa"/>
          </w:tblCellMar>
        </w:tblPrEx>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r>
              <w:rPr>
                <w:rFonts w:ascii="Arial" w:hAnsi="Arial" w:cs="Arial"/>
                <w:strike/>
                <w:color w:val="FF0000"/>
                <w:sz w:val="20"/>
                <w:szCs w:val="20"/>
              </w:rPr>
              <w:t>трансформация делового климата. Снятие существующих нормативных ограничений при ведении бизнеса, в том числе устранение избыточных, устаревших и противоречащих друг другу требований, содержащихся в федеральных (региональных) нормативных правовых актах;</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9) обучение</w:t>
            </w:r>
            <w:r>
              <w:rPr>
                <w:rFonts w:ascii="Arial" w:hAnsi="Arial" w:cs="Arial"/>
                <w:sz w:val="20"/>
                <w:szCs w:val="20"/>
              </w:rPr>
              <w:t xml:space="preserve"> субъектов малого и среднего предпринимательства и их сотрудников</w:t>
            </w:r>
            <w:r>
              <w:rPr>
                <w:rFonts w:ascii="Arial" w:hAnsi="Arial" w:cs="Arial"/>
                <w:strike/>
                <w:color w:val="FF0000"/>
                <w:sz w:val="20"/>
                <w:szCs w:val="20"/>
              </w:rPr>
              <w:t>. Фондом развития Хакасии ежегодно проводится более 100 мероприятий в форме семинаров, круглых столов, тренингов с приглашением специалистов федерального, регионального значения, способных дать ориентир и механизмы развития с применением инновационных, современных подходов к ведению бизнеса;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10</w:t>
            </w:r>
            <w:r>
              <w:rPr>
                <w:rFonts w:ascii="Arial" w:hAnsi="Arial" w:cs="Arial"/>
                <w:sz w:val="20"/>
                <w:szCs w:val="20"/>
              </w:rPr>
              <w:t>) популяризация предпринимательства посредством реализации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tc>
        <w:tc>
          <w:tcPr>
            <w:tcW w:w="7100" w:type="dxa"/>
            <w:tcBorders>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r>
              <w:rPr>
                <w:rFonts w:ascii="Arial" w:hAnsi="Arial" w:cs="Arial"/>
                <w:sz w:val="20"/>
                <w:szCs w:val="20"/>
                <w:shd w:val="clear" w:color="auto" w:fill="C0C0C0"/>
              </w:rPr>
              <w:t>проведение информационно-консультационных и образовательных услуг для обучения</w:t>
            </w:r>
            <w:r>
              <w:rPr>
                <w:rFonts w:ascii="Arial" w:hAnsi="Arial" w:cs="Arial"/>
                <w:sz w:val="20"/>
                <w:szCs w:val="20"/>
              </w:rPr>
              <w:t xml:space="preserve"> субъектов малого и среднего предпринимательства и их сотрудников</w:t>
            </w:r>
            <w:r>
              <w:rPr>
                <w:rFonts w:ascii="Arial" w:hAnsi="Arial" w:cs="Arial"/>
                <w:sz w:val="20"/>
                <w:szCs w:val="20"/>
                <w:shd w:val="clear" w:color="auto" w:fill="C0C0C0"/>
              </w:rPr>
              <w:t>, физических лиц, применяющих специальный налоговый режим "Налог на профессиональный доход";</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9</w:t>
            </w:r>
            <w:r>
              <w:rPr>
                <w:rFonts w:ascii="Arial" w:hAnsi="Arial" w:cs="Arial"/>
                <w:sz w:val="20"/>
                <w:szCs w:val="20"/>
              </w:rPr>
              <w:t>) популяризация предпринимательства посредством реализации комплексных программ по вовлечению в предпринимательскую деятельность и содействию созданию собственного бизнеса для каждой целевой группы, включая поддержку создания сообществ начинающих предпринимателей и развитие института наставничества;</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10) развитие института самозанятых в Республике Хакасия посредством создания условий развития деятельности самозанятых граждан;</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11) предоставление имущественной поддержки субъектам малого и среднего предпринимательства, физическим лицам, применяющим специальный налоговый режим "Налог на профессиональный доход", организациями, образующими инфраструктуру поддержки малого и среднего предпринимательства, исполнительными органами Республики Хакасия и органами местного самоуправления.</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9.7. Прочие механизмы реализации Стратегии</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9.7. Прочие механизмы реализации Стратегии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текущих условиях развитие экспортного потенциала основано на динамике показателей крупных предприятий региона, в том числе предприятий ОК РУСАЛ (РУСАЛ Саяногорский алюминиевый завод</w:t>
            </w:r>
            <w:r>
              <w:rPr>
                <w:rFonts w:ascii="Arial" w:hAnsi="Arial" w:cs="Arial"/>
                <w:strike/>
                <w:color w:val="FF0000"/>
                <w:sz w:val="20"/>
                <w:szCs w:val="20"/>
              </w:rPr>
              <w:t>,</w:t>
            </w:r>
            <w:r>
              <w:rPr>
                <w:rFonts w:ascii="Arial" w:hAnsi="Arial" w:cs="Arial"/>
                <w:sz w:val="20"/>
                <w:szCs w:val="20"/>
              </w:rPr>
              <w:t xml:space="preserve"> РУСАЛ САЯНАЛ, ООО "Сорский ферромолибденовый завод", </w:t>
            </w:r>
            <w:r>
              <w:rPr>
                <w:rFonts w:ascii="Arial" w:hAnsi="Arial" w:cs="Arial"/>
                <w:strike/>
                <w:color w:val="FF0000"/>
                <w:sz w:val="20"/>
                <w:szCs w:val="20"/>
              </w:rPr>
              <w:t>угледобывающие предприятия)</w:t>
            </w:r>
            <w:r>
              <w:rPr>
                <w:rFonts w:ascii="Arial" w:hAnsi="Arial" w:cs="Arial"/>
                <w:sz w:val="20"/>
                <w:szCs w:val="20"/>
              </w:rPr>
              <w:t xml:space="preserve">, доля экспорта малого и среднего предпринимательства в объеме экспорта составляет менее </w:t>
            </w:r>
            <w:r>
              <w:rPr>
                <w:rFonts w:ascii="Arial" w:hAnsi="Arial" w:cs="Arial"/>
                <w:strike/>
                <w:color w:val="FF0000"/>
                <w:sz w:val="20"/>
                <w:szCs w:val="20"/>
              </w:rPr>
              <w:t>1</w:t>
            </w:r>
            <w:r>
              <w:rPr>
                <w:rFonts w:ascii="Arial" w:hAnsi="Arial" w:cs="Arial"/>
                <w:sz w:val="20"/>
                <w:szCs w:val="20"/>
              </w:rPr>
              <w:t>%.</w:t>
            </w:r>
          </w:p>
        </w:tc>
        <w:tc>
          <w:tcPr>
            <w:tcW w:w="7100" w:type="dxa"/>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текущих условиях развитие экспортного потенциала основано на динамике показателей крупных предприятий региона, в том числе предприятий ОК РУСАЛ (</w:t>
            </w:r>
            <w:r>
              <w:rPr>
                <w:rFonts w:ascii="Arial" w:hAnsi="Arial" w:cs="Arial"/>
                <w:sz w:val="20"/>
                <w:szCs w:val="20"/>
                <w:shd w:val="clear" w:color="auto" w:fill="C0C0C0"/>
              </w:rPr>
              <w:t>АО "</w:t>
            </w:r>
            <w:r>
              <w:rPr>
                <w:rFonts w:ascii="Arial" w:hAnsi="Arial" w:cs="Arial"/>
                <w:sz w:val="20"/>
                <w:szCs w:val="20"/>
              </w:rPr>
              <w:t>РУСАЛ Саяногорский алюминиевый завод</w:t>
            </w:r>
            <w:r>
              <w:rPr>
                <w:rFonts w:ascii="Arial" w:hAnsi="Arial" w:cs="Arial"/>
                <w:sz w:val="20"/>
                <w:szCs w:val="20"/>
                <w:shd w:val="clear" w:color="auto" w:fill="C0C0C0"/>
              </w:rPr>
              <w:t>", АО "</w:t>
            </w:r>
            <w:r>
              <w:rPr>
                <w:rFonts w:ascii="Arial" w:hAnsi="Arial" w:cs="Arial"/>
                <w:sz w:val="20"/>
                <w:szCs w:val="20"/>
              </w:rPr>
              <w:t>РУСАЛ САЯНАЛ</w:t>
            </w:r>
            <w:r>
              <w:rPr>
                <w:rFonts w:ascii="Arial" w:hAnsi="Arial" w:cs="Arial"/>
                <w:sz w:val="20"/>
                <w:szCs w:val="20"/>
                <w:shd w:val="clear" w:color="auto" w:fill="C0C0C0"/>
              </w:rPr>
              <w:t>")</w:t>
            </w:r>
            <w:r>
              <w:rPr>
                <w:rFonts w:ascii="Arial" w:hAnsi="Arial" w:cs="Arial"/>
                <w:sz w:val="20"/>
                <w:szCs w:val="20"/>
              </w:rPr>
              <w:t xml:space="preserve">, ООО "Сорский ферромолибденовый завод", </w:t>
            </w:r>
            <w:r>
              <w:rPr>
                <w:rFonts w:ascii="Arial" w:hAnsi="Arial" w:cs="Arial"/>
                <w:sz w:val="20"/>
                <w:szCs w:val="20"/>
                <w:shd w:val="clear" w:color="auto" w:fill="C0C0C0"/>
              </w:rPr>
              <w:t>угледобывающих предприятий</w:t>
            </w:r>
            <w:r>
              <w:rPr>
                <w:rFonts w:ascii="Arial" w:hAnsi="Arial" w:cs="Arial"/>
                <w:sz w:val="20"/>
                <w:szCs w:val="20"/>
              </w:rPr>
              <w:t xml:space="preserve">, доля экспорта малого и среднего предпринимательства в объеме экспорта </w:t>
            </w:r>
            <w:r>
              <w:rPr>
                <w:rFonts w:ascii="Arial" w:hAnsi="Arial" w:cs="Arial"/>
                <w:sz w:val="20"/>
                <w:szCs w:val="20"/>
                <w:shd w:val="clear" w:color="auto" w:fill="C0C0C0"/>
              </w:rPr>
              <w:t>которых</w:t>
            </w:r>
            <w:r>
              <w:rPr>
                <w:rFonts w:ascii="Arial" w:hAnsi="Arial" w:cs="Arial"/>
                <w:sz w:val="20"/>
                <w:szCs w:val="20"/>
              </w:rPr>
              <w:t xml:space="preserve"> составляет менее </w:t>
            </w:r>
            <w:r>
              <w:rPr>
                <w:rFonts w:ascii="Arial" w:hAnsi="Arial" w:cs="Arial"/>
                <w:sz w:val="20"/>
                <w:szCs w:val="20"/>
                <w:shd w:val="clear" w:color="auto" w:fill="C0C0C0"/>
              </w:rPr>
              <w:t>1,0</w:t>
            </w:r>
            <w:r>
              <w:rPr>
                <w:rFonts w:ascii="Arial" w:hAnsi="Arial" w:cs="Arial"/>
                <w:sz w:val="20"/>
                <w:szCs w:val="20"/>
              </w:rPr>
              <w:t>%.</w:t>
            </w:r>
          </w:p>
        </w:tc>
      </w:tr>
      <w:tr w:rsidR="001D017D">
        <w:tblPrEx>
          <w:tblCellMar>
            <w:top w:w="0" w:type="dxa"/>
            <w:left w:w="0" w:type="dxa"/>
            <w:bottom w:w="0" w:type="dxa"/>
            <w:right w:w="0" w:type="dxa"/>
          </w:tblCellMar>
        </w:tblPrEx>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r>
              <w:rPr>
                <w:rFonts w:ascii="Arial" w:hAnsi="Arial" w:cs="Arial"/>
                <w:strike/>
                <w:color w:val="FF0000"/>
                <w:sz w:val="20"/>
                <w:szCs w:val="20"/>
              </w:rPr>
              <w:t xml:space="preserve">формате </w:t>
            </w:r>
            <w:hyperlink r:id="rId106" w:history="1">
              <w:r>
                <w:rPr>
                  <w:rFonts w:ascii="Arial" w:hAnsi="Arial" w:cs="Arial"/>
                  <w:strike/>
                  <w:color w:val="FF0000"/>
                  <w:sz w:val="20"/>
                  <w:szCs w:val="20"/>
                </w:rPr>
                <w:t>Концепции</w:t>
              </w:r>
            </w:hyperlink>
            <w:r>
              <w:rPr>
                <w:rFonts w:ascii="Arial" w:hAnsi="Arial" w:cs="Arial"/>
                <w:strike/>
                <w:color w:val="FF0000"/>
                <w:sz w:val="20"/>
                <w:szCs w:val="20"/>
              </w:rPr>
              <w:t xml:space="preserve"> федеральной целевой программы "Развитие внутреннего и въездного туризма в Российской Федерации (2019 - 2025 годы)", утвержденной распоряжением Правительства Российской Федерации от 05.05.2018 N 872-р (далее - Программа),</w:t>
            </w:r>
            <w:r>
              <w:rPr>
                <w:rFonts w:ascii="Arial" w:hAnsi="Arial" w:cs="Arial"/>
                <w:sz w:val="20"/>
                <w:szCs w:val="20"/>
              </w:rPr>
              <w:t xml:space="preserve"> предполагается </w:t>
            </w:r>
            <w:r>
              <w:rPr>
                <w:rFonts w:ascii="Arial" w:hAnsi="Arial" w:cs="Arial"/>
                <w:strike/>
                <w:color w:val="FF0000"/>
                <w:sz w:val="20"/>
                <w:szCs w:val="20"/>
              </w:rPr>
              <w:t>реализация инвестиционных проектов, прошедших отбор для включения в состав мероприятий Программы, которые будут осуществляться после ее утверждения.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Республика Хакасия наряду с пятью другими регионами СФО включена в дестинацию "Сибирь", что позволит ей участвовать в конкурсе инвестиционных проектов в сфере спортивно-оздоровительного туризма на</w:t>
            </w:r>
            <w:r>
              <w:rPr>
                <w:rFonts w:ascii="Arial" w:hAnsi="Arial" w:cs="Arial"/>
                <w:sz w:val="20"/>
                <w:szCs w:val="20"/>
              </w:rPr>
              <w:t xml:space="preserve"> софинансирование из федерального бюджета </w:t>
            </w:r>
            <w:r>
              <w:rPr>
                <w:rFonts w:ascii="Arial" w:hAnsi="Arial" w:cs="Arial"/>
                <w:strike/>
                <w:color w:val="FF0000"/>
                <w:sz w:val="20"/>
                <w:szCs w:val="20"/>
              </w:rPr>
              <w:t>в рамках данной Программы</w:t>
            </w:r>
            <w:r>
              <w:rPr>
                <w:rFonts w:ascii="Arial" w:hAnsi="Arial" w:cs="Arial"/>
                <w:sz w:val="20"/>
                <w:szCs w:val="20"/>
              </w:rPr>
              <w:t>.</w:t>
            </w:r>
          </w:p>
        </w:tc>
        <w:tc>
          <w:tcPr>
            <w:tcW w:w="7100" w:type="dxa"/>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w:t>
            </w:r>
            <w:r>
              <w:rPr>
                <w:rFonts w:ascii="Arial" w:hAnsi="Arial" w:cs="Arial"/>
                <w:sz w:val="20"/>
                <w:szCs w:val="20"/>
                <w:shd w:val="clear" w:color="auto" w:fill="C0C0C0"/>
              </w:rPr>
              <w:t xml:space="preserve">рамках реализации национального </w:t>
            </w:r>
            <w:hyperlink r:id="rId107" w:history="1">
              <w:r>
                <w:rPr>
                  <w:rFonts w:ascii="Arial" w:hAnsi="Arial" w:cs="Arial"/>
                  <w:color w:val="0000FF"/>
                  <w:sz w:val="20"/>
                  <w:szCs w:val="20"/>
                  <w:shd w:val="clear" w:color="auto" w:fill="C0C0C0"/>
                </w:rPr>
                <w:t>проекта</w:t>
              </w:r>
            </w:hyperlink>
            <w:r>
              <w:rPr>
                <w:rFonts w:ascii="Arial" w:hAnsi="Arial" w:cs="Arial"/>
                <w:sz w:val="20"/>
                <w:szCs w:val="20"/>
                <w:shd w:val="clear" w:color="auto" w:fill="C0C0C0"/>
              </w:rPr>
              <w:t xml:space="preserve"> "Туризм и индустрия гостеприимства"</w:t>
            </w:r>
            <w:r>
              <w:rPr>
                <w:rFonts w:ascii="Arial" w:hAnsi="Arial" w:cs="Arial"/>
                <w:sz w:val="20"/>
                <w:szCs w:val="20"/>
              </w:rPr>
              <w:t xml:space="preserve"> предполагается софинансирование </w:t>
            </w:r>
            <w:r>
              <w:rPr>
                <w:rFonts w:ascii="Arial" w:hAnsi="Arial" w:cs="Arial"/>
                <w:sz w:val="20"/>
                <w:szCs w:val="20"/>
                <w:shd w:val="clear" w:color="auto" w:fill="C0C0C0"/>
              </w:rPr>
              <w:t>строительства (реконструкции) объектов обеспечивающей инфраструктуры на условиях конкурсного отбора, предоставление субсидий</w:t>
            </w:r>
            <w:r>
              <w:rPr>
                <w:rFonts w:ascii="Arial" w:hAnsi="Arial" w:cs="Arial"/>
                <w:sz w:val="20"/>
                <w:szCs w:val="20"/>
              </w:rPr>
              <w:t xml:space="preserve"> из федерального бюджета </w:t>
            </w:r>
            <w:r>
              <w:rPr>
                <w:rFonts w:ascii="Arial" w:hAnsi="Arial" w:cs="Arial"/>
                <w:sz w:val="20"/>
                <w:szCs w:val="20"/>
                <w:shd w:val="clear" w:color="auto" w:fill="C0C0C0"/>
              </w:rPr>
              <w:t>бюджетам субъектов Российской Федерации на осуществление грантовой поддержки общественных и предпринимательских инициатив, направленных на развитие внутреннего и въездного туризма</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Абзац утратил силу. - </w:t>
            </w:r>
            <w:hyperlink r:id="rId108" w:history="1">
              <w:r>
                <w:rPr>
                  <w:rFonts w:ascii="Arial" w:hAnsi="Arial" w:cs="Arial"/>
                  <w:color w:val="0000FF"/>
                  <w:sz w:val="20"/>
                  <w:szCs w:val="20"/>
                  <w:shd w:val="clear" w:color="auto" w:fill="C0C0C0"/>
                </w:rPr>
                <w:t>Закон</w:t>
              </w:r>
            </w:hyperlink>
            <w:r>
              <w:rPr>
                <w:rFonts w:ascii="Arial" w:hAnsi="Arial" w:cs="Arial"/>
                <w:sz w:val="20"/>
                <w:szCs w:val="20"/>
                <w:shd w:val="clear" w:color="auto" w:fill="C0C0C0"/>
              </w:rPr>
              <w:t xml:space="preserve"> Республики Хакасия от 22.07.2022 N 48-ЗРХ.</w:t>
            </w:r>
          </w:p>
        </w:tc>
      </w:tr>
      <w:tr w:rsidR="001D017D">
        <w:tblPrEx>
          <w:tblCellMar>
            <w:top w:w="0" w:type="dxa"/>
            <w:left w:w="0" w:type="dxa"/>
            <w:bottom w:w="0" w:type="dxa"/>
            <w:right w:w="0" w:type="dxa"/>
          </w:tblCellMar>
        </w:tblPrEx>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9.7. Прочие механизмы реализации Стратегии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Характеристика преференций, предоставляемых в рамках особой экономической зоны, территории опережающего развития (территории опережающего социально-экономического развития) и зоны территориального развития</w:t>
            </w:r>
            <w:r>
              <w:rPr>
                <w:rFonts w:ascii="Arial" w:hAnsi="Arial" w:cs="Arial"/>
                <w:b/>
                <w:bCs/>
                <w:sz w:val="20"/>
                <w:szCs w:val="20"/>
              </w:rPr>
              <w:br/>
            </w:r>
          </w:p>
        </w:tc>
        <w:tc>
          <w:tcPr>
            <w:tcW w:w="7100" w:type="dxa"/>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9. Механизмы реализации Стратегии</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9.7. Прочие механизмы реализации Стратегии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Характеристика преференций, предоставляемых в рамках особой экономической зоны, территории опережающего развития (территории опережающего социально-экономического развития) и зоны территориального развития</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109"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44"/>
        <w:gridCol w:w="2438"/>
        <w:gridCol w:w="2494"/>
        <w:gridCol w:w="2494"/>
      </w:tblGrid>
      <w:tr w:rsidR="001D017D">
        <w:tc>
          <w:tcPr>
            <w:tcW w:w="164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Срок</w:t>
            </w:r>
          </w:p>
        </w:tc>
        <w:tc>
          <w:tcPr>
            <w:tcW w:w="24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49 лет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(продлению не подлежит)</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70 лет (срок может быть </w:t>
            </w:r>
            <w:r>
              <w:rPr>
                <w:rFonts w:ascii="Arial" w:hAnsi="Arial" w:cs="Arial"/>
                <w:sz w:val="20"/>
                <w:szCs w:val="20"/>
              </w:rPr>
              <w:lastRenderedPageBreak/>
              <w:t>продлен) на территории субъекта РФ &lt;*&gt; - ТОР;</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10 лет (срок может быть продлен на 5 лет) на территории </w:t>
            </w:r>
            <w:r>
              <w:rPr>
                <w:rFonts w:ascii="Arial" w:hAnsi="Arial" w:cs="Arial"/>
                <w:strike/>
                <w:color w:val="FF0000"/>
                <w:sz w:val="20"/>
                <w:szCs w:val="20"/>
              </w:rPr>
              <w:t>МНП</w:t>
            </w:r>
            <w:r>
              <w:rPr>
                <w:rFonts w:ascii="Arial" w:hAnsi="Arial" w:cs="Arial"/>
                <w:sz w:val="20"/>
                <w:szCs w:val="20"/>
              </w:rPr>
              <w:t xml:space="preserve"> - ТОСЭР</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12 лет</w:t>
            </w:r>
          </w:p>
        </w:tc>
      </w:tr>
      <w:tr w:rsidR="001D017D">
        <w:tc>
          <w:tcPr>
            <w:tcW w:w="164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Управление</w:t>
            </w:r>
          </w:p>
        </w:tc>
        <w:tc>
          <w:tcPr>
            <w:tcW w:w="24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Федеральный орган исполнительной власти.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Орган исполнительной власти субъекта Российской Федерации, управляющей компании при наличии </w:t>
            </w:r>
            <w:r>
              <w:rPr>
                <w:rFonts w:ascii="Arial" w:hAnsi="Arial" w:cs="Arial"/>
                <w:strike/>
                <w:color w:val="FF0000"/>
                <w:sz w:val="20"/>
                <w:szCs w:val="20"/>
              </w:rPr>
              <w:t>Соглашения</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Наблюдательный совет, управляющая компания, уполномоченный федеральный орган - ТОР;</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уполномоченный федеральный орган Минэкономразвития России, исполнительный орган государственной власти субъекта Российской Федерации - ТОСЭР</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Исполнительный орган государственной власти субъекта Российской Федерации</w:t>
            </w:r>
          </w:p>
        </w:tc>
      </w:tr>
      <w:tr w:rsidR="001D017D">
        <w:tc>
          <w:tcPr>
            <w:tcW w:w="164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Требования к резидентам</w:t>
            </w:r>
          </w:p>
        </w:tc>
        <w:tc>
          <w:tcPr>
            <w:tcW w:w="24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регистрация юридического лица, индивидуальное предпринимательство на территории муниципального образования, где создается </w:t>
            </w:r>
            <w:r>
              <w:rPr>
                <w:rFonts w:ascii="Arial" w:hAnsi="Arial" w:cs="Arial"/>
                <w:strike/>
                <w:color w:val="FF0000"/>
                <w:sz w:val="20"/>
                <w:szCs w:val="20"/>
              </w:rPr>
              <w:t>особо-</w:t>
            </w:r>
            <w:r>
              <w:rPr>
                <w:rFonts w:ascii="Arial" w:hAnsi="Arial" w:cs="Arial"/>
                <w:sz w:val="20"/>
                <w:szCs w:val="20"/>
              </w:rPr>
              <w:t>экономическая зона;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не вправе иметь филиалы и представительства за пределами территории особой экономической зоны;</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осуществление промышленно-производственной, технико-внедренческой, туристско-рекреационной деятельности или </w:t>
            </w:r>
            <w:r>
              <w:rPr>
                <w:rFonts w:ascii="Arial" w:hAnsi="Arial" w:cs="Arial"/>
                <w:sz w:val="20"/>
                <w:szCs w:val="20"/>
              </w:rPr>
              <w:lastRenderedPageBreak/>
              <w:t>деятельности в портовой ОЭЗ</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1) регистрация юридического лица (ТОР/ТОСЭР), </w:t>
            </w:r>
            <w:r>
              <w:rPr>
                <w:rFonts w:ascii="Arial" w:hAnsi="Arial" w:cs="Arial"/>
                <w:strike/>
                <w:color w:val="FF0000"/>
                <w:sz w:val="20"/>
                <w:szCs w:val="20"/>
              </w:rPr>
              <w:t>ИП</w:t>
            </w:r>
            <w:r>
              <w:rPr>
                <w:rFonts w:ascii="Arial" w:hAnsi="Arial" w:cs="Arial"/>
                <w:sz w:val="20"/>
                <w:szCs w:val="20"/>
              </w:rPr>
              <w:t xml:space="preserve"> (ТОР) на территории муниципального образования, где создается ТОР/ТОСЭР;</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отсутствие филиалов и представительств за пределами ТОР/ТОСЭР;</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3) отсутствие статуса участника регионального инвестиционного проекта</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Юридическое лицо, индивидуальное предпринимательство регистрация на территории ЗТР</w:t>
            </w:r>
          </w:p>
        </w:tc>
      </w:tr>
      <w:tr w:rsidR="001D017D">
        <w:tc>
          <w:tcPr>
            <w:tcW w:w="164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Запрещенные виды деятельности</w:t>
            </w:r>
          </w:p>
        </w:tc>
        <w:tc>
          <w:tcPr>
            <w:tcW w:w="24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 разработка месторождений полезных ископаемых, за исключением разработки месторождений минеральных вод и других природных лечебных ресурсов;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производство и переработка подакцизных товаров (за исключением легковых автомобилей и мотоциклов)</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1</w:t>
            </w:r>
            <w:r>
              <w:rPr>
                <w:rFonts w:ascii="Arial" w:hAnsi="Arial" w:cs="Arial"/>
                <w:sz w:val="20"/>
                <w:szCs w:val="20"/>
              </w:rPr>
              <w:t xml:space="preserve">) добыча </w:t>
            </w:r>
            <w:r>
              <w:rPr>
                <w:rFonts w:ascii="Arial" w:hAnsi="Arial" w:cs="Arial"/>
                <w:strike/>
                <w:color w:val="FF0000"/>
                <w:sz w:val="20"/>
                <w:szCs w:val="20"/>
              </w:rPr>
              <w:t>сырой</w:t>
            </w:r>
            <w:r>
              <w:rPr>
                <w:rFonts w:ascii="Arial" w:hAnsi="Arial" w:cs="Arial"/>
                <w:sz w:val="20"/>
                <w:szCs w:val="20"/>
              </w:rPr>
              <w:t xml:space="preserve"> нефти и природного газа;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2</w:t>
            </w:r>
            <w:r>
              <w:rPr>
                <w:rFonts w:ascii="Arial" w:hAnsi="Arial" w:cs="Arial"/>
                <w:sz w:val="20"/>
                <w:szCs w:val="20"/>
              </w:rPr>
              <w:t>) предоставление услуг в области добычи нефти и природного газа;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3</w:t>
            </w:r>
            <w:r>
              <w:rPr>
                <w:rFonts w:ascii="Arial" w:hAnsi="Arial" w:cs="Arial"/>
                <w:sz w:val="20"/>
                <w:szCs w:val="20"/>
              </w:rPr>
              <w:t xml:space="preserve">) </w:t>
            </w:r>
            <w:r>
              <w:rPr>
                <w:rFonts w:ascii="Arial" w:hAnsi="Arial" w:cs="Arial"/>
                <w:strike/>
                <w:color w:val="FF0000"/>
                <w:sz w:val="20"/>
                <w:szCs w:val="20"/>
              </w:rPr>
              <w:t>деятельность трубопроводного транспорта;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4</w:t>
            </w:r>
            <w:r>
              <w:rPr>
                <w:rFonts w:ascii="Arial" w:hAnsi="Arial" w:cs="Arial"/>
                <w:sz w:val="20"/>
                <w:szCs w:val="20"/>
              </w:rPr>
              <w:t>) производство нефтепродуктов;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5</w:t>
            </w:r>
            <w:r>
              <w:rPr>
                <w:rFonts w:ascii="Arial" w:hAnsi="Arial" w:cs="Arial"/>
                <w:sz w:val="20"/>
                <w:szCs w:val="20"/>
              </w:rPr>
              <w:t>) торговля оптовая и розничная</w:t>
            </w:r>
            <w:r>
              <w:rPr>
                <w:rFonts w:ascii="Arial" w:hAnsi="Arial" w:cs="Arial"/>
                <w:strike/>
                <w:color w:val="FF0000"/>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6) лесозаготовки;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7</w:t>
            </w:r>
            <w:r>
              <w:rPr>
                <w:rFonts w:ascii="Arial" w:hAnsi="Arial" w:cs="Arial"/>
                <w:sz w:val="20"/>
                <w:szCs w:val="20"/>
              </w:rPr>
              <w:t>) операции с недвижимым имуществом;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8</w:t>
            </w:r>
            <w:r>
              <w:rPr>
                <w:rFonts w:ascii="Arial" w:hAnsi="Arial" w:cs="Arial"/>
                <w:sz w:val="20"/>
                <w:szCs w:val="20"/>
              </w:rPr>
              <w:t>) виды экономической деятельности, в которых занято 20 или более процентов среднесписочной численности работников всех организаций моногорода, а также основной вид экономической деятельности градообразующей организации моногорода</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 производство этилового спирта, алкогольной продукции, производство табачных изделий и других подакцизных товаров (за исключением мотоциклов и легковых автомобилей);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добыча сырой нефти, природного газа, предоставление услуг в этих областях;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3) добыча драгоценных металлов, драгоценных камней, полудрагоценных камней, их производство и переработка;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4) оптовая торговля и розничная торговля;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5) ремонт транспортных средств, бытовых изделий и предметов личного пользования;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6) финансовая деятельность;</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7) обработка лома и отходов цветных и (или) черных металлов</w:t>
            </w:r>
          </w:p>
        </w:tc>
      </w:tr>
      <w:tr w:rsidR="001D017D">
        <w:tc>
          <w:tcPr>
            <w:tcW w:w="164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Преференции</w:t>
            </w:r>
          </w:p>
        </w:tc>
        <w:tc>
          <w:tcPr>
            <w:tcW w:w="243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Налог на прибыль:</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ФБ</w:t>
            </w:r>
            <w:r>
              <w:rPr>
                <w:rFonts w:ascii="Arial" w:hAnsi="Arial" w:cs="Arial"/>
                <w:sz w:val="20"/>
                <w:szCs w:val="20"/>
              </w:rPr>
              <w:t xml:space="preserve"> - 0%, </w:t>
            </w:r>
            <w:r>
              <w:rPr>
                <w:rFonts w:ascii="Arial" w:hAnsi="Arial" w:cs="Arial"/>
                <w:strike/>
                <w:color w:val="FF0000"/>
                <w:sz w:val="20"/>
                <w:szCs w:val="20"/>
              </w:rPr>
              <w:t>РБ</w:t>
            </w:r>
            <w:r>
              <w:rPr>
                <w:rFonts w:ascii="Arial" w:hAnsi="Arial" w:cs="Arial"/>
                <w:sz w:val="20"/>
                <w:szCs w:val="20"/>
              </w:rPr>
              <w:t xml:space="preserve"> - 0 </w:t>
            </w:r>
            <w:r w:rsidR="00784319">
              <w:rPr>
                <w:rFonts w:ascii="Arial" w:hAnsi="Arial" w:cs="Arial"/>
                <w:noProof/>
                <w:position w:val="1"/>
                <w:sz w:val="20"/>
                <w:szCs w:val="20"/>
              </w:rPr>
              <w:drawing>
                <wp:inline distT="0" distB="0" distL="0" distR="0">
                  <wp:extent cx="123825" cy="123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13,5%;</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налог на имущество:</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освобождение для управляющей компании (сроком от 5 </w:t>
            </w:r>
            <w:r w:rsidR="00784319">
              <w:rPr>
                <w:rFonts w:ascii="Arial" w:hAnsi="Arial" w:cs="Arial"/>
                <w:noProof/>
                <w:position w:val="1"/>
                <w:sz w:val="20"/>
                <w:szCs w:val="20"/>
              </w:rPr>
              <w:drawing>
                <wp:inline distT="0" distB="0" distL="0" distR="0">
                  <wp:extent cx="123825" cy="1238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10 лет);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транспортный налог: устанавливается </w:t>
            </w:r>
            <w:r>
              <w:rPr>
                <w:rFonts w:ascii="Arial" w:hAnsi="Arial" w:cs="Arial"/>
                <w:sz w:val="20"/>
                <w:szCs w:val="20"/>
              </w:rPr>
              <w:lastRenderedPageBreak/>
              <w:t>субъектом;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земельный налог (сроком от 5 </w:t>
            </w:r>
            <w:r w:rsidR="00784319">
              <w:rPr>
                <w:rFonts w:ascii="Arial" w:hAnsi="Arial" w:cs="Arial"/>
                <w:noProof/>
                <w:position w:val="1"/>
                <w:sz w:val="20"/>
                <w:szCs w:val="20"/>
              </w:rPr>
              <w:drawing>
                <wp:inline distT="0" distB="0" distL="0" distR="0">
                  <wp:extent cx="123825" cy="1238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10 лет): освобождение для резидентов</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Налог на прибыль:</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ФБ</w:t>
            </w:r>
            <w:r>
              <w:rPr>
                <w:rFonts w:ascii="Arial" w:hAnsi="Arial" w:cs="Arial"/>
                <w:sz w:val="20"/>
                <w:szCs w:val="20"/>
              </w:rPr>
              <w:t xml:space="preserve"> - 0%, </w:t>
            </w:r>
            <w:r>
              <w:rPr>
                <w:rFonts w:ascii="Arial" w:hAnsi="Arial" w:cs="Arial"/>
                <w:strike/>
                <w:color w:val="FF0000"/>
                <w:sz w:val="20"/>
                <w:szCs w:val="20"/>
              </w:rPr>
              <w:t>РБ</w:t>
            </w:r>
            <w:r>
              <w:rPr>
                <w:rFonts w:ascii="Arial" w:hAnsi="Arial" w:cs="Arial"/>
                <w:sz w:val="20"/>
                <w:szCs w:val="20"/>
              </w:rPr>
              <w:t xml:space="preserve"> - 0%</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 течение </w:t>
            </w:r>
            <w:r>
              <w:rPr>
                <w:rFonts w:ascii="Arial" w:hAnsi="Arial" w:cs="Arial"/>
                <w:strike/>
                <w:color w:val="FF0000"/>
                <w:sz w:val="20"/>
                <w:szCs w:val="20"/>
              </w:rPr>
              <w:t>5</w:t>
            </w:r>
            <w:r>
              <w:rPr>
                <w:rFonts w:ascii="Arial" w:hAnsi="Arial" w:cs="Arial"/>
                <w:sz w:val="20"/>
                <w:szCs w:val="20"/>
              </w:rPr>
              <w:t xml:space="preserve"> налоговых периодов с момента получения первой прибыли, 10% в течение следующих </w:t>
            </w:r>
            <w:r>
              <w:rPr>
                <w:rFonts w:ascii="Arial" w:hAnsi="Arial" w:cs="Arial"/>
                <w:strike/>
                <w:color w:val="FF0000"/>
                <w:sz w:val="20"/>
                <w:szCs w:val="20"/>
              </w:rPr>
              <w:t>5</w:t>
            </w:r>
            <w:r>
              <w:rPr>
                <w:rFonts w:ascii="Arial" w:hAnsi="Arial" w:cs="Arial"/>
                <w:sz w:val="20"/>
                <w:szCs w:val="20"/>
              </w:rPr>
              <w:t xml:space="preserve"> налоговых периодов).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Страховые взносы:</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ПФ - 6%;</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ФСС - 1,5%;</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ФОМС - 0,1</w:t>
            </w:r>
            <w:r>
              <w:rPr>
                <w:rFonts w:ascii="Arial" w:hAnsi="Arial" w:cs="Arial"/>
                <w:strike/>
                <w:color w:val="FF0000"/>
                <w:sz w:val="20"/>
                <w:szCs w:val="2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налог на имущество: 0 </w:t>
            </w:r>
            <w:r w:rsidR="00784319">
              <w:rPr>
                <w:rFonts w:ascii="Arial" w:hAnsi="Arial" w:cs="Arial"/>
                <w:noProof/>
                <w:position w:val="1"/>
                <w:sz w:val="20"/>
                <w:szCs w:val="20"/>
              </w:rPr>
              <w:drawing>
                <wp:inline distT="0" distB="0" distL="0" distR="0">
                  <wp:extent cx="123825" cy="1238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2,2%;</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земельный налог: 0 </w:t>
            </w:r>
            <w:r w:rsidR="00784319">
              <w:rPr>
                <w:rFonts w:ascii="Arial" w:hAnsi="Arial" w:cs="Arial"/>
                <w:noProof/>
                <w:position w:val="1"/>
                <w:sz w:val="20"/>
                <w:szCs w:val="20"/>
              </w:rPr>
              <w:drawing>
                <wp:inline distT="0" distB="0" distL="0" distR="0">
                  <wp:extent cx="123825" cy="1238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1,5%;</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налог на добычу полезных ископаемых: применяется с понижающим коэффициентом: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от 0 (1 - 24 налоговый период) до 0,2 (25 - 48 налоговый период)</w:t>
            </w:r>
          </w:p>
        </w:tc>
        <w:tc>
          <w:tcPr>
            <w:tcW w:w="2494"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 xml:space="preserve">1) предоставление бюджетных ассигнований Инвестиционного фонда Российской Федерации для реализации в зоне территориального развития инвестиционных </w:t>
            </w:r>
            <w:r>
              <w:rPr>
                <w:rFonts w:ascii="Arial" w:hAnsi="Arial" w:cs="Arial"/>
                <w:strike/>
                <w:color w:val="FF0000"/>
                <w:sz w:val="20"/>
                <w:szCs w:val="20"/>
              </w:rPr>
              <w:lastRenderedPageBreak/>
              <w:t>проектов с участием резидентов;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2</w:t>
            </w:r>
            <w:r>
              <w:rPr>
                <w:rFonts w:ascii="Arial" w:hAnsi="Arial" w:cs="Arial"/>
                <w:sz w:val="20"/>
                <w:szCs w:val="20"/>
              </w:rPr>
              <w:t>) создание объектов капитального строительства в области энергетики, транспорта, находящихся в государственной собственности Российской Федерации и необходимых для осуществления резидентами предпринимательской и иной экономической деятельности;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3</w:t>
            </w:r>
            <w:r>
              <w:rPr>
                <w:rFonts w:ascii="Arial" w:hAnsi="Arial" w:cs="Arial"/>
                <w:sz w:val="20"/>
                <w:szCs w:val="20"/>
              </w:rPr>
              <w:t>) предоставление резидентам в аренду земельных участков из состава земель, которые находятся в государственной или муниципальной собственности либо государственная собственность на которые не разграничена, в границах зоны территориального развития;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4</w:t>
            </w:r>
            <w:r>
              <w:rPr>
                <w:rFonts w:ascii="Arial" w:hAnsi="Arial" w:cs="Arial"/>
                <w:sz w:val="20"/>
                <w:szCs w:val="20"/>
              </w:rPr>
              <w:t>) предоставление налоговых льгот и инвестиционного налогового кредита резидентам в соответствии с законодательством о налогах и сборах;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5</w:t>
            </w:r>
            <w:r>
              <w:rPr>
                <w:rFonts w:ascii="Arial" w:hAnsi="Arial" w:cs="Arial"/>
                <w:sz w:val="20"/>
                <w:szCs w:val="20"/>
              </w:rPr>
              <w:t xml:space="preserve">) иные меры государственной поддержки в соответствии с </w:t>
            </w:r>
            <w:r>
              <w:rPr>
                <w:rFonts w:ascii="Arial" w:hAnsi="Arial" w:cs="Arial"/>
                <w:sz w:val="20"/>
                <w:szCs w:val="20"/>
              </w:rPr>
              <w:lastRenderedPageBreak/>
              <w:t>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11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15"/>
        <w:gridCol w:w="3515"/>
        <w:gridCol w:w="1670"/>
        <w:gridCol w:w="2525"/>
        <w:gridCol w:w="2808"/>
        <w:gridCol w:w="1767"/>
      </w:tblGrid>
      <w:tr w:rsidR="001D017D">
        <w:trPr>
          <w:gridAfter w:val="1"/>
          <w:wAfter w:w="1767" w:type="dxa"/>
        </w:trPr>
        <w:tc>
          <w:tcPr>
            <w:tcW w:w="19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Срок</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49 лет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(продлению не подлежит)</w:t>
            </w:r>
          </w:p>
        </w:tc>
        <w:tc>
          <w:tcPr>
            <w:tcW w:w="419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70 лет (срок может быть продлен) на территории субъекта РФ &lt;*&gt; - ТОР;</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10 лет (срок может быть продлен на 5 лет) на территории </w:t>
            </w:r>
            <w:r>
              <w:rPr>
                <w:rFonts w:ascii="Arial" w:hAnsi="Arial" w:cs="Arial"/>
                <w:sz w:val="20"/>
                <w:szCs w:val="20"/>
                <w:shd w:val="clear" w:color="auto" w:fill="C0C0C0"/>
              </w:rPr>
              <w:t>монопрофильного муниципального образования</w:t>
            </w:r>
            <w:r>
              <w:rPr>
                <w:rFonts w:ascii="Arial" w:hAnsi="Arial" w:cs="Arial"/>
                <w:sz w:val="20"/>
                <w:szCs w:val="20"/>
              </w:rPr>
              <w:t xml:space="preserve"> - ТОСЭР</w:t>
            </w:r>
          </w:p>
        </w:tc>
        <w:tc>
          <w:tcPr>
            <w:tcW w:w="28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12 лет</w:t>
            </w:r>
          </w:p>
        </w:tc>
      </w:tr>
      <w:tr w:rsidR="001D017D">
        <w:trPr>
          <w:gridAfter w:val="1"/>
          <w:wAfter w:w="1767" w:type="dxa"/>
        </w:trPr>
        <w:tc>
          <w:tcPr>
            <w:tcW w:w="19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Федеральный орган исполнительной власти.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Орган исполнительной власти субъекта Российской Федерации, управляющей компании при наличии </w:t>
            </w:r>
            <w:r>
              <w:rPr>
                <w:rFonts w:ascii="Arial" w:hAnsi="Arial" w:cs="Arial"/>
                <w:sz w:val="20"/>
                <w:szCs w:val="20"/>
                <w:shd w:val="clear" w:color="auto" w:fill="C0C0C0"/>
              </w:rPr>
              <w:t>соглашения</w:t>
            </w:r>
          </w:p>
        </w:tc>
        <w:tc>
          <w:tcPr>
            <w:tcW w:w="419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Наблюдательный совет, управляющая компания, уполномоченный федеральный орган - ТОР; уполномоченный федеральный орган </w:t>
            </w:r>
            <w:r>
              <w:rPr>
                <w:rFonts w:ascii="Arial" w:hAnsi="Arial" w:cs="Arial"/>
                <w:sz w:val="20"/>
                <w:szCs w:val="20"/>
                <w:shd w:val="clear" w:color="auto" w:fill="C0C0C0"/>
              </w:rPr>
              <w:t>-</w:t>
            </w:r>
            <w:r>
              <w:rPr>
                <w:rFonts w:ascii="Arial" w:hAnsi="Arial" w:cs="Arial"/>
                <w:sz w:val="20"/>
                <w:szCs w:val="20"/>
              </w:rPr>
              <w:t xml:space="preserve"> Минэкономразвития России, исполнительный орган государственной власти субъекта Российской Федерации - ТОСЭР</w:t>
            </w:r>
          </w:p>
        </w:tc>
        <w:tc>
          <w:tcPr>
            <w:tcW w:w="28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Исполнительный орган государственной власти субъекта Российской Федерации</w:t>
            </w:r>
          </w:p>
        </w:tc>
      </w:tr>
      <w:tr w:rsidR="001D017D">
        <w:trPr>
          <w:gridAfter w:val="1"/>
          <w:wAfter w:w="1767" w:type="dxa"/>
        </w:trPr>
        <w:tc>
          <w:tcPr>
            <w:tcW w:w="19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Требования к резидентам</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1) регистрация юридического лица, индивидуальное предпринимательство на территории муниципального образования, где создается </w:t>
            </w:r>
            <w:r>
              <w:rPr>
                <w:rFonts w:ascii="Arial" w:hAnsi="Arial" w:cs="Arial"/>
                <w:sz w:val="20"/>
                <w:szCs w:val="20"/>
                <w:shd w:val="clear" w:color="auto" w:fill="C0C0C0"/>
              </w:rPr>
              <w:t>особая</w:t>
            </w:r>
            <w:r>
              <w:rPr>
                <w:rFonts w:ascii="Arial" w:hAnsi="Arial" w:cs="Arial"/>
                <w:sz w:val="20"/>
                <w:szCs w:val="20"/>
              </w:rPr>
              <w:t xml:space="preserve"> экономическая зона;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не вправе иметь филиалы и представительства за пределами территории особой экономической зоны;</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3) осуществление </w:t>
            </w:r>
            <w:r>
              <w:rPr>
                <w:rFonts w:ascii="Arial" w:hAnsi="Arial" w:cs="Arial"/>
                <w:sz w:val="20"/>
                <w:szCs w:val="20"/>
              </w:rPr>
              <w:lastRenderedPageBreak/>
              <w:t>промышленно-производственной, технико-внедренческой, туристско-рекреационной деятельности или деятельности в портовой ОЭЗ</w:t>
            </w:r>
          </w:p>
        </w:tc>
        <w:tc>
          <w:tcPr>
            <w:tcW w:w="419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1) регистрация юридического лица (ТОР/ТОСЭР), </w:t>
            </w:r>
            <w:r>
              <w:rPr>
                <w:rFonts w:ascii="Arial" w:hAnsi="Arial" w:cs="Arial"/>
                <w:sz w:val="20"/>
                <w:szCs w:val="20"/>
                <w:shd w:val="clear" w:color="auto" w:fill="C0C0C0"/>
              </w:rPr>
              <w:t>индивидуального предпринимателя</w:t>
            </w:r>
            <w:r>
              <w:rPr>
                <w:rFonts w:ascii="Arial" w:hAnsi="Arial" w:cs="Arial"/>
                <w:sz w:val="20"/>
                <w:szCs w:val="20"/>
              </w:rPr>
              <w:t xml:space="preserve"> (ТОР) на территории муниципального образования, где создается ТОР/ТОСЭР;</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отсутствие филиалов и представительств за пределами ТОР/ТОСЭР;</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3) отсутствие статуса участника регионального инвестиционного проекта</w:t>
            </w:r>
          </w:p>
        </w:tc>
        <w:tc>
          <w:tcPr>
            <w:tcW w:w="28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Юридическое лицо, индивидуальное предпринимательство</w:t>
            </w:r>
            <w:r>
              <w:rPr>
                <w:rFonts w:ascii="Arial" w:hAnsi="Arial" w:cs="Arial"/>
                <w:sz w:val="20"/>
                <w:szCs w:val="20"/>
                <w:shd w:val="clear" w:color="auto" w:fill="C0C0C0"/>
              </w:rPr>
              <w:t>,</w:t>
            </w:r>
            <w:r>
              <w:rPr>
                <w:rFonts w:ascii="Arial" w:hAnsi="Arial" w:cs="Arial"/>
                <w:sz w:val="20"/>
                <w:szCs w:val="20"/>
              </w:rPr>
              <w:t xml:space="preserve"> регистрация на территории ЗТР</w:t>
            </w:r>
          </w:p>
        </w:tc>
      </w:tr>
      <w:tr w:rsidR="001D017D">
        <w:trPr>
          <w:gridAfter w:val="1"/>
          <w:wAfter w:w="1767" w:type="dxa"/>
        </w:trPr>
        <w:tc>
          <w:tcPr>
            <w:tcW w:w="19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Запрещенные виды деятельности</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1) разработка месторождений полезных ископаемых, за исключением разработки месторождений минеральных вод и других природных лечебных ресурсов;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производство и переработка подакцизных товаров (за исключением легковых автомобилей и мотоциклов)</w:t>
            </w:r>
          </w:p>
        </w:tc>
        <w:tc>
          <w:tcPr>
            <w:tcW w:w="419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 производство подакцизных товаров (за исключением легковых автомобилей и мотоциклов);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 лесозаготовки;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3</w:t>
            </w:r>
            <w:r>
              <w:rPr>
                <w:rFonts w:ascii="Arial" w:hAnsi="Arial" w:cs="Arial"/>
                <w:sz w:val="20"/>
                <w:szCs w:val="20"/>
              </w:rPr>
              <w:t>) добыча нефти и природного газа;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4</w:t>
            </w:r>
            <w:r>
              <w:rPr>
                <w:rFonts w:ascii="Arial" w:hAnsi="Arial" w:cs="Arial"/>
                <w:sz w:val="20"/>
                <w:szCs w:val="20"/>
              </w:rPr>
              <w:t>) предоставление услуг в области добычи нефти и природного газа;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5</w:t>
            </w:r>
            <w:r>
              <w:rPr>
                <w:rFonts w:ascii="Arial" w:hAnsi="Arial" w:cs="Arial"/>
                <w:sz w:val="20"/>
                <w:szCs w:val="20"/>
              </w:rPr>
              <w:t xml:space="preserve">) </w:t>
            </w:r>
            <w:r>
              <w:rPr>
                <w:rFonts w:ascii="Arial" w:hAnsi="Arial" w:cs="Arial"/>
                <w:sz w:val="20"/>
                <w:szCs w:val="20"/>
                <w:shd w:val="clear" w:color="auto" w:fill="C0C0C0"/>
              </w:rPr>
              <w:t>производство напитков (за исключением безалкогольных напитков, минеральных вод и прочих питьевых вод в бутылках);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6) производство табачных изделий;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7</w:t>
            </w:r>
            <w:r>
              <w:rPr>
                <w:rFonts w:ascii="Arial" w:hAnsi="Arial" w:cs="Arial"/>
                <w:sz w:val="20"/>
                <w:szCs w:val="20"/>
              </w:rPr>
              <w:t>) производство нефтепродуктов;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8</w:t>
            </w:r>
            <w:r>
              <w:rPr>
                <w:rFonts w:ascii="Arial" w:hAnsi="Arial" w:cs="Arial"/>
                <w:sz w:val="20"/>
                <w:szCs w:val="20"/>
              </w:rPr>
              <w:t xml:space="preserve">) торговля оптовая и розничная </w:t>
            </w:r>
            <w:r>
              <w:rPr>
                <w:rFonts w:ascii="Arial" w:hAnsi="Arial" w:cs="Arial"/>
                <w:sz w:val="20"/>
                <w:szCs w:val="20"/>
                <w:shd w:val="clear" w:color="auto" w:fill="C0C0C0"/>
              </w:rPr>
              <w:t>автотранспортными средствами и мотоциклами и их ремонт (за исключением технического обслуживания и ремонта автотранспортных средств, технического обслуживания и ремонта мотоциклов и мототранспортных средств);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9) торговля оптовая, кроме оптовой торговли автотранспортными средствами и мотоциклами;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10) торговля розничная, кроме торговли автотранспортными средствами и мотоциклами;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11) деятельность сухопутного и трубопроводного транспорта;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12) деятельность водного транспорта;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13) деятельность воздушного и космического транспорта;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14) деятельность по предоставлению финансовых услуг, кроме услуг по страхованию и пенсионному обеспечению;</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15) страхование, перестрахование, деятельность негосударственных пенсионных фондов, кроме обязательного социального обеспечения;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lastRenderedPageBreak/>
              <w:t>16) деятельность вспомогательная в сфере финансовых услуг и страхования;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17</w:t>
            </w:r>
            <w:r>
              <w:rPr>
                <w:rFonts w:ascii="Arial" w:hAnsi="Arial" w:cs="Arial"/>
                <w:sz w:val="20"/>
                <w:szCs w:val="20"/>
              </w:rPr>
              <w:t>) операции с недвижимым имуществом;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18) аренда и лизинг;</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19) деятельность органов государственного управления по обеспечению военной безопасности, обязательному социальному обеспечению;</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20) деятельность по организации и проведению азартных игр и заключению пари, по организации и проведению лотерей;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21) деятельность общественных организаций;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22) деятельность домашних хозяйств с наемными работниками;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23) деятельность недифференцированная частных домашних хозяйств по производству товаров и предоставлению услуг для собственного потребления;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24) деятельность экстерриториальных организаций и органов;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25</w:t>
            </w:r>
            <w:r>
              <w:rPr>
                <w:rFonts w:ascii="Arial" w:hAnsi="Arial" w:cs="Arial"/>
                <w:sz w:val="20"/>
                <w:szCs w:val="20"/>
              </w:rPr>
              <w:t>) виды экономической деятельности, в которых занято 20 или более процентов среднесписочной численности работников всех организаций моногорода, а также основной вид экономической деятельности градообразующей организации моногорода</w:t>
            </w:r>
          </w:p>
        </w:tc>
        <w:tc>
          <w:tcPr>
            <w:tcW w:w="28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1) производство этилового спирта, алкогольной продукции, производство табачных изделий и других подакцизных товаров (за исключением мотоциклов и легковых автомобилей);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2) добыча сырой нефти, природного газа, предоставление услуг в этих областях;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3) добыча драгоценных металлов, драгоценных камней, полудрагоценных камней, их производство и переработка;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4) оптовая торговля и розничная торговля;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5) ремонт транспортных средств, бытовых изделий и предметов личного пользования;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6) финансовая деятельность;</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7) обработка лома и отходов цветных и (или) черных металлов</w:t>
            </w:r>
          </w:p>
        </w:tc>
      </w:tr>
      <w:tr w:rsidR="001D017D">
        <w:trPr>
          <w:gridAfter w:val="1"/>
          <w:wAfter w:w="1767" w:type="dxa"/>
        </w:trPr>
        <w:tc>
          <w:tcPr>
            <w:tcW w:w="19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Преференции</w:t>
            </w:r>
          </w:p>
        </w:tc>
        <w:tc>
          <w:tcPr>
            <w:tcW w:w="351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Налог на прибыль:</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федеральный бюджет</w:t>
            </w:r>
            <w:r>
              <w:rPr>
                <w:rFonts w:ascii="Arial" w:hAnsi="Arial" w:cs="Arial"/>
                <w:sz w:val="20"/>
                <w:szCs w:val="20"/>
              </w:rPr>
              <w:t xml:space="preserve"> - 0%, </w:t>
            </w:r>
            <w:r>
              <w:rPr>
                <w:rFonts w:ascii="Arial" w:hAnsi="Arial" w:cs="Arial"/>
                <w:sz w:val="20"/>
                <w:szCs w:val="20"/>
                <w:shd w:val="clear" w:color="auto" w:fill="C0C0C0"/>
              </w:rPr>
              <w:t>республиканский бюджет</w:t>
            </w:r>
            <w:r>
              <w:rPr>
                <w:rFonts w:ascii="Arial" w:hAnsi="Arial" w:cs="Arial"/>
                <w:sz w:val="20"/>
                <w:szCs w:val="20"/>
              </w:rPr>
              <w:t xml:space="preserve"> - 0 </w:t>
            </w:r>
            <w:r w:rsidR="00784319">
              <w:rPr>
                <w:rFonts w:ascii="Arial" w:hAnsi="Arial" w:cs="Arial"/>
                <w:noProof/>
                <w:position w:val="1"/>
                <w:sz w:val="20"/>
                <w:szCs w:val="20"/>
              </w:rPr>
              <w:drawing>
                <wp:inline distT="0" distB="0" distL="0" distR="0">
                  <wp:extent cx="123825" cy="1238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13,5%;</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налог на имущество:</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освобождение для управляющей компании (сроком от 5 </w:t>
            </w:r>
            <w:r w:rsidR="00784319">
              <w:rPr>
                <w:rFonts w:ascii="Arial" w:hAnsi="Arial" w:cs="Arial"/>
                <w:noProof/>
                <w:position w:val="1"/>
                <w:sz w:val="20"/>
                <w:szCs w:val="20"/>
              </w:rPr>
              <w:drawing>
                <wp:inline distT="0" distB="0" distL="0" distR="0">
                  <wp:extent cx="123825" cy="1238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10 лет);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транспортный налог: устанавливается субъектом; земельный налог (сроком от 5 </w:t>
            </w:r>
            <w:r w:rsidR="00784319">
              <w:rPr>
                <w:rFonts w:ascii="Arial" w:hAnsi="Arial" w:cs="Arial"/>
                <w:noProof/>
                <w:position w:val="1"/>
                <w:sz w:val="20"/>
                <w:szCs w:val="20"/>
              </w:rPr>
              <w:drawing>
                <wp:inline distT="0" distB="0" distL="0" distR="0">
                  <wp:extent cx="123825" cy="1238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10 лет): освобождение для резидентов</w:t>
            </w:r>
          </w:p>
        </w:tc>
        <w:tc>
          <w:tcPr>
            <w:tcW w:w="4195"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Налог на прибыль: </w:t>
            </w:r>
            <w:r>
              <w:rPr>
                <w:rFonts w:ascii="Arial" w:hAnsi="Arial" w:cs="Arial"/>
                <w:sz w:val="20"/>
                <w:szCs w:val="20"/>
                <w:shd w:val="clear" w:color="auto" w:fill="C0C0C0"/>
              </w:rPr>
              <w:t>федеральный бюджет</w:t>
            </w:r>
            <w:r>
              <w:rPr>
                <w:rFonts w:ascii="Arial" w:hAnsi="Arial" w:cs="Arial"/>
                <w:sz w:val="20"/>
                <w:szCs w:val="20"/>
              </w:rPr>
              <w:t xml:space="preserve"> - 0%, </w:t>
            </w:r>
            <w:r>
              <w:rPr>
                <w:rFonts w:ascii="Arial" w:hAnsi="Arial" w:cs="Arial"/>
                <w:sz w:val="20"/>
                <w:szCs w:val="20"/>
                <w:shd w:val="clear" w:color="auto" w:fill="C0C0C0"/>
              </w:rPr>
              <w:t>республиканский бюджет</w:t>
            </w:r>
            <w:r>
              <w:rPr>
                <w:rFonts w:ascii="Arial" w:hAnsi="Arial" w:cs="Arial"/>
                <w:sz w:val="20"/>
                <w:szCs w:val="20"/>
              </w:rPr>
              <w:t xml:space="preserve"> - 0%</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 течение </w:t>
            </w:r>
            <w:r>
              <w:rPr>
                <w:rFonts w:ascii="Arial" w:hAnsi="Arial" w:cs="Arial"/>
                <w:sz w:val="20"/>
                <w:szCs w:val="20"/>
                <w:shd w:val="clear" w:color="auto" w:fill="C0C0C0"/>
              </w:rPr>
              <w:t>пяти</w:t>
            </w:r>
            <w:r>
              <w:rPr>
                <w:rFonts w:ascii="Arial" w:hAnsi="Arial" w:cs="Arial"/>
                <w:sz w:val="20"/>
                <w:szCs w:val="20"/>
              </w:rPr>
              <w:t xml:space="preserve"> налоговых периодов с момента получения первой прибыли, 10% в течение следующих </w:t>
            </w:r>
            <w:r>
              <w:rPr>
                <w:rFonts w:ascii="Arial" w:hAnsi="Arial" w:cs="Arial"/>
                <w:sz w:val="20"/>
                <w:szCs w:val="20"/>
                <w:shd w:val="clear" w:color="auto" w:fill="C0C0C0"/>
              </w:rPr>
              <w:t>пяти</w:t>
            </w:r>
            <w:r>
              <w:rPr>
                <w:rFonts w:ascii="Arial" w:hAnsi="Arial" w:cs="Arial"/>
                <w:sz w:val="20"/>
                <w:szCs w:val="20"/>
              </w:rPr>
              <w:t xml:space="preserve"> налоговых периодов).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Страховые взносы:</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ПФ - 6%;</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ФСС - 1,5%;</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ФОМС - 0,1</w:t>
            </w:r>
            <w:r>
              <w:rPr>
                <w:rFonts w:ascii="Arial" w:hAnsi="Arial" w:cs="Arial"/>
                <w:sz w:val="20"/>
                <w:szCs w:val="20"/>
                <w:shd w:val="clear" w:color="auto" w:fill="C0C0C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налог на имущество: 0 </w:t>
            </w:r>
            <w:r w:rsidR="00784319">
              <w:rPr>
                <w:rFonts w:ascii="Arial" w:hAnsi="Arial" w:cs="Arial"/>
                <w:noProof/>
                <w:position w:val="1"/>
                <w:sz w:val="20"/>
                <w:szCs w:val="20"/>
              </w:rPr>
              <w:drawing>
                <wp:inline distT="0" distB="0" distL="0" distR="0">
                  <wp:extent cx="123825" cy="1238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2,2%;</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земельный налог: 0 </w:t>
            </w:r>
            <w:r w:rsidR="00784319">
              <w:rPr>
                <w:rFonts w:ascii="Arial" w:hAnsi="Arial" w:cs="Arial"/>
                <w:noProof/>
                <w:position w:val="1"/>
                <w:sz w:val="20"/>
                <w:szCs w:val="20"/>
              </w:rPr>
              <w:drawing>
                <wp:inline distT="0" distB="0" distL="0" distR="0">
                  <wp:extent cx="123825" cy="1238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Pr>
                <w:rFonts w:ascii="Arial" w:hAnsi="Arial" w:cs="Arial"/>
                <w:sz w:val="20"/>
                <w:szCs w:val="20"/>
              </w:rPr>
              <w:t xml:space="preserve"> 1,5%;</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налог на добычу полезных ископаемых: </w:t>
            </w:r>
            <w:r>
              <w:rPr>
                <w:rFonts w:ascii="Arial" w:hAnsi="Arial" w:cs="Arial"/>
                <w:sz w:val="20"/>
                <w:szCs w:val="20"/>
              </w:rPr>
              <w:lastRenderedPageBreak/>
              <w:t>применяется с понижающим коэффициентом: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от 0 (1 - 24 налоговый период) до 0,2 (25 - 48 налоговый период)</w:t>
            </w:r>
          </w:p>
        </w:tc>
        <w:tc>
          <w:tcPr>
            <w:tcW w:w="280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lastRenderedPageBreak/>
              <w:t>1</w:t>
            </w:r>
            <w:r>
              <w:rPr>
                <w:rFonts w:ascii="Arial" w:hAnsi="Arial" w:cs="Arial"/>
                <w:sz w:val="20"/>
                <w:szCs w:val="20"/>
              </w:rPr>
              <w:t>) создание объектов капитального строительства в области энергетики, транспорта, находящихся в государственной собственности Российской Федерации и необходимых для осуществления резидентами предпринимательской и иной экономической деятельности;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2</w:t>
            </w:r>
            <w:r>
              <w:rPr>
                <w:rFonts w:ascii="Arial" w:hAnsi="Arial" w:cs="Arial"/>
                <w:sz w:val="20"/>
                <w:szCs w:val="20"/>
              </w:rPr>
              <w:t xml:space="preserve">) предоставление </w:t>
            </w:r>
            <w:r>
              <w:rPr>
                <w:rFonts w:ascii="Arial" w:hAnsi="Arial" w:cs="Arial"/>
                <w:sz w:val="20"/>
                <w:szCs w:val="20"/>
              </w:rPr>
              <w:lastRenderedPageBreak/>
              <w:t>резидентам в аренду земельных участков из состава земель, которые находятся в государственной или муниципальной собственности либо государственная собственность на которые не разграничена, в границах зоны территориального развития;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3</w:t>
            </w:r>
            <w:r>
              <w:rPr>
                <w:rFonts w:ascii="Arial" w:hAnsi="Arial" w:cs="Arial"/>
                <w:sz w:val="20"/>
                <w:szCs w:val="20"/>
              </w:rPr>
              <w:t>) предоставление налоговых льгот и инвестиционного налогового кредита резидентам в соответствии с законодательством о налогах и сборах;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4</w:t>
            </w:r>
            <w:r>
              <w:rPr>
                <w:rFonts w:ascii="Arial" w:hAnsi="Arial" w:cs="Arial"/>
                <w:sz w:val="20"/>
                <w:szCs w:val="20"/>
              </w:rPr>
              <w:t>) иные меры государственной поддержки в соответствии с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&lt;*&gt; При условии вхождения в </w:t>
            </w:r>
            <w:hyperlink r:id="rId112" w:history="1">
              <w:r>
                <w:rPr>
                  <w:rFonts w:ascii="Arial" w:hAnsi="Arial" w:cs="Arial"/>
                  <w:color w:val="0000FF"/>
                  <w:sz w:val="20"/>
                  <w:szCs w:val="20"/>
                </w:rPr>
                <w:t>перечень</w:t>
              </w:r>
            </w:hyperlink>
            <w:r>
              <w:rPr>
                <w:rFonts w:ascii="Arial" w:hAnsi="Arial" w:cs="Arial"/>
                <w:sz w:val="20"/>
                <w:szCs w:val="20"/>
              </w:rPr>
              <w:t xml:space="preserve"> субъектов Российской Федерации, на территориях которых допускается создание зон территориального развития (постановление Правительства Российской Федерации от </w:t>
            </w:r>
            <w:r>
              <w:rPr>
                <w:rFonts w:ascii="Arial" w:hAnsi="Arial" w:cs="Arial"/>
                <w:strike/>
                <w:color w:val="FF0000"/>
                <w:sz w:val="20"/>
                <w:szCs w:val="20"/>
              </w:rPr>
              <w:t>21.12.2016 N 1415</w:t>
            </w:r>
            <w:r>
              <w:rPr>
                <w:rFonts w:ascii="Arial" w:hAnsi="Arial" w:cs="Arial"/>
                <w:sz w:val="20"/>
                <w:szCs w:val="20"/>
              </w:rPr>
              <w:t>).</w:t>
            </w:r>
          </w:p>
        </w:tc>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&lt;*&gt; При условии вхождения в </w:t>
            </w:r>
            <w:hyperlink r:id="rId113" w:history="1">
              <w:r>
                <w:rPr>
                  <w:rFonts w:ascii="Arial" w:hAnsi="Arial" w:cs="Arial"/>
                  <w:color w:val="0000FF"/>
                  <w:sz w:val="20"/>
                  <w:szCs w:val="20"/>
                </w:rPr>
                <w:t>перечень</w:t>
              </w:r>
            </w:hyperlink>
            <w:r>
              <w:rPr>
                <w:rFonts w:ascii="Arial" w:hAnsi="Arial" w:cs="Arial"/>
                <w:sz w:val="20"/>
                <w:szCs w:val="20"/>
              </w:rPr>
              <w:t xml:space="preserve"> субъектов Российской Федерации, на территориях которых допускается создание зон территориального развития (постановление Правительства Российской Федерации от </w:t>
            </w:r>
            <w:r>
              <w:rPr>
                <w:rFonts w:ascii="Arial" w:hAnsi="Arial" w:cs="Arial"/>
                <w:sz w:val="20"/>
                <w:szCs w:val="20"/>
                <w:shd w:val="clear" w:color="auto" w:fill="C0C0C0"/>
              </w:rPr>
              <w:t>23.12.2019 N 1770 "Об утверждении перечня субъектов Российской Федерации, на территориях которых допускается создание зон территориального развития"</w:t>
            </w:r>
            <w:r>
              <w:rPr>
                <w:rFonts w:ascii="Arial" w:hAnsi="Arial" w:cs="Arial"/>
                <w:sz w:val="20"/>
                <w:szCs w:val="20"/>
              </w:rPr>
              <w:t>).</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r>
            <w:r>
              <w:rPr>
                <w:rFonts w:ascii="Arial" w:hAnsi="Arial" w:cs="Arial"/>
                <w:b/>
                <w:bCs/>
                <w:sz w:val="20"/>
                <w:szCs w:val="20"/>
              </w:rPr>
              <w:lastRenderedPageBreak/>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1. Список документов, учитываемых при разработке Стратегии</w:t>
            </w:r>
            <w:r>
              <w:rPr>
                <w:rFonts w:ascii="Arial" w:hAnsi="Arial" w:cs="Arial"/>
                <w:b/>
                <w:bCs/>
                <w:sz w:val="20"/>
                <w:szCs w:val="20"/>
              </w:rPr>
              <w:br/>
            </w:r>
          </w:p>
        </w:tc>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r>
            <w:r>
              <w:rPr>
                <w:rFonts w:ascii="Arial" w:hAnsi="Arial" w:cs="Arial"/>
                <w:b/>
                <w:bCs/>
                <w:sz w:val="20"/>
                <w:szCs w:val="20"/>
              </w:rPr>
              <w:lastRenderedPageBreak/>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1. Список документов, учитываемых при разработке Стратегии</w:t>
            </w:r>
            <w:r>
              <w:rPr>
                <w:rFonts w:ascii="Arial" w:hAnsi="Arial" w:cs="Arial"/>
                <w:b/>
                <w:bCs/>
                <w:sz w:val="20"/>
                <w:szCs w:val="20"/>
              </w:rPr>
              <w:br/>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w:t>
            </w:r>
            <w:hyperlink r:id="rId114" w:history="1">
              <w:r>
                <w:rPr>
                  <w:rFonts w:ascii="Arial" w:hAnsi="Arial" w:cs="Arial"/>
                  <w:strike/>
                  <w:color w:val="FF0000"/>
                  <w:sz w:val="20"/>
                  <w:szCs w:val="20"/>
                </w:rPr>
                <w:t>Стратегия</w:t>
              </w:r>
            </w:hyperlink>
            <w:r>
              <w:rPr>
                <w:rFonts w:ascii="Arial" w:hAnsi="Arial" w:cs="Arial"/>
                <w:strike/>
                <w:color w:val="FF0000"/>
                <w:sz w:val="20"/>
                <w:szCs w:val="20"/>
              </w:rPr>
              <w:t xml:space="preserve"> национальной безопасности Российской Федерации, утвержденная Указом Президента Российской Федерации от 31.12.2015 N 683.</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4.</w:t>
            </w:r>
            <w:r>
              <w:rPr>
                <w:rFonts w:ascii="Arial" w:hAnsi="Arial" w:cs="Arial"/>
                <w:sz w:val="20"/>
                <w:szCs w:val="20"/>
              </w:rPr>
              <w:t xml:space="preserve"> </w:t>
            </w:r>
            <w:hyperlink r:id="rId115" w:history="1">
              <w:r>
                <w:rPr>
                  <w:rFonts w:ascii="Arial" w:hAnsi="Arial" w:cs="Arial"/>
                  <w:color w:val="0000FF"/>
                  <w:sz w:val="20"/>
                  <w:szCs w:val="20"/>
                </w:rPr>
                <w:t>Стратегия</w:t>
              </w:r>
            </w:hyperlink>
            <w:r>
              <w:rPr>
                <w:rFonts w:ascii="Arial" w:hAnsi="Arial" w:cs="Arial"/>
                <w:sz w:val="20"/>
                <w:szCs w:val="20"/>
              </w:rPr>
              <w:t xml:space="preserve"> экономической безопасности Российской Федерации на период до 2030 года, утвержденная Указом Президента Российской Федерации от 13.05.2017 N 208.</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5.</w:t>
            </w:r>
            <w:r>
              <w:rPr>
                <w:rFonts w:ascii="Arial" w:hAnsi="Arial" w:cs="Arial"/>
                <w:sz w:val="20"/>
                <w:szCs w:val="20"/>
              </w:rPr>
              <w:t xml:space="preserve"> </w:t>
            </w:r>
            <w:hyperlink r:id="rId116"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596 "О долгосрочной государственной экономической политике".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6.</w:t>
            </w:r>
            <w:r>
              <w:rPr>
                <w:rFonts w:ascii="Arial" w:hAnsi="Arial" w:cs="Arial"/>
                <w:sz w:val="20"/>
                <w:szCs w:val="20"/>
              </w:rPr>
              <w:t xml:space="preserve"> </w:t>
            </w:r>
            <w:hyperlink r:id="rId117"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597 "О мероприятиях по реализации государственной социальной политики".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7.</w:t>
            </w:r>
            <w:r>
              <w:rPr>
                <w:rFonts w:ascii="Arial" w:hAnsi="Arial" w:cs="Arial"/>
                <w:sz w:val="20"/>
                <w:szCs w:val="20"/>
              </w:rPr>
              <w:t xml:space="preserve"> </w:t>
            </w:r>
            <w:hyperlink r:id="rId118"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598 "О совершенствовании государственной политики в сфере здравоохранения".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8.</w:t>
            </w:r>
            <w:r>
              <w:rPr>
                <w:rFonts w:ascii="Arial" w:hAnsi="Arial" w:cs="Arial"/>
                <w:sz w:val="20"/>
                <w:szCs w:val="20"/>
              </w:rPr>
              <w:t xml:space="preserve"> </w:t>
            </w:r>
            <w:hyperlink r:id="rId119"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599 "О мерах по реализации государственной политики в области образования и науки".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9.</w:t>
            </w:r>
            <w:r>
              <w:rPr>
                <w:rFonts w:ascii="Arial" w:hAnsi="Arial" w:cs="Arial"/>
                <w:sz w:val="20"/>
                <w:szCs w:val="20"/>
              </w:rPr>
              <w:t xml:space="preserve"> </w:t>
            </w:r>
            <w:hyperlink r:id="rId120"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10.</w:t>
            </w:r>
            <w:r>
              <w:rPr>
                <w:rFonts w:ascii="Arial" w:hAnsi="Arial" w:cs="Arial"/>
                <w:sz w:val="20"/>
                <w:szCs w:val="20"/>
              </w:rPr>
              <w:t xml:space="preserve"> </w:t>
            </w:r>
            <w:hyperlink r:id="rId121"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601 "Об основных направлениях совершенствования системы государственного управления".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11.</w:t>
            </w:r>
            <w:r>
              <w:rPr>
                <w:rFonts w:ascii="Arial" w:hAnsi="Arial" w:cs="Arial"/>
                <w:sz w:val="20"/>
                <w:szCs w:val="20"/>
              </w:rPr>
              <w:t xml:space="preserve"> </w:t>
            </w:r>
            <w:hyperlink r:id="rId122"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602 "Об обеспечении межнационального согласия".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12.</w:t>
            </w:r>
            <w:r>
              <w:rPr>
                <w:rFonts w:ascii="Arial" w:hAnsi="Arial" w:cs="Arial"/>
                <w:sz w:val="20"/>
                <w:szCs w:val="20"/>
              </w:rPr>
              <w:t xml:space="preserve"> </w:t>
            </w:r>
            <w:hyperlink r:id="rId123"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606 "О мерах по реализации демографической политики Российской Федерации".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lastRenderedPageBreak/>
              <w:t>13.</w:t>
            </w:r>
            <w:r>
              <w:rPr>
                <w:rFonts w:ascii="Arial" w:hAnsi="Arial" w:cs="Arial"/>
                <w:sz w:val="20"/>
                <w:szCs w:val="20"/>
              </w:rPr>
              <w:t xml:space="preserve"> </w:t>
            </w:r>
            <w:hyperlink r:id="rId124"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19.12.2012 N 1666 "О Стратегии государственной национальной политики Российской Федерации на период до 2025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14.</w:t>
            </w:r>
            <w:r>
              <w:rPr>
                <w:rFonts w:ascii="Arial" w:hAnsi="Arial" w:cs="Arial"/>
                <w:sz w:val="20"/>
                <w:szCs w:val="20"/>
              </w:rPr>
              <w:t xml:space="preserve"> </w:t>
            </w:r>
            <w:hyperlink r:id="rId125"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24.12.2014 N 808 "Об утверждении Основ государственной культурной политики".</w:t>
            </w:r>
          </w:p>
        </w:tc>
        <w:tc>
          <w:tcPr>
            <w:tcW w:w="7100" w:type="dxa"/>
            <w:gridSpan w:val="3"/>
            <w:tcBorders>
              <w:top w:val="single" w:sz="8" w:space="0" w:color="auto"/>
              <w:left w:val="single" w:sz="8" w:space="0" w:color="auto"/>
              <w:bottom w:val="dashSmallGap"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w:t>
            </w:r>
            <w:hyperlink r:id="rId126" w:history="1">
              <w:r>
                <w:rPr>
                  <w:rFonts w:ascii="Arial" w:hAnsi="Arial" w:cs="Arial"/>
                  <w:color w:val="0000FF"/>
                  <w:sz w:val="20"/>
                  <w:szCs w:val="20"/>
                </w:rPr>
                <w:t>Стратегия</w:t>
              </w:r>
            </w:hyperlink>
            <w:r>
              <w:rPr>
                <w:rFonts w:ascii="Arial" w:hAnsi="Arial" w:cs="Arial"/>
                <w:sz w:val="20"/>
                <w:szCs w:val="20"/>
              </w:rPr>
              <w:t xml:space="preserve"> экономической безопасности Российской Федерации на период до 2030 года, утвержденная Указом Президента Российской Федерации от 13.05.2017 N 208.</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4.</w:t>
            </w:r>
            <w:r>
              <w:rPr>
                <w:rFonts w:ascii="Arial" w:hAnsi="Arial" w:cs="Arial"/>
                <w:sz w:val="20"/>
                <w:szCs w:val="20"/>
              </w:rPr>
              <w:t xml:space="preserve"> </w:t>
            </w:r>
            <w:hyperlink r:id="rId127"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596 "О долгосрочной государственной экономической политике".</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5.</w:t>
            </w:r>
            <w:r>
              <w:rPr>
                <w:rFonts w:ascii="Arial" w:hAnsi="Arial" w:cs="Arial"/>
                <w:sz w:val="20"/>
                <w:szCs w:val="20"/>
              </w:rPr>
              <w:t xml:space="preserve"> </w:t>
            </w:r>
            <w:hyperlink r:id="rId128"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597 "О мероприятиях по реализации государственной социальной политики".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6.</w:t>
            </w:r>
            <w:r>
              <w:rPr>
                <w:rFonts w:ascii="Arial" w:hAnsi="Arial" w:cs="Arial"/>
                <w:sz w:val="20"/>
                <w:szCs w:val="20"/>
              </w:rPr>
              <w:t xml:space="preserve"> </w:t>
            </w:r>
            <w:hyperlink r:id="rId129"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598 "О совершенствовании государственной политики в сфере здравоохранения".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7.</w:t>
            </w:r>
            <w:r>
              <w:rPr>
                <w:rFonts w:ascii="Arial" w:hAnsi="Arial" w:cs="Arial"/>
                <w:sz w:val="20"/>
                <w:szCs w:val="20"/>
              </w:rPr>
              <w:t xml:space="preserve"> </w:t>
            </w:r>
            <w:hyperlink r:id="rId130"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599 "О мерах по реализации государственной политики в области образования и науки".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8.</w:t>
            </w:r>
            <w:r>
              <w:rPr>
                <w:rFonts w:ascii="Arial" w:hAnsi="Arial" w:cs="Arial"/>
                <w:sz w:val="20"/>
                <w:szCs w:val="20"/>
              </w:rPr>
              <w:t xml:space="preserve"> </w:t>
            </w:r>
            <w:hyperlink r:id="rId131"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9.</w:t>
            </w:r>
            <w:r>
              <w:rPr>
                <w:rFonts w:ascii="Arial" w:hAnsi="Arial" w:cs="Arial"/>
                <w:sz w:val="20"/>
                <w:szCs w:val="20"/>
              </w:rPr>
              <w:t xml:space="preserve"> </w:t>
            </w:r>
            <w:hyperlink r:id="rId132"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601 "Об основных направлениях совершенствования системы государственного управления".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10.</w:t>
            </w:r>
            <w:r>
              <w:rPr>
                <w:rFonts w:ascii="Arial" w:hAnsi="Arial" w:cs="Arial"/>
                <w:sz w:val="20"/>
                <w:szCs w:val="20"/>
              </w:rPr>
              <w:t xml:space="preserve"> </w:t>
            </w:r>
            <w:hyperlink r:id="rId133"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602 "Об обеспечении межнационального согласия".</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11.</w:t>
            </w:r>
            <w:r>
              <w:rPr>
                <w:rFonts w:ascii="Arial" w:hAnsi="Arial" w:cs="Arial"/>
                <w:sz w:val="20"/>
                <w:szCs w:val="20"/>
              </w:rPr>
              <w:t xml:space="preserve"> </w:t>
            </w:r>
            <w:hyperlink r:id="rId134"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07.05.2012 N 606 "О мерах по реализации демографической политики Российской Федерации".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12.</w:t>
            </w:r>
            <w:r>
              <w:rPr>
                <w:rFonts w:ascii="Arial" w:hAnsi="Arial" w:cs="Arial"/>
                <w:sz w:val="20"/>
                <w:szCs w:val="20"/>
              </w:rPr>
              <w:t xml:space="preserve"> </w:t>
            </w:r>
            <w:hyperlink r:id="rId135"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19.12.2012 N 1666 "О Стратегии государственной национальной политики Российской Федерации на период до 2025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lastRenderedPageBreak/>
              <w:t>13.</w:t>
            </w:r>
            <w:r>
              <w:rPr>
                <w:rFonts w:ascii="Arial" w:hAnsi="Arial" w:cs="Arial"/>
                <w:sz w:val="20"/>
                <w:szCs w:val="20"/>
              </w:rPr>
              <w:t xml:space="preserve"> </w:t>
            </w:r>
            <w:hyperlink r:id="rId136"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24.12.2014 N 808 "Об утверждении Основ государственной культурной политики".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14. </w:t>
            </w:r>
            <w:hyperlink r:id="rId137" w:history="1">
              <w:r>
                <w:rPr>
                  <w:rFonts w:ascii="Arial" w:hAnsi="Arial" w:cs="Arial"/>
                  <w:color w:val="0000FF"/>
                  <w:sz w:val="20"/>
                  <w:szCs w:val="20"/>
                  <w:shd w:val="clear" w:color="auto" w:fill="C0C0C0"/>
                </w:rPr>
                <w:t>Указ</w:t>
              </w:r>
            </w:hyperlink>
            <w:r>
              <w:rPr>
                <w:rFonts w:ascii="Arial" w:hAnsi="Arial" w:cs="Arial"/>
                <w:sz w:val="20"/>
                <w:szCs w:val="20"/>
                <w:shd w:val="clear" w:color="auto" w:fill="C0C0C0"/>
              </w:rPr>
              <w:t xml:space="preserve"> Президента Российской Федерации от 01.12.2016 N 642 "О Стратегии научно-технологического развития Российской Федерации".</w:t>
            </w:r>
          </w:p>
        </w:tc>
      </w:tr>
      <w:tr w:rsidR="001D017D">
        <w:tblPrEx>
          <w:tblCellMar>
            <w:top w:w="0" w:type="dxa"/>
            <w:left w:w="0" w:type="dxa"/>
            <w:bottom w:w="0" w:type="dxa"/>
            <w:right w:w="0" w:type="dxa"/>
          </w:tblCellMar>
        </w:tblPrEx>
        <w:tc>
          <w:tcPr>
            <w:tcW w:w="7100" w:type="dxa"/>
            <w:gridSpan w:val="3"/>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16. </w:t>
            </w:r>
            <w:hyperlink r:id="rId138"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 xml:space="preserve">17. </w:t>
            </w:r>
            <w:hyperlink r:id="rId139" w:history="1">
              <w:r>
                <w:rPr>
                  <w:rFonts w:ascii="Arial" w:hAnsi="Arial" w:cs="Arial"/>
                  <w:strike/>
                  <w:color w:val="FF0000"/>
                  <w:sz w:val="20"/>
                  <w:szCs w:val="20"/>
                </w:rPr>
                <w:t>Распоряжение</w:t>
              </w:r>
            </w:hyperlink>
            <w:r>
              <w:rPr>
                <w:rFonts w:ascii="Arial" w:hAnsi="Arial" w:cs="Arial"/>
                <w:strike/>
                <w:color w:val="FF0000"/>
                <w:sz w:val="20"/>
                <w:szCs w:val="20"/>
              </w:rPr>
              <w:t xml:space="preserve"> Правительства</w:t>
            </w:r>
            <w:r>
              <w:rPr>
                <w:rFonts w:ascii="Arial" w:hAnsi="Arial" w:cs="Arial"/>
                <w:sz w:val="20"/>
                <w:szCs w:val="20"/>
              </w:rPr>
              <w:t xml:space="preserve"> Российской Федерации от </w:t>
            </w:r>
            <w:r>
              <w:rPr>
                <w:rFonts w:ascii="Arial" w:hAnsi="Arial" w:cs="Arial"/>
                <w:strike/>
                <w:color w:val="FF0000"/>
                <w:sz w:val="20"/>
                <w:szCs w:val="20"/>
              </w:rPr>
              <w:t>13.02.2019 N 207-р "Об утверждении</w:t>
            </w:r>
            <w:r>
              <w:rPr>
                <w:rFonts w:ascii="Arial" w:hAnsi="Arial" w:cs="Arial"/>
                <w:sz w:val="20"/>
                <w:szCs w:val="20"/>
              </w:rPr>
              <w:t xml:space="preserve"> Стратегии пространственного развития Российской Федерации на период до 2025 года</w:t>
            </w:r>
            <w:r>
              <w:rPr>
                <w:rFonts w:ascii="Arial" w:hAnsi="Arial" w:cs="Arial"/>
                <w:strike/>
                <w:color w:val="FF0000"/>
                <w:sz w:val="20"/>
                <w:szCs w:val="20"/>
              </w:rPr>
              <w:t>"</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18.</w:t>
            </w:r>
            <w:r>
              <w:rPr>
                <w:rFonts w:ascii="Arial" w:hAnsi="Arial" w:cs="Arial"/>
                <w:sz w:val="20"/>
                <w:szCs w:val="20"/>
              </w:rPr>
              <w:t xml:space="preserve"> Основные направления деятельности Правительства Российской Федерации на период до 2024 года, утвержденные Председателем Правительства Российской Федерации от 29.09.2018 N </w:t>
            </w:r>
            <w:r>
              <w:rPr>
                <w:rFonts w:ascii="Arial" w:hAnsi="Arial" w:cs="Arial"/>
                <w:strike/>
                <w:color w:val="FF0000"/>
                <w:sz w:val="20"/>
                <w:szCs w:val="20"/>
              </w:rPr>
              <w:t>828-п</w:t>
            </w:r>
            <w:r>
              <w:rPr>
                <w:rFonts w:ascii="Arial" w:hAnsi="Arial" w:cs="Arial"/>
                <w:sz w:val="20"/>
                <w:szCs w:val="20"/>
              </w:rPr>
              <w:t>-П13.</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trike/>
                <w:color w:val="FF0000"/>
                <w:sz w:val="20"/>
                <w:szCs w:val="20"/>
              </w:rPr>
              <w:t>19.</w:t>
            </w:r>
            <w:r>
              <w:rPr>
                <w:rFonts w:ascii="Arial" w:hAnsi="Arial" w:cs="Arial"/>
                <w:sz w:val="20"/>
                <w:szCs w:val="20"/>
              </w:rPr>
              <w:t xml:space="preserve"> Другие основные положения стратегий и долгосрочных прогнозов отдельных сфер и направлений, принятых на федеральном и региональном уровнях, с целью обеспечения эффективного управления социально-экономическими процессами в Российской Федерации и Республике Хакасия.</w:t>
            </w:r>
          </w:p>
        </w:tc>
        <w:tc>
          <w:tcPr>
            <w:tcW w:w="7100" w:type="dxa"/>
            <w:gridSpan w:val="3"/>
            <w:tcBorders>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w:t>
            </w:r>
            <w:hyperlink r:id="rId140" w:history="1">
              <w:r>
                <w:rPr>
                  <w:rFonts w:ascii="Arial" w:hAnsi="Arial" w:cs="Arial"/>
                  <w:color w:val="0000FF"/>
                  <w:sz w:val="20"/>
                  <w:szCs w:val="20"/>
                  <w:shd w:val="clear" w:color="auto" w:fill="C0C0C0"/>
                </w:rPr>
                <w:t>Указ</w:t>
              </w:r>
            </w:hyperlink>
            <w:r>
              <w:rPr>
                <w:rFonts w:ascii="Arial" w:hAnsi="Arial" w:cs="Arial"/>
                <w:sz w:val="20"/>
                <w:szCs w:val="20"/>
                <w:shd w:val="clear" w:color="auto" w:fill="C0C0C0"/>
              </w:rPr>
              <w:t xml:space="preserve"> Президента Российской Федерации от 19.04.2017 N 176 "О Стратегии экологической безопасности Российской Федерации на период до 2025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17. </w:t>
            </w:r>
            <w:hyperlink r:id="rId141" w:history="1">
              <w:r>
                <w:rPr>
                  <w:rFonts w:ascii="Arial" w:hAnsi="Arial" w:cs="Arial"/>
                  <w:color w:val="0000FF"/>
                  <w:sz w:val="20"/>
                  <w:szCs w:val="20"/>
                  <w:shd w:val="clear" w:color="auto" w:fill="C0C0C0"/>
                </w:rPr>
                <w:t>Указ</w:t>
              </w:r>
            </w:hyperlink>
            <w:r>
              <w:rPr>
                <w:rFonts w:ascii="Arial" w:hAnsi="Arial" w:cs="Arial"/>
                <w:sz w:val="20"/>
                <w:szCs w:val="20"/>
                <w:shd w:val="clear" w:color="auto" w:fill="C0C0C0"/>
              </w:rPr>
              <w:t xml:space="preserve"> Президента Российской Федерации от 09.05.2017 N 203 "О Стратегии развития информационного общества в Российской Федерации на 2017 - 2030 годы".</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18. </w:t>
            </w:r>
            <w:hyperlink r:id="rId142" w:history="1">
              <w:r>
                <w:rPr>
                  <w:rFonts w:ascii="Arial" w:hAnsi="Arial" w:cs="Arial"/>
                  <w:color w:val="0000FF"/>
                  <w:sz w:val="20"/>
                  <w:szCs w:val="20"/>
                  <w:shd w:val="clear" w:color="auto" w:fill="C0C0C0"/>
                </w:rPr>
                <w:t>Указ</w:t>
              </w:r>
            </w:hyperlink>
            <w:r>
              <w:rPr>
                <w:rFonts w:ascii="Arial" w:hAnsi="Arial" w:cs="Arial"/>
                <w:sz w:val="20"/>
                <w:szCs w:val="20"/>
                <w:shd w:val="clear" w:color="auto" w:fill="C0C0C0"/>
              </w:rPr>
              <w:t xml:space="preserve"> Президента Российской Федерации от 21.12.2017 N 618 "Об основных направлениях государственной политики по развитию конкуренции".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19.</w:t>
            </w:r>
            <w:r>
              <w:rPr>
                <w:rFonts w:ascii="Arial" w:hAnsi="Arial" w:cs="Arial"/>
                <w:sz w:val="20"/>
                <w:szCs w:val="20"/>
              </w:rPr>
              <w:t xml:space="preserve"> </w:t>
            </w:r>
            <w:hyperlink r:id="rId143"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20. </w:t>
            </w:r>
            <w:hyperlink r:id="rId144" w:history="1">
              <w:r>
                <w:rPr>
                  <w:rFonts w:ascii="Arial" w:hAnsi="Arial" w:cs="Arial"/>
                  <w:color w:val="0000FF"/>
                  <w:sz w:val="20"/>
                  <w:szCs w:val="20"/>
                  <w:shd w:val="clear" w:color="auto" w:fill="C0C0C0"/>
                </w:rPr>
                <w:t>Указ</w:t>
              </w:r>
            </w:hyperlink>
            <w:r>
              <w:rPr>
                <w:rFonts w:ascii="Arial" w:hAnsi="Arial" w:cs="Arial"/>
                <w:sz w:val="20"/>
                <w:szCs w:val="20"/>
                <w:shd w:val="clear" w:color="auto" w:fill="C0C0C0"/>
              </w:rPr>
              <w:t xml:space="preserve"> Президента</w:t>
            </w:r>
            <w:r>
              <w:rPr>
                <w:rFonts w:ascii="Arial" w:hAnsi="Arial" w:cs="Arial"/>
                <w:sz w:val="20"/>
                <w:szCs w:val="20"/>
              </w:rPr>
              <w:t xml:space="preserve"> Российской Федерации от </w:t>
            </w:r>
            <w:r>
              <w:rPr>
                <w:rFonts w:ascii="Arial" w:hAnsi="Arial" w:cs="Arial"/>
                <w:sz w:val="20"/>
                <w:szCs w:val="20"/>
                <w:shd w:val="clear" w:color="auto" w:fill="C0C0C0"/>
              </w:rPr>
              <w:t>06.06.2019 N 254 "О</w:t>
            </w:r>
            <w:r>
              <w:rPr>
                <w:rFonts w:ascii="Arial" w:hAnsi="Arial" w:cs="Arial"/>
                <w:sz w:val="20"/>
                <w:szCs w:val="20"/>
              </w:rPr>
              <w:t xml:space="preserve"> Стратегии </w:t>
            </w:r>
            <w:r>
              <w:rPr>
                <w:rFonts w:ascii="Arial" w:hAnsi="Arial" w:cs="Arial"/>
                <w:sz w:val="20"/>
                <w:szCs w:val="20"/>
                <w:shd w:val="clear" w:color="auto" w:fill="C0C0C0"/>
              </w:rPr>
              <w:t>развития здравоохранения в Российской Федерации на период до 2025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21. </w:t>
            </w:r>
            <w:hyperlink r:id="rId145" w:history="1">
              <w:r>
                <w:rPr>
                  <w:rFonts w:ascii="Arial" w:hAnsi="Arial" w:cs="Arial"/>
                  <w:color w:val="0000FF"/>
                  <w:sz w:val="20"/>
                  <w:szCs w:val="20"/>
                  <w:shd w:val="clear" w:color="auto" w:fill="C0C0C0"/>
                </w:rPr>
                <w:t>Указ</w:t>
              </w:r>
            </w:hyperlink>
            <w:r>
              <w:rPr>
                <w:rFonts w:ascii="Arial" w:hAnsi="Arial" w:cs="Arial"/>
                <w:sz w:val="20"/>
                <w:szCs w:val="20"/>
                <w:shd w:val="clear" w:color="auto" w:fill="C0C0C0"/>
              </w:rPr>
              <w:t xml:space="preserve"> Президента Российской Федерации от 21.07.2020 N 474 "О национальных целях развития Российской Федерации на период до 2030 года".</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22. </w:t>
            </w:r>
            <w:hyperlink r:id="rId146" w:history="1">
              <w:r>
                <w:rPr>
                  <w:rFonts w:ascii="Arial" w:hAnsi="Arial" w:cs="Arial"/>
                  <w:color w:val="0000FF"/>
                  <w:sz w:val="20"/>
                  <w:szCs w:val="20"/>
                  <w:shd w:val="clear" w:color="auto" w:fill="C0C0C0"/>
                </w:rPr>
                <w:t>Указ</w:t>
              </w:r>
            </w:hyperlink>
            <w:r>
              <w:rPr>
                <w:rFonts w:ascii="Arial" w:hAnsi="Arial" w:cs="Arial"/>
                <w:sz w:val="20"/>
                <w:szCs w:val="20"/>
                <w:shd w:val="clear" w:color="auto" w:fill="C0C0C0"/>
              </w:rPr>
              <w:t xml:space="preserve"> Президента Российской Федерации от 02.07.2021 N 400 "О Стратегии национальной безопасности Российской Федерации".</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23. </w:t>
            </w:r>
            <w:hyperlink r:id="rId147" w:history="1">
              <w:r>
                <w:rPr>
                  <w:rFonts w:ascii="Arial" w:hAnsi="Arial" w:cs="Arial"/>
                  <w:color w:val="0000FF"/>
                  <w:sz w:val="20"/>
                  <w:szCs w:val="20"/>
                  <w:shd w:val="clear" w:color="auto" w:fill="C0C0C0"/>
                </w:rPr>
                <w:t>Стратегия</w:t>
              </w:r>
            </w:hyperlink>
            <w:r>
              <w:rPr>
                <w:rFonts w:ascii="Arial" w:hAnsi="Arial" w:cs="Arial"/>
                <w:sz w:val="20"/>
                <w:szCs w:val="20"/>
              </w:rPr>
              <w:t xml:space="preserve"> пространственного развития Российской Федерации на период до 2025 года</w:t>
            </w:r>
            <w:r>
              <w:rPr>
                <w:rFonts w:ascii="Arial" w:hAnsi="Arial" w:cs="Arial"/>
                <w:sz w:val="20"/>
                <w:szCs w:val="20"/>
                <w:shd w:val="clear" w:color="auto" w:fill="C0C0C0"/>
              </w:rPr>
              <w:t>, утвержденная распоряжением Правительства Российской Федерации от 13.02.2019 N 207-р.</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24. </w:t>
            </w:r>
            <w:hyperlink r:id="rId148" w:history="1">
              <w:r>
                <w:rPr>
                  <w:rFonts w:ascii="Arial" w:hAnsi="Arial" w:cs="Arial"/>
                  <w:color w:val="0000FF"/>
                  <w:sz w:val="20"/>
                  <w:szCs w:val="20"/>
                  <w:shd w:val="clear" w:color="auto" w:fill="C0C0C0"/>
                </w:rPr>
                <w:t>Стратегия</w:t>
              </w:r>
            </w:hyperlink>
            <w:r>
              <w:rPr>
                <w:rFonts w:ascii="Arial" w:hAnsi="Arial" w:cs="Arial"/>
                <w:sz w:val="20"/>
                <w:szCs w:val="20"/>
                <w:shd w:val="clear" w:color="auto" w:fill="C0C0C0"/>
              </w:rPr>
              <w:t xml:space="preserve"> развития туризма в Российской Федерации на период до 2035 года, утвержденная распоряжением Правительства Российской Федерации от 20.09.2019 N 2129-р.</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25. Энергетическая </w:t>
            </w:r>
            <w:hyperlink r:id="rId149" w:history="1">
              <w:r>
                <w:rPr>
                  <w:rFonts w:ascii="Arial" w:hAnsi="Arial" w:cs="Arial"/>
                  <w:color w:val="0000FF"/>
                  <w:sz w:val="20"/>
                  <w:szCs w:val="20"/>
                  <w:shd w:val="clear" w:color="auto" w:fill="C0C0C0"/>
                </w:rPr>
                <w:t>стратегия</w:t>
              </w:r>
            </w:hyperlink>
            <w:r>
              <w:rPr>
                <w:rFonts w:ascii="Arial" w:hAnsi="Arial" w:cs="Arial"/>
                <w:sz w:val="20"/>
                <w:szCs w:val="20"/>
                <w:shd w:val="clear" w:color="auto" w:fill="C0C0C0"/>
              </w:rPr>
              <w:t xml:space="preserve"> Российской Федерации на период до </w:t>
            </w:r>
            <w:r>
              <w:rPr>
                <w:rFonts w:ascii="Arial" w:hAnsi="Arial" w:cs="Arial"/>
                <w:sz w:val="20"/>
                <w:szCs w:val="20"/>
                <w:shd w:val="clear" w:color="auto" w:fill="C0C0C0"/>
              </w:rPr>
              <w:lastRenderedPageBreak/>
              <w:t>2035 года, утвержденная распоряжением Правительства Российской Федерации от 09.06.2020 N 1523-р.</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 xml:space="preserve">26. </w:t>
            </w:r>
            <w:hyperlink r:id="rId150" w:history="1">
              <w:r>
                <w:rPr>
                  <w:rFonts w:ascii="Arial" w:hAnsi="Arial" w:cs="Arial"/>
                  <w:color w:val="0000FF"/>
                  <w:sz w:val="20"/>
                  <w:szCs w:val="20"/>
                  <w:shd w:val="clear" w:color="auto" w:fill="C0C0C0"/>
                </w:rPr>
                <w:t>Перечень</w:t>
              </w:r>
            </w:hyperlink>
            <w:r>
              <w:rPr>
                <w:rFonts w:ascii="Arial" w:hAnsi="Arial" w:cs="Arial"/>
                <w:sz w:val="20"/>
                <w:szCs w:val="20"/>
                <w:shd w:val="clear" w:color="auto" w:fill="C0C0C0"/>
              </w:rPr>
              <w:t xml:space="preserve"> инициатив социально-экономического развития Российской Федерации до 2030 года, утвержденный распоряжением Правительства Российской Федерации от 06.10.2021 N 2816-р</w:t>
            </w:r>
            <w:r>
              <w:rPr>
                <w:rFonts w:ascii="Arial" w:hAnsi="Arial" w:cs="Arial"/>
                <w:sz w:val="20"/>
                <w:szCs w:val="20"/>
              </w:rPr>
              <w:t>.</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27.</w:t>
            </w:r>
            <w:r>
              <w:rPr>
                <w:rFonts w:ascii="Arial" w:hAnsi="Arial" w:cs="Arial"/>
                <w:sz w:val="20"/>
                <w:szCs w:val="20"/>
              </w:rPr>
              <w:t xml:space="preserve"> Основные </w:t>
            </w:r>
            <w:hyperlink r:id="rId151" w:history="1">
              <w:r>
                <w:rPr>
                  <w:rFonts w:ascii="Arial" w:hAnsi="Arial" w:cs="Arial"/>
                  <w:color w:val="0000FF"/>
                  <w:sz w:val="20"/>
                  <w:szCs w:val="20"/>
                </w:rPr>
                <w:t>направления</w:t>
              </w:r>
            </w:hyperlink>
            <w:r>
              <w:rPr>
                <w:rFonts w:ascii="Arial" w:hAnsi="Arial" w:cs="Arial"/>
                <w:sz w:val="20"/>
                <w:szCs w:val="20"/>
              </w:rPr>
              <w:t xml:space="preserve"> деятельности Правительства Российской Федерации на период до 2024 года, утвержденные Председателем Правительства Российской Федерации от 29.09.2018 N </w:t>
            </w:r>
            <w:r>
              <w:rPr>
                <w:rFonts w:ascii="Arial" w:hAnsi="Arial" w:cs="Arial"/>
                <w:sz w:val="20"/>
                <w:szCs w:val="20"/>
                <w:shd w:val="clear" w:color="auto" w:fill="C0C0C0"/>
              </w:rPr>
              <w:t>8028п</w:t>
            </w:r>
            <w:r>
              <w:rPr>
                <w:rFonts w:ascii="Arial" w:hAnsi="Arial" w:cs="Arial"/>
                <w:sz w:val="20"/>
                <w:szCs w:val="20"/>
              </w:rPr>
              <w:t>-П13.</w:t>
            </w:r>
          </w:p>
          <w:p w:rsidR="001D017D" w:rsidRDefault="001D017D">
            <w:pPr>
              <w:widowControl w:val="0"/>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shd w:val="clear" w:color="auto" w:fill="C0C0C0"/>
              </w:rPr>
              <w:t>28.</w:t>
            </w:r>
            <w:r>
              <w:rPr>
                <w:rFonts w:ascii="Arial" w:hAnsi="Arial" w:cs="Arial"/>
                <w:sz w:val="20"/>
                <w:szCs w:val="20"/>
              </w:rPr>
              <w:t xml:space="preserve"> Другие основные положения стратегий и долгосрочных прогнозов отдельных сфер и направлений, принятых на федеральном и региональном уровнях, с целью обеспечения эффективного управления социально-экономическими процессами в Российской Федерации и Республике Хакасия.</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4. Перечень государственных программ Республики Хакасия</w:t>
            </w:r>
            <w:r>
              <w:rPr>
                <w:rFonts w:ascii="Arial" w:hAnsi="Arial" w:cs="Arial"/>
                <w:b/>
                <w:bCs/>
                <w:sz w:val="20"/>
                <w:szCs w:val="20"/>
              </w:rPr>
              <w:br/>
            </w:r>
          </w:p>
        </w:tc>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4. Перечень государственных программ Республики Хакасия</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152"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2"/>
        <w:gridCol w:w="4580"/>
        <w:gridCol w:w="3628"/>
      </w:tblGrid>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53" w:history="1">
              <w:r>
                <w:rPr>
                  <w:rFonts w:ascii="Arial" w:hAnsi="Arial" w:cs="Arial"/>
                  <w:color w:val="0000FF"/>
                  <w:sz w:val="20"/>
                  <w:szCs w:val="20"/>
                </w:rPr>
                <w:t>Социальная поддержка граждан</w:t>
              </w:r>
            </w:hyperlink>
          </w:p>
        </w:tc>
        <w:tc>
          <w:tcPr>
            <w:tcW w:w="3628"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труда и социальной защиты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54" w:history="1">
              <w:r>
                <w:rPr>
                  <w:rFonts w:ascii="Arial" w:hAnsi="Arial" w:cs="Arial"/>
                  <w:color w:val="0000FF"/>
                  <w:sz w:val="20"/>
                  <w:szCs w:val="20"/>
                </w:rPr>
                <w:t>Доступная среда</w:t>
              </w:r>
            </w:hyperlink>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55" w:history="1">
              <w:r>
                <w:rPr>
                  <w:rFonts w:ascii="Arial" w:hAnsi="Arial" w:cs="Arial"/>
                  <w:color w:val="0000FF"/>
                  <w:sz w:val="20"/>
                  <w:szCs w:val="20"/>
                </w:rPr>
                <w:t>Развитие транспортной системы Республики Хакасия</w:t>
              </w:r>
            </w:hyperlink>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транспорта и дорожного хозяйства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6</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56" w:history="1">
              <w:r>
                <w:rPr>
                  <w:rFonts w:ascii="Arial" w:hAnsi="Arial" w:cs="Arial"/>
                  <w:color w:val="0000FF"/>
                  <w:sz w:val="20"/>
                  <w:szCs w:val="20"/>
                </w:rPr>
                <w:t>Обеспечение общественного порядка</w:t>
              </w:r>
            </w:hyperlink>
            <w:r>
              <w:rPr>
                <w:rFonts w:ascii="Arial" w:hAnsi="Arial" w:cs="Arial"/>
                <w:sz w:val="20"/>
                <w:szCs w:val="20"/>
              </w:rPr>
              <w:t xml:space="preserve"> и противодействие преступности в Республике Хакасия</w:t>
            </w:r>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по делам юстиции и региональной безопасности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7</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57" w:history="1">
              <w:r>
                <w:rPr>
                  <w:rFonts w:ascii="Arial" w:hAnsi="Arial" w:cs="Arial"/>
                  <w:color w:val="0000FF"/>
                  <w:sz w:val="20"/>
                  <w:szCs w:val="20"/>
                </w:rPr>
                <w:t>Региональная политика Республики Хакасия</w:t>
              </w:r>
            </w:hyperlink>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национальной и территориальной политики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8</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58" w:history="1">
              <w:r>
                <w:rPr>
                  <w:rFonts w:ascii="Arial" w:hAnsi="Arial" w:cs="Arial"/>
                  <w:color w:val="0000FF"/>
                  <w:sz w:val="20"/>
                  <w:szCs w:val="20"/>
                </w:rPr>
                <w:t>Охрана окружающей среды</w:t>
              </w:r>
            </w:hyperlink>
            <w:r>
              <w:rPr>
                <w:rFonts w:ascii="Arial" w:hAnsi="Arial" w:cs="Arial"/>
                <w:sz w:val="20"/>
                <w:szCs w:val="20"/>
              </w:rPr>
              <w:t>, воспроизводство и использование природных ресурсов в Республике Хакасия</w:t>
            </w:r>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природных ресурсов и экологии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9</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59" w:history="1">
              <w:r>
                <w:rPr>
                  <w:rFonts w:ascii="Arial" w:hAnsi="Arial" w:cs="Arial"/>
                  <w:color w:val="0000FF"/>
                  <w:sz w:val="20"/>
                  <w:szCs w:val="20"/>
                </w:rPr>
                <w:t>Экономическое развитие</w:t>
              </w:r>
            </w:hyperlink>
            <w:r>
              <w:rPr>
                <w:rFonts w:ascii="Arial" w:hAnsi="Arial" w:cs="Arial"/>
                <w:sz w:val="20"/>
                <w:szCs w:val="20"/>
              </w:rPr>
              <w:t xml:space="preserve"> и повышение инвестиционной привлекательности Республики Хакасия</w:t>
            </w:r>
          </w:p>
        </w:tc>
        <w:tc>
          <w:tcPr>
            <w:tcW w:w="3628"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экономического развития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10</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0" w:history="1">
              <w:r>
                <w:rPr>
                  <w:rFonts w:ascii="Arial" w:hAnsi="Arial" w:cs="Arial"/>
                  <w:color w:val="0000FF"/>
                  <w:sz w:val="20"/>
                  <w:szCs w:val="20"/>
                </w:rPr>
                <w:t>Развитие промышленности</w:t>
              </w:r>
            </w:hyperlink>
            <w:r>
              <w:rPr>
                <w:rFonts w:ascii="Arial" w:hAnsi="Arial" w:cs="Arial"/>
                <w:sz w:val="20"/>
                <w:szCs w:val="20"/>
              </w:rPr>
              <w:t xml:space="preserve"> и повышение ее конкурентоспособности</w:t>
            </w:r>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11</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1" w:history="1">
              <w:r>
                <w:rPr>
                  <w:rFonts w:ascii="Arial" w:hAnsi="Arial" w:cs="Arial"/>
                  <w:strike/>
                  <w:color w:val="FF0000"/>
                  <w:sz w:val="20"/>
                  <w:szCs w:val="20"/>
                </w:rPr>
                <w:t>Сохранение и развитие малых сел</w:t>
              </w:r>
            </w:hyperlink>
            <w:r>
              <w:rPr>
                <w:rFonts w:ascii="Arial" w:hAnsi="Arial" w:cs="Arial"/>
                <w:strike/>
                <w:color w:val="FF0000"/>
                <w:sz w:val="20"/>
                <w:szCs w:val="20"/>
              </w:rPr>
              <w:t xml:space="preserve"> Республики</w:t>
            </w:r>
            <w:r>
              <w:rPr>
                <w:rFonts w:ascii="Arial" w:hAnsi="Arial" w:cs="Arial"/>
                <w:sz w:val="20"/>
                <w:szCs w:val="20"/>
              </w:rPr>
              <w:t xml:space="preserve"> Хакасия</w:t>
            </w:r>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12</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2" w:history="1">
              <w:r>
                <w:rPr>
                  <w:rFonts w:ascii="Arial" w:hAnsi="Arial" w:cs="Arial"/>
                  <w:color w:val="0000FF"/>
                  <w:sz w:val="20"/>
                  <w:szCs w:val="20"/>
                </w:rPr>
                <w:t>Развитие образования в Республике Хакасия</w:t>
              </w:r>
            </w:hyperlink>
          </w:p>
        </w:tc>
        <w:tc>
          <w:tcPr>
            <w:tcW w:w="3628"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образования и науки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13</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3" w:history="1">
              <w:r>
                <w:rPr>
                  <w:rFonts w:ascii="Arial" w:hAnsi="Arial" w:cs="Arial"/>
                  <w:color w:val="0000FF"/>
                  <w:sz w:val="20"/>
                  <w:szCs w:val="20"/>
                </w:rPr>
                <w:t>Развитие</w:t>
              </w:r>
            </w:hyperlink>
            <w:r>
              <w:rPr>
                <w:rFonts w:ascii="Arial" w:hAnsi="Arial" w:cs="Arial"/>
                <w:sz w:val="20"/>
                <w:szCs w:val="20"/>
              </w:rPr>
              <w:t xml:space="preserve"> инновационной, научной и научно-внедренческой деятельности в Республике Хакасия</w:t>
            </w:r>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14</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4" w:history="1">
              <w:r>
                <w:rPr>
                  <w:rFonts w:ascii="Arial" w:hAnsi="Arial" w:cs="Arial"/>
                  <w:color w:val="0000FF"/>
                  <w:sz w:val="20"/>
                  <w:szCs w:val="20"/>
                </w:rPr>
                <w:t>Развитие профессионального образования</w:t>
              </w:r>
            </w:hyperlink>
            <w:r>
              <w:rPr>
                <w:rFonts w:ascii="Arial" w:hAnsi="Arial" w:cs="Arial"/>
                <w:sz w:val="20"/>
                <w:szCs w:val="20"/>
              </w:rPr>
              <w:t xml:space="preserve"> в Республике Хакасия</w:t>
            </w:r>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15</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5" w:history="1">
              <w:r>
                <w:rPr>
                  <w:rFonts w:ascii="Arial" w:hAnsi="Arial" w:cs="Arial"/>
                  <w:color w:val="0000FF"/>
                  <w:sz w:val="20"/>
                  <w:szCs w:val="20"/>
                </w:rPr>
                <w:t>Жилище</w:t>
              </w:r>
            </w:hyperlink>
          </w:p>
        </w:tc>
        <w:tc>
          <w:tcPr>
            <w:tcW w:w="3628"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строительства и жилищно-коммунального хозяйства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16</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6" w:history="1">
              <w:r>
                <w:rPr>
                  <w:rFonts w:ascii="Arial" w:hAnsi="Arial" w:cs="Arial"/>
                  <w:color w:val="0000FF"/>
                  <w:sz w:val="20"/>
                  <w:szCs w:val="20"/>
                </w:rPr>
                <w:t>Развитие коммунальной инфраструктуры Республики Хакасия</w:t>
              </w:r>
            </w:hyperlink>
            <w:r>
              <w:rPr>
                <w:rFonts w:ascii="Arial" w:hAnsi="Arial" w:cs="Arial"/>
                <w:sz w:val="20"/>
                <w:szCs w:val="20"/>
              </w:rPr>
              <w:t xml:space="preserve"> и обеспечение качественных жилищно-коммунальных услуг</w:t>
            </w:r>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17</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7" w:history="1">
              <w:r>
                <w:rPr>
                  <w:rFonts w:ascii="Arial" w:hAnsi="Arial" w:cs="Arial"/>
                  <w:color w:val="0000FF"/>
                  <w:sz w:val="20"/>
                  <w:szCs w:val="20"/>
                </w:rPr>
                <w:t>Формирование комфортной городской среды</w:t>
              </w:r>
            </w:hyperlink>
            <w:r>
              <w:rPr>
                <w:rFonts w:ascii="Arial" w:hAnsi="Arial" w:cs="Arial"/>
                <w:sz w:val="20"/>
                <w:szCs w:val="20"/>
              </w:rPr>
              <w:t xml:space="preserve"> и благоустройство территории муниципальных образований Республики Хакасия</w:t>
            </w:r>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18</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8" w:history="1">
              <w:r>
                <w:rPr>
                  <w:rFonts w:ascii="Arial" w:hAnsi="Arial" w:cs="Arial"/>
                  <w:color w:val="0000FF"/>
                  <w:sz w:val="20"/>
                  <w:szCs w:val="20"/>
                </w:rPr>
                <w:t>Энергосбережение и повышение энергоэффективности</w:t>
              </w:r>
            </w:hyperlink>
            <w:r>
              <w:rPr>
                <w:rFonts w:ascii="Arial" w:hAnsi="Arial" w:cs="Arial"/>
                <w:sz w:val="20"/>
                <w:szCs w:val="20"/>
              </w:rPr>
              <w:t xml:space="preserve"> в Республике Хакасия</w:t>
            </w:r>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Государственный комитет энергетики и тарифного регулирования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19</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69" w:history="1">
              <w:r>
                <w:rPr>
                  <w:rFonts w:ascii="Arial" w:hAnsi="Arial" w:cs="Arial"/>
                  <w:color w:val="0000FF"/>
                  <w:sz w:val="20"/>
                  <w:szCs w:val="20"/>
                </w:rPr>
                <w:t>Развитие физической культуры и спорта</w:t>
              </w:r>
            </w:hyperlink>
            <w:r>
              <w:rPr>
                <w:rFonts w:ascii="Arial" w:hAnsi="Arial" w:cs="Arial"/>
                <w:sz w:val="20"/>
                <w:szCs w:val="20"/>
              </w:rPr>
              <w:t xml:space="preserve"> в Республике Хакасия</w:t>
            </w:r>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спорта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0" w:history="1">
              <w:r>
                <w:rPr>
                  <w:rFonts w:ascii="Arial" w:hAnsi="Arial" w:cs="Arial"/>
                  <w:color w:val="0000FF"/>
                  <w:sz w:val="20"/>
                  <w:szCs w:val="20"/>
                </w:rPr>
                <w:t>Повышение качества государственных услуг</w:t>
              </w:r>
            </w:hyperlink>
            <w:r>
              <w:rPr>
                <w:rFonts w:ascii="Arial" w:hAnsi="Arial" w:cs="Arial"/>
                <w:sz w:val="20"/>
                <w:szCs w:val="20"/>
              </w:rPr>
              <w:t xml:space="preserve"> на базе многофункциональных центров предоставления государственных и муниципальных услуг в Республике Хакасия</w:t>
            </w:r>
          </w:p>
        </w:tc>
        <w:tc>
          <w:tcPr>
            <w:tcW w:w="3628"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имущественных и земельных отношений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21</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1" w:history="1">
              <w:r>
                <w:rPr>
                  <w:rFonts w:ascii="Arial" w:hAnsi="Arial" w:cs="Arial"/>
                  <w:color w:val="0000FF"/>
                  <w:sz w:val="20"/>
                  <w:szCs w:val="20"/>
                </w:rPr>
                <w:t>Управление государственным имуществом Республики Хакасия</w:t>
              </w:r>
            </w:hyperlink>
          </w:p>
        </w:tc>
        <w:tc>
          <w:tcPr>
            <w:tcW w:w="3628"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22</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2" w:history="1">
              <w:r>
                <w:rPr>
                  <w:rFonts w:ascii="Arial" w:hAnsi="Arial" w:cs="Arial"/>
                  <w:strike/>
                  <w:color w:val="FF0000"/>
                  <w:sz w:val="20"/>
                  <w:szCs w:val="20"/>
                </w:rPr>
                <w:t>Содействие занятости населения Республики Хакасия</w:t>
              </w:r>
            </w:hyperlink>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Министерство труда и социальной защиты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23</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3" w:history="1">
              <w:r>
                <w:rPr>
                  <w:rFonts w:ascii="Arial" w:hAnsi="Arial" w:cs="Arial"/>
                  <w:color w:val="0000FF"/>
                  <w:sz w:val="20"/>
                  <w:szCs w:val="20"/>
                </w:rPr>
                <w:t>Развитие агропромышленного комплекса Республики Хакасия</w:t>
              </w:r>
            </w:hyperlink>
            <w:r>
              <w:rPr>
                <w:rFonts w:ascii="Arial" w:hAnsi="Arial" w:cs="Arial"/>
                <w:sz w:val="20"/>
                <w:szCs w:val="20"/>
              </w:rPr>
              <w:t xml:space="preserve"> и социальной сферы на селе</w:t>
            </w:r>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сельского хозяйства и продовольствия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24</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4" w:history="1">
              <w:r>
                <w:rPr>
                  <w:rFonts w:ascii="Arial" w:hAnsi="Arial" w:cs="Arial"/>
                  <w:color w:val="0000FF"/>
                  <w:sz w:val="20"/>
                  <w:szCs w:val="20"/>
                </w:rPr>
                <w:t>Культура Республики Хакасия</w:t>
              </w:r>
            </w:hyperlink>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культуры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25</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5" w:history="1">
              <w:r>
                <w:rPr>
                  <w:rFonts w:ascii="Arial" w:hAnsi="Arial" w:cs="Arial"/>
                  <w:color w:val="0000FF"/>
                  <w:sz w:val="20"/>
                  <w:szCs w:val="20"/>
                </w:rPr>
                <w:t>Повышение эффективности управления</w:t>
              </w:r>
            </w:hyperlink>
            <w:r>
              <w:rPr>
                <w:rFonts w:ascii="Arial" w:hAnsi="Arial" w:cs="Arial"/>
                <w:sz w:val="20"/>
                <w:szCs w:val="20"/>
              </w:rPr>
              <w:t xml:space="preserve"> общественными (государственными и муниципальными) финансами Республики Хакасия</w:t>
            </w:r>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финансов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26</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6" w:history="1">
              <w:r>
                <w:rPr>
                  <w:rFonts w:ascii="Arial" w:hAnsi="Arial" w:cs="Arial"/>
                  <w:strike/>
                  <w:color w:val="FF0000"/>
                  <w:sz w:val="20"/>
                  <w:szCs w:val="20"/>
                </w:rPr>
                <w:t>Развитие лесного хозяйства Республики Хакасия</w:t>
              </w:r>
            </w:hyperlink>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Министерство природных ресурсов и экологии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27</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7" w:history="1">
              <w:r>
                <w:rPr>
                  <w:rFonts w:ascii="Arial" w:hAnsi="Arial" w:cs="Arial"/>
                  <w:strike/>
                  <w:color w:val="FF0000"/>
                  <w:sz w:val="20"/>
                  <w:szCs w:val="20"/>
                </w:rPr>
                <w:t>Молодежь Хакасии</w:t>
              </w:r>
            </w:hyperlink>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Министерство образования и науки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28</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8" w:history="1">
              <w:r>
                <w:rPr>
                  <w:rFonts w:ascii="Arial" w:hAnsi="Arial" w:cs="Arial"/>
                  <w:color w:val="0000FF"/>
                  <w:sz w:val="20"/>
                  <w:szCs w:val="20"/>
                </w:rPr>
                <w:t>Защита населения и территорий</w:t>
              </w:r>
            </w:hyperlink>
            <w:r>
              <w:rPr>
                <w:rFonts w:ascii="Arial" w:hAnsi="Arial" w:cs="Arial"/>
                <w:sz w:val="20"/>
                <w:szCs w:val="20"/>
              </w:rPr>
              <w:t xml:space="preserve"> Республики Хакасия от чрезвычайных ситуаций, обеспечение пожарной безопасности и безопасности людей на водных объектах</w:t>
            </w:r>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гражданской обороне, чрезвычайным ситуациям и пожарной безопасности Республики Хакасия</w:t>
            </w:r>
          </w:p>
        </w:tc>
      </w:tr>
      <w:tr w:rsidR="001D017D">
        <w:tc>
          <w:tcPr>
            <w:tcW w:w="85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29</w:t>
            </w:r>
          </w:p>
        </w:tc>
        <w:tc>
          <w:tcPr>
            <w:tcW w:w="4580"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79" w:history="1">
              <w:r>
                <w:rPr>
                  <w:rFonts w:ascii="Arial" w:hAnsi="Arial" w:cs="Arial"/>
                  <w:color w:val="0000FF"/>
                  <w:sz w:val="20"/>
                  <w:szCs w:val="20"/>
                </w:rPr>
                <w:t>Информационное общество Республики Хакасия</w:t>
              </w:r>
            </w:hyperlink>
          </w:p>
        </w:tc>
        <w:tc>
          <w:tcPr>
            <w:tcW w:w="3628"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Государственный комитет цифрового развития и связи Республики Хакасия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180"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5203"/>
        <w:gridCol w:w="1268"/>
        <w:gridCol w:w="1963"/>
        <w:gridCol w:w="5137"/>
      </w:tblGrid>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1" w:history="1">
              <w:r>
                <w:rPr>
                  <w:rFonts w:ascii="Arial" w:hAnsi="Arial" w:cs="Arial"/>
                  <w:color w:val="0000FF"/>
                  <w:sz w:val="20"/>
                  <w:szCs w:val="20"/>
                </w:rPr>
                <w:t>Социальная поддержка граждан</w:t>
              </w:r>
            </w:hyperlink>
          </w:p>
        </w:tc>
        <w:tc>
          <w:tcPr>
            <w:tcW w:w="3231"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труда и социальной защиты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2" w:history="1">
              <w:r>
                <w:rPr>
                  <w:rFonts w:ascii="Arial" w:hAnsi="Arial" w:cs="Arial"/>
                  <w:color w:val="0000FF"/>
                  <w:sz w:val="20"/>
                  <w:szCs w:val="20"/>
                </w:rPr>
                <w:t>Доступная среда</w:t>
              </w:r>
            </w:hyperlink>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3" w:history="1">
              <w:r>
                <w:rPr>
                  <w:rFonts w:ascii="Arial" w:hAnsi="Arial" w:cs="Arial"/>
                  <w:color w:val="0000FF"/>
                  <w:sz w:val="20"/>
                  <w:szCs w:val="20"/>
                  <w:shd w:val="clear" w:color="auto" w:fill="C0C0C0"/>
                </w:rPr>
                <w:t>Содействие занятости населения Республики Хакасия</w:t>
              </w:r>
            </w:hyperlink>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6</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4" w:history="1">
              <w:r>
                <w:rPr>
                  <w:rFonts w:ascii="Arial" w:hAnsi="Arial" w:cs="Arial"/>
                  <w:color w:val="0000FF"/>
                  <w:sz w:val="20"/>
                  <w:szCs w:val="20"/>
                </w:rPr>
                <w:t>Развитие транспортной системы Республики Хакасия</w:t>
              </w:r>
            </w:hyperlink>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Министерство транспорта и </w:t>
            </w:r>
            <w:r>
              <w:rPr>
                <w:rFonts w:ascii="Arial" w:hAnsi="Arial" w:cs="Arial"/>
                <w:sz w:val="20"/>
                <w:szCs w:val="20"/>
              </w:rPr>
              <w:lastRenderedPageBreak/>
              <w:t>дорожного хозяйства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7</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5" w:history="1">
              <w:r>
                <w:rPr>
                  <w:rFonts w:ascii="Arial" w:hAnsi="Arial" w:cs="Arial"/>
                  <w:color w:val="0000FF"/>
                  <w:sz w:val="20"/>
                  <w:szCs w:val="20"/>
                </w:rPr>
                <w:t>Обеспечение общественного порядка</w:t>
              </w:r>
            </w:hyperlink>
            <w:r>
              <w:rPr>
                <w:rFonts w:ascii="Arial" w:hAnsi="Arial" w:cs="Arial"/>
                <w:sz w:val="20"/>
                <w:szCs w:val="20"/>
              </w:rPr>
              <w:t xml:space="preserve"> и противодействие преступности в Республике Хакасия</w:t>
            </w:r>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по делам юстиции и региональной безопасности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8</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6" w:history="1">
              <w:r>
                <w:rPr>
                  <w:rFonts w:ascii="Arial" w:hAnsi="Arial" w:cs="Arial"/>
                  <w:color w:val="0000FF"/>
                  <w:sz w:val="20"/>
                  <w:szCs w:val="20"/>
                </w:rPr>
                <w:t>Региональная политика Республики Хакасия</w:t>
              </w:r>
            </w:hyperlink>
          </w:p>
        </w:tc>
        <w:tc>
          <w:tcPr>
            <w:tcW w:w="3231"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национальной и территориальной политики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9</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7" w:history="1">
              <w:r>
                <w:rPr>
                  <w:rFonts w:ascii="Arial" w:hAnsi="Arial" w:cs="Arial"/>
                  <w:color w:val="0000FF"/>
                  <w:sz w:val="20"/>
                  <w:szCs w:val="20"/>
                  <w:shd w:val="clear" w:color="auto" w:fill="C0C0C0"/>
                </w:rPr>
                <w:t>Сохранение и развитие хакасского языка</w:t>
              </w:r>
            </w:hyperlink>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10</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8" w:history="1">
              <w:r>
                <w:rPr>
                  <w:rFonts w:ascii="Arial" w:hAnsi="Arial" w:cs="Arial"/>
                  <w:color w:val="0000FF"/>
                  <w:sz w:val="20"/>
                  <w:szCs w:val="20"/>
                </w:rPr>
                <w:t>Охрана окружающей среды</w:t>
              </w:r>
            </w:hyperlink>
            <w:r>
              <w:rPr>
                <w:rFonts w:ascii="Arial" w:hAnsi="Arial" w:cs="Arial"/>
                <w:sz w:val="20"/>
                <w:szCs w:val="20"/>
              </w:rPr>
              <w:t>, воспроизводство и использование природных ресурсов в Республике Хакасия</w:t>
            </w:r>
          </w:p>
        </w:tc>
        <w:tc>
          <w:tcPr>
            <w:tcW w:w="3231"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природных ресурсов и экологии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11</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89" w:history="1">
              <w:r>
                <w:rPr>
                  <w:rFonts w:ascii="Arial" w:hAnsi="Arial" w:cs="Arial"/>
                  <w:color w:val="0000FF"/>
                  <w:sz w:val="20"/>
                  <w:szCs w:val="20"/>
                  <w:shd w:val="clear" w:color="auto" w:fill="C0C0C0"/>
                </w:rPr>
                <w:t>Развитие лесного хозяйства Республики Хакасия</w:t>
              </w:r>
            </w:hyperlink>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12</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0" w:history="1">
              <w:r>
                <w:rPr>
                  <w:rFonts w:ascii="Arial" w:hAnsi="Arial" w:cs="Arial"/>
                  <w:color w:val="0000FF"/>
                  <w:sz w:val="20"/>
                  <w:szCs w:val="20"/>
                </w:rPr>
                <w:t>Экономическое развитие</w:t>
              </w:r>
            </w:hyperlink>
            <w:r>
              <w:rPr>
                <w:rFonts w:ascii="Arial" w:hAnsi="Arial" w:cs="Arial"/>
                <w:sz w:val="20"/>
                <w:szCs w:val="20"/>
              </w:rPr>
              <w:t xml:space="preserve"> и повышение инвестиционной привлекательности Республики Хакасия</w:t>
            </w:r>
          </w:p>
        </w:tc>
        <w:tc>
          <w:tcPr>
            <w:tcW w:w="3231"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экономического развития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13</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1" w:history="1">
              <w:r>
                <w:rPr>
                  <w:rFonts w:ascii="Arial" w:hAnsi="Arial" w:cs="Arial"/>
                  <w:color w:val="0000FF"/>
                  <w:sz w:val="20"/>
                  <w:szCs w:val="20"/>
                </w:rPr>
                <w:t>Развитие промышленности</w:t>
              </w:r>
            </w:hyperlink>
            <w:r>
              <w:rPr>
                <w:rFonts w:ascii="Arial" w:hAnsi="Arial" w:cs="Arial"/>
                <w:sz w:val="20"/>
                <w:szCs w:val="20"/>
              </w:rPr>
              <w:t xml:space="preserve"> и повышение ее конкурентоспособности</w:t>
            </w:r>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14</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2" w:history="1">
              <w:r>
                <w:rPr>
                  <w:rFonts w:ascii="Arial" w:hAnsi="Arial" w:cs="Arial"/>
                  <w:color w:val="0000FF"/>
                  <w:sz w:val="20"/>
                  <w:szCs w:val="20"/>
                  <w:shd w:val="clear" w:color="auto" w:fill="C0C0C0"/>
                </w:rPr>
                <w:t>Развитие туризма в Республике</w:t>
              </w:r>
            </w:hyperlink>
            <w:hyperlink r:id="rId193" w:history="1">
              <w:r>
                <w:rPr>
                  <w:rFonts w:ascii="Arial" w:hAnsi="Arial" w:cs="Arial"/>
                  <w:color w:val="0000FF"/>
                  <w:sz w:val="20"/>
                  <w:szCs w:val="20"/>
                </w:rPr>
                <w:t xml:space="preserve"> Хакасия</w:t>
              </w:r>
            </w:hyperlink>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15</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4" w:history="1">
              <w:r>
                <w:rPr>
                  <w:rFonts w:ascii="Arial" w:hAnsi="Arial" w:cs="Arial"/>
                  <w:color w:val="0000FF"/>
                  <w:sz w:val="20"/>
                  <w:szCs w:val="20"/>
                </w:rPr>
                <w:t>Развитие образования в Республике Хакасия</w:t>
              </w:r>
            </w:hyperlink>
          </w:p>
        </w:tc>
        <w:tc>
          <w:tcPr>
            <w:tcW w:w="3231"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образования и науки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16</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5" w:history="1">
              <w:r>
                <w:rPr>
                  <w:rFonts w:ascii="Arial" w:hAnsi="Arial" w:cs="Arial"/>
                  <w:color w:val="0000FF"/>
                  <w:sz w:val="20"/>
                  <w:szCs w:val="20"/>
                </w:rPr>
                <w:t>Развитие</w:t>
              </w:r>
            </w:hyperlink>
            <w:r>
              <w:rPr>
                <w:rFonts w:ascii="Arial" w:hAnsi="Arial" w:cs="Arial"/>
                <w:sz w:val="20"/>
                <w:szCs w:val="20"/>
              </w:rPr>
              <w:t xml:space="preserve"> инновационной, научной и научно-внедренческой деятельности в Республике Хакасия</w:t>
            </w:r>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17</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6" w:history="1">
              <w:r>
                <w:rPr>
                  <w:rFonts w:ascii="Arial" w:hAnsi="Arial" w:cs="Arial"/>
                  <w:color w:val="0000FF"/>
                  <w:sz w:val="20"/>
                  <w:szCs w:val="20"/>
                </w:rPr>
                <w:t>Развитие профессионального образования</w:t>
              </w:r>
            </w:hyperlink>
            <w:r>
              <w:rPr>
                <w:rFonts w:ascii="Arial" w:hAnsi="Arial" w:cs="Arial"/>
                <w:sz w:val="20"/>
                <w:szCs w:val="20"/>
              </w:rPr>
              <w:t xml:space="preserve"> в Республике Хакасия</w:t>
            </w:r>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18</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7" w:history="1">
              <w:r>
                <w:rPr>
                  <w:rFonts w:ascii="Arial" w:hAnsi="Arial" w:cs="Arial"/>
                  <w:color w:val="0000FF"/>
                  <w:sz w:val="20"/>
                  <w:szCs w:val="20"/>
                  <w:shd w:val="clear" w:color="auto" w:fill="C0C0C0"/>
                </w:rPr>
                <w:t>Молодежь Хакасии</w:t>
              </w:r>
            </w:hyperlink>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19</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8" w:history="1">
              <w:r>
                <w:rPr>
                  <w:rFonts w:ascii="Arial" w:hAnsi="Arial" w:cs="Arial"/>
                  <w:color w:val="0000FF"/>
                  <w:sz w:val="20"/>
                  <w:szCs w:val="20"/>
                </w:rPr>
                <w:t>Жилище</w:t>
              </w:r>
            </w:hyperlink>
          </w:p>
        </w:tc>
        <w:tc>
          <w:tcPr>
            <w:tcW w:w="3231"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строительства и жилищно-коммунального хозяйства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199" w:history="1">
              <w:r>
                <w:rPr>
                  <w:rFonts w:ascii="Arial" w:hAnsi="Arial" w:cs="Arial"/>
                  <w:color w:val="0000FF"/>
                  <w:sz w:val="20"/>
                  <w:szCs w:val="20"/>
                </w:rPr>
                <w:t>Развитие коммунальной инфраструктуры</w:t>
              </w:r>
            </w:hyperlink>
            <w:r>
              <w:rPr>
                <w:rFonts w:ascii="Arial" w:hAnsi="Arial" w:cs="Arial"/>
                <w:sz w:val="20"/>
                <w:szCs w:val="20"/>
              </w:rPr>
              <w:t xml:space="preserve"> Республики Хакасия и обеспечение качественных жилищно-коммунальных услуг</w:t>
            </w:r>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21</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0" w:history="1">
              <w:r>
                <w:rPr>
                  <w:rFonts w:ascii="Arial" w:hAnsi="Arial" w:cs="Arial"/>
                  <w:color w:val="0000FF"/>
                  <w:sz w:val="20"/>
                  <w:szCs w:val="20"/>
                </w:rPr>
                <w:t>Формирование комфортной городской среды</w:t>
              </w:r>
            </w:hyperlink>
            <w:r>
              <w:rPr>
                <w:rFonts w:ascii="Arial" w:hAnsi="Arial" w:cs="Arial"/>
                <w:sz w:val="20"/>
                <w:szCs w:val="20"/>
              </w:rPr>
              <w:t xml:space="preserve"> и </w:t>
            </w:r>
            <w:r>
              <w:rPr>
                <w:rFonts w:ascii="Arial" w:hAnsi="Arial" w:cs="Arial"/>
                <w:sz w:val="20"/>
                <w:szCs w:val="20"/>
              </w:rPr>
              <w:lastRenderedPageBreak/>
              <w:t>благоустройство территории муниципальных образований Республики Хакасия</w:t>
            </w:r>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22</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1" w:history="1">
              <w:r>
                <w:rPr>
                  <w:rFonts w:ascii="Arial" w:hAnsi="Arial" w:cs="Arial"/>
                  <w:color w:val="0000FF"/>
                  <w:sz w:val="20"/>
                  <w:szCs w:val="20"/>
                </w:rPr>
                <w:t>Энергосбережение и повышение энергоэффективности</w:t>
              </w:r>
            </w:hyperlink>
            <w:r>
              <w:rPr>
                <w:rFonts w:ascii="Arial" w:hAnsi="Arial" w:cs="Arial"/>
                <w:sz w:val="20"/>
                <w:szCs w:val="20"/>
              </w:rPr>
              <w:t xml:space="preserve"> в Республике Хакасия</w:t>
            </w:r>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Государственный комитет энергетики и тарифного регулирования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23</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2" w:history="1">
              <w:r>
                <w:rPr>
                  <w:rFonts w:ascii="Arial" w:hAnsi="Arial" w:cs="Arial"/>
                  <w:color w:val="0000FF"/>
                  <w:sz w:val="20"/>
                  <w:szCs w:val="20"/>
                </w:rPr>
                <w:t>Развитие физической культуры и спорта</w:t>
              </w:r>
            </w:hyperlink>
            <w:r>
              <w:rPr>
                <w:rFonts w:ascii="Arial" w:hAnsi="Arial" w:cs="Arial"/>
                <w:sz w:val="20"/>
                <w:szCs w:val="20"/>
              </w:rPr>
              <w:t xml:space="preserve"> в Республике Хакасия</w:t>
            </w:r>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Министерство </w:t>
            </w:r>
            <w:r>
              <w:rPr>
                <w:rFonts w:ascii="Arial" w:hAnsi="Arial" w:cs="Arial"/>
                <w:sz w:val="20"/>
                <w:szCs w:val="20"/>
                <w:shd w:val="clear" w:color="auto" w:fill="C0C0C0"/>
              </w:rPr>
              <w:t>физической культуры и</w:t>
            </w:r>
            <w:r>
              <w:rPr>
                <w:rFonts w:ascii="Arial" w:hAnsi="Arial" w:cs="Arial"/>
                <w:sz w:val="20"/>
                <w:szCs w:val="20"/>
              </w:rPr>
              <w:t xml:space="preserve"> спорта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24</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3" w:history="1">
              <w:r>
                <w:rPr>
                  <w:rFonts w:ascii="Arial" w:hAnsi="Arial" w:cs="Arial"/>
                  <w:color w:val="0000FF"/>
                  <w:sz w:val="20"/>
                  <w:szCs w:val="20"/>
                </w:rPr>
                <w:t>Повышение качества государственных услуг</w:t>
              </w:r>
            </w:hyperlink>
            <w:r>
              <w:rPr>
                <w:rFonts w:ascii="Arial" w:hAnsi="Arial" w:cs="Arial"/>
                <w:sz w:val="20"/>
                <w:szCs w:val="20"/>
              </w:rPr>
              <w:t xml:space="preserve"> на базе многофункциональных центров предоставления государственных и муниципальных услуг в Республике Хакасия</w:t>
            </w:r>
          </w:p>
        </w:tc>
        <w:tc>
          <w:tcPr>
            <w:tcW w:w="3231"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имущественных и земельных отношений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25</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4" w:history="1">
              <w:r>
                <w:rPr>
                  <w:rFonts w:ascii="Arial" w:hAnsi="Arial" w:cs="Arial"/>
                  <w:color w:val="0000FF"/>
                  <w:sz w:val="20"/>
                  <w:szCs w:val="20"/>
                </w:rPr>
                <w:t>Управление государственным имуществом</w:t>
              </w:r>
            </w:hyperlink>
            <w:r>
              <w:rPr>
                <w:rFonts w:ascii="Arial" w:hAnsi="Arial" w:cs="Arial"/>
                <w:sz w:val="20"/>
                <w:szCs w:val="20"/>
              </w:rPr>
              <w:t xml:space="preserve"> Республики Хакасия</w:t>
            </w:r>
          </w:p>
        </w:tc>
        <w:tc>
          <w:tcPr>
            <w:tcW w:w="3231"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26</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5" w:history="1">
              <w:r>
                <w:rPr>
                  <w:rFonts w:ascii="Arial" w:hAnsi="Arial" w:cs="Arial"/>
                  <w:color w:val="0000FF"/>
                  <w:sz w:val="20"/>
                  <w:szCs w:val="20"/>
                </w:rPr>
                <w:t>Развитие агропромышленного комплекса</w:t>
              </w:r>
            </w:hyperlink>
            <w:r>
              <w:rPr>
                <w:rFonts w:ascii="Arial" w:hAnsi="Arial" w:cs="Arial"/>
                <w:sz w:val="20"/>
                <w:szCs w:val="20"/>
              </w:rPr>
              <w:t xml:space="preserve"> Республики Хакасия и социальной сферы на селе</w:t>
            </w:r>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сельского хозяйства и продовольствия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27</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6" w:history="1">
              <w:r>
                <w:rPr>
                  <w:rFonts w:ascii="Arial" w:hAnsi="Arial" w:cs="Arial"/>
                  <w:color w:val="0000FF"/>
                  <w:sz w:val="20"/>
                  <w:szCs w:val="20"/>
                </w:rPr>
                <w:t>Культура Республики Хакасия</w:t>
              </w:r>
            </w:hyperlink>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культуры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28</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7" w:history="1">
              <w:r>
                <w:rPr>
                  <w:rFonts w:ascii="Arial" w:hAnsi="Arial" w:cs="Arial"/>
                  <w:color w:val="0000FF"/>
                  <w:sz w:val="20"/>
                  <w:szCs w:val="20"/>
                </w:rPr>
                <w:t>Повышение эффективности управления</w:t>
              </w:r>
            </w:hyperlink>
            <w:r>
              <w:rPr>
                <w:rFonts w:ascii="Arial" w:hAnsi="Arial" w:cs="Arial"/>
                <w:sz w:val="20"/>
                <w:szCs w:val="20"/>
              </w:rPr>
              <w:t xml:space="preserve"> общественными (государственными и муниципальными) финансами Республики Хакасия</w:t>
            </w:r>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Министерство финансов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29</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8" w:history="1">
              <w:r>
                <w:rPr>
                  <w:rFonts w:ascii="Arial" w:hAnsi="Arial" w:cs="Arial"/>
                  <w:color w:val="0000FF"/>
                  <w:sz w:val="20"/>
                  <w:szCs w:val="20"/>
                </w:rPr>
                <w:t>Защита населения и территорий</w:t>
              </w:r>
            </w:hyperlink>
            <w:r>
              <w:rPr>
                <w:rFonts w:ascii="Arial" w:hAnsi="Arial" w:cs="Arial"/>
                <w:sz w:val="20"/>
                <w:szCs w:val="20"/>
              </w:rPr>
              <w:t xml:space="preserve"> Республики Хакасия от чрезвычайных ситуаций, обеспечение пожарной безопасности и безопасности людей на водных объектах</w:t>
            </w:r>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по гражданской обороне, чрезвычайным ситуациям и пожарной безопасности Республики Хакасия</w:t>
            </w:r>
          </w:p>
        </w:tc>
      </w:tr>
      <w:tr w:rsidR="001D017D">
        <w:trPr>
          <w:gridAfter w:val="1"/>
          <w:wAfter w:w="5137" w:type="dxa"/>
        </w:trPr>
        <w:tc>
          <w:tcPr>
            <w:tcW w:w="62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30</w:t>
            </w:r>
          </w:p>
        </w:tc>
        <w:tc>
          <w:tcPr>
            <w:tcW w:w="5203"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hyperlink r:id="rId209" w:history="1">
              <w:r>
                <w:rPr>
                  <w:rFonts w:ascii="Arial" w:hAnsi="Arial" w:cs="Arial"/>
                  <w:color w:val="0000FF"/>
                  <w:sz w:val="20"/>
                  <w:szCs w:val="20"/>
                </w:rPr>
                <w:t>Информационное общество Республики Хакасия</w:t>
              </w:r>
            </w:hyperlink>
          </w:p>
        </w:tc>
        <w:tc>
          <w:tcPr>
            <w:tcW w:w="3231"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Государственный комитет цифрового развития и связи Республики Хакасия</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lastRenderedPageBreak/>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Демография</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lastRenderedPageBreak/>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Демография</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10"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"Финансовая поддержка семей при рождении детей"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Внедрение механизма</w:t>
            </w:r>
            <w:r>
              <w:rPr>
                <w:rFonts w:ascii="Arial" w:hAnsi="Arial" w:cs="Arial"/>
                <w:sz w:val="20"/>
                <w:szCs w:val="20"/>
              </w:rPr>
              <w:t xml:space="preserve"> финансовой поддержки семей при рождении детей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"Содействие занятости </w:t>
            </w:r>
            <w:r>
              <w:rPr>
                <w:rFonts w:ascii="Arial" w:hAnsi="Arial" w:cs="Arial"/>
                <w:strike/>
                <w:color w:val="FF0000"/>
                <w:sz w:val="20"/>
                <w:szCs w:val="20"/>
              </w:rPr>
              <w:t>женщин - создание условий дошкольного образования для детей в возрасте до трех лет</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условий для осуществления трудовой занятости женщин с детьми, включая ликвидацию очереди в ясли для</w:t>
            </w:r>
            <w:r>
              <w:rPr>
                <w:rFonts w:ascii="Arial" w:hAnsi="Arial" w:cs="Arial"/>
                <w:sz w:val="20"/>
                <w:szCs w:val="20"/>
              </w:rPr>
              <w:t xml:space="preserve"> детей до трех лет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"Разработка и реализация программы системной поддержки и повышения качества жизни граждан старшего поколения"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условий для активного долголетия, качественной жизни граждан пожилого возраста; развитие гериатрической службы</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"Укрепление </w:t>
            </w:r>
            <w:r>
              <w:rPr>
                <w:rFonts w:ascii="Arial" w:hAnsi="Arial" w:cs="Arial"/>
                <w:strike/>
                <w:color w:val="FF0000"/>
                <w:sz w:val="20"/>
                <w:szCs w:val="20"/>
              </w:rPr>
              <w:t>общественного здоровья</w:t>
            </w:r>
            <w:r>
              <w:rPr>
                <w:rFonts w:ascii="Arial" w:hAnsi="Arial" w:cs="Arial"/>
                <w:sz w:val="20"/>
                <w:szCs w:val="20"/>
              </w:rPr>
              <w:t xml:space="preserve"> (формирование системы мотивации граждан к здоровому образу жизни, включая здоровое питание и отказ от вредных привычек)"</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Увеличения</w:t>
            </w:r>
            <w:r>
              <w:rPr>
                <w:rFonts w:ascii="Arial" w:hAnsi="Arial" w:cs="Arial"/>
                <w:sz w:val="20"/>
                <w:szCs w:val="20"/>
              </w:rPr>
              <w:t xml:space="preserve"> доли граждан, ведущих здоровый образ жизни</w:t>
            </w:r>
            <w:r>
              <w:rPr>
                <w:rFonts w:ascii="Arial" w:hAnsi="Arial" w:cs="Arial"/>
                <w:strike/>
                <w:color w:val="FF0000"/>
                <w:sz w:val="20"/>
                <w:szCs w:val="20"/>
              </w:rPr>
              <w:t>, благодаря формированию окружающей среды, способствующей ведению гражданами здорового образа жизни, снижению розничной продажи алкогольной продукции на душу населения, мотивированию граждан к ведению здорового образа жизни посредством информационно-коммуникационной кампании, а также вовлечению граждан, некоммерческих организаций и работодателей в мероприятия по укреплению общественного здоровья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для всех категорий и групп населения условий для занятий физической культурой и спортом</w:t>
            </w:r>
            <w:r>
              <w:rPr>
                <w:rFonts w:ascii="Arial" w:hAnsi="Arial" w:cs="Arial"/>
                <w:strike/>
                <w:color w:val="FF0000"/>
                <w:sz w:val="20"/>
                <w:szCs w:val="20"/>
              </w:rPr>
              <w:t>, массовым спортом, в том числе повышение уровня обеспеченности населения объектами</w:t>
            </w:r>
            <w:r>
              <w:rPr>
                <w:rFonts w:ascii="Arial" w:hAnsi="Arial" w:cs="Arial"/>
                <w:sz w:val="20"/>
                <w:szCs w:val="20"/>
              </w:rPr>
              <w:t xml:space="preserve"> спорта</w:t>
            </w:r>
            <w:r>
              <w:rPr>
                <w:rFonts w:ascii="Arial" w:hAnsi="Arial" w:cs="Arial"/>
                <w:strike/>
                <w:color w:val="FF0000"/>
                <w:sz w:val="20"/>
                <w:szCs w:val="20"/>
              </w:rPr>
              <w:t>, и подготовка спортивного резерва</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1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"Финансовая поддержка семей при рождении детей"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w:t>
            </w:r>
            <w:r>
              <w:rPr>
                <w:rFonts w:ascii="Arial" w:hAnsi="Arial" w:cs="Arial"/>
                <w:sz w:val="20"/>
                <w:szCs w:val="20"/>
              </w:rPr>
              <w:t xml:space="preserve"> финансовой поддержки семей при рождении детей</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"Содействие занятости"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возможности</w:t>
            </w:r>
            <w:r>
              <w:rPr>
                <w:rFonts w:ascii="Arial" w:hAnsi="Arial" w:cs="Arial"/>
                <w:sz w:val="20"/>
                <w:szCs w:val="20"/>
              </w:rPr>
              <w:t xml:space="preserve"> детей </w:t>
            </w:r>
            <w:r>
              <w:rPr>
                <w:rFonts w:ascii="Arial" w:hAnsi="Arial" w:cs="Arial"/>
                <w:sz w:val="20"/>
                <w:szCs w:val="20"/>
                <w:shd w:val="clear" w:color="auto" w:fill="C0C0C0"/>
              </w:rPr>
              <w:t>в возрасте от полутора</w:t>
            </w:r>
            <w:r>
              <w:rPr>
                <w:rFonts w:ascii="Arial" w:hAnsi="Arial" w:cs="Arial"/>
                <w:sz w:val="20"/>
                <w:szCs w:val="20"/>
              </w:rPr>
              <w:t xml:space="preserve"> до трех лет </w:t>
            </w:r>
            <w:r>
              <w:rPr>
                <w:rFonts w:ascii="Arial" w:hAnsi="Arial" w:cs="Arial"/>
                <w:sz w:val="20"/>
                <w:szCs w:val="20"/>
                <w:shd w:val="clear" w:color="auto" w:fill="C0C0C0"/>
              </w:rPr>
              <w:t>получать дошкольное образование;</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"Разработка и реализация программы системной поддержки и повышения качества жизни граждан старшего поколения</w:t>
            </w:r>
            <w:r>
              <w:rPr>
                <w:rFonts w:ascii="Arial" w:hAnsi="Arial" w:cs="Arial"/>
                <w:sz w:val="20"/>
                <w:szCs w:val="20"/>
                <w:shd w:val="clear" w:color="auto" w:fill="C0C0C0"/>
              </w:rPr>
              <w:t>" "Старшее поколение</w:t>
            </w:r>
            <w:r>
              <w:rPr>
                <w:rFonts w:ascii="Arial" w:hAnsi="Arial" w:cs="Arial"/>
                <w:sz w:val="20"/>
                <w:szCs w:val="20"/>
              </w:rPr>
              <w:t>"</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лиц старше трудоспособного возраста и инвалидов, нуждающихся в социальном обслуживании, системой долговременного ухода;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 качества и доступности медицинской помощи для лиц старше трудоспособного возраста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"Укрепление </w:t>
            </w:r>
            <w:r>
              <w:rPr>
                <w:rFonts w:ascii="Arial" w:hAnsi="Arial" w:cs="Arial"/>
                <w:sz w:val="20"/>
                <w:szCs w:val="20"/>
                <w:shd w:val="clear" w:color="auto" w:fill="C0C0C0"/>
              </w:rPr>
              <w:t>здорового образа жизни</w:t>
            </w:r>
            <w:r>
              <w:rPr>
                <w:rFonts w:ascii="Arial" w:hAnsi="Arial" w:cs="Arial"/>
                <w:sz w:val="20"/>
                <w:szCs w:val="20"/>
              </w:rPr>
              <w:t xml:space="preserve"> (формирование системы мотивации граждан к здоровому образу жизни, включая здоровое питание и отказ от вредных привычек)"</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Увеличение</w:t>
            </w:r>
            <w:r>
              <w:rPr>
                <w:rFonts w:ascii="Arial" w:hAnsi="Arial" w:cs="Arial"/>
                <w:sz w:val="20"/>
                <w:szCs w:val="20"/>
              </w:rPr>
              <w:t xml:space="preserve"> доли граждан, ведущих здоровый образ жизни</w:t>
            </w:r>
            <w:r>
              <w:rPr>
                <w:rFonts w:ascii="Arial" w:hAnsi="Arial" w:cs="Arial"/>
                <w:sz w:val="20"/>
                <w:szCs w:val="20"/>
                <w:shd w:val="clear" w:color="auto" w:fill="C0C0C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формирование системы мотивации граждан к здоровому образу жизни, включая здоровое питание и отказ от вредных привычек</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w:t>
            </w:r>
            <w:r>
              <w:rPr>
                <w:rFonts w:ascii="Arial" w:hAnsi="Arial" w:cs="Arial"/>
                <w:sz w:val="20"/>
                <w:szCs w:val="20"/>
              </w:rPr>
              <w:lastRenderedPageBreak/>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для всех категорий и групп </w:t>
            </w:r>
            <w:r>
              <w:rPr>
                <w:rFonts w:ascii="Arial" w:hAnsi="Arial" w:cs="Arial"/>
                <w:sz w:val="20"/>
                <w:szCs w:val="20"/>
              </w:rPr>
              <w:lastRenderedPageBreak/>
              <w:t xml:space="preserve">населения условий для занятий физической культурой и спортом </w:t>
            </w:r>
            <w:r>
              <w:rPr>
                <w:rFonts w:ascii="Arial" w:hAnsi="Arial" w:cs="Arial"/>
                <w:sz w:val="20"/>
                <w:szCs w:val="20"/>
                <w:shd w:val="clear" w:color="auto" w:fill="C0C0C0"/>
              </w:rPr>
              <w:t>(новая модель</w:t>
            </w:r>
            <w:r>
              <w:rPr>
                <w:rFonts w:ascii="Arial" w:hAnsi="Arial" w:cs="Arial"/>
                <w:sz w:val="20"/>
                <w:szCs w:val="20"/>
              </w:rPr>
              <w:t xml:space="preserve"> спорта</w:t>
            </w:r>
            <w:r>
              <w:rPr>
                <w:rFonts w:ascii="Arial" w:hAnsi="Arial" w:cs="Arial"/>
                <w:sz w:val="20"/>
                <w:szCs w:val="20"/>
                <w:shd w:val="clear" w:color="auto" w:fill="C0C0C0"/>
              </w:rPr>
              <w:t>)</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Здравоохранение</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Здравоохранение</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12"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"Борьба с онкологическими заболеваниями"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Снижение смертности населения от новообразований, в том числе злокачественных;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организация сети центров амбулаторной онкологической помощи, обеспечивающих своевременность и комфортность прохождения диагностических процедур при возникновении подозрения на наличие у пациента онкологического заболевания;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переоснащение сети региональных медицинских организаций, оказывающих помощь больным онкологическими заболеваниями, в том числе оборудованием для применения методов ядерной медицины;</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строительство новых объектов </w:t>
            </w:r>
            <w:r>
              <w:rPr>
                <w:rFonts w:ascii="Arial" w:hAnsi="Arial" w:cs="Arial"/>
                <w:strike/>
                <w:color w:val="FF0000"/>
                <w:sz w:val="20"/>
                <w:szCs w:val="20"/>
              </w:rPr>
              <w:lastRenderedPageBreak/>
              <w:t>регионального значения, оказывающих медицинскую помощь онкологическим больным</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"Борьба с сердечно-сосудистыми заболеваниями"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Снижение смертности населения от болезней системы кровообращения;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переоснащение региональных</w:t>
            </w:r>
            <w:r>
              <w:rPr>
                <w:rFonts w:ascii="Arial" w:hAnsi="Arial" w:cs="Arial"/>
                <w:sz w:val="20"/>
                <w:szCs w:val="20"/>
              </w:rPr>
              <w:t xml:space="preserve"> сосудистых </w:t>
            </w:r>
            <w:r>
              <w:rPr>
                <w:rFonts w:ascii="Arial" w:hAnsi="Arial" w:cs="Arial"/>
                <w:strike/>
                <w:color w:val="FF0000"/>
                <w:sz w:val="20"/>
                <w:szCs w:val="20"/>
              </w:rPr>
              <w:t>центров, в том числе оборудованием для ранней медицинской реабилитации;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переоснащение первичных сосудистых отделений, в том числе оборудованием для ранней медицинской реабилитации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"Развитие первичной медико-санитарной помощи"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Повышение доступности и качества</w:t>
            </w:r>
            <w:r>
              <w:rPr>
                <w:rFonts w:ascii="Arial" w:hAnsi="Arial" w:cs="Arial"/>
                <w:sz w:val="20"/>
                <w:szCs w:val="20"/>
              </w:rPr>
              <w:t xml:space="preserve"> первичной медико-санитарной медицинской помощи </w:t>
            </w:r>
            <w:r>
              <w:rPr>
                <w:rFonts w:ascii="Arial" w:hAnsi="Arial" w:cs="Arial"/>
                <w:strike/>
                <w:color w:val="FF0000"/>
                <w:sz w:val="20"/>
                <w:szCs w:val="20"/>
              </w:rPr>
              <w:t>всем гражданам республики, в том числе в малонаселенных и труднодоступных районах</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Совершенствование</w:t>
            </w:r>
            <w:r>
              <w:rPr>
                <w:rFonts w:ascii="Arial" w:hAnsi="Arial" w:cs="Arial"/>
                <w:sz w:val="20"/>
                <w:szCs w:val="20"/>
              </w:rPr>
              <w:t xml:space="preserve"> оказания </w:t>
            </w:r>
            <w:r>
              <w:rPr>
                <w:rFonts w:ascii="Arial" w:hAnsi="Arial" w:cs="Arial"/>
                <w:strike/>
                <w:color w:val="FF0000"/>
                <w:sz w:val="20"/>
                <w:szCs w:val="20"/>
              </w:rPr>
              <w:t>специализированной, в том числе высокотехнологичной,</w:t>
            </w:r>
            <w:r>
              <w:rPr>
                <w:rFonts w:ascii="Arial" w:hAnsi="Arial" w:cs="Arial"/>
                <w:sz w:val="20"/>
                <w:szCs w:val="20"/>
              </w:rPr>
              <w:t xml:space="preserve"> медицинской помощи </w:t>
            </w:r>
            <w:r>
              <w:rPr>
                <w:rFonts w:ascii="Arial" w:hAnsi="Arial" w:cs="Arial"/>
                <w:strike/>
                <w:color w:val="FF0000"/>
                <w:sz w:val="20"/>
                <w:szCs w:val="20"/>
              </w:rPr>
              <w:t>детям</w:t>
            </w:r>
            <w:r>
              <w:rPr>
                <w:rFonts w:ascii="Arial" w:hAnsi="Arial" w:cs="Arial"/>
                <w:sz w:val="20"/>
                <w:szCs w:val="20"/>
              </w:rPr>
              <w:t xml:space="preserve">; повышение доступности </w:t>
            </w:r>
            <w:r>
              <w:rPr>
                <w:rFonts w:ascii="Arial" w:hAnsi="Arial" w:cs="Arial"/>
                <w:strike/>
                <w:color w:val="FF0000"/>
                <w:sz w:val="20"/>
                <w:szCs w:val="20"/>
              </w:rPr>
              <w:t>и качества</w:t>
            </w:r>
            <w:r>
              <w:rPr>
                <w:rFonts w:ascii="Arial" w:hAnsi="Arial" w:cs="Arial"/>
                <w:sz w:val="20"/>
                <w:szCs w:val="20"/>
              </w:rPr>
              <w:t xml:space="preserve"> медицинской помощи </w:t>
            </w:r>
            <w:r>
              <w:rPr>
                <w:rFonts w:ascii="Arial" w:hAnsi="Arial" w:cs="Arial"/>
                <w:strike/>
                <w:color w:val="FF0000"/>
                <w:sz w:val="20"/>
                <w:szCs w:val="20"/>
              </w:rPr>
              <w:t>на всех этапах ее оказания, а также профилактики заболеваемости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"Обеспечение медицинских организаций системы здравоохранения квалифицированными кадрами"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Ликвидация кадрового дефицита в медицинских организациях Республики Хакасия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Повышение</w:t>
            </w:r>
            <w:r>
              <w:rPr>
                <w:rFonts w:ascii="Arial" w:hAnsi="Arial" w:cs="Arial"/>
                <w:sz w:val="20"/>
                <w:szCs w:val="20"/>
              </w:rPr>
              <w:t xml:space="preserve"> эффективности функционирования системы здравоохранения Республики Хакасия путем создания механизмов взаимодействия </w:t>
            </w:r>
            <w:r>
              <w:rPr>
                <w:rFonts w:ascii="Arial" w:hAnsi="Arial" w:cs="Arial"/>
                <w:sz w:val="20"/>
                <w:szCs w:val="20"/>
              </w:rPr>
              <w:lastRenderedPageBreak/>
              <w:t xml:space="preserve">медицинских организаций на основе </w:t>
            </w:r>
            <w:r>
              <w:rPr>
                <w:rFonts w:ascii="Arial" w:hAnsi="Arial" w:cs="Arial"/>
                <w:strike/>
                <w:color w:val="FF0000"/>
                <w:sz w:val="20"/>
                <w:szCs w:val="20"/>
              </w:rPr>
              <w:t>единой государственной системы в сфере здравоохранения</w:t>
            </w:r>
            <w:r>
              <w:rPr>
                <w:rFonts w:ascii="Arial" w:hAnsi="Arial" w:cs="Arial"/>
                <w:sz w:val="20"/>
                <w:szCs w:val="20"/>
              </w:rPr>
              <w:t xml:space="preserve"> и внедрения цифровых технологий и платформенных решений до 2024 года, формирующих единый цифровой контур здравоохранения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13"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"Борьба с онкологическими заболеваниями"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 ожидаемой продолжительности жизни;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доступности профилактики, диагностики и лечения онкологических заболеваний</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"Борьба с сердечно-сосудистыми заболеваниями"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 ожидаемой продолжительности жизни до 78 лет;</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доступности диагностики, профилактики и лечения сердечно-</w:t>
            </w:r>
            <w:r>
              <w:rPr>
                <w:rFonts w:ascii="Arial" w:hAnsi="Arial" w:cs="Arial"/>
                <w:sz w:val="20"/>
                <w:szCs w:val="20"/>
              </w:rPr>
              <w:t xml:space="preserve">сосудистых </w:t>
            </w:r>
            <w:r>
              <w:rPr>
                <w:rFonts w:ascii="Arial" w:hAnsi="Arial" w:cs="Arial"/>
                <w:sz w:val="20"/>
                <w:szCs w:val="20"/>
                <w:shd w:val="clear" w:color="auto" w:fill="C0C0C0"/>
              </w:rPr>
              <w:t>заболеваний</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"Развитие </w:t>
            </w:r>
            <w:r>
              <w:rPr>
                <w:rFonts w:ascii="Arial" w:hAnsi="Arial" w:cs="Arial"/>
                <w:sz w:val="20"/>
                <w:szCs w:val="20"/>
                <w:shd w:val="clear" w:color="auto" w:fill="C0C0C0"/>
              </w:rPr>
              <w:t>системы оказания</w:t>
            </w:r>
            <w:r>
              <w:rPr>
                <w:rFonts w:ascii="Arial" w:hAnsi="Arial" w:cs="Arial"/>
                <w:sz w:val="20"/>
                <w:szCs w:val="20"/>
              </w:rPr>
              <w:t xml:space="preserve"> первичной медико-санитарной помощи"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Предоставление возможности оценки здоровья граждан путем прохождения профилактического медицинского осмотра и (или) диспансеризации;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доступной</w:t>
            </w:r>
            <w:r>
              <w:rPr>
                <w:rFonts w:ascii="Arial" w:hAnsi="Arial" w:cs="Arial"/>
                <w:sz w:val="20"/>
                <w:szCs w:val="20"/>
              </w:rPr>
              <w:t xml:space="preserve"> первичной медико-санитарной </w:t>
            </w:r>
            <w:r>
              <w:rPr>
                <w:rFonts w:ascii="Arial" w:hAnsi="Arial" w:cs="Arial"/>
                <w:sz w:val="20"/>
                <w:szCs w:val="20"/>
                <w:shd w:val="clear" w:color="auto" w:fill="C0C0C0"/>
              </w:rPr>
              <w:t>помощи посредством охвата фельдшерскими пунктами и врачебными амбулаториями, а также</w:t>
            </w:r>
            <w:r>
              <w:rPr>
                <w:rFonts w:ascii="Arial" w:hAnsi="Arial" w:cs="Arial"/>
                <w:sz w:val="20"/>
                <w:szCs w:val="20"/>
              </w:rPr>
              <w:t xml:space="preserve"> медицинской помощи </w:t>
            </w:r>
            <w:r>
              <w:rPr>
                <w:rFonts w:ascii="Arial" w:hAnsi="Arial" w:cs="Arial"/>
                <w:sz w:val="20"/>
                <w:szCs w:val="20"/>
                <w:shd w:val="clear" w:color="auto" w:fill="C0C0C0"/>
              </w:rPr>
              <w:t>с использованием мобильных комплексов;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развитие санитарной авиации;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формирование системы защиты прав пациентов</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"Развитие детского здравоохранения, включая создание современной инфраструктуры оказания </w:t>
            </w:r>
            <w:r>
              <w:rPr>
                <w:rFonts w:ascii="Arial" w:hAnsi="Arial" w:cs="Arial"/>
                <w:sz w:val="20"/>
                <w:szCs w:val="20"/>
              </w:rPr>
              <w:lastRenderedPageBreak/>
              <w:t>медицинской помощи детям"</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доступности для детей детских поликлиник и детских поликлинических отделений с созданной современной инфраструктурой</w:t>
            </w:r>
            <w:r>
              <w:rPr>
                <w:rFonts w:ascii="Arial" w:hAnsi="Arial" w:cs="Arial"/>
                <w:sz w:val="20"/>
                <w:szCs w:val="20"/>
              </w:rPr>
              <w:t xml:space="preserve"> оказания </w:t>
            </w:r>
            <w:r>
              <w:rPr>
                <w:rFonts w:ascii="Arial" w:hAnsi="Arial" w:cs="Arial"/>
                <w:sz w:val="20"/>
                <w:szCs w:val="20"/>
              </w:rPr>
              <w:lastRenderedPageBreak/>
              <w:t>медицинской помощи;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повышение </w:t>
            </w:r>
            <w:r>
              <w:rPr>
                <w:rFonts w:ascii="Arial" w:hAnsi="Arial" w:cs="Arial"/>
                <w:sz w:val="20"/>
                <w:szCs w:val="20"/>
                <w:shd w:val="clear" w:color="auto" w:fill="C0C0C0"/>
              </w:rPr>
              <w:t>качества и</w:t>
            </w:r>
            <w:r>
              <w:rPr>
                <w:rFonts w:ascii="Arial" w:hAnsi="Arial" w:cs="Arial"/>
                <w:sz w:val="20"/>
                <w:szCs w:val="20"/>
              </w:rPr>
              <w:t xml:space="preserve"> доступности медицинской помощи </w:t>
            </w:r>
            <w:r>
              <w:rPr>
                <w:rFonts w:ascii="Arial" w:hAnsi="Arial" w:cs="Arial"/>
                <w:sz w:val="20"/>
                <w:szCs w:val="20"/>
                <w:shd w:val="clear" w:color="auto" w:fill="C0C0C0"/>
              </w:rPr>
              <w:t>детям и снижение детской смертности;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развития профилактического направления в педиатрии и раннее взятие на диспансерный учет детей с впервые выявленными хроническими заболеваниями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"Обеспечение медицинских организаций системы здравоохранения квалифицированными кадрами"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Ликвидация кадрового дефицита в медицинских организациях Республики Хакасия</w:t>
            </w:r>
            <w:r>
              <w:rPr>
                <w:rFonts w:ascii="Arial" w:hAnsi="Arial" w:cs="Arial"/>
                <w:sz w:val="20"/>
                <w:szCs w:val="20"/>
                <w:shd w:val="clear" w:color="auto" w:fill="C0C0C0"/>
              </w:rPr>
              <w:t>, оказывающих первичную медико-санитарную помощь;</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населения необходимым числом медицинских работников</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доступности цифровых сервисов посредством внедрения электронного документооборота, в том числе телемедицинских технологий, электронной записи к врачу, электронных рецептов;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w:t>
            </w:r>
            <w:r>
              <w:rPr>
                <w:rFonts w:ascii="Arial" w:hAnsi="Arial" w:cs="Arial"/>
                <w:sz w:val="20"/>
                <w:szCs w:val="20"/>
              </w:rPr>
              <w:t xml:space="preserve"> эффективности функционирования системы здравоохранения Республики Хакасия путем создания механизмов взаимодействия медицинских организаций на основе </w:t>
            </w:r>
            <w:r>
              <w:rPr>
                <w:rFonts w:ascii="Arial" w:hAnsi="Arial" w:cs="Arial"/>
                <w:sz w:val="20"/>
                <w:szCs w:val="20"/>
                <w:shd w:val="clear" w:color="auto" w:fill="C0C0C0"/>
              </w:rPr>
              <w:t>ЕГИСЗ</w:t>
            </w:r>
            <w:r>
              <w:rPr>
                <w:rFonts w:ascii="Arial" w:hAnsi="Arial" w:cs="Arial"/>
                <w:sz w:val="20"/>
                <w:szCs w:val="20"/>
              </w:rPr>
              <w:t xml:space="preserve"> и внедрения цифровых технологий и платформенных решений до 2024 года, формирующих единый цифровой контур здравоохранения</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Региональный проект "Модернизация первичного звена здравоохранения Российской Федерации (Республика Хакасия)"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2022 - 2025</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доступности и качества первичной медико-санитарной помощи и медицинской помощи, оказываемой в сельской местности, рабочих поселках, поселках городского типа и малых городах с численностью населения до 50 тыс. населения</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Образование</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 xml:space="preserve">Приложение. Стратегия социально-экономического развития </w:t>
            </w:r>
            <w:r>
              <w:rPr>
                <w:rFonts w:ascii="Arial" w:hAnsi="Arial" w:cs="Arial"/>
                <w:b/>
                <w:bCs/>
                <w:sz w:val="20"/>
                <w:szCs w:val="20"/>
              </w:rPr>
              <w:lastRenderedPageBreak/>
              <w:t>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Образование</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14"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"Современная школа"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новых мест в общеобразовательных организациях республики;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ликвидация обучения в 3-ю смену</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"Успех каждого ребенка"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в республике эффективной системы выявления, поддержки и развития способностей и талантов </w:t>
            </w:r>
            <w:r>
              <w:rPr>
                <w:rFonts w:ascii="Arial" w:hAnsi="Arial" w:cs="Arial"/>
                <w:strike/>
                <w:color w:val="FF0000"/>
                <w:sz w:val="20"/>
                <w:szCs w:val="20"/>
              </w:rPr>
              <w:t>у</w:t>
            </w:r>
            <w:r>
              <w:rPr>
                <w:rFonts w:ascii="Arial" w:hAnsi="Arial" w:cs="Arial"/>
                <w:sz w:val="20"/>
                <w:szCs w:val="20"/>
              </w:rPr>
              <w:t xml:space="preserve"> детей и молодежи</w:t>
            </w:r>
            <w:r>
              <w:rPr>
                <w:rFonts w:ascii="Arial" w:hAnsi="Arial" w:cs="Arial"/>
                <w:strike/>
                <w:color w:val="FF0000"/>
                <w:sz w:val="20"/>
                <w:szCs w:val="20"/>
              </w:rPr>
              <w:t>, основанной на принципах справедливости, всеобщности и направленной на самоопределение и профессиональную ориентацию всех обучающихся;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сети детских технопарков "Кванториум"</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"Молодые профессионалы (повышение конкурентоспособности профессионального образования)"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центра опережающей профессиональной подготовки и лабораторий, оснащенных современной материально-технической базой, по одной из компетенций, в том числе для сдачи демонстрационного экзамена с учетом опыта Союза Ворлдскиллс Россия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"Поддержка семей, имеющих детей"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условий для раннего развития детей в возрасте до трех лет, реализация программы психолого-педагогической, </w:t>
            </w:r>
            <w:r>
              <w:rPr>
                <w:rFonts w:ascii="Arial" w:hAnsi="Arial" w:cs="Arial"/>
                <w:sz w:val="20"/>
                <w:szCs w:val="20"/>
              </w:rPr>
              <w:lastRenderedPageBreak/>
              <w:t>методической и консультативной помощи родителям детей, получающих дошкольное образование в семье</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"Цифровая образовательная среда"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условий для внедрения к 2024 году современной и безопасной</w:t>
            </w:r>
            <w:r>
              <w:rPr>
                <w:rFonts w:ascii="Arial" w:hAnsi="Arial" w:cs="Arial"/>
                <w:sz w:val="20"/>
                <w:szCs w:val="20"/>
              </w:rPr>
              <w:t xml:space="preserve"> цифровой образовательной среды</w:t>
            </w:r>
            <w:r>
              <w:rPr>
                <w:rFonts w:ascii="Arial" w:hAnsi="Arial" w:cs="Arial"/>
                <w:strike/>
                <w:color w:val="FF0000"/>
                <w:sz w:val="20"/>
                <w:szCs w:val="20"/>
              </w:rPr>
              <w:t>, обеспечивающей формирование ценности к саморазвитию и самообразованию у обучающихся образовательных организаций всех видов и уровней, путем обновления информационно-коммуникационной инфраструктуры, подготовки кадров, создания федеральной цифровой платформы</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"Учитель будущего"</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Внедрение национальной системы профессионального роста педагогических работников, охватывающей не менее 50 процентов учителей общеобразовательных организаций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"Новые возможности для каждого"</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"Социальная активность"</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условий для развития </w:t>
            </w:r>
            <w:r>
              <w:rPr>
                <w:rFonts w:ascii="Arial" w:hAnsi="Arial" w:cs="Arial"/>
                <w:strike/>
                <w:color w:val="FF0000"/>
                <w:sz w:val="20"/>
                <w:szCs w:val="20"/>
              </w:rPr>
              <w:t>наставничества,</w:t>
            </w:r>
            <w:r>
              <w:rPr>
                <w:rFonts w:ascii="Arial" w:hAnsi="Arial" w:cs="Arial"/>
                <w:sz w:val="20"/>
                <w:szCs w:val="20"/>
              </w:rPr>
              <w:t xml:space="preserve"> поддержки </w:t>
            </w:r>
            <w:r>
              <w:rPr>
                <w:rFonts w:ascii="Arial" w:hAnsi="Arial" w:cs="Arial"/>
                <w:strike/>
                <w:color w:val="FF0000"/>
                <w:sz w:val="20"/>
                <w:szCs w:val="20"/>
              </w:rPr>
              <w:t>общественных инициатив и проектов, в том числе в сфере</w:t>
            </w:r>
            <w:r>
              <w:rPr>
                <w:rFonts w:ascii="Arial" w:hAnsi="Arial" w:cs="Arial"/>
                <w:sz w:val="20"/>
                <w:szCs w:val="20"/>
              </w:rPr>
              <w:t xml:space="preserve"> </w:t>
            </w:r>
            <w:r>
              <w:rPr>
                <w:rFonts w:ascii="Arial" w:hAnsi="Arial" w:cs="Arial"/>
                <w:sz w:val="20"/>
                <w:szCs w:val="20"/>
              </w:rPr>
              <w:lastRenderedPageBreak/>
              <w:t>добровольчества (волонтерства)</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15"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"Современная школа"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возможности получения качественного общего образования в условиях, отвечающих современным требованиям, независимо от места проживания ребенка;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возможности профессионального развития и обучения педагогических работников</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"Успех каждого ребенка"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в республике эффективной системы выявления, поддержки и развития способностей и талантов детей и молодежи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"Молодые профессионалы (повышение конкурентоспособности профессионального образования)"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возможности обучающимся образовательных организаций, реализующих программы среднего профессионального образования, получить профессиональное образование, соответствующее требованиям экономики и запросам рынка труда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"Поддержка семей, имеющих детей"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для раннего развития детей в возрасте до трех лет, реализация программы психолого-педагогической, методической и консультативной помощи родителям детей, получающих дошкольное образование в семье</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"Цифровая образовательная среда"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z w:val="20"/>
                <w:szCs w:val="20"/>
                <w:shd w:val="clear" w:color="auto" w:fill="C0C0C0"/>
              </w:rPr>
              <w:t>и внедрение в общеобразовательных организациях</w:t>
            </w:r>
            <w:r>
              <w:rPr>
                <w:rFonts w:ascii="Arial" w:hAnsi="Arial" w:cs="Arial"/>
                <w:sz w:val="20"/>
                <w:szCs w:val="20"/>
              </w:rPr>
              <w:t xml:space="preserve"> цифровой образовательной среды</w:t>
            </w:r>
            <w:r>
              <w:rPr>
                <w:rFonts w:ascii="Arial" w:hAnsi="Arial" w:cs="Arial"/>
                <w:sz w:val="20"/>
                <w:szCs w:val="20"/>
                <w:shd w:val="clear" w:color="auto" w:fill="C0C0C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реализации цифровой трансформации системы образования</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"Учитель будущего"</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Внедрение национальной системы профессионального роста педагогических работников, охватывающей не менее 50 </w:t>
            </w:r>
            <w:r>
              <w:rPr>
                <w:rFonts w:ascii="Arial" w:hAnsi="Arial" w:cs="Arial"/>
                <w:sz w:val="20"/>
                <w:szCs w:val="20"/>
              </w:rPr>
              <w:lastRenderedPageBreak/>
              <w:t>процентов учителей общеобразовательных организаций</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"Новые возможности для каждого"</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Формирование системы непрерывного обновления работающими гражданами своих профессиональных знаний и приобретения ими новых профессиональных навыков, включая овладение компетенциями в области цифровой экономики всеми желающими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"Социальная активность"</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условий для развития </w:t>
            </w:r>
            <w:r>
              <w:rPr>
                <w:rFonts w:ascii="Arial" w:hAnsi="Arial" w:cs="Arial"/>
                <w:sz w:val="20"/>
                <w:szCs w:val="20"/>
                <w:shd w:val="clear" w:color="auto" w:fill="C0C0C0"/>
              </w:rPr>
              <w:t>и</w:t>
            </w:r>
            <w:r>
              <w:rPr>
                <w:rFonts w:ascii="Arial" w:hAnsi="Arial" w:cs="Arial"/>
                <w:sz w:val="20"/>
                <w:szCs w:val="20"/>
              </w:rPr>
              <w:t xml:space="preserve"> поддержки добровольчества (волонтерства</w:t>
            </w:r>
            <w:r>
              <w:rPr>
                <w:rFonts w:ascii="Arial" w:hAnsi="Arial" w:cs="Arial"/>
                <w:sz w:val="20"/>
                <w:szCs w:val="20"/>
                <w:shd w:val="clear" w:color="auto" w:fill="C0C0C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условий для эффективной самореализации молодежи, в том числе развитие инфраструктуры</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Региональный проект "Патриотическое воспитание граждан Российской Федерации"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функционирования системы патриотического воспитания граждан Российской Федерации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Региональный проект "Развитие системы поддержки молодежи ("Молодежь России"</w:t>
            </w:r>
            <w:r>
              <w:rPr>
                <w:rFonts w:ascii="Arial" w:hAnsi="Arial" w:cs="Arial"/>
                <w:sz w:val="20"/>
                <w:szCs w:val="20"/>
              </w:rPr>
              <w:t>)</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условий для эффективной самореализации молодежи, в том числе развитие инфраструктуры</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Культура и туризм</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Культура</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16"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9071" w:type="dxa"/>
            <w:gridSpan w:val="3"/>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Культура </w:t>
            </w:r>
            <w:r>
              <w:rPr>
                <w:rFonts w:ascii="Arial" w:hAnsi="Arial" w:cs="Arial"/>
                <w:strike/>
                <w:color w:val="FF0000"/>
                <w:sz w:val="20"/>
                <w:szCs w:val="20"/>
              </w:rPr>
              <w:t>и туризм</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"Обеспечение качественно нового уровня развития инфраструктуры культуры ("Культурная </w:t>
            </w:r>
            <w:r>
              <w:rPr>
                <w:rFonts w:ascii="Arial" w:hAnsi="Arial" w:cs="Arial"/>
                <w:sz w:val="20"/>
                <w:szCs w:val="20"/>
              </w:rPr>
              <w:lastRenderedPageBreak/>
              <w:t>среда")"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Реконструирован музейно-культурный комплекс, включающий в себя концертный </w:t>
            </w:r>
            <w:r>
              <w:rPr>
                <w:rFonts w:ascii="Arial" w:hAnsi="Arial" w:cs="Arial"/>
                <w:strike/>
                <w:color w:val="FF0000"/>
                <w:sz w:val="20"/>
                <w:szCs w:val="20"/>
              </w:rPr>
              <w:lastRenderedPageBreak/>
              <w:t>зал;</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построены центры культурного развития;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созданы (реконструированы) и капитально отремонтированы культурно-досуговые учреждения на территориях сельских поселений;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обеспечены районные дома культуры многофункциональными культурными центрами (автоклубами);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созданы модельные библиотеки;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созданы условия для показа национальных кинофильмов в кинозалах, расположенных в населенных пунктах с численностью населения до 500 тыс. человек;</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реконструирован, капитально отремонтирован и технически переоснащен театр кукол "Сказка"</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"Создание условий для реализации творческого потенциала нации ("Творческие люди")"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количества граждан, вовлеченных в культурную деятельность, путем</w:t>
            </w:r>
            <w:r>
              <w:rPr>
                <w:rFonts w:ascii="Arial" w:hAnsi="Arial" w:cs="Arial"/>
                <w:sz w:val="20"/>
                <w:szCs w:val="20"/>
              </w:rPr>
              <w:t xml:space="preserve"> поддержки </w:t>
            </w:r>
            <w:r>
              <w:rPr>
                <w:rFonts w:ascii="Arial" w:hAnsi="Arial" w:cs="Arial"/>
                <w:strike/>
                <w:color w:val="FF0000"/>
                <w:sz w:val="20"/>
                <w:szCs w:val="20"/>
              </w:rPr>
              <w:t>и реализации</w:t>
            </w:r>
            <w:r>
              <w:rPr>
                <w:rFonts w:ascii="Arial" w:hAnsi="Arial" w:cs="Arial"/>
                <w:sz w:val="20"/>
                <w:szCs w:val="20"/>
              </w:rPr>
              <w:t xml:space="preserve"> творческих инициатив</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"Цифровизация услуг и формирование информационного пространства в сфере культуры ("Цифровая культура")"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к 2024 году числа обращений к цифровым ресурсам культуры в 5 раз за счет создания 2 виртуальных концертных залов</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Русского </w:t>
            </w:r>
            <w:r>
              <w:rPr>
                <w:rFonts w:ascii="Arial" w:hAnsi="Arial" w:cs="Arial"/>
                <w:strike/>
                <w:color w:val="FF0000"/>
                <w:sz w:val="20"/>
                <w:szCs w:val="20"/>
              </w:rPr>
              <w:t>республиканского драматического</w:t>
            </w:r>
            <w:r>
              <w:rPr>
                <w:rFonts w:ascii="Arial" w:hAnsi="Arial" w:cs="Arial"/>
                <w:sz w:val="20"/>
                <w:szCs w:val="20"/>
              </w:rPr>
              <w:t xml:space="preserve"> театра </w:t>
            </w:r>
            <w:r>
              <w:rPr>
                <w:rFonts w:ascii="Arial" w:hAnsi="Arial" w:cs="Arial"/>
                <w:strike/>
                <w:color w:val="FF0000"/>
                <w:sz w:val="20"/>
                <w:szCs w:val="20"/>
              </w:rPr>
              <w:t>им.</w:t>
            </w:r>
            <w:r>
              <w:rPr>
                <w:rFonts w:ascii="Arial" w:hAnsi="Arial" w:cs="Arial"/>
                <w:sz w:val="20"/>
                <w:szCs w:val="20"/>
              </w:rPr>
              <w:t xml:space="preserve"> М.Ю. Лермонтова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уровня обеспеченности населения театральными и концертными услугами, сохранение и популяризация лучших традиций хакасского и русского искусства, являющихся достоянием жителей Республики Хакасия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17"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9026" w:type="dxa"/>
            <w:gridSpan w:val="3"/>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Культура</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"Обеспечение качественно нового уровня развития инфраструктуры культуры ("Культурная среда")"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Получение дополнительных возможностей для творческого развития и самореализации в современных учреждениях культуры, а также более широкий доступ к культурным ценностям</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"Создание условий для реализации творческого потенциала нации ("Творческие люди")"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Получение дополнительных возможностей для творческого развития и самореализации в современных учреждениях культуры, а также более широкий доступ к культурным ценностям;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получение возможности</w:t>
            </w:r>
            <w:r>
              <w:rPr>
                <w:rFonts w:ascii="Arial" w:hAnsi="Arial" w:cs="Arial"/>
                <w:sz w:val="20"/>
                <w:szCs w:val="20"/>
              </w:rPr>
              <w:t xml:space="preserve"> поддержки творческих инициатив</w:t>
            </w:r>
            <w:r>
              <w:rPr>
                <w:rFonts w:ascii="Arial" w:hAnsi="Arial" w:cs="Arial"/>
                <w:sz w:val="20"/>
                <w:szCs w:val="20"/>
                <w:shd w:val="clear" w:color="auto" w:fill="C0C0C0"/>
              </w:rPr>
              <w:t>, направленных на укрепление российской гражданской идентичности и сохранение духовно-нравственных ценностей народов Российской Федерации;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получение дополнительной поддержки со стороны государства в развитии добровольческой (волонтерской) деятельности в целях реализации социально значимых проектов в сфере культуры и сохранения объектов культурного наследия (памятников истории и культуры) народов Российской Федерации</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"Цифровизация услуг и формирование информационного пространства в сфере культуры ("Цифровая культура")"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Получение дополнительной возможности для творческого развития и самореализации в современных учреждениях культуры, а также более широкий доступ к культурным ценностям</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Русского </w:t>
            </w:r>
            <w:r>
              <w:rPr>
                <w:rFonts w:ascii="Arial" w:hAnsi="Arial" w:cs="Arial"/>
                <w:sz w:val="20"/>
                <w:szCs w:val="20"/>
                <w:shd w:val="clear" w:color="auto" w:fill="C0C0C0"/>
              </w:rPr>
              <w:t>академического</w:t>
            </w:r>
            <w:r>
              <w:rPr>
                <w:rFonts w:ascii="Arial" w:hAnsi="Arial" w:cs="Arial"/>
                <w:sz w:val="20"/>
                <w:szCs w:val="20"/>
              </w:rPr>
              <w:t xml:space="preserve"> театра </w:t>
            </w:r>
            <w:r>
              <w:rPr>
                <w:rFonts w:ascii="Arial" w:hAnsi="Arial" w:cs="Arial"/>
                <w:sz w:val="20"/>
                <w:szCs w:val="20"/>
                <w:shd w:val="clear" w:color="auto" w:fill="C0C0C0"/>
              </w:rPr>
              <w:t>драмы имени</w:t>
            </w:r>
            <w:r>
              <w:rPr>
                <w:rFonts w:ascii="Arial" w:hAnsi="Arial" w:cs="Arial"/>
                <w:sz w:val="20"/>
                <w:szCs w:val="20"/>
              </w:rPr>
              <w:t xml:space="preserve"> М.Ю. Лермонтова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2018 - 2020</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Повышение уровня обеспеченности населения театральными и концертными услугами, сохранение и популяризация лучших традиций хакасского и русского </w:t>
            </w:r>
            <w:r>
              <w:rPr>
                <w:rFonts w:ascii="Arial" w:hAnsi="Arial" w:cs="Arial"/>
                <w:sz w:val="20"/>
                <w:szCs w:val="20"/>
              </w:rPr>
              <w:lastRenderedPageBreak/>
              <w:t>искусства, являющихся достоянием жителей Республики Хакасия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18"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w:t>
            </w:r>
            <w:r>
              <w:rPr>
                <w:rFonts w:ascii="Arial" w:hAnsi="Arial" w:cs="Arial"/>
                <w:strike/>
                <w:color w:val="FF0000"/>
                <w:sz w:val="20"/>
                <w:szCs w:val="20"/>
              </w:rPr>
              <w:t>республиканского музейно</w:t>
            </w:r>
            <w:r>
              <w:rPr>
                <w:rFonts w:ascii="Arial" w:hAnsi="Arial" w:cs="Arial"/>
                <w:sz w:val="20"/>
                <w:szCs w:val="20"/>
              </w:rPr>
              <w:t>-культурного центра</w:t>
            </w:r>
            <w:r>
              <w:rPr>
                <w:rFonts w:ascii="Arial" w:hAnsi="Arial" w:cs="Arial"/>
                <w:strike/>
                <w:color w:val="FF0000"/>
                <w:sz w:val="20"/>
                <w:szCs w:val="20"/>
              </w:rPr>
              <w:t>, г. Абакан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2020 - </w:t>
            </w:r>
            <w:r>
              <w:rPr>
                <w:rFonts w:ascii="Arial" w:hAnsi="Arial" w:cs="Arial"/>
                <w:strike/>
                <w:color w:val="FF0000"/>
                <w:sz w:val="20"/>
                <w:szCs w:val="20"/>
              </w:rPr>
              <w:t>2022</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доступа населения и гостей республики к академической музыке;</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реализации масштабных гастрольных проектов с приглашением известных отечественных, зарубежных исполнителей и коллективов, предъявляющих высокие требования к обеспечению технического и бытового райдера приглашенных артистов;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для художественного творчества и инновационной деятельности в целях развития культуры и искусства посредством формирования эффективной среды для экспериментирования и новаторства, внедрения новых технологий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w:t>
            </w:r>
            <w:r>
              <w:rPr>
                <w:rFonts w:ascii="Arial" w:hAnsi="Arial" w:cs="Arial"/>
                <w:sz w:val="20"/>
                <w:szCs w:val="20"/>
              </w:rPr>
              <w:t xml:space="preserve"> приоритетной туристской территории "Приисковый"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и развитие туристического кластера</w:t>
            </w:r>
            <w:r>
              <w:rPr>
                <w:rFonts w:ascii="Arial" w:hAnsi="Arial" w:cs="Arial"/>
                <w:sz w:val="20"/>
                <w:szCs w:val="20"/>
              </w:rPr>
              <w:t xml:space="preserve"> "Приисковый" в Орджоникидзевском районе Республики Хакасия, создание новых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Развитие приоритетной туристской территории "Ширинские озера"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и развитие</w:t>
            </w:r>
            <w:r>
              <w:rPr>
                <w:rFonts w:ascii="Arial" w:hAnsi="Arial" w:cs="Arial"/>
                <w:sz w:val="20"/>
                <w:szCs w:val="20"/>
              </w:rPr>
              <w:t xml:space="preserve"> перспективной туристской территории "Ширинские озера", создание новых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приоритетной туристской территории "Поднебесье"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и развитие </w:t>
            </w:r>
            <w:r>
              <w:rPr>
                <w:rFonts w:ascii="Arial" w:hAnsi="Arial" w:cs="Arial"/>
                <w:strike/>
                <w:color w:val="FF0000"/>
                <w:sz w:val="20"/>
                <w:szCs w:val="20"/>
              </w:rPr>
              <w:t xml:space="preserve">туристско-рекреационного </w:t>
            </w:r>
            <w:r>
              <w:rPr>
                <w:rFonts w:ascii="Arial" w:hAnsi="Arial" w:cs="Arial"/>
                <w:strike/>
                <w:color w:val="FF0000"/>
                <w:sz w:val="20"/>
                <w:szCs w:val="20"/>
              </w:rPr>
              <w:lastRenderedPageBreak/>
              <w:t>комплекса</w:t>
            </w:r>
            <w:r>
              <w:rPr>
                <w:rFonts w:ascii="Arial" w:hAnsi="Arial" w:cs="Arial"/>
                <w:sz w:val="20"/>
                <w:szCs w:val="20"/>
              </w:rPr>
              <w:t xml:space="preserve"> "Поднебесье", </w:t>
            </w:r>
            <w:r>
              <w:rPr>
                <w:rFonts w:ascii="Arial" w:hAnsi="Arial" w:cs="Arial"/>
                <w:strike/>
                <w:color w:val="FF0000"/>
                <w:sz w:val="20"/>
                <w:szCs w:val="20"/>
              </w:rPr>
              <w:t>обеспечивающего</w:t>
            </w:r>
            <w:r>
              <w:rPr>
                <w:rFonts w:ascii="Arial" w:hAnsi="Arial" w:cs="Arial"/>
                <w:sz w:val="20"/>
                <w:szCs w:val="20"/>
              </w:rPr>
              <w:t xml:space="preserve"> возможность круглогодичного отдыха туристов из Республики Хакасия и близлежащих регионов, создание новых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Развитие</w:t>
            </w:r>
            <w:r>
              <w:rPr>
                <w:rFonts w:ascii="Arial" w:hAnsi="Arial" w:cs="Arial"/>
                <w:sz w:val="20"/>
                <w:szCs w:val="20"/>
              </w:rPr>
              <w:t xml:space="preserve"> приоритетной туристской территории </w:t>
            </w:r>
            <w:r>
              <w:rPr>
                <w:rFonts w:ascii="Arial" w:hAnsi="Arial" w:cs="Arial"/>
                <w:strike/>
                <w:color w:val="FF0000"/>
                <w:sz w:val="20"/>
                <w:szCs w:val="20"/>
              </w:rPr>
              <w:t>Красноярского водохранилища и устья реки Абакан "Енисей - река впечатлений</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2021</w:t>
            </w:r>
            <w:r>
              <w:rPr>
                <w:rFonts w:ascii="Arial" w:hAnsi="Arial" w:cs="Arial"/>
                <w:sz w:val="20"/>
                <w:szCs w:val="20"/>
              </w:rPr>
              <w:t xml:space="preserve"> - </w:t>
            </w:r>
            <w:r>
              <w:rPr>
                <w:rFonts w:ascii="Arial" w:hAnsi="Arial" w:cs="Arial"/>
                <w:strike/>
                <w:color w:val="FF0000"/>
                <w:sz w:val="20"/>
                <w:szCs w:val="20"/>
              </w:rPr>
              <w:t>2025</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и развитие </w:t>
            </w:r>
            <w:r>
              <w:rPr>
                <w:rFonts w:ascii="Arial" w:hAnsi="Arial" w:cs="Arial"/>
                <w:strike/>
                <w:color w:val="FF0000"/>
                <w:sz w:val="20"/>
                <w:szCs w:val="20"/>
              </w:rPr>
              <w:t>туристско-рекреационного комплекса, обеспечивающего</w:t>
            </w:r>
            <w:r>
              <w:rPr>
                <w:rFonts w:ascii="Arial" w:hAnsi="Arial" w:cs="Arial"/>
                <w:sz w:val="20"/>
                <w:szCs w:val="20"/>
              </w:rPr>
              <w:t xml:space="preserve"> развитие речного круизного туризма</w:t>
            </w:r>
          </w:p>
        </w:tc>
      </w:tr>
      <w:tr w:rsidR="001D017D">
        <w:tc>
          <w:tcPr>
            <w:tcW w:w="9071" w:type="dxa"/>
            <w:gridSpan w:val="3"/>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Молодежная политика</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филиала Военно-патриотического парка культуры и отдыха "Патриот" Центрального военного округа Министерства обороны Российской Федерации в г. Абакане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Воспитание у подрастающего поколения чувства патриотизма, гордости за Россию и ее Вооруженные силы; сохранение памяти о подвигах защитников Отечества; формирование привлекательного образа Вооруженных сил Российской Федерации и позитивного отношения к прохождению службы в рядах Российской армии; создание благоприятных условий для военно-спортивной подготовки подрастающего поколения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19"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w:t>
            </w:r>
            <w:r>
              <w:rPr>
                <w:rFonts w:ascii="Arial" w:hAnsi="Arial" w:cs="Arial"/>
                <w:sz w:val="20"/>
                <w:szCs w:val="20"/>
                <w:shd w:val="clear" w:color="auto" w:fill="C0C0C0"/>
              </w:rPr>
              <w:t>Хакасского национального краеведческого музея имени Л.Р. Кызласова - Музейно</w:t>
            </w:r>
            <w:r>
              <w:rPr>
                <w:rFonts w:ascii="Arial" w:hAnsi="Arial" w:cs="Arial"/>
                <w:sz w:val="20"/>
                <w:szCs w:val="20"/>
              </w:rPr>
              <w:t>-культурного центра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2020 - </w:t>
            </w:r>
            <w:r>
              <w:rPr>
                <w:rFonts w:ascii="Arial" w:hAnsi="Arial" w:cs="Arial"/>
                <w:sz w:val="20"/>
                <w:szCs w:val="20"/>
                <w:shd w:val="clear" w:color="auto" w:fill="C0C0C0"/>
              </w:rPr>
              <w:t>2023</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доступа населения и гостей республики к академической музыке;</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условий реализации масштабных гастрольных проектов с приглашением известных отечественных, зарубежных исполнителей и коллективов, предъявляющих высокие требования к обеспечению технического и бытового райдера приглашенных артистов;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создание условий для художественного творчества и инновационной деятельности в целях развития культуры и искусства посредством формирования эффективной среды для экспериментирования и новаторства, внедрения новых технологий</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lastRenderedPageBreak/>
              <w:t>Строительство Хакасского национального драматического театра имени А.М. Топанова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Сохранение и развитие национально-культурной идентичности, обеспечивающей возможность реализации культурного и духовного потенциала жителей Республики Хакасия</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Капитальный ремонт Хакасского национального театра кукол "Сказка" имени Л.Г. Устинова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Техническое переоснащение здания Хакасского национального театра кукол "Сказка" имени Л.Г. Устинова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Капитальный ремонт Национального центра народного творчества имени С.П. Кадышева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Капитально отремонтирован Национальный центр народного творчества имени С.П. Кадышева</w:t>
            </w:r>
          </w:p>
        </w:tc>
      </w:tr>
      <w:tr w:rsidR="001D017D">
        <w:trPr>
          <w:gridAfter w:val="1"/>
          <w:wAfter w:w="5174" w:type="dxa"/>
        </w:trPr>
        <w:tc>
          <w:tcPr>
            <w:tcW w:w="9026" w:type="dxa"/>
            <w:gridSpan w:val="4"/>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Туризм</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Региональный проект "Развитие туристической инфраструктуры"</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поддержки общественных инициатив в форме межбюджетных трансфертов на создание модульных некапитальных средств размещения (кемпинги и автокемпинги). Обеспечение грантовой поддержки общественных и предпринимательских инициатив, направленных на развитие внутреннего и въездного туризма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Развитие</w:t>
            </w:r>
            <w:r>
              <w:rPr>
                <w:rFonts w:ascii="Arial" w:hAnsi="Arial" w:cs="Arial"/>
                <w:sz w:val="20"/>
                <w:szCs w:val="20"/>
              </w:rPr>
              <w:t xml:space="preserve"> приоритетной туристской территории "Приисковый"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Развитие приоритетной туристской территории</w:t>
            </w:r>
            <w:r>
              <w:rPr>
                <w:rFonts w:ascii="Arial" w:hAnsi="Arial" w:cs="Arial"/>
                <w:sz w:val="20"/>
                <w:szCs w:val="20"/>
              </w:rPr>
              <w:t xml:space="preserve"> "Приисковый" в Орджоникидзевском районе Республики Хакасия, создание новых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Развитие приоритетной туристской территории "Ширинские озера"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Развитие</w:t>
            </w:r>
            <w:r>
              <w:rPr>
                <w:rFonts w:ascii="Arial" w:hAnsi="Arial" w:cs="Arial"/>
                <w:sz w:val="20"/>
                <w:szCs w:val="20"/>
              </w:rPr>
              <w:t xml:space="preserve"> перспективной туристской территории "Ширинские озера", создание новых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Создание приоритетной туристской территории "Поднебесье"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2020 - 2030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и развитие </w:t>
            </w:r>
            <w:r>
              <w:rPr>
                <w:rFonts w:ascii="Arial" w:hAnsi="Arial" w:cs="Arial"/>
                <w:sz w:val="20"/>
                <w:szCs w:val="20"/>
                <w:shd w:val="clear" w:color="auto" w:fill="C0C0C0"/>
              </w:rPr>
              <w:t>перспективной туристской территории</w:t>
            </w:r>
            <w:r>
              <w:rPr>
                <w:rFonts w:ascii="Arial" w:hAnsi="Arial" w:cs="Arial"/>
                <w:sz w:val="20"/>
                <w:szCs w:val="20"/>
              </w:rPr>
              <w:t xml:space="preserve"> "Поднебесье", </w:t>
            </w:r>
            <w:r>
              <w:rPr>
                <w:rFonts w:ascii="Arial" w:hAnsi="Arial" w:cs="Arial"/>
                <w:sz w:val="20"/>
                <w:szCs w:val="20"/>
                <w:shd w:val="clear" w:color="auto" w:fill="C0C0C0"/>
              </w:rPr>
              <w:t>обеспечивающей</w:t>
            </w:r>
            <w:r>
              <w:rPr>
                <w:rFonts w:ascii="Arial" w:hAnsi="Arial" w:cs="Arial"/>
                <w:sz w:val="20"/>
                <w:szCs w:val="20"/>
              </w:rPr>
              <w:t xml:space="preserve"> возможность круглогодичного отдыха туристов из Республики Хакасия и близлежащих регионов, создание новых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w:t>
            </w:r>
            <w:r>
              <w:rPr>
                <w:rFonts w:ascii="Arial" w:hAnsi="Arial" w:cs="Arial"/>
                <w:sz w:val="20"/>
                <w:szCs w:val="20"/>
              </w:rPr>
              <w:t xml:space="preserve"> приоритетной туристской территории </w:t>
            </w:r>
            <w:r>
              <w:rPr>
                <w:rFonts w:ascii="Arial" w:hAnsi="Arial" w:cs="Arial"/>
                <w:sz w:val="20"/>
                <w:szCs w:val="20"/>
                <w:shd w:val="clear" w:color="auto" w:fill="C0C0C0"/>
              </w:rPr>
              <w:t>"Карлов створ</w:t>
            </w:r>
            <w:r>
              <w:rPr>
                <w:rFonts w:ascii="Arial" w:hAnsi="Arial" w:cs="Arial"/>
                <w:sz w:val="20"/>
                <w:szCs w:val="20"/>
              </w:rPr>
              <w:t>"</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w:t>
            </w:r>
            <w:r>
              <w:rPr>
                <w:rFonts w:ascii="Arial" w:hAnsi="Arial" w:cs="Arial"/>
                <w:sz w:val="20"/>
                <w:szCs w:val="20"/>
              </w:rPr>
              <w:t xml:space="preserve"> - </w:t>
            </w:r>
            <w:r>
              <w:rPr>
                <w:rFonts w:ascii="Arial" w:hAnsi="Arial" w:cs="Arial"/>
                <w:sz w:val="20"/>
                <w:szCs w:val="20"/>
                <w:shd w:val="clear" w:color="auto" w:fill="C0C0C0"/>
              </w:rPr>
              <w:t>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и развитие </w:t>
            </w:r>
            <w:r>
              <w:rPr>
                <w:rFonts w:ascii="Arial" w:hAnsi="Arial" w:cs="Arial"/>
                <w:sz w:val="20"/>
                <w:szCs w:val="20"/>
                <w:shd w:val="clear" w:color="auto" w:fill="C0C0C0"/>
              </w:rPr>
              <w:t>приоритетной туристской территории "Карлов створ" в Бейском районе Республики Хакасия, создание новых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приоритетной туристской территории "Енисейские ворота"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2022 - 2030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и развитие туристской территории, обеспечивающей</w:t>
            </w:r>
            <w:r>
              <w:rPr>
                <w:rFonts w:ascii="Arial" w:hAnsi="Arial" w:cs="Arial"/>
                <w:sz w:val="20"/>
                <w:szCs w:val="20"/>
              </w:rPr>
              <w:t xml:space="preserve"> развитие речного круизного туризма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приоритетной туристской территории "Горный"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2024 - 2030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и развитие приоритетной туристской территории "Горный" в Таштыпском районе Республики Хакасия, создание новых рабочих мест</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Физкультура и спорт</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Физкультура и спорт</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0"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футбольно-легкоатлетического спортивного ядра по адресу: г. Абакан, ул. Пушкина, 190А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trike/>
                <w:color w:val="FF0000"/>
                <w:sz w:val="20"/>
                <w:szCs w:val="20"/>
              </w:rPr>
              <w:t>2020</w:t>
            </w:r>
          </w:p>
        </w:tc>
        <w:tc>
          <w:tcPr>
            <w:tcW w:w="3345"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уровня обеспеченности населения спортивными сооружениями;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численности граждан, регулярно занимающихся физической культурой и спортом</w:t>
            </w:r>
            <w:r>
              <w:rPr>
                <w:rFonts w:ascii="Arial" w:hAnsi="Arial" w:cs="Arial"/>
                <w:strike/>
                <w:color w:val="FF0000"/>
                <w:sz w:val="20"/>
                <w:szCs w:val="20"/>
              </w:rPr>
              <w:t>, и</w:t>
            </w:r>
            <w:r>
              <w:rPr>
                <w:rFonts w:ascii="Arial" w:hAnsi="Arial" w:cs="Arial"/>
                <w:sz w:val="20"/>
                <w:szCs w:val="20"/>
              </w:rPr>
              <w:t xml:space="preserve"> ведущих здоровый образ жизни;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повышение мотивации граждан к регулярным занятиям физической </w:t>
            </w:r>
            <w:r>
              <w:rPr>
                <w:rFonts w:ascii="Arial" w:hAnsi="Arial" w:cs="Arial"/>
                <w:sz w:val="20"/>
                <w:szCs w:val="20"/>
              </w:rPr>
              <w:lastRenderedPageBreak/>
              <w:t>культурой и спортом и ведению здорового образа жизни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ледовой арены в жилом районе "Арбан" в г. Абакане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w:t>
            </w:r>
            <w:r>
              <w:rPr>
                <w:rFonts w:ascii="Arial" w:hAnsi="Arial" w:cs="Arial"/>
                <w:strike/>
                <w:color w:val="FF0000"/>
                <w:sz w:val="20"/>
                <w:szCs w:val="20"/>
              </w:rPr>
              <w:t>2023</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дворца настольного тенниса в г. Абакане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trike/>
                <w:color w:val="FF0000"/>
                <w:sz w:val="20"/>
                <w:szCs w:val="20"/>
              </w:rPr>
              <w:t>2020</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Строительство центра единоборств в г. Абакане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w:t>
            </w:r>
            <w:r>
              <w:rPr>
                <w:rFonts w:ascii="Arial" w:hAnsi="Arial" w:cs="Arial"/>
                <w:sz w:val="20"/>
                <w:szCs w:val="20"/>
              </w:rPr>
              <w:t xml:space="preserve"> - </w:t>
            </w:r>
            <w:r>
              <w:rPr>
                <w:rFonts w:ascii="Arial" w:hAnsi="Arial" w:cs="Arial"/>
                <w:strike/>
                <w:color w:val="FF0000"/>
                <w:sz w:val="20"/>
                <w:szCs w:val="20"/>
              </w:rPr>
              <w:t>2022</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Строительство двух хоккейных коробок в республике (г. Абакан, г. Черногорск)</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w:t>
            </w:r>
            <w:r>
              <w:rPr>
                <w:rFonts w:ascii="Arial" w:hAnsi="Arial" w:cs="Arial"/>
                <w:sz w:val="20"/>
                <w:szCs w:val="20"/>
              </w:rPr>
              <w:t xml:space="preserve"> - </w:t>
            </w:r>
            <w:r>
              <w:rPr>
                <w:rFonts w:ascii="Arial" w:hAnsi="Arial" w:cs="Arial"/>
                <w:strike/>
                <w:color w:val="FF0000"/>
                <w:sz w:val="20"/>
                <w:szCs w:val="20"/>
              </w:rPr>
              <w:t>2022</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двух физкультурно-оздоровительных комплексов в республике (г. Абакан, Усть-</w:t>
            </w:r>
            <w:r>
              <w:rPr>
                <w:rFonts w:ascii="Arial" w:hAnsi="Arial" w:cs="Arial"/>
                <w:strike/>
                <w:color w:val="FF0000"/>
                <w:sz w:val="20"/>
                <w:szCs w:val="20"/>
              </w:rPr>
              <w:t>Абаканский район</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2014 - </w:t>
            </w:r>
            <w:r>
              <w:rPr>
                <w:rFonts w:ascii="Arial" w:hAnsi="Arial" w:cs="Arial"/>
                <w:strike/>
                <w:color w:val="FF0000"/>
                <w:sz w:val="20"/>
                <w:szCs w:val="20"/>
              </w:rPr>
              <w:t>2022</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восьми универсальных спортивных залов в республике (г. Абакан, г. Абаза, г. Черногорск, Боградский, Бейский, Орджоникидзевский и Ширинский районы)</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2019 - 2030</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трех лыжных баз в Хакасии (г. Абаза, г. Сорск, п. Таштып)</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2023</w:t>
            </w:r>
            <w:r>
              <w:rPr>
                <w:rFonts w:ascii="Arial" w:hAnsi="Arial" w:cs="Arial"/>
                <w:sz w:val="20"/>
                <w:szCs w:val="20"/>
              </w:rPr>
              <w:t xml:space="preserve"> - 2026</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стадионов и спортивных объектов в </w:t>
            </w:r>
            <w:r>
              <w:rPr>
                <w:rFonts w:ascii="Arial" w:hAnsi="Arial" w:cs="Arial"/>
                <w:strike/>
                <w:color w:val="FF0000"/>
                <w:sz w:val="20"/>
                <w:szCs w:val="20"/>
              </w:rPr>
              <w:t>Алтайском,</w:t>
            </w:r>
            <w:r>
              <w:rPr>
                <w:rFonts w:ascii="Arial" w:hAnsi="Arial" w:cs="Arial"/>
                <w:sz w:val="20"/>
                <w:szCs w:val="20"/>
              </w:rPr>
              <w:t xml:space="preserve"> Таштыпском </w:t>
            </w:r>
            <w:r>
              <w:rPr>
                <w:rFonts w:ascii="Arial" w:hAnsi="Arial" w:cs="Arial"/>
                <w:strike/>
                <w:color w:val="FF0000"/>
                <w:sz w:val="20"/>
                <w:szCs w:val="20"/>
              </w:rPr>
              <w:t>и Ширинском районах</w:t>
            </w:r>
            <w:r>
              <w:rPr>
                <w:rFonts w:ascii="Arial" w:hAnsi="Arial" w:cs="Arial"/>
                <w:sz w:val="20"/>
                <w:szCs w:val="20"/>
              </w:rPr>
              <w:t>, г. Сорске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2017 - </w:t>
            </w:r>
            <w:r>
              <w:rPr>
                <w:rFonts w:ascii="Arial" w:hAnsi="Arial" w:cs="Arial"/>
                <w:strike/>
                <w:color w:val="FF0000"/>
                <w:sz w:val="20"/>
                <w:szCs w:val="20"/>
              </w:rPr>
              <w:t>2024</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trike/>
                <w:color w:val="FF0000"/>
                <w:sz w:val="20"/>
                <w:szCs w:val="20"/>
              </w:rPr>
              <w:t>футбольного полноразмерного поля</w:t>
            </w:r>
            <w:r>
              <w:rPr>
                <w:rFonts w:ascii="Arial" w:hAnsi="Arial" w:cs="Arial"/>
                <w:sz w:val="20"/>
                <w:szCs w:val="20"/>
              </w:rPr>
              <w:t xml:space="preserve"> с искусственным покрытием в Усть-</w:t>
            </w:r>
            <w:r>
              <w:rPr>
                <w:rFonts w:ascii="Arial" w:hAnsi="Arial" w:cs="Arial"/>
                <w:strike/>
                <w:color w:val="FF0000"/>
                <w:sz w:val="20"/>
                <w:szCs w:val="20"/>
              </w:rPr>
              <w:t>Абаканском районе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2024</w:t>
            </w:r>
            <w:r>
              <w:rPr>
                <w:rFonts w:ascii="Arial" w:hAnsi="Arial" w:cs="Arial"/>
                <w:sz w:val="20"/>
                <w:szCs w:val="20"/>
              </w:rPr>
              <w:t xml:space="preserve"> - </w:t>
            </w:r>
            <w:r>
              <w:rPr>
                <w:rFonts w:ascii="Arial" w:hAnsi="Arial" w:cs="Arial"/>
                <w:strike/>
                <w:color w:val="FF0000"/>
                <w:sz w:val="20"/>
                <w:szCs w:val="20"/>
              </w:rPr>
              <w:t>2025</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универсальной спортивной площадки с мини-футбольным полем в Боградском районе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2023 -</w:t>
            </w:r>
            <w:r>
              <w:rPr>
                <w:rFonts w:ascii="Arial" w:hAnsi="Arial" w:cs="Arial"/>
                <w:sz w:val="20"/>
                <w:szCs w:val="20"/>
              </w:rPr>
              <w:t xml:space="preserve"> 2024</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стадиона в с. Копьево Орджоникидзевского района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2028 - 2029</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Третья очередь строительства регионального центра спортивной подготовки в </w:t>
            </w:r>
            <w:r>
              <w:rPr>
                <w:rFonts w:ascii="Arial" w:hAnsi="Arial" w:cs="Arial"/>
                <w:strike/>
                <w:color w:val="FF0000"/>
                <w:sz w:val="20"/>
                <w:szCs w:val="20"/>
              </w:rPr>
              <w:t>рп.</w:t>
            </w:r>
            <w:r>
              <w:rPr>
                <w:rFonts w:ascii="Arial" w:hAnsi="Arial" w:cs="Arial"/>
                <w:sz w:val="20"/>
                <w:szCs w:val="20"/>
              </w:rPr>
              <w:t xml:space="preserve"> Вершина Теи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2021</w:t>
            </w:r>
            <w:r>
              <w:rPr>
                <w:rFonts w:ascii="Arial" w:hAnsi="Arial" w:cs="Arial"/>
                <w:sz w:val="20"/>
                <w:szCs w:val="20"/>
              </w:rPr>
              <w:t xml:space="preserve">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Подготовка спортивного резерва и проведение соревнований регионального и межрегионального уровня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Строительство футбольно-легкоатлетического спортивного ядра по адресу: г. Абакан, ул. Пушкина, 190А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z w:val="20"/>
                <w:szCs w:val="20"/>
                <w:shd w:val="clear" w:color="auto" w:fill="C0C0C0"/>
              </w:rPr>
              <w:t>2022</w:t>
            </w:r>
          </w:p>
        </w:tc>
        <w:tc>
          <w:tcPr>
            <w:tcW w:w="4219" w:type="dxa"/>
            <w:gridSpan w:val="2"/>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уровня обеспеченности населения спортивными сооружениями;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увеличение численности граждан, регулярно занимающихся физической культурой и спортом </w:t>
            </w:r>
            <w:r>
              <w:rPr>
                <w:rFonts w:ascii="Arial" w:hAnsi="Arial" w:cs="Arial"/>
                <w:sz w:val="20"/>
                <w:szCs w:val="20"/>
                <w:shd w:val="clear" w:color="auto" w:fill="C0C0C0"/>
              </w:rPr>
              <w:t>и</w:t>
            </w:r>
            <w:r>
              <w:rPr>
                <w:rFonts w:ascii="Arial" w:hAnsi="Arial" w:cs="Arial"/>
                <w:sz w:val="20"/>
                <w:szCs w:val="20"/>
              </w:rPr>
              <w:t xml:space="preserve"> ведущих здоровый образ жизни;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мотивации граждан к регулярным занятиям физической культурой и спортом и ведению здорового образа жизни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ледовой арены в жилом районе "Арбан" в г. Абакане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2023</w:t>
            </w:r>
            <w:r>
              <w:rPr>
                <w:rFonts w:ascii="Arial" w:hAnsi="Arial" w:cs="Arial"/>
                <w:sz w:val="20"/>
                <w:szCs w:val="20"/>
              </w:rPr>
              <w:t xml:space="preserve"> - </w:t>
            </w:r>
            <w:r>
              <w:rPr>
                <w:rFonts w:ascii="Arial" w:hAnsi="Arial" w:cs="Arial"/>
                <w:sz w:val="20"/>
                <w:szCs w:val="20"/>
                <w:shd w:val="clear" w:color="auto" w:fill="C0C0C0"/>
              </w:rPr>
              <w:t>2025</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дворца настольного тенниса в г. Абакане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z w:val="20"/>
                <w:szCs w:val="20"/>
                <w:shd w:val="clear" w:color="auto" w:fill="C0C0C0"/>
              </w:rPr>
              <w:t>2021</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центра единоборств в г. Абакане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2024</w:t>
            </w:r>
            <w:r>
              <w:rPr>
                <w:rFonts w:ascii="Arial" w:hAnsi="Arial" w:cs="Arial"/>
                <w:sz w:val="20"/>
                <w:szCs w:val="20"/>
              </w:rPr>
              <w:t xml:space="preserve"> - </w:t>
            </w:r>
            <w:r>
              <w:rPr>
                <w:rFonts w:ascii="Arial" w:hAnsi="Arial" w:cs="Arial"/>
                <w:sz w:val="20"/>
                <w:szCs w:val="20"/>
                <w:shd w:val="clear" w:color="auto" w:fill="C0C0C0"/>
              </w:rPr>
              <w:t>2026</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двух хоккейных коробок в республике (г. Абакан, г. Черногорск)</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2023</w:t>
            </w:r>
            <w:r>
              <w:rPr>
                <w:rFonts w:ascii="Arial" w:hAnsi="Arial" w:cs="Arial"/>
                <w:sz w:val="20"/>
                <w:szCs w:val="20"/>
              </w:rPr>
              <w:t xml:space="preserve"> - </w:t>
            </w:r>
            <w:r>
              <w:rPr>
                <w:rFonts w:ascii="Arial" w:hAnsi="Arial" w:cs="Arial"/>
                <w:sz w:val="20"/>
                <w:szCs w:val="20"/>
                <w:shd w:val="clear" w:color="auto" w:fill="C0C0C0"/>
              </w:rPr>
              <w:t>2024</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двух физкультурно-оздоровительных комплексов в республике (г. Абакан, </w:t>
            </w:r>
            <w:r>
              <w:rPr>
                <w:rFonts w:ascii="Arial" w:hAnsi="Arial" w:cs="Arial"/>
                <w:sz w:val="20"/>
                <w:szCs w:val="20"/>
                <w:shd w:val="clear" w:color="auto" w:fill="C0C0C0"/>
              </w:rPr>
              <w:t>рп</w:t>
            </w:r>
            <w:r>
              <w:rPr>
                <w:rFonts w:ascii="Arial" w:hAnsi="Arial" w:cs="Arial"/>
                <w:sz w:val="20"/>
                <w:szCs w:val="20"/>
              </w:rPr>
              <w:t xml:space="preserve"> Усть-</w:t>
            </w:r>
            <w:r>
              <w:rPr>
                <w:rFonts w:ascii="Arial" w:hAnsi="Arial" w:cs="Arial"/>
                <w:sz w:val="20"/>
                <w:szCs w:val="20"/>
                <w:shd w:val="clear" w:color="auto" w:fill="C0C0C0"/>
              </w:rPr>
              <w:t>Абакан</w:t>
            </w:r>
            <w:r>
              <w:rPr>
                <w:rFonts w:ascii="Arial" w:hAnsi="Arial" w:cs="Arial"/>
                <w:sz w:val="20"/>
                <w:szCs w:val="20"/>
              </w:rPr>
              <w:t>)</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2014 - </w:t>
            </w:r>
            <w:r>
              <w:rPr>
                <w:rFonts w:ascii="Arial" w:hAnsi="Arial" w:cs="Arial"/>
                <w:sz w:val="20"/>
                <w:szCs w:val="20"/>
                <w:shd w:val="clear" w:color="auto" w:fill="C0C0C0"/>
              </w:rPr>
              <w:t>2023</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трех лыжных баз в Хакасии (г. Абаза, г. Сорск, п. Таштып)</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2025</w:t>
            </w:r>
            <w:r>
              <w:rPr>
                <w:rFonts w:ascii="Arial" w:hAnsi="Arial" w:cs="Arial"/>
                <w:sz w:val="20"/>
                <w:szCs w:val="20"/>
              </w:rPr>
              <w:t xml:space="preserve"> - 2026</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стадионов и спортивных объектов в Таштыпском </w:t>
            </w:r>
            <w:r>
              <w:rPr>
                <w:rFonts w:ascii="Arial" w:hAnsi="Arial" w:cs="Arial"/>
                <w:sz w:val="20"/>
                <w:szCs w:val="20"/>
                <w:shd w:val="clear" w:color="auto" w:fill="C0C0C0"/>
              </w:rPr>
              <w:t>районе</w:t>
            </w:r>
            <w:r>
              <w:rPr>
                <w:rFonts w:ascii="Arial" w:hAnsi="Arial" w:cs="Arial"/>
                <w:sz w:val="20"/>
                <w:szCs w:val="20"/>
              </w:rPr>
              <w:t>, г. Сорске</w:t>
            </w:r>
            <w:r>
              <w:rPr>
                <w:rFonts w:ascii="Arial" w:hAnsi="Arial" w:cs="Arial"/>
                <w:sz w:val="20"/>
                <w:szCs w:val="20"/>
                <w:shd w:val="clear" w:color="auto" w:fill="C0C0C0"/>
              </w:rPr>
              <w:t>, г. Абазе, рп Усть-Абакан</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2017 - </w:t>
            </w:r>
            <w:r>
              <w:rPr>
                <w:rFonts w:ascii="Arial" w:hAnsi="Arial" w:cs="Arial"/>
                <w:sz w:val="20"/>
                <w:szCs w:val="20"/>
                <w:shd w:val="clear" w:color="auto" w:fill="C0C0C0"/>
              </w:rPr>
              <w:t>2023</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z w:val="20"/>
                <w:szCs w:val="20"/>
                <w:shd w:val="clear" w:color="auto" w:fill="C0C0C0"/>
              </w:rPr>
              <w:t>двух футбольных полноразмерных полей</w:t>
            </w:r>
            <w:r>
              <w:rPr>
                <w:rFonts w:ascii="Arial" w:hAnsi="Arial" w:cs="Arial"/>
                <w:sz w:val="20"/>
                <w:szCs w:val="20"/>
              </w:rPr>
              <w:t xml:space="preserve"> с искусственным покрытием в </w:t>
            </w:r>
            <w:r>
              <w:rPr>
                <w:rFonts w:ascii="Arial" w:hAnsi="Arial" w:cs="Arial"/>
                <w:sz w:val="20"/>
                <w:szCs w:val="20"/>
                <w:shd w:val="clear" w:color="auto" w:fill="C0C0C0"/>
              </w:rPr>
              <w:t>рп</w:t>
            </w:r>
            <w:r>
              <w:rPr>
                <w:rFonts w:ascii="Arial" w:hAnsi="Arial" w:cs="Arial"/>
                <w:sz w:val="20"/>
                <w:szCs w:val="20"/>
              </w:rPr>
              <w:t xml:space="preserve"> Усть-</w:t>
            </w:r>
            <w:r>
              <w:rPr>
                <w:rFonts w:ascii="Arial" w:hAnsi="Arial" w:cs="Arial"/>
                <w:sz w:val="20"/>
                <w:szCs w:val="20"/>
                <w:shd w:val="clear" w:color="auto" w:fill="C0C0C0"/>
              </w:rPr>
              <w:t>Абакан и г. Абазе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2025</w:t>
            </w:r>
            <w:r>
              <w:rPr>
                <w:rFonts w:ascii="Arial" w:hAnsi="Arial" w:cs="Arial"/>
                <w:sz w:val="20"/>
                <w:szCs w:val="20"/>
              </w:rPr>
              <w:t xml:space="preserve"> - </w:t>
            </w:r>
            <w:r>
              <w:rPr>
                <w:rFonts w:ascii="Arial" w:hAnsi="Arial" w:cs="Arial"/>
                <w:sz w:val="20"/>
                <w:szCs w:val="20"/>
                <w:shd w:val="clear" w:color="auto" w:fill="C0C0C0"/>
              </w:rPr>
              <w:t>2027</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универсальной спортивной площадки с мини-футбольным полем в Боградском районе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2024</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Строительство стадиона в с. Копьево Орджоникидзевского района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2028 - 2029</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трех мини-футбольных полей с искусственным покрытием в Бейском, Алтайском, Усть-Абаканском районах</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2021 - 2022</w:t>
            </w:r>
          </w:p>
        </w:tc>
        <w:tc>
          <w:tcPr>
            <w:tcW w:w="4219" w:type="dxa"/>
            <w:gridSpan w:val="2"/>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Третья очередь строительства регионального центра спортивной подготовки в </w:t>
            </w:r>
            <w:r>
              <w:rPr>
                <w:rFonts w:ascii="Arial" w:hAnsi="Arial" w:cs="Arial"/>
                <w:sz w:val="20"/>
                <w:szCs w:val="20"/>
                <w:shd w:val="clear" w:color="auto" w:fill="C0C0C0"/>
              </w:rPr>
              <w:t>рп</w:t>
            </w:r>
            <w:r>
              <w:rPr>
                <w:rFonts w:ascii="Arial" w:hAnsi="Arial" w:cs="Arial"/>
                <w:sz w:val="20"/>
                <w:szCs w:val="20"/>
              </w:rPr>
              <w:t xml:space="preserve"> Вершина Теи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2024</w:t>
            </w:r>
            <w:r>
              <w:rPr>
                <w:rFonts w:ascii="Arial" w:hAnsi="Arial" w:cs="Arial"/>
                <w:sz w:val="20"/>
                <w:szCs w:val="20"/>
              </w:rPr>
              <w:t xml:space="preserve"> - 2030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Подготовка спортивного резерва и проведение соревнований регионального и межрегионального уровня</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Производительность труда и поддержка занятости</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Социальный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Производительность труда и поддержка занятости</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2"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Региональный проект "Поддержка занятости и повышение эффективности рынка труда для обеспечения роста производительности труда"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2022 - 2024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Формирование системы подготовки кадров, направленной на обучение основам повышения производительности труда, поддержку занятости населения в связи с реализацией мероприятий по повышению производительности труда на предприятиях</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"Системные меры по повышению производительности труда"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Снижение административно-правовых ограничений для роста производительности труда.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Создание фонда развития промышленности в Республике </w:t>
            </w:r>
            <w:r>
              <w:rPr>
                <w:rFonts w:ascii="Arial" w:hAnsi="Arial" w:cs="Arial"/>
                <w:strike/>
                <w:color w:val="FF0000"/>
                <w:sz w:val="20"/>
                <w:szCs w:val="20"/>
              </w:rPr>
              <w:lastRenderedPageBreak/>
              <w:t>Хакасия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"Адресная поддержка повышения производительности труда на предприятиях"</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Рост</w:t>
            </w:r>
            <w:r>
              <w:rPr>
                <w:rFonts w:ascii="Arial" w:hAnsi="Arial" w:cs="Arial"/>
                <w:sz w:val="20"/>
                <w:szCs w:val="20"/>
              </w:rPr>
              <w:t xml:space="preserve"> производительности труда на </w:t>
            </w:r>
            <w:r>
              <w:rPr>
                <w:rFonts w:ascii="Arial" w:hAnsi="Arial" w:cs="Arial"/>
                <w:strike/>
                <w:color w:val="FF0000"/>
                <w:sz w:val="20"/>
                <w:szCs w:val="20"/>
              </w:rPr>
              <w:t>средних и крупных</w:t>
            </w:r>
            <w:r>
              <w:rPr>
                <w:rFonts w:ascii="Arial" w:hAnsi="Arial" w:cs="Arial"/>
                <w:sz w:val="20"/>
                <w:szCs w:val="20"/>
              </w:rPr>
              <w:t xml:space="preserve"> предприятиях </w:t>
            </w:r>
            <w:r>
              <w:rPr>
                <w:rFonts w:ascii="Arial" w:hAnsi="Arial" w:cs="Arial"/>
                <w:strike/>
                <w:color w:val="FF0000"/>
                <w:sz w:val="20"/>
                <w:szCs w:val="20"/>
              </w:rPr>
              <w:t>базовых несырьевых отраслей экономики не ниже 5% в год</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3"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"Системные меры по повышению производительности труда"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Оказание комплексной поддержки предприятий - участников национального проекта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"Адресная поддержка повышения производительности труда на предприятиях"</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Предоставление предприятиям возможности внедрения лучших практик (типовых решений) и получения услуг по повышению производительности труда посредством специализированных центров компетенций на федеральном уровне;</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формирование системы методической и организационной поддержки повышения</w:t>
            </w:r>
            <w:r>
              <w:rPr>
                <w:rFonts w:ascii="Arial" w:hAnsi="Arial" w:cs="Arial"/>
                <w:sz w:val="20"/>
                <w:szCs w:val="20"/>
              </w:rPr>
              <w:t xml:space="preserve"> производительности труда на предприятиях</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Реальный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Промышленность</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Реальный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Промышленность</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4"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и развитие промышленного парка "Черногорский"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2012 - 2022</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Создание до 30 малых и средних производственных предприятий в сфере АПК и строительного комплекса, создание до 900 </w:t>
            </w:r>
            <w:r>
              <w:rPr>
                <w:rFonts w:ascii="Arial" w:hAnsi="Arial" w:cs="Arial"/>
                <w:strike/>
                <w:color w:val="FF0000"/>
                <w:sz w:val="20"/>
                <w:szCs w:val="20"/>
              </w:rPr>
              <w:lastRenderedPageBreak/>
              <w:t>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Строительство угледобывающего предприятия ООО "Разрез Аршановский"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добычи угля до 10 млн тонн в год, создание до 300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углеобогатительного комплекса на базе освоения</w:t>
            </w:r>
            <w:r>
              <w:rPr>
                <w:rFonts w:ascii="Arial" w:hAnsi="Arial" w:cs="Arial"/>
                <w:sz w:val="20"/>
                <w:szCs w:val="20"/>
              </w:rPr>
              <w:t xml:space="preserve"> участков Майрыхский и Бейский-Западный Бейского каменноугольного месторождения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угледобывающего предприятия и обогатительной фабрики, производство угля до 30 млн тонн в год</w:t>
            </w:r>
            <w:r>
              <w:rPr>
                <w:rFonts w:ascii="Arial" w:hAnsi="Arial" w:cs="Arial"/>
                <w:strike/>
                <w:color w:val="FF0000"/>
                <w:sz w:val="20"/>
                <w:szCs w:val="20"/>
              </w:rPr>
              <w:t>, реализация</w:t>
            </w:r>
            <w:r>
              <w:rPr>
                <w:rFonts w:ascii="Arial" w:hAnsi="Arial" w:cs="Arial"/>
                <w:sz w:val="20"/>
                <w:szCs w:val="20"/>
              </w:rPr>
              <w:t xml:space="preserve"> продукции на экспорт в страны Азии и Европы, создание около 5000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Освоение Бейского каменноугольного месторождения, в том числе первоочередных участков Юго-Восточный Кирбинский и Северо-Западный Кирбинский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2014 - 2027</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угледобывающего предприятия мощностью 4 млн тонн в год, создание более 400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Увеличение производственной мощности Восточно-Бейского разреза со строительством </w:t>
            </w:r>
            <w:r>
              <w:rPr>
                <w:rFonts w:ascii="Arial" w:hAnsi="Arial" w:cs="Arial"/>
                <w:strike/>
                <w:color w:val="FF0000"/>
                <w:sz w:val="20"/>
                <w:szCs w:val="20"/>
              </w:rPr>
              <w:t>ОФ "ВБР"</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- 2022</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Приобретение оборудования для увеличения </w:t>
            </w:r>
            <w:r>
              <w:rPr>
                <w:rFonts w:ascii="Arial" w:hAnsi="Arial" w:cs="Arial"/>
                <w:strike/>
                <w:color w:val="FF0000"/>
                <w:sz w:val="20"/>
                <w:szCs w:val="20"/>
              </w:rPr>
              <w:t>добычи угля с 3,5 до</w:t>
            </w:r>
            <w:r>
              <w:rPr>
                <w:rFonts w:ascii="Arial" w:hAnsi="Arial" w:cs="Arial"/>
                <w:sz w:val="20"/>
                <w:szCs w:val="20"/>
              </w:rPr>
              <w:t xml:space="preserve"> 5 млн тонн </w:t>
            </w:r>
            <w:r>
              <w:rPr>
                <w:rFonts w:ascii="Arial" w:hAnsi="Arial" w:cs="Arial"/>
                <w:strike/>
                <w:color w:val="FF0000"/>
                <w:sz w:val="20"/>
                <w:szCs w:val="20"/>
              </w:rPr>
              <w:t>в год и</w:t>
            </w:r>
            <w:r>
              <w:rPr>
                <w:rFonts w:ascii="Arial" w:hAnsi="Arial" w:cs="Arial"/>
                <w:sz w:val="20"/>
                <w:szCs w:val="20"/>
              </w:rPr>
              <w:t xml:space="preserve"> строительство обогатительной фабрики </w:t>
            </w:r>
            <w:r>
              <w:rPr>
                <w:rFonts w:ascii="Arial" w:hAnsi="Arial" w:cs="Arial"/>
                <w:strike/>
                <w:color w:val="FF0000"/>
                <w:sz w:val="20"/>
                <w:szCs w:val="20"/>
              </w:rPr>
              <w:t>производственной мощностью</w:t>
            </w:r>
            <w:r>
              <w:rPr>
                <w:rFonts w:ascii="Arial" w:hAnsi="Arial" w:cs="Arial"/>
                <w:sz w:val="20"/>
                <w:szCs w:val="20"/>
              </w:rPr>
              <w:t xml:space="preserve"> 5 млн тонн </w:t>
            </w:r>
            <w:r>
              <w:rPr>
                <w:rFonts w:ascii="Arial" w:hAnsi="Arial" w:cs="Arial"/>
                <w:strike/>
                <w:color w:val="FF0000"/>
                <w:sz w:val="20"/>
                <w:szCs w:val="20"/>
              </w:rPr>
              <w:t>в год</w:t>
            </w:r>
            <w:r>
              <w:rPr>
                <w:rFonts w:ascii="Arial" w:hAnsi="Arial" w:cs="Arial"/>
                <w:sz w:val="20"/>
                <w:szCs w:val="20"/>
              </w:rPr>
              <w:t>. Создание 216 дополнительных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Повышение производственной мощности разреза Черногорский и участка Абаканский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Планируется приобретение оборудования</w:t>
            </w:r>
            <w:r>
              <w:rPr>
                <w:rFonts w:ascii="Arial" w:hAnsi="Arial" w:cs="Arial"/>
                <w:sz w:val="20"/>
                <w:szCs w:val="20"/>
              </w:rPr>
              <w:t xml:space="preserve"> для увеличения </w:t>
            </w:r>
            <w:r>
              <w:rPr>
                <w:rFonts w:ascii="Arial" w:hAnsi="Arial" w:cs="Arial"/>
                <w:strike/>
                <w:color w:val="FF0000"/>
                <w:sz w:val="20"/>
                <w:szCs w:val="20"/>
              </w:rPr>
              <w:t>суммарной добычи угля c 8,5 до 9,5 млн тонн в год. Реализация проекта позволит создать дополнительные рабочие места в количестве 100 единиц</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выпуска товарной ленты полуфабриката и ФГ на 14000 тонн АО "РУСАЛ САЯНАЛ"</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2019 - 2021</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w:t>
            </w:r>
            <w:r>
              <w:rPr>
                <w:rFonts w:ascii="Arial" w:hAnsi="Arial" w:cs="Arial"/>
                <w:sz w:val="20"/>
                <w:szCs w:val="20"/>
              </w:rPr>
              <w:t xml:space="preserve"> выпуска </w:t>
            </w:r>
            <w:r>
              <w:rPr>
                <w:rFonts w:ascii="Arial" w:hAnsi="Arial" w:cs="Arial"/>
                <w:strike/>
                <w:color w:val="FF0000"/>
                <w:sz w:val="20"/>
                <w:szCs w:val="20"/>
              </w:rPr>
              <w:t>товарной</w:t>
            </w:r>
            <w:r>
              <w:rPr>
                <w:rFonts w:ascii="Arial" w:hAnsi="Arial" w:cs="Arial"/>
                <w:sz w:val="20"/>
                <w:szCs w:val="20"/>
              </w:rPr>
              <w:t xml:space="preserve"> продукции </w:t>
            </w:r>
            <w:r>
              <w:rPr>
                <w:rFonts w:ascii="Arial" w:hAnsi="Arial" w:cs="Arial"/>
                <w:strike/>
                <w:color w:val="FF0000"/>
                <w:sz w:val="20"/>
                <w:szCs w:val="20"/>
              </w:rPr>
              <w:t>на 13,8 тыс. тонн в год</w:t>
            </w:r>
            <w:r>
              <w:rPr>
                <w:rFonts w:ascii="Arial" w:hAnsi="Arial" w:cs="Arial"/>
                <w:sz w:val="20"/>
                <w:szCs w:val="20"/>
              </w:rPr>
              <w:t xml:space="preserve">. Создание </w:t>
            </w:r>
            <w:r>
              <w:rPr>
                <w:rFonts w:ascii="Arial" w:hAnsi="Arial" w:cs="Arial"/>
                <w:strike/>
                <w:color w:val="FF0000"/>
                <w:sz w:val="20"/>
                <w:szCs w:val="20"/>
              </w:rPr>
              <w:t>124 дополнительных</w:t>
            </w:r>
            <w:r>
              <w:rPr>
                <w:rFonts w:ascii="Arial" w:hAnsi="Arial" w:cs="Arial"/>
                <w:sz w:val="20"/>
                <w:szCs w:val="20"/>
              </w:rPr>
              <w:t xml:space="preserve">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Создание в Республике Хакасия оператора парка с применением </w:t>
            </w:r>
            <w:r>
              <w:rPr>
                <w:rFonts w:ascii="Arial" w:hAnsi="Arial" w:cs="Arial"/>
                <w:strike/>
                <w:color w:val="FF0000"/>
                <w:sz w:val="20"/>
                <w:szCs w:val="20"/>
              </w:rPr>
              <w:lastRenderedPageBreak/>
              <w:t>инновационных вагонов для отгрузки угля с Бейского каменноугольного месторождения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2023 - 2027</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парка полувагонов для доставки</w:t>
            </w:r>
            <w:r>
              <w:rPr>
                <w:rFonts w:ascii="Arial" w:hAnsi="Arial" w:cs="Arial"/>
                <w:sz w:val="20"/>
                <w:szCs w:val="20"/>
              </w:rPr>
              <w:t xml:space="preserve"> продукции Бейского </w:t>
            </w:r>
            <w:r>
              <w:rPr>
                <w:rFonts w:ascii="Arial" w:hAnsi="Arial" w:cs="Arial"/>
                <w:sz w:val="20"/>
                <w:szCs w:val="20"/>
              </w:rPr>
              <w:lastRenderedPageBreak/>
              <w:t xml:space="preserve">каменноугольного месторождения </w:t>
            </w:r>
            <w:r>
              <w:rPr>
                <w:rFonts w:ascii="Arial" w:hAnsi="Arial" w:cs="Arial"/>
                <w:strike/>
                <w:color w:val="FF0000"/>
                <w:sz w:val="20"/>
                <w:szCs w:val="20"/>
              </w:rPr>
              <w:t>в порты Российской Федерации для реализации на экспорт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Расширение и модернизация производства с целью увеличения объемов выпуска бентонитовых глинопорошков и бентонитовых гранул</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2015 - 2021</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Расширение и модернизация действующих производственных мощностей для увеличения объемов выпуска бентонитовых глинопорошков и бентонитовых гранул для нужд ключевых отраслей российской экономики: нефтегазовой, атомной, металлургической и литейной, а также для выпуска бентонитовой продукции высокого передела</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Поиск и разведка месторождений углеводородного сырья на территории Ново-Михайловского лицензионного участка Алтайского района Республики Хакасия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2019 - 2022</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Поиск и разведка месторождений углеводородного сырья на территории с. Ново-Михайлово Алтайского района Республики Хакасия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консервного </w:t>
            </w:r>
            <w:r>
              <w:rPr>
                <w:rFonts w:ascii="Arial" w:hAnsi="Arial" w:cs="Arial"/>
                <w:strike/>
                <w:color w:val="FF0000"/>
                <w:sz w:val="20"/>
                <w:szCs w:val="20"/>
              </w:rPr>
              <w:t>завода</w:t>
            </w:r>
            <w:r>
              <w:rPr>
                <w:rFonts w:ascii="Arial" w:hAnsi="Arial" w:cs="Arial"/>
                <w:sz w:val="20"/>
                <w:szCs w:val="20"/>
              </w:rPr>
              <w:t xml:space="preserve"> на территории промышленного парка "Черногорский"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2020</w:t>
            </w:r>
            <w:r>
              <w:rPr>
                <w:rFonts w:ascii="Arial" w:hAnsi="Arial" w:cs="Arial"/>
                <w:sz w:val="20"/>
                <w:szCs w:val="20"/>
              </w:rPr>
              <w:t xml:space="preserve"> - </w:t>
            </w:r>
            <w:r>
              <w:rPr>
                <w:rFonts w:ascii="Arial" w:hAnsi="Arial" w:cs="Arial"/>
                <w:strike/>
                <w:color w:val="FF0000"/>
                <w:sz w:val="20"/>
                <w:szCs w:val="20"/>
              </w:rPr>
              <w:t>2021</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консервного цеха с мощностью переработки до 100 тыс. банок в смену. При выходе на проектную мощность суточный объем перерабатываемого сырья составит 25 тонн. Годовой объем производства консервной продукции составит 30 млн банок в год. В качестве ключевого направления выбрано производство консервной продукции - говядина тушеная высший сорт, конина тушеная высший сорт, свинина тушеная высший сорт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trike/>
                <w:color w:val="FF0000"/>
                <w:sz w:val="20"/>
                <w:szCs w:val="20"/>
              </w:rPr>
              <w:t>и эксплуатация</w:t>
            </w:r>
            <w:r>
              <w:rPr>
                <w:rFonts w:ascii="Arial" w:hAnsi="Arial" w:cs="Arial"/>
                <w:sz w:val="20"/>
                <w:szCs w:val="20"/>
              </w:rPr>
              <w:t xml:space="preserve"> комплекса </w:t>
            </w:r>
            <w:r>
              <w:rPr>
                <w:rFonts w:ascii="Arial" w:hAnsi="Arial" w:cs="Arial"/>
                <w:strike/>
                <w:color w:val="FF0000"/>
                <w:sz w:val="20"/>
                <w:szCs w:val="20"/>
              </w:rPr>
              <w:t>по изготовлению, транспортировке и заряжению взрывчатых веществ на территории промышленного парка "Черногорский"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- 2023</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trike/>
                <w:color w:val="FF0000"/>
                <w:sz w:val="20"/>
                <w:szCs w:val="20"/>
              </w:rPr>
              <w:t>завода по производству водоустойчивых эмульсионных взрывчатых веществ</w:t>
            </w:r>
            <w:r>
              <w:rPr>
                <w:rFonts w:ascii="Arial" w:hAnsi="Arial" w:cs="Arial"/>
                <w:sz w:val="20"/>
                <w:szCs w:val="20"/>
              </w:rPr>
              <w:t xml:space="preserve"> мощностью </w:t>
            </w:r>
            <w:r>
              <w:rPr>
                <w:rFonts w:ascii="Arial" w:hAnsi="Arial" w:cs="Arial"/>
                <w:strike/>
                <w:color w:val="FF0000"/>
                <w:sz w:val="20"/>
                <w:szCs w:val="20"/>
              </w:rPr>
              <w:t>15,5 тыс</w:t>
            </w:r>
            <w:r>
              <w:rPr>
                <w:rFonts w:ascii="Arial" w:hAnsi="Arial" w:cs="Arial"/>
                <w:sz w:val="20"/>
                <w:szCs w:val="20"/>
              </w:rPr>
              <w:t xml:space="preserve">. </w:t>
            </w:r>
            <w:r>
              <w:rPr>
                <w:rFonts w:ascii="Arial" w:hAnsi="Arial" w:cs="Arial"/>
                <w:strike/>
                <w:color w:val="FF0000"/>
                <w:sz w:val="20"/>
                <w:szCs w:val="20"/>
              </w:rPr>
              <w:t>тонн</w:t>
            </w:r>
            <w:r>
              <w:rPr>
                <w:rFonts w:ascii="Arial" w:hAnsi="Arial" w:cs="Arial"/>
                <w:sz w:val="20"/>
                <w:szCs w:val="20"/>
              </w:rPr>
              <w:t xml:space="preserve"> в год</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Организация производства строительных материалов из гипса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2020 - 2021</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Организация производства строительных материалов из гипса в рамках комплексной разработки месторождения гипса Хамхазское</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5"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Развитие</w:t>
            </w:r>
            <w:r>
              <w:rPr>
                <w:rFonts w:ascii="Arial" w:hAnsi="Arial" w:cs="Arial"/>
                <w:sz w:val="20"/>
                <w:szCs w:val="20"/>
              </w:rPr>
              <w:t xml:space="preserve"> участков Майрыхский и Бейский-Западный Бейского каменноугольного месторождения </w:t>
            </w:r>
            <w:r>
              <w:rPr>
                <w:rFonts w:ascii="Arial" w:hAnsi="Arial" w:cs="Arial"/>
                <w:sz w:val="20"/>
                <w:szCs w:val="20"/>
                <w:shd w:val="clear" w:color="auto" w:fill="C0C0C0"/>
              </w:rPr>
              <w:t>со строительством угледобывающего и углеобогатительного комплекса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угледобывающего предприятия и обогатительной фабрики, производство угля до 30 млн тонн в год </w:t>
            </w:r>
            <w:r>
              <w:rPr>
                <w:rFonts w:ascii="Arial" w:hAnsi="Arial" w:cs="Arial"/>
                <w:sz w:val="20"/>
                <w:szCs w:val="20"/>
                <w:shd w:val="clear" w:color="auto" w:fill="C0C0C0"/>
              </w:rPr>
              <w:t>с реализацией</w:t>
            </w:r>
            <w:r>
              <w:rPr>
                <w:rFonts w:ascii="Arial" w:hAnsi="Arial" w:cs="Arial"/>
                <w:sz w:val="20"/>
                <w:szCs w:val="20"/>
              </w:rPr>
              <w:t xml:space="preserve"> продукции на экспорт в страны Азии и Европы, создание около 5000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Увеличение выпуска товарной ленты, фольги гладкой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2019 - 2025</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Увеличение выпуска товарной продукции на 16,35 тыс. тонн в год. Освоение новых продуктовых сегментов, основное направление - импортозамещение. Создание 101 нового рабочего места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Увеличение производственной мощности Восточно-Бейского разреза со строительством </w:t>
            </w:r>
            <w:r>
              <w:rPr>
                <w:rFonts w:ascii="Arial" w:hAnsi="Arial" w:cs="Arial"/>
                <w:sz w:val="20"/>
                <w:szCs w:val="20"/>
                <w:shd w:val="clear" w:color="auto" w:fill="C0C0C0"/>
              </w:rPr>
              <w:t>обогатительной фабрики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- 2022</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Приобретение оборудования для увеличения </w:t>
            </w:r>
            <w:r>
              <w:rPr>
                <w:rFonts w:ascii="Arial" w:hAnsi="Arial" w:cs="Arial"/>
                <w:sz w:val="20"/>
                <w:szCs w:val="20"/>
                <w:shd w:val="clear" w:color="auto" w:fill="C0C0C0"/>
              </w:rPr>
              <w:t>производственной мощности разреза на 1,</w:t>
            </w:r>
            <w:r>
              <w:rPr>
                <w:rFonts w:ascii="Arial" w:hAnsi="Arial" w:cs="Arial"/>
                <w:sz w:val="20"/>
                <w:szCs w:val="20"/>
              </w:rPr>
              <w:t>5 млн тонн</w:t>
            </w:r>
            <w:r>
              <w:rPr>
                <w:rFonts w:ascii="Arial" w:hAnsi="Arial" w:cs="Arial"/>
                <w:sz w:val="20"/>
                <w:szCs w:val="20"/>
                <w:shd w:val="clear" w:color="auto" w:fill="C0C0C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обогатительной фабрики </w:t>
            </w:r>
            <w:r>
              <w:rPr>
                <w:rFonts w:ascii="Arial" w:hAnsi="Arial" w:cs="Arial"/>
                <w:sz w:val="20"/>
                <w:szCs w:val="20"/>
                <w:shd w:val="clear" w:color="auto" w:fill="C0C0C0"/>
              </w:rPr>
              <w:t>на</w:t>
            </w:r>
            <w:r>
              <w:rPr>
                <w:rFonts w:ascii="Arial" w:hAnsi="Arial" w:cs="Arial"/>
                <w:sz w:val="20"/>
                <w:szCs w:val="20"/>
              </w:rPr>
              <w:t xml:space="preserve"> 5 млн тонн. Создание 216 дополнительных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Реконструкция помольных мощностей</w:t>
            </w:r>
            <w:r>
              <w:rPr>
                <w:rFonts w:ascii="Arial" w:hAnsi="Arial" w:cs="Arial"/>
                <w:sz w:val="20"/>
                <w:szCs w:val="20"/>
              </w:rPr>
              <w:t xml:space="preserve"> для увеличения </w:t>
            </w:r>
            <w:r>
              <w:rPr>
                <w:rFonts w:ascii="Arial" w:hAnsi="Arial" w:cs="Arial"/>
                <w:sz w:val="20"/>
                <w:szCs w:val="20"/>
                <w:shd w:val="clear" w:color="auto" w:fill="C0C0C0"/>
              </w:rPr>
              <w:t>объема выпуска глинопорошков производственных линий завода по переработке глин (ЗПГ)</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Выполнение перечня мероприятий по строительству технологической линии, реконструкции существующих производственных мощностей и объектов инфраструктуры, внедрение в производство современного и эффективного оборудования, оптимизация процессов</w:t>
            </w:r>
            <w:r>
              <w:rPr>
                <w:rFonts w:ascii="Arial" w:hAnsi="Arial" w:cs="Arial"/>
                <w:sz w:val="20"/>
                <w:szCs w:val="20"/>
              </w:rPr>
              <w:t xml:space="preserve"> выпуска </w:t>
            </w:r>
            <w:r>
              <w:rPr>
                <w:rFonts w:ascii="Arial" w:hAnsi="Arial" w:cs="Arial"/>
                <w:sz w:val="20"/>
                <w:szCs w:val="20"/>
                <w:shd w:val="clear" w:color="auto" w:fill="C0C0C0"/>
              </w:rPr>
              <w:t>готовой</w:t>
            </w:r>
            <w:r>
              <w:rPr>
                <w:rFonts w:ascii="Arial" w:hAnsi="Arial" w:cs="Arial"/>
                <w:sz w:val="20"/>
                <w:szCs w:val="20"/>
              </w:rPr>
              <w:t xml:space="preserve"> продукции</w:t>
            </w:r>
            <w:r>
              <w:rPr>
                <w:rFonts w:ascii="Arial" w:hAnsi="Arial" w:cs="Arial"/>
                <w:sz w:val="20"/>
                <w:szCs w:val="20"/>
                <w:shd w:val="clear" w:color="auto" w:fill="C0C0C0"/>
              </w:rPr>
              <w:t>, автоматизация производства, нацеленная на увеличение эффективности и обеспечение устойчивой работы предприятия</w:t>
            </w:r>
            <w:r>
              <w:rPr>
                <w:rFonts w:ascii="Arial" w:hAnsi="Arial" w:cs="Arial"/>
                <w:sz w:val="20"/>
                <w:szCs w:val="20"/>
              </w:rPr>
              <w:t xml:space="preserve">. Создание </w:t>
            </w:r>
            <w:r>
              <w:rPr>
                <w:rFonts w:ascii="Arial" w:hAnsi="Arial" w:cs="Arial"/>
                <w:sz w:val="20"/>
                <w:szCs w:val="20"/>
                <w:shd w:val="clear" w:color="auto" w:fill="C0C0C0"/>
              </w:rPr>
              <w:t>20 новых</w:t>
            </w:r>
            <w:r>
              <w:rPr>
                <w:rFonts w:ascii="Arial" w:hAnsi="Arial" w:cs="Arial"/>
                <w:sz w:val="20"/>
                <w:szCs w:val="20"/>
              </w:rPr>
              <w:t xml:space="preserve">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lastRenderedPageBreak/>
              <w:t>Модернизация печей обжига электродов</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Модернизация производственных мощностей по выпуску товарной</w:t>
            </w:r>
            <w:r>
              <w:rPr>
                <w:rFonts w:ascii="Arial" w:hAnsi="Arial" w:cs="Arial"/>
                <w:sz w:val="20"/>
                <w:szCs w:val="20"/>
              </w:rPr>
              <w:t xml:space="preserve"> продукции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Разработка участка Аршановский I</w:t>
            </w:r>
            <w:r>
              <w:rPr>
                <w:rFonts w:ascii="Arial" w:hAnsi="Arial" w:cs="Arial"/>
                <w:sz w:val="20"/>
                <w:szCs w:val="20"/>
              </w:rPr>
              <w:t xml:space="preserve"> Бейского каменноугольного месторождения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2012 - 2032</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Увеличение добычи угля до 10 млн тонн в год, создание около 500 новых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z w:val="20"/>
                <w:szCs w:val="20"/>
                <w:shd w:val="clear" w:color="auto" w:fill="C0C0C0"/>
              </w:rPr>
              <w:t>и эксплуатация</w:t>
            </w:r>
            <w:r>
              <w:rPr>
                <w:rFonts w:ascii="Arial" w:hAnsi="Arial" w:cs="Arial"/>
                <w:sz w:val="20"/>
                <w:szCs w:val="20"/>
              </w:rPr>
              <w:t xml:space="preserve"> консервного </w:t>
            </w:r>
            <w:r>
              <w:rPr>
                <w:rFonts w:ascii="Arial" w:hAnsi="Arial" w:cs="Arial"/>
                <w:sz w:val="20"/>
                <w:szCs w:val="20"/>
                <w:shd w:val="clear" w:color="auto" w:fill="C0C0C0"/>
              </w:rPr>
              <w:t>цеха</w:t>
            </w:r>
            <w:r>
              <w:rPr>
                <w:rFonts w:ascii="Arial" w:hAnsi="Arial" w:cs="Arial"/>
                <w:sz w:val="20"/>
                <w:szCs w:val="20"/>
              </w:rPr>
              <w:t xml:space="preserve"> на территории промышленного парка "Черногорский"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r>
              <w:rPr>
                <w:rFonts w:ascii="Arial" w:hAnsi="Arial" w:cs="Arial"/>
                <w:sz w:val="20"/>
                <w:szCs w:val="20"/>
              </w:rPr>
              <w:t xml:space="preserve"> - </w:t>
            </w:r>
            <w:r>
              <w:rPr>
                <w:rFonts w:ascii="Arial" w:hAnsi="Arial" w:cs="Arial"/>
                <w:sz w:val="20"/>
                <w:szCs w:val="20"/>
                <w:shd w:val="clear" w:color="auto" w:fill="C0C0C0"/>
              </w:rPr>
              <w:t>2025</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консервного цеха с мощностью переработки до 100 тыс. банок в смену. При выходе на проектную мощность суточный объем перерабатываемого сырья составит 25 тонн. Годовой объем производства консервной продукции составит 30 млн банок в год. В качестве ключевого направления выбрано производство консервной продукции - говядина тушеная высший сорт, конина тушеная высший сорт, свинина тушеная высший сорт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Организация цеха по производству сыра в евроблоке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2021 - 2023</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w:t>
            </w:r>
            <w:r>
              <w:rPr>
                <w:rFonts w:ascii="Arial" w:hAnsi="Arial" w:cs="Arial"/>
                <w:sz w:val="20"/>
                <w:szCs w:val="20"/>
                <w:shd w:val="clear" w:color="auto" w:fill="C0C0C0"/>
              </w:rPr>
              <w:t>, оснащение и запуск цеха по производству сыра на основе местного сырья Республики Хакасия и юга Красноярского края. Планируется создание 145 новых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Модернизация существующего производства для проведения плановых видов ремонта грузовых вагонов на базе АО "РМ Рейл Абаканвагонмаш"</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2021 - 2023</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Планируемые объекты по ремонту вагонов: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капитальный ремонт - 1000 ед. в год;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деповский ремонт - 6000 ед. в год;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текущий ремонт - 3000 ед. в год;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ремонт колесных пар - 1200 ед. в год;</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формирование колесных пар (СОНК) - 5000 ед. в год. Планируется создание 372 новых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Техническое перевооружение золотоизвлекательной фабрики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2021 - 2023</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Модернизация производства золотоизвлекательной фабрики с целью увеличения объемов получаемого золота из золотоносной руды</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деревоперерабатывающего</w:t>
            </w:r>
            <w:r>
              <w:rPr>
                <w:rFonts w:ascii="Arial" w:hAnsi="Arial" w:cs="Arial"/>
                <w:sz w:val="20"/>
                <w:szCs w:val="20"/>
              </w:rPr>
              <w:t xml:space="preserve"> </w:t>
            </w:r>
            <w:r>
              <w:rPr>
                <w:rFonts w:ascii="Arial" w:hAnsi="Arial" w:cs="Arial"/>
                <w:sz w:val="20"/>
                <w:szCs w:val="20"/>
              </w:rPr>
              <w:lastRenderedPageBreak/>
              <w:t xml:space="preserve">комплекса </w:t>
            </w:r>
            <w:r>
              <w:rPr>
                <w:rFonts w:ascii="Arial" w:hAnsi="Arial" w:cs="Arial"/>
                <w:sz w:val="20"/>
                <w:szCs w:val="20"/>
                <w:shd w:val="clear" w:color="auto" w:fill="C0C0C0"/>
              </w:rPr>
              <w:t>в г. Абакане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2021</w:t>
            </w:r>
            <w:r>
              <w:rPr>
                <w:rFonts w:ascii="Arial" w:hAnsi="Arial" w:cs="Arial"/>
                <w:sz w:val="20"/>
                <w:szCs w:val="20"/>
              </w:rPr>
              <w:t xml:space="preserve"> - 2023</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z w:val="20"/>
                <w:szCs w:val="20"/>
                <w:shd w:val="clear" w:color="auto" w:fill="C0C0C0"/>
              </w:rPr>
              <w:t>современного деревоперерабатывающего комплекса</w:t>
            </w:r>
            <w:r>
              <w:rPr>
                <w:rFonts w:ascii="Arial" w:hAnsi="Arial" w:cs="Arial"/>
                <w:sz w:val="20"/>
                <w:szCs w:val="20"/>
              </w:rPr>
              <w:t xml:space="preserve"> </w:t>
            </w:r>
            <w:r>
              <w:rPr>
                <w:rFonts w:ascii="Arial" w:hAnsi="Arial" w:cs="Arial"/>
                <w:sz w:val="20"/>
                <w:szCs w:val="20"/>
              </w:rPr>
              <w:lastRenderedPageBreak/>
              <w:t xml:space="preserve">мощностью </w:t>
            </w:r>
            <w:r>
              <w:rPr>
                <w:rFonts w:ascii="Arial" w:hAnsi="Arial" w:cs="Arial"/>
                <w:sz w:val="20"/>
                <w:szCs w:val="20"/>
                <w:shd w:val="clear" w:color="auto" w:fill="C0C0C0"/>
              </w:rPr>
              <w:t>80 тыс. куб</w:t>
            </w:r>
            <w:r>
              <w:rPr>
                <w:rFonts w:ascii="Arial" w:hAnsi="Arial" w:cs="Arial"/>
                <w:sz w:val="20"/>
                <w:szCs w:val="20"/>
              </w:rPr>
              <w:t xml:space="preserve">. </w:t>
            </w:r>
            <w:r>
              <w:rPr>
                <w:rFonts w:ascii="Arial" w:hAnsi="Arial" w:cs="Arial"/>
                <w:sz w:val="20"/>
                <w:szCs w:val="20"/>
                <w:shd w:val="clear" w:color="auto" w:fill="C0C0C0"/>
              </w:rPr>
              <w:t>м</w:t>
            </w:r>
            <w:r>
              <w:rPr>
                <w:rFonts w:ascii="Arial" w:hAnsi="Arial" w:cs="Arial"/>
                <w:sz w:val="20"/>
                <w:szCs w:val="20"/>
              </w:rPr>
              <w:t xml:space="preserve"> в год</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Реальный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Агропромышленный комплекс</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Реальный сектор</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Агропромышленный комплекс</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6"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Организация производственного комплекса по переработке мясной продукции "Хакасская баранина"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2018 - 2020</w:t>
            </w:r>
          </w:p>
        </w:tc>
        <w:tc>
          <w:tcPr>
            <w:tcW w:w="3345"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производства мясной и молочной продукции;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рабочих мест в сельской местности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животноводческого комплекса на 400 голов крупного рогатого скота с молочным блоком в с. Июс</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до 2024</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животноводческого комплекса на 400 голов крупного рогатого скота с молочным блоком в с. Борец</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до 2024</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молочно-товарного комплекса "Первомайский" в Боградском районе Республики Хакасия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2019 - 2022</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молочно-товарного комплекса на 1100 голов ООО "Целинное"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производства молока</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7" w:history="1">
        <w:r>
          <w:rPr>
            <w:rFonts w:ascii="Arial" w:hAnsi="Arial" w:cs="Arial"/>
            <w:color w:val="0000FF"/>
            <w:sz w:val="20"/>
            <w:szCs w:val="20"/>
          </w:rPr>
          <w:t>Ред. от 22.07.2022, действующая</w:t>
        </w:r>
      </w:hyperlink>
      <w:r>
        <w:rPr>
          <w:rFonts w:ascii="Arial" w:hAnsi="Arial" w:cs="Arial"/>
          <w:sz w:val="20"/>
          <w:szCs w:val="20"/>
        </w:rPr>
        <w:br/>
        <w:t> </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8"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Организация цеха по производству детского питания ООО "Саянмолоко"</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Производство кисломолочной продукции для детского питания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Расширение комплекса по выращиванию племенного поголовья крупнорогатого скота (герифорды) на экспорт ООО "Сонское"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Выращивание племенного поголовья молодняка крупного рогатого скота, создание новых рабочих мест в сельской местности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Расширение комплекса по выращиванию племенного поголовья крупнорогатого скота (герефорды) на экспорт ООО "Андриановский"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Выращивание племенного поголовья молодняка крупного рогатого скота, создание новых рабочих мест в сельской местности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trike/>
                <w:color w:val="FF0000"/>
                <w:sz w:val="20"/>
                <w:szCs w:val="20"/>
              </w:rPr>
              <w:t>молочно-товарного</w:t>
            </w:r>
            <w:r>
              <w:rPr>
                <w:rFonts w:ascii="Arial" w:hAnsi="Arial" w:cs="Arial"/>
                <w:sz w:val="20"/>
                <w:szCs w:val="20"/>
              </w:rPr>
              <w:t xml:space="preserve"> комплекса на 2000 голов ООО "Нива"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производства молочной продукции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производственных мощностей тепличного комплекса, г. Абакан, тепличный комплекс "Воскресенский"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2020 - 2025</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объемов производства местной продукции, импортозамещение</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Выращивание и переработка рапса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2020</w:t>
            </w:r>
            <w:r>
              <w:rPr>
                <w:rFonts w:ascii="Arial" w:hAnsi="Arial" w:cs="Arial"/>
                <w:sz w:val="20"/>
                <w:szCs w:val="20"/>
              </w:rPr>
              <w:t xml:space="preserve"> - </w:t>
            </w:r>
            <w:r>
              <w:rPr>
                <w:rFonts w:ascii="Arial" w:hAnsi="Arial" w:cs="Arial"/>
                <w:strike/>
                <w:color w:val="FF0000"/>
                <w:sz w:val="20"/>
                <w:szCs w:val="20"/>
              </w:rPr>
              <w:t>2021</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Реализация проекта предполагает создание транспортно-логистического центра, обеспечивающего экспортное направление на Монголию и Китай для экспортеров юга Сибири.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перерабатывающего комплекса, опирающегося на транспортно-логистический центр при экспорте продукции, и собственной базы по выращиванию семян рапса, обеспечивающей резерв для производственного комплекса</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Организация</w:t>
            </w:r>
            <w:r>
              <w:rPr>
                <w:rFonts w:ascii="Arial" w:hAnsi="Arial" w:cs="Arial"/>
                <w:sz w:val="20"/>
                <w:szCs w:val="20"/>
              </w:rPr>
              <w:t xml:space="preserve"> производства </w:t>
            </w:r>
            <w:r>
              <w:rPr>
                <w:rFonts w:ascii="Arial" w:hAnsi="Arial" w:cs="Arial"/>
                <w:strike/>
                <w:color w:val="FF0000"/>
                <w:sz w:val="20"/>
                <w:szCs w:val="20"/>
              </w:rPr>
              <w:t>ягодного сырья для пищевой и фармацевтической промышленности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2023 - 2025</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Производство</w:t>
            </w:r>
            <w:r>
              <w:rPr>
                <w:rFonts w:ascii="Arial" w:hAnsi="Arial" w:cs="Arial"/>
                <w:sz w:val="20"/>
                <w:szCs w:val="20"/>
              </w:rPr>
              <w:t xml:space="preserve"> продукции </w:t>
            </w:r>
            <w:r>
              <w:rPr>
                <w:rFonts w:ascii="Arial" w:hAnsi="Arial" w:cs="Arial"/>
                <w:strike/>
                <w:color w:val="FF0000"/>
                <w:sz w:val="20"/>
                <w:szCs w:val="20"/>
              </w:rPr>
              <w:t>для пищевой и фармацевтической промышленности</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29"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w:t>
            </w:r>
            <w:r>
              <w:rPr>
                <w:rFonts w:ascii="Arial" w:hAnsi="Arial" w:cs="Arial"/>
                <w:sz w:val="20"/>
                <w:szCs w:val="20"/>
                <w:shd w:val="clear" w:color="auto" w:fill="C0C0C0"/>
              </w:rPr>
              <w:t>молочнотоварного</w:t>
            </w:r>
            <w:r>
              <w:rPr>
                <w:rFonts w:ascii="Arial" w:hAnsi="Arial" w:cs="Arial"/>
                <w:sz w:val="20"/>
                <w:szCs w:val="20"/>
              </w:rPr>
              <w:t xml:space="preserve"> комплекса на 2000 голов ООО "Нива" </w:t>
            </w:r>
            <w:r>
              <w:rPr>
                <w:rFonts w:ascii="Arial" w:hAnsi="Arial" w:cs="Arial"/>
                <w:sz w:val="20"/>
                <w:szCs w:val="20"/>
                <w:shd w:val="clear" w:color="auto" w:fill="C0C0C0"/>
              </w:rPr>
              <w:t>(Таштыпский район Республики Хакасия)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производства молочной продукции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Увеличение производственных мощностей тепличного комплекса, г. Абакан, </w:t>
            </w:r>
            <w:r>
              <w:rPr>
                <w:rFonts w:ascii="Arial" w:hAnsi="Arial" w:cs="Arial"/>
                <w:sz w:val="20"/>
                <w:szCs w:val="20"/>
                <w:shd w:val="clear" w:color="auto" w:fill="C0C0C0"/>
              </w:rPr>
              <w:t>индивидуальный предприниматель Полищук Оксана Аркадиевна (</w:t>
            </w:r>
            <w:r>
              <w:rPr>
                <w:rFonts w:ascii="Arial" w:hAnsi="Arial" w:cs="Arial"/>
                <w:sz w:val="20"/>
                <w:szCs w:val="20"/>
              </w:rPr>
              <w:t>тепличный комплекс "Воскресенский"</w:t>
            </w:r>
            <w:r>
              <w:rPr>
                <w:rFonts w:ascii="Arial" w:hAnsi="Arial" w:cs="Arial"/>
                <w:sz w:val="20"/>
                <w:szCs w:val="20"/>
                <w:shd w:val="clear" w:color="auto" w:fill="C0C0C0"/>
              </w:rPr>
              <w:t>)</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2020 - 2025</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объемов производства местной продукции, импортозамещение</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Выращивание и переработка рапса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r>
              <w:rPr>
                <w:rFonts w:ascii="Arial" w:hAnsi="Arial" w:cs="Arial"/>
                <w:sz w:val="20"/>
                <w:szCs w:val="20"/>
              </w:rPr>
              <w:t xml:space="preserve"> - </w:t>
            </w:r>
            <w:r>
              <w:rPr>
                <w:rFonts w:ascii="Arial" w:hAnsi="Arial" w:cs="Arial"/>
                <w:sz w:val="20"/>
                <w:szCs w:val="20"/>
                <w:shd w:val="clear" w:color="auto" w:fill="C0C0C0"/>
              </w:rPr>
              <w:t>2022</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Реализация проекта предполагает создание транспортно-логистического центра, обеспечивающего экспортное направление на Монголию и Китай для экспортеров юга Сибири. Создание перерабатывающего комплекса, опирающегося на транспортно-логистический центр при экспорте продукции, и собственной базы по выращиванию семян рапса, обеспечивающей резерв для производственного комплекса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откормочной площадки для разведения и откорма КРС</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2021 - 2022</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w:t>
            </w:r>
            <w:r>
              <w:rPr>
                <w:rFonts w:ascii="Arial" w:hAnsi="Arial" w:cs="Arial"/>
                <w:sz w:val="20"/>
                <w:szCs w:val="20"/>
              </w:rPr>
              <w:t xml:space="preserve"> производства </w:t>
            </w:r>
            <w:r>
              <w:rPr>
                <w:rFonts w:ascii="Arial" w:hAnsi="Arial" w:cs="Arial"/>
                <w:sz w:val="20"/>
                <w:szCs w:val="20"/>
                <w:shd w:val="clear" w:color="auto" w:fill="C0C0C0"/>
              </w:rPr>
              <w:t>мясной</w:t>
            </w:r>
            <w:r>
              <w:rPr>
                <w:rFonts w:ascii="Arial" w:hAnsi="Arial" w:cs="Arial"/>
                <w:sz w:val="20"/>
                <w:szCs w:val="20"/>
              </w:rPr>
              <w:t xml:space="preserve"> продукции</w:t>
            </w:r>
            <w:r>
              <w:rPr>
                <w:rFonts w:ascii="Arial" w:hAnsi="Arial" w:cs="Arial"/>
                <w:sz w:val="20"/>
                <w:szCs w:val="20"/>
                <w:shd w:val="clear" w:color="auto" w:fill="C0C0C0"/>
              </w:rPr>
              <w:t>. Также планируется приобретение 500 голов КРС мясной породы на доращивание и интенсивный откорм</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Транспортная</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Транспортная</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0" w:history="1">
        <w:r>
          <w:rPr>
            <w:rFonts w:ascii="Arial" w:hAnsi="Arial" w:cs="Arial"/>
            <w:color w:val="0000FF"/>
            <w:sz w:val="20"/>
            <w:szCs w:val="20"/>
          </w:rPr>
          <w:t>Ред. от 12.02.2020, недействующая</w:t>
        </w:r>
      </w:hyperlink>
      <w:r>
        <w:rPr>
          <w:rFonts w:ascii="Arial" w:hAnsi="Arial" w:cs="Arial"/>
          <w:sz w:val="20"/>
          <w:szCs w:val="20"/>
        </w:rPr>
        <w:br/>
        <w:t> </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Опорная сеть автомобильных дорог Республики Хакасия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Увеличение доли автомобильных дорог общего пользования регионального или межмуниципального значения, включенных в опорную сеть автомобильных дорог Республики Хакасия и находящихся в нормативном состоянии, в общей протяженности автомобильных дорог общего пользования регионального или межмуниципального значения, включенных в опорную сеть автомобильных дорог, до 85%</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в Республике Хакасия оператора парка с применением инновационных вагонов для отгрузки угля с Бейского каменноугольного месторождения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2023 - 2027</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в Республике Хакасия оператора парка с применением инновационных вагонов для отгрузки угля с Бейского каменноугольного месторождения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2"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автомобильной дороги (транспортного коридора) Абакан - Бийск</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2020</w:t>
            </w:r>
            <w:r>
              <w:rPr>
                <w:rFonts w:ascii="Arial" w:hAnsi="Arial" w:cs="Arial"/>
                <w:sz w:val="20"/>
                <w:szCs w:val="20"/>
              </w:rPr>
              <w:t xml:space="preserve"> - 2025</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Перераспределение транспортных потоков между федеральными дорогами "Сибирь", "Енисей", "Чуйский тракт", сокращение транзитных издержек при </w:t>
            </w:r>
            <w:r>
              <w:rPr>
                <w:rFonts w:ascii="Arial" w:hAnsi="Arial" w:cs="Arial"/>
                <w:strike/>
                <w:color w:val="FF0000"/>
                <w:sz w:val="20"/>
                <w:szCs w:val="20"/>
              </w:rPr>
              <w:t>грузо-пассажирских</w:t>
            </w:r>
            <w:r>
              <w:rPr>
                <w:rFonts w:ascii="Arial" w:hAnsi="Arial" w:cs="Arial"/>
                <w:sz w:val="20"/>
                <w:szCs w:val="20"/>
              </w:rPr>
              <w:t xml:space="preserve"> перевозках и создание условий доступности к ресурсам и </w:t>
            </w:r>
            <w:r>
              <w:rPr>
                <w:rFonts w:ascii="Arial" w:hAnsi="Arial" w:cs="Arial"/>
                <w:strike/>
                <w:color w:val="FF0000"/>
                <w:sz w:val="20"/>
                <w:szCs w:val="20"/>
              </w:rPr>
              <w:t>роста</w:t>
            </w:r>
            <w:r>
              <w:rPr>
                <w:rFonts w:ascii="Arial" w:hAnsi="Arial" w:cs="Arial"/>
                <w:sz w:val="20"/>
                <w:szCs w:val="20"/>
              </w:rPr>
              <w:t xml:space="preserve"> торговли. Создание до 2500 рабочих мест, в том числе на территории Республики Хакасия - 500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Строительство железнодорожного перехода от Бейского каменноугольного месторождения к станции Хоных, станции Кирба со строительством железнодорожного моста через реку Абакан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железнодорожного перехода от Бейского месторождения к станции Кирба и железнодорожного моста через р. Абакан (43 км) для </w:t>
            </w:r>
            <w:r>
              <w:rPr>
                <w:rFonts w:ascii="Arial" w:hAnsi="Arial" w:cs="Arial"/>
                <w:strike/>
                <w:color w:val="FF0000"/>
                <w:sz w:val="20"/>
                <w:szCs w:val="20"/>
              </w:rPr>
              <w:t>увеличение</w:t>
            </w:r>
            <w:r>
              <w:rPr>
                <w:rFonts w:ascii="Arial" w:hAnsi="Arial" w:cs="Arial"/>
                <w:sz w:val="20"/>
                <w:szCs w:val="20"/>
              </w:rPr>
              <w:t xml:space="preserve"> объемов отгрузки угля с Бейского каменноугольного месторождения с 1 млн тонн до 30 млн тонн в год. Оказание транспортных услуг</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железнодорожной и автодорожной инфраструктуры Бейского каменноугольного месторождения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w:t>
            </w:r>
            <w:r>
              <w:rPr>
                <w:rFonts w:ascii="Arial" w:hAnsi="Arial" w:cs="Arial"/>
                <w:sz w:val="20"/>
                <w:szCs w:val="20"/>
              </w:rPr>
              <w:t xml:space="preserve"> - </w:t>
            </w:r>
            <w:r>
              <w:rPr>
                <w:rFonts w:ascii="Arial" w:hAnsi="Arial" w:cs="Arial"/>
                <w:strike/>
                <w:color w:val="FF0000"/>
                <w:sz w:val="20"/>
                <w:szCs w:val="20"/>
              </w:rPr>
              <w:t>2027</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транспортной инфраструктуры для вывоза продукции предприятий, разрабатывающих Бейское каменноугольное месторождение</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Реконструкция путепровода на км 4+826 автомобильной дороги Абакан - Саяногорск в Алтайском районе</w:t>
            </w:r>
            <w:r>
              <w:rPr>
                <w:rFonts w:ascii="Arial" w:hAnsi="Arial" w:cs="Arial"/>
                <w:sz w:val="20"/>
                <w:szCs w:val="20"/>
              </w:rPr>
              <w:t xml:space="preserve"> Республики Хакасия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2020</w:t>
            </w:r>
          </w:p>
        </w:tc>
        <w:tc>
          <w:tcPr>
            <w:tcW w:w="3345"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Улучшение транспортной доступности населенных пунктов республики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Реконструкция участков автомобильных дорог муниципальных образований республики (г. Абакан, Аскизский район, Боградский район, Таштыпский район, Усть-Абаканский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2019 - 2024</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Проведение работ по приведению в нормативное состояние дорожной сети муниципальных образований республики (г. Абакан, г. Черногорск, Алтайский район, Усть-Абаканский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2019 - 2024</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3"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автомобильной дороги (транспортного коридора) Абакан - Бийск</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2019</w:t>
            </w:r>
            <w:r>
              <w:rPr>
                <w:rFonts w:ascii="Arial" w:hAnsi="Arial" w:cs="Arial"/>
                <w:sz w:val="20"/>
                <w:szCs w:val="20"/>
              </w:rPr>
              <w:t xml:space="preserve"> - 2025</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Перераспределение транспортных потоков между федеральными дорогами "Сибирь", "Енисей", "Чуйский тракт", сокращение транзитных издержек при </w:t>
            </w:r>
            <w:r>
              <w:rPr>
                <w:rFonts w:ascii="Arial" w:hAnsi="Arial" w:cs="Arial"/>
                <w:sz w:val="20"/>
                <w:szCs w:val="20"/>
                <w:shd w:val="clear" w:color="auto" w:fill="C0C0C0"/>
              </w:rPr>
              <w:t>грузопассажирских</w:t>
            </w:r>
            <w:r>
              <w:rPr>
                <w:rFonts w:ascii="Arial" w:hAnsi="Arial" w:cs="Arial"/>
                <w:sz w:val="20"/>
                <w:szCs w:val="20"/>
              </w:rPr>
              <w:t xml:space="preserve"> перевозках и создание условий доступности к ресурсам и </w:t>
            </w:r>
            <w:r>
              <w:rPr>
                <w:rFonts w:ascii="Arial" w:hAnsi="Arial" w:cs="Arial"/>
                <w:sz w:val="20"/>
                <w:szCs w:val="20"/>
                <w:shd w:val="clear" w:color="auto" w:fill="C0C0C0"/>
              </w:rPr>
              <w:t>росту</w:t>
            </w:r>
            <w:r>
              <w:rPr>
                <w:rFonts w:ascii="Arial" w:hAnsi="Arial" w:cs="Arial"/>
                <w:sz w:val="20"/>
                <w:szCs w:val="20"/>
              </w:rPr>
              <w:t xml:space="preserve"> </w:t>
            </w:r>
            <w:r>
              <w:rPr>
                <w:rFonts w:ascii="Arial" w:hAnsi="Arial" w:cs="Arial"/>
                <w:sz w:val="20"/>
                <w:szCs w:val="20"/>
              </w:rPr>
              <w:lastRenderedPageBreak/>
              <w:t>торговли. Создание до 2500 рабочих мест, в том числе на территории Республики Хакасия - 500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Строительство железнодорожного перехода от Бейского каменноугольного месторождения к станции Хоных, станции Кирба со строительством железнодорожного моста через реку Абакан</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железнодорожного перехода от Бейского </w:t>
            </w:r>
            <w:r>
              <w:rPr>
                <w:rFonts w:ascii="Arial" w:hAnsi="Arial" w:cs="Arial"/>
                <w:sz w:val="20"/>
                <w:szCs w:val="20"/>
                <w:shd w:val="clear" w:color="auto" w:fill="C0C0C0"/>
              </w:rPr>
              <w:t>каменноугольного</w:t>
            </w:r>
            <w:r>
              <w:rPr>
                <w:rFonts w:ascii="Arial" w:hAnsi="Arial" w:cs="Arial"/>
                <w:sz w:val="20"/>
                <w:szCs w:val="20"/>
              </w:rPr>
              <w:t xml:space="preserve"> месторождения к станции Кирба и железнодорожного моста через р. Абакан (43 км) для </w:t>
            </w:r>
            <w:r>
              <w:rPr>
                <w:rFonts w:ascii="Arial" w:hAnsi="Arial" w:cs="Arial"/>
                <w:sz w:val="20"/>
                <w:szCs w:val="20"/>
                <w:shd w:val="clear" w:color="auto" w:fill="C0C0C0"/>
              </w:rPr>
              <w:t>увеличения</w:t>
            </w:r>
            <w:r>
              <w:rPr>
                <w:rFonts w:ascii="Arial" w:hAnsi="Arial" w:cs="Arial"/>
                <w:sz w:val="20"/>
                <w:szCs w:val="20"/>
              </w:rPr>
              <w:t xml:space="preserve"> объемов отгрузки угля с Бейского каменноугольного месторождения с 1 млн тонн до 30 млн тонн в год. Оказание транспортных услуг</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железнодорожной и автодорожной инфраструктуры Бейского каменноугольного месторождения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2019</w:t>
            </w:r>
            <w:r>
              <w:rPr>
                <w:rFonts w:ascii="Arial" w:hAnsi="Arial" w:cs="Arial"/>
                <w:sz w:val="20"/>
                <w:szCs w:val="20"/>
              </w:rPr>
              <w:t xml:space="preserve"> - </w:t>
            </w:r>
            <w:r>
              <w:rPr>
                <w:rFonts w:ascii="Arial" w:hAnsi="Arial" w:cs="Arial"/>
                <w:sz w:val="20"/>
                <w:szCs w:val="20"/>
                <w:shd w:val="clear" w:color="auto" w:fill="C0C0C0"/>
              </w:rPr>
              <w:t>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транспортной инфраструктуры для вывоза продукции предприятий, разрабатывающих Бейское каменноугольное месторождение</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автодороги в с. Приисковое, включая реконструкцию отдельных участков и асфальтирование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2019 - 2025</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Реализация проекта необходима для развития туристско-рекреационного кластера</w:t>
            </w:r>
            <w:r>
              <w:rPr>
                <w:rFonts w:ascii="Arial" w:hAnsi="Arial" w:cs="Arial"/>
                <w:sz w:val="20"/>
                <w:szCs w:val="20"/>
              </w:rPr>
              <w:t xml:space="preserve"> Республики Хакасия</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Безопасные и качественные автомобильные дороги</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Безопасные и качественные автомобильные дороги</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4"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"Общесистемные меры развития дорожного хозяйства"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Снижение количества мест концентрации дорожно-транспортных происшествий (аварийно опасных участков) на</w:t>
            </w:r>
            <w:r>
              <w:rPr>
                <w:rFonts w:ascii="Arial" w:hAnsi="Arial" w:cs="Arial"/>
                <w:sz w:val="20"/>
                <w:szCs w:val="20"/>
              </w:rPr>
              <w:t xml:space="preserve"> дорожной </w:t>
            </w:r>
            <w:r>
              <w:rPr>
                <w:rFonts w:ascii="Arial" w:hAnsi="Arial" w:cs="Arial"/>
                <w:strike/>
                <w:color w:val="FF0000"/>
                <w:sz w:val="20"/>
                <w:szCs w:val="20"/>
              </w:rPr>
              <w:t>сети Республики Хакасия более чем в два раза по сравнению с 2017 годом.</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Приобретение и установка пунктов весогабаритного контроля.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Приобретение и установка комплексов фотовидеофиксации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w:t>
            </w:r>
            <w:r>
              <w:rPr>
                <w:rFonts w:ascii="Arial" w:hAnsi="Arial" w:cs="Arial"/>
                <w:strike/>
                <w:color w:val="FF0000"/>
                <w:sz w:val="20"/>
                <w:szCs w:val="20"/>
              </w:rPr>
              <w:t>Дорожная</w:t>
            </w:r>
            <w:r>
              <w:rPr>
                <w:rFonts w:ascii="Arial" w:hAnsi="Arial" w:cs="Arial"/>
                <w:sz w:val="20"/>
                <w:szCs w:val="20"/>
              </w:rPr>
              <w:t xml:space="preserve"> сеть"</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доли автомобильных дорог регионального и межмуниципального значения Республики Хакасия, соответствующих нормативным требованиям, в их общей протяженности до 70% (относительно их протяженности по состоянию на 31 декабря 2017 года).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Снижение количества мест концентрации дорожно-транспортных происшествий (аварийно опасных участков) на</w:t>
            </w:r>
            <w:r>
              <w:rPr>
                <w:rFonts w:ascii="Arial" w:hAnsi="Arial" w:cs="Arial"/>
                <w:sz w:val="20"/>
                <w:szCs w:val="20"/>
              </w:rPr>
              <w:t xml:space="preserve"> дорожной сети </w:t>
            </w:r>
            <w:r>
              <w:rPr>
                <w:rFonts w:ascii="Arial" w:hAnsi="Arial" w:cs="Arial"/>
                <w:strike/>
                <w:color w:val="FF0000"/>
                <w:sz w:val="20"/>
                <w:szCs w:val="20"/>
              </w:rPr>
              <w:t>Республики Хакасия более чем в два раза по сравнению с 2017 годом. Доведение в Абаканской городской агломерации доли автомобильных дорог, соответствующих нормативным требованиям, в их общей протяженности до 85%</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"Безопасность дорожного движения"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Обеспечение соблюдения норм и правил в области безопасности дорожного движения.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Медицинское обеспечение безопасности дорожного движения и оказание помощи пострадавшим в дорожно-транспортных происшествиях.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Совершенствование обучения детей основам правил дорожного движения и привитие им навыков безопасного поведения на </w:t>
            </w:r>
            <w:r>
              <w:rPr>
                <w:rFonts w:ascii="Arial" w:hAnsi="Arial" w:cs="Arial"/>
                <w:strike/>
                <w:color w:val="FF0000"/>
                <w:sz w:val="20"/>
                <w:szCs w:val="20"/>
              </w:rPr>
              <w:lastRenderedPageBreak/>
              <w:t>дорогах.</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условий для повышения</w:t>
            </w:r>
            <w:r>
              <w:rPr>
                <w:rFonts w:ascii="Arial" w:hAnsi="Arial" w:cs="Arial"/>
                <w:sz w:val="20"/>
                <w:szCs w:val="20"/>
              </w:rPr>
              <w:t xml:space="preserve"> безопасности участников дорожного движения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35"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"Общесистемные меры развития дорожного хозяйства"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Совершенствование регуляторной политики и применения новых технологий в</w:t>
            </w:r>
            <w:r>
              <w:rPr>
                <w:rFonts w:ascii="Arial" w:hAnsi="Arial" w:cs="Arial"/>
                <w:sz w:val="20"/>
                <w:szCs w:val="20"/>
              </w:rPr>
              <w:t xml:space="preserve"> дорожной </w:t>
            </w:r>
            <w:r>
              <w:rPr>
                <w:rFonts w:ascii="Arial" w:hAnsi="Arial" w:cs="Arial"/>
                <w:sz w:val="20"/>
                <w:szCs w:val="20"/>
                <w:shd w:val="clear" w:color="auto" w:fill="C0C0C0"/>
              </w:rPr>
              <w:t>отрасли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w:t>
            </w:r>
            <w:r>
              <w:rPr>
                <w:rFonts w:ascii="Arial" w:hAnsi="Arial" w:cs="Arial"/>
                <w:sz w:val="20"/>
                <w:szCs w:val="20"/>
                <w:shd w:val="clear" w:color="auto" w:fill="C0C0C0"/>
              </w:rPr>
              <w:t>Региональная и местная дорожная</w:t>
            </w:r>
            <w:r>
              <w:rPr>
                <w:rFonts w:ascii="Arial" w:hAnsi="Arial" w:cs="Arial"/>
                <w:sz w:val="20"/>
                <w:szCs w:val="20"/>
              </w:rPr>
              <w:t xml:space="preserve"> сеть"</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 качества</w:t>
            </w:r>
            <w:r>
              <w:rPr>
                <w:rFonts w:ascii="Arial" w:hAnsi="Arial" w:cs="Arial"/>
                <w:sz w:val="20"/>
                <w:szCs w:val="20"/>
              </w:rPr>
              <w:t xml:space="preserve"> дорожной сети</w:t>
            </w:r>
            <w:r>
              <w:rPr>
                <w:rFonts w:ascii="Arial" w:hAnsi="Arial" w:cs="Arial"/>
                <w:sz w:val="20"/>
                <w:szCs w:val="20"/>
                <w:shd w:val="clear" w:color="auto" w:fill="C0C0C0"/>
              </w:rPr>
              <w:t>, в том числе уличной сети, городских агломераций;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 доли отечественного оборудования (товаров, работ, услуг) в общем объеме закупок</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"Безопасность дорожного движения"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w:t>
            </w:r>
            <w:r>
              <w:rPr>
                <w:rFonts w:ascii="Arial" w:hAnsi="Arial" w:cs="Arial"/>
                <w:sz w:val="20"/>
                <w:szCs w:val="20"/>
              </w:rPr>
              <w:t xml:space="preserve"> безопасности участников дорожного движения</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Энергетика</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Энергетика</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6"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Окончание строительства Саяно-Шушенского гидроэнергокомплекса (филиал ПАО "РусГидро" - "Саяно-Шушенская ГЭС имени П.С. Непорожнего")</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2010 - 2021</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Повышение уровня энергетической эффективности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Комплексная</w:t>
            </w:r>
            <w:r>
              <w:rPr>
                <w:rFonts w:ascii="Arial" w:hAnsi="Arial" w:cs="Arial"/>
                <w:sz w:val="20"/>
                <w:szCs w:val="20"/>
              </w:rPr>
              <w:t xml:space="preserve"> реконструкция </w:t>
            </w:r>
            <w:r>
              <w:rPr>
                <w:rFonts w:ascii="Arial" w:hAnsi="Arial" w:cs="Arial"/>
                <w:strike/>
                <w:color w:val="FF0000"/>
                <w:sz w:val="20"/>
                <w:szCs w:val="20"/>
              </w:rPr>
              <w:t>Майнского гидроузла (филиал</w:t>
            </w:r>
            <w:r>
              <w:rPr>
                <w:rFonts w:ascii="Arial" w:hAnsi="Arial" w:cs="Arial"/>
                <w:sz w:val="20"/>
                <w:szCs w:val="20"/>
              </w:rPr>
              <w:t xml:space="preserve"> ПАО "РусГидро" - "Саяно-Шушенская ГЭС имени П.С. </w:t>
            </w:r>
            <w:r>
              <w:rPr>
                <w:rFonts w:ascii="Arial" w:hAnsi="Arial" w:cs="Arial"/>
                <w:sz w:val="20"/>
                <w:szCs w:val="20"/>
              </w:rPr>
              <w:lastRenderedPageBreak/>
              <w:t>Непорожнего"</w:t>
            </w:r>
            <w:r>
              <w:rPr>
                <w:rFonts w:ascii="Arial" w:hAnsi="Arial" w:cs="Arial"/>
                <w:strike/>
                <w:color w:val="FF0000"/>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2017 - 2033</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Снятие ограничений располагаемой мощности, увеличение пропускной </w:t>
            </w:r>
            <w:r>
              <w:rPr>
                <w:rFonts w:ascii="Arial" w:hAnsi="Arial" w:cs="Arial"/>
                <w:sz w:val="20"/>
                <w:szCs w:val="20"/>
              </w:rPr>
              <w:lastRenderedPageBreak/>
              <w:t>способности, обновление основных производственных фондов</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Строительство магистральной тепловой сети от Абаканской ТЭЦ до тепловых сетей г. Черногорска с подключением тепловых нагрузок г. Черногорска, </w:t>
            </w:r>
            <w:r>
              <w:rPr>
                <w:rFonts w:ascii="Arial" w:hAnsi="Arial" w:cs="Arial"/>
                <w:strike/>
                <w:color w:val="FF0000"/>
                <w:sz w:val="20"/>
                <w:szCs w:val="20"/>
              </w:rPr>
              <w:t>рп.</w:t>
            </w:r>
            <w:r>
              <w:rPr>
                <w:rFonts w:ascii="Arial" w:hAnsi="Arial" w:cs="Arial"/>
                <w:sz w:val="20"/>
                <w:szCs w:val="20"/>
              </w:rPr>
              <w:t xml:space="preserve"> Усть-</w:t>
            </w:r>
            <w:r>
              <w:rPr>
                <w:rFonts w:ascii="Arial" w:hAnsi="Arial" w:cs="Arial"/>
                <w:strike/>
                <w:color w:val="FF0000"/>
                <w:sz w:val="20"/>
                <w:szCs w:val="20"/>
              </w:rPr>
              <w:t>Абакан</w:t>
            </w:r>
            <w:r>
              <w:rPr>
                <w:rFonts w:ascii="Arial" w:hAnsi="Arial" w:cs="Arial"/>
                <w:sz w:val="20"/>
                <w:szCs w:val="20"/>
              </w:rPr>
              <w:t>, с. Калинино, п. Расцвет, с. Зеленое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trike/>
                <w:color w:val="FF0000"/>
                <w:sz w:val="20"/>
                <w:szCs w:val="20"/>
              </w:rPr>
              <w:t>2020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магистральных тепловых сетей от Абаканской ТЭЦ до г. Черногорска общей протяженностью 12,442 км в двухтрубном исполнении и строительство подкачивающей насосной станции (ПНС); строительство тепловых сетей для замещения котельной N 2 и котельных Девятого поселка г. Черногорска общей протяженностью 10,077 км в двухтрубном исполнении, строительство </w:t>
            </w:r>
            <w:r>
              <w:rPr>
                <w:rFonts w:ascii="Arial" w:hAnsi="Arial" w:cs="Arial"/>
                <w:strike/>
                <w:color w:val="FF0000"/>
                <w:sz w:val="20"/>
                <w:szCs w:val="20"/>
              </w:rPr>
              <w:t>ЦТП. Строительство</w:t>
            </w:r>
            <w:r>
              <w:rPr>
                <w:rFonts w:ascii="Arial" w:hAnsi="Arial" w:cs="Arial"/>
                <w:sz w:val="20"/>
                <w:szCs w:val="20"/>
              </w:rPr>
              <w:t xml:space="preserve"> тепловых сетей общей протяженностью 1,08 км в двухтрубном исполнении и строительство </w:t>
            </w:r>
            <w:r>
              <w:rPr>
                <w:rFonts w:ascii="Arial" w:hAnsi="Arial" w:cs="Arial"/>
                <w:strike/>
                <w:color w:val="FF0000"/>
                <w:sz w:val="20"/>
                <w:szCs w:val="20"/>
              </w:rPr>
              <w:t>ЦТП</w:t>
            </w:r>
            <w:r>
              <w:rPr>
                <w:rFonts w:ascii="Arial" w:hAnsi="Arial" w:cs="Arial"/>
                <w:sz w:val="20"/>
                <w:szCs w:val="20"/>
              </w:rPr>
              <w:t xml:space="preserve"> (5 штук)</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7"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Техническое перевооружение и</w:t>
            </w:r>
            <w:r>
              <w:rPr>
                <w:rFonts w:ascii="Arial" w:hAnsi="Arial" w:cs="Arial"/>
                <w:sz w:val="20"/>
                <w:szCs w:val="20"/>
              </w:rPr>
              <w:t xml:space="preserve"> реконструкция </w:t>
            </w:r>
            <w:r>
              <w:rPr>
                <w:rFonts w:ascii="Arial" w:hAnsi="Arial" w:cs="Arial"/>
                <w:sz w:val="20"/>
                <w:szCs w:val="20"/>
                <w:shd w:val="clear" w:color="auto" w:fill="C0C0C0"/>
              </w:rPr>
              <w:t>филиала</w:t>
            </w:r>
            <w:r>
              <w:rPr>
                <w:rFonts w:ascii="Arial" w:hAnsi="Arial" w:cs="Arial"/>
                <w:sz w:val="20"/>
                <w:szCs w:val="20"/>
              </w:rPr>
              <w:t xml:space="preserve"> ПАО "РусГидро" - "Саяно-Шушенская ГЭС имени П.С. Непорожнего"</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2010 - 2025</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Снятие ограничений располагаемой мощности, увеличение пропускной способности, обновление основных производственных фондов</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магистральной тепловой сети от Абаканской ТЭЦ до тепловых сетей г. Черногорска с подключением тепловых нагрузок г. Черногорска, </w:t>
            </w:r>
            <w:r>
              <w:rPr>
                <w:rFonts w:ascii="Arial" w:hAnsi="Arial" w:cs="Arial"/>
                <w:sz w:val="20"/>
                <w:szCs w:val="20"/>
                <w:shd w:val="clear" w:color="auto" w:fill="C0C0C0"/>
              </w:rPr>
              <w:t>рп</w:t>
            </w:r>
            <w:r>
              <w:rPr>
                <w:rFonts w:ascii="Arial" w:hAnsi="Arial" w:cs="Arial"/>
                <w:sz w:val="20"/>
                <w:szCs w:val="20"/>
              </w:rPr>
              <w:t xml:space="preserve"> Усть-</w:t>
            </w:r>
            <w:r>
              <w:rPr>
                <w:rFonts w:ascii="Arial" w:hAnsi="Arial" w:cs="Arial"/>
                <w:sz w:val="20"/>
                <w:szCs w:val="20"/>
                <w:shd w:val="clear" w:color="auto" w:fill="C0C0C0"/>
              </w:rPr>
              <w:t>Абакана</w:t>
            </w:r>
            <w:r>
              <w:rPr>
                <w:rFonts w:ascii="Arial" w:hAnsi="Arial" w:cs="Arial"/>
                <w:sz w:val="20"/>
                <w:szCs w:val="20"/>
              </w:rPr>
              <w:t>, с. Калинино, п. Расцвет, с. Зеленое</w:t>
            </w:r>
            <w:r>
              <w:rPr>
                <w:rFonts w:ascii="Arial" w:hAnsi="Arial" w:cs="Arial"/>
                <w:sz w:val="20"/>
                <w:szCs w:val="20"/>
                <w:shd w:val="clear" w:color="auto" w:fill="C0C0C0"/>
              </w:rPr>
              <w:t>, п. Тепличный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z w:val="20"/>
                <w:szCs w:val="20"/>
                <w:shd w:val="clear" w:color="auto" w:fill="C0C0C0"/>
              </w:rPr>
              <w:t>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магистральных тепловых сетей от Абаканской ТЭЦ до г. Черногорска общей протяженностью 12,442 км в двухтрубном исполнении и строительство подкачивающей насосной станции (ПНС);</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строительство тепловых сетей для замещения котельной N 2 и котельных Девятого поселка г. Черногорска общей протяженностью 10,077 км в двухтрубном исполнении, строительство </w:t>
            </w:r>
            <w:r>
              <w:rPr>
                <w:rFonts w:ascii="Arial" w:hAnsi="Arial" w:cs="Arial"/>
                <w:sz w:val="20"/>
                <w:szCs w:val="20"/>
                <w:shd w:val="clear" w:color="auto" w:fill="C0C0C0"/>
              </w:rPr>
              <w:t>центрального теплового пункта;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w:t>
            </w:r>
            <w:r>
              <w:rPr>
                <w:rFonts w:ascii="Arial" w:hAnsi="Arial" w:cs="Arial"/>
                <w:sz w:val="20"/>
                <w:szCs w:val="20"/>
              </w:rPr>
              <w:t xml:space="preserve"> тепловых сетей общей </w:t>
            </w:r>
            <w:r>
              <w:rPr>
                <w:rFonts w:ascii="Arial" w:hAnsi="Arial" w:cs="Arial"/>
                <w:sz w:val="20"/>
                <w:szCs w:val="20"/>
              </w:rPr>
              <w:lastRenderedPageBreak/>
              <w:t xml:space="preserve">протяженностью 1,08 км в двухтрубном исполнении и строительство </w:t>
            </w:r>
            <w:r>
              <w:rPr>
                <w:rFonts w:ascii="Arial" w:hAnsi="Arial" w:cs="Arial"/>
                <w:sz w:val="20"/>
                <w:szCs w:val="20"/>
                <w:shd w:val="clear" w:color="auto" w:fill="C0C0C0"/>
              </w:rPr>
              <w:t>центрального теплового пункта</w:t>
            </w:r>
            <w:r>
              <w:rPr>
                <w:rFonts w:ascii="Arial" w:hAnsi="Arial" w:cs="Arial"/>
                <w:sz w:val="20"/>
                <w:szCs w:val="20"/>
              </w:rPr>
              <w:t xml:space="preserve"> (5 штук)</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lastRenderedPageBreak/>
              <w:t>Модернизация системы теплоснабжения с. Белый Яр Алтайского района Республики Хакасия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блочномодульной котельной мощностью 12 Гкал/ч и строительство 1,4 км магистральных тепловых сетей подземного исполнения. Данная мера позволит обеспечить население с. Белый Яр качественным теплоснабжением, вывести из эксплуатации неэффективную угольную котельную</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8"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ПС 220 кВ Степная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электроснабжения Аскизского и Таштыпского районов республики, в том числе объектов ОАО "РЖД"</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ВЛ 220 кВ Означенное - Степная (участок от опоры 64 до ПС 220 кВ Степная)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2022</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надежности электроснабжения Аскизского и Таштыпского районов республики, в том числе объектов ОАО "РЖД"</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второй цепи 220 кВ транзита 220 кВ Междуреченская - Степная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2022</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надежности электроснабжения потребителей ОАО "РЖД" в энергосистемах Кемеровской области и Республики Хакасия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39"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ПС 220 кВ Степная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электроснабжения Аскизского и Таштыпского районов республики, в том числе объектов ОАО "РЖД"</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Строительство ВЛ 220 кВ Означенное - Степная (участок от опоры 64 до ПС 220 кВ Степная)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надежности электроснабжения Аскизского и Таштыпского районов республики, в том числе объектов ОАО "РЖД"</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Строительство второй цепи 220 кВ транзита 220 кВ Междуреченская - Степная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Обеспечение надежности электроснабжения потребителей ОАО "РЖД" в энергосистемах Кемеровской области и Республики Хакасия</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0"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ПС 110 кВ Райково с установкой нового трансформатора 16 МВА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пропускной способности на ООО "УК "Разрез Майрыхский"</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ПС 110 кВ Райково с установкой нового трансформатора 16 МВА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пропускной способности на ООО "УК "Разрез Майрыхский"</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2" w:history="1">
        <w:r>
          <w:rPr>
            <w:rFonts w:ascii="Arial" w:hAnsi="Arial" w:cs="Arial"/>
            <w:color w:val="0000FF"/>
            <w:sz w:val="20"/>
            <w:szCs w:val="20"/>
          </w:rPr>
          <w:t>Ред. от 12.02.2020, недействующая</w:t>
        </w:r>
      </w:hyperlink>
      <w:r>
        <w:rPr>
          <w:rFonts w:ascii="Arial" w:hAnsi="Arial" w:cs="Arial"/>
          <w:sz w:val="20"/>
          <w:szCs w:val="20"/>
        </w:rPr>
        <w:br/>
        <w:t> </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3"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Реконструкция ПС 110 кВ Ташеба - Сельская с увеличением трансформаторной мощности с 2x6,3 СВА до 2x10 МВА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2022</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надежности электроснабжения потребителей Республики Хакасия</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 xml:space="preserve">Реконструкция ПС 220 кВ Чарыш с увеличением трансформаторной мощности на 20 МВА до 80 МВА (замена </w:t>
            </w:r>
            <w:r>
              <w:rPr>
                <w:rFonts w:ascii="Arial" w:hAnsi="Arial" w:cs="Arial"/>
                <w:sz w:val="20"/>
                <w:szCs w:val="20"/>
                <w:shd w:val="clear" w:color="auto" w:fill="C0C0C0"/>
              </w:rPr>
              <w:lastRenderedPageBreak/>
              <w:t>трансформатора 20 МВА на 40 МВА)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lastRenderedPageBreak/>
              <w:t>2023</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технологического присоединения потребителей (ОАО "РЖД")</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44" w:history="1">
        <w:r>
          <w:rPr>
            <w:rFonts w:ascii="Arial" w:hAnsi="Arial" w:cs="Arial"/>
            <w:color w:val="0000FF"/>
            <w:sz w:val="20"/>
            <w:szCs w:val="20"/>
          </w:rPr>
          <w:t>Ред. от 12.02.2020, недействующая</w:t>
        </w:r>
      </w:hyperlink>
      <w:r>
        <w:rPr>
          <w:rFonts w:ascii="Arial" w:hAnsi="Arial" w:cs="Arial"/>
          <w:sz w:val="20"/>
          <w:szCs w:val="20"/>
        </w:rPr>
        <w:br/>
        <w:t> </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не существовал&gt;</w:t>
      </w:r>
      <w:r>
        <w:rPr>
          <w:rFonts w:ascii="Arial" w:hAnsi="Arial" w:cs="Arial"/>
          <w:sz w:val="20"/>
          <w:szCs w:val="20"/>
        </w:rPr>
        <w:br/>
        <w:t> </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5"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новой ПС 220 кВ Нанхчул с одним трансформатором 40 МВА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технологического присоединения потребителей (ОАО "РЖД")</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Строительство заходов ВЛ 220 кВ Бискамжа - Степная ориентировочной протяженностью 2x35 км на ПС 220 кВ Нанхчул</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технологического присоединения потребителей (ОАО "РЖД")</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6"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ВЛ 35 кВ Сора - </w:t>
            </w:r>
            <w:r>
              <w:rPr>
                <w:rFonts w:ascii="Arial" w:hAnsi="Arial" w:cs="Arial"/>
                <w:strike/>
                <w:color w:val="FF0000"/>
                <w:sz w:val="20"/>
                <w:szCs w:val="20"/>
              </w:rPr>
              <w:t>УЛПХ</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2023</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электроснабжения потребителей Усть-Бюрского сельсовета Усть-Абаканского района и рудника "Майский"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ВЛ 35 кВ </w:t>
            </w:r>
            <w:r>
              <w:rPr>
                <w:rFonts w:ascii="Arial" w:hAnsi="Arial" w:cs="Arial"/>
                <w:strike/>
                <w:color w:val="FF0000"/>
                <w:sz w:val="20"/>
                <w:szCs w:val="20"/>
              </w:rPr>
              <w:t>УЛПХ</w:t>
            </w:r>
            <w:r>
              <w:rPr>
                <w:rFonts w:ascii="Arial" w:hAnsi="Arial" w:cs="Arial"/>
                <w:sz w:val="20"/>
                <w:szCs w:val="20"/>
              </w:rPr>
              <w:t xml:space="preserve"> - Степная</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2023</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электроснабжения рудника "Майский"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ВЛ 35 кВ Орджоникидзе - Приисковый</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2022</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Повышение надежности электроснабжения потребителей </w:t>
            </w:r>
            <w:r>
              <w:rPr>
                <w:rFonts w:ascii="Arial" w:hAnsi="Arial" w:cs="Arial"/>
                <w:strike/>
                <w:color w:val="FF0000"/>
                <w:sz w:val="20"/>
                <w:szCs w:val="20"/>
              </w:rPr>
              <w:t>п</w:t>
            </w:r>
            <w:r>
              <w:rPr>
                <w:rFonts w:ascii="Arial" w:hAnsi="Arial" w:cs="Arial"/>
                <w:sz w:val="20"/>
                <w:szCs w:val="20"/>
              </w:rPr>
              <w:t xml:space="preserve">. </w:t>
            </w:r>
            <w:r>
              <w:rPr>
                <w:rFonts w:ascii="Arial" w:hAnsi="Arial" w:cs="Arial"/>
                <w:strike/>
                <w:color w:val="FF0000"/>
                <w:sz w:val="20"/>
                <w:szCs w:val="20"/>
              </w:rPr>
              <w:t>Приисковый</w:t>
            </w:r>
            <w:r>
              <w:rPr>
                <w:rFonts w:ascii="Arial" w:hAnsi="Arial" w:cs="Arial"/>
                <w:sz w:val="20"/>
                <w:szCs w:val="20"/>
              </w:rPr>
              <w:t xml:space="preserve"> Орджоникидзевского района и золотодобывающего рудника </w:t>
            </w:r>
            <w:r>
              <w:rPr>
                <w:rFonts w:ascii="Arial" w:hAnsi="Arial" w:cs="Arial"/>
                <w:strike/>
                <w:color w:val="FF0000"/>
                <w:sz w:val="20"/>
                <w:szCs w:val="20"/>
              </w:rPr>
              <w:t>ЗАО</w:t>
            </w:r>
            <w:r>
              <w:rPr>
                <w:rFonts w:ascii="Arial" w:hAnsi="Arial" w:cs="Arial"/>
                <w:sz w:val="20"/>
                <w:szCs w:val="20"/>
              </w:rPr>
              <w:t xml:space="preserve"> "Саралинский рудник"</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7" w:history="1">
        <w:r>
          <w:rPr>
            <w:rFonts w:ascii="Arial" w:hAnsi="Arial" w:cs="Arial"/>
            <w:color w:val="0000FF"/>
            <w:sz w:val="20"/>
            <w:szCs w:val="20"/>
          </w:rPr>
          <w:t>Ред. от 22.07.2022, действующая</w:t>
        </w:r>
      </w:hyperlink>
      <w:r>
        <w:rPr>
          <w:rFonts w:ascii="Arial" w:hAnsi="Arial" w:cs="Arial"/>
          <w:sz w:val="20"/>
          <w:szCs w:val="20"/>
        </w:rPr>
        <w:br/>
      </w:r>
      <w:r>
        <w:rPr>
          <w:rFonts w:ascii="Arial" w:hAnsi="Arial" w:cs="Arial"/>
          <w:sz w:val="20"/>
          <w:szCs w:val="20"/>
        </w:rPr>
        <w:lastRenderedPageBreak/>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ВЛ 35 кВ Сора - </w:t>
            </w:r>
            <w:r>
              <w:rPr>
                <w:rFonts w:ascii="Arial" w:hAnsi="Arial" w:cs="Arial"/>
                <w:sz w:val="20"/>
                <w:szCs w:val="20"/>
                <w:shd w:val="clear" w:color="auto" w:fill="C0C0C0"/>
              </w:rPr>
              <w:t>УЛ11Х</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2023</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электроснабжения потребителей Усть-Бюрского сельсовета Усть-Абаканского района и рудника "Майский"</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Реконструкция ВЛ 35 кВ </w:t>
            </w:r>
            <w:r>
              <w:rPr>
                <w:rFonts w:ascii="Arial" w:hAnsi="Arial" w:cs="Arial"/>
                <w:sz w:val="20"/>
                <w:szCs w:val="20"/>
                <w:shd w:val="clear" w:color="auto" w:fill="C0C0C0"/>
              </w:rPr>
              <w:t>УЛ11Х</w:t>
            </w:r>
            <w:r>
              <w:rPr>
                <w:rFonts w:ascii="Arial" w:hAnsi="Arial" w:cs="Arial"/>
                <w:sz w:val="20"/>
                <w:szCs w:val="20"/>
              </w:rPr>
              <w:t xml:space="preserve"> - Степная</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2023</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надежности электроснабжения рудника "Майский"</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Реконструкция ВЛ 35 кВ Орджоникидзе - Приисковый</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2022</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Повышение надежности электроснабжения потребителей </w:t>
            </w:r>
            <w:r>
              <w:rPr>
                <w:rFonts w:ascii="Arial" w:hAnsi="Arial" w:cs="Arial"/>
                <w:sz w:val="20"/>
                <w:szCs w:val="20"/>
                <w:shd w:val="clear" w:color="auto" w:fill="C0C0C0"/>
              </w:rPr>
              <w:t>с</w:t>
            </w:r>
            <w:r>
              <w:rPr>
                <w:rFonts w:ascii="Arial" w:hAnsi="Arial" w:cs="Arial"/>
                <w:sz w:val="20"/>
                <w:szCs w:val="20"/>
              </w:rPr>
              <w:t xml:space="preserve">. </w:t>
            </w:r>
            <w:r>
              <w:rPr>
                <w:rFonts w:ascii="Arial" w:hAnsi="Arial" w:cs="Arial"/>
                <w:sz w:val="20"/>
                <w:szCs w:val="20"/>
                <w:shd w:val="clear" w:color="auto" w:fill="C0C0C0"/>
              </w:rPr>
              <w:t>Приисковое</w:t>
            </w:r>
            <w:r>
              <w:rPr>
                <w:rFonts w:ascii="Arial" w:hAnsi="Arial" w:cs="Arial"/>
                <w:sz w:val="20"/>
                <w:szCs w:val="20"/>
              </w:rPr>
              <w:t xml:space="preserve"> Орджоникидзевского района и золотодобывающего рудника </w:t>
            </w:r>
            <w:r>
              <w:rPr>
                <w:rFonts w:ascii="Arial" w:hAnsi="Arial" w:cs="Arial"/>
                <w:sz w:val="20"/>
                <w:szCs w:val="20"/>
                <w:shd w:val="clear" w:color="auto" w:fill="C0C0C0"/>
              </w:rPr>
              <w:t>АО</w:t>
            </w:r>
            <w:r>
              <w:rPr>
                <w:rFonts w:ascii="Arial" w:hAnsi="Arial" w:cs="Arial"/>
                <w:sz w:val="20"/>
                <w:szCs w:val="20"/>
              </w:rPr>
              <w:t xml:space="preserve"> "Саралинский рудник"</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Жилье и городская среда</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Жилье и городская среда</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8"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"Формирование комфортной городской среды"</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Кардинальное повышение</w:t>
            </w:r>
            <w:r>
              <w:rPr>
                <w:rFonts w:ascii="Arial" w:hAnsi="Arial" w:cs="Arial"/>
                <w:sz w:val="20"/>
                <w:szCs w:val="20"/>
              </w:rPr>
              <w:t xml:space="preserve"> комфортности городской среды, </w:t>
            </w:r>
            <w:r>
              <w:rPr>
                <w:rFonts w:ascii="Arial" w:hAnsi="Arial" w:cs="Arial"/>
                <w:strike/>
                <w:color w:val="FF0000"/>
                <w:sz w:val="20"/>
                <w:szCs w:val="20"/>
              </w:rPr>
              <w:t>повышение индекса качества городской среды на 30 процентов, сокращение в соответствии с этим индексом количества городов с неблагоприятной средой в два раза, а также создание механизма прямого участия граждан в формировании</w:t>
            </w:r>
            <w:r>
              <w:rPr>
                <w:rFonts w:ascii="Arial" w:hAnsi="Arial" w:cs="Arial"/>
                <w:sz w:val="20"/>
                <w:szCs w:val="20"/>
              </w:rPr>
              <w:t xml:space="preserve"> комфортной городской среды, </w:t>
            </w:r>
            <w:r>
              <w:rPr>
                <w:rFonts w:ascii="Arial" w:hAnsi="Arial" w:cs="Arial"/>
                <w:strike/>
                <w:color w:val="FF0000"/>
                <w:sz w:val="20"/>
                <w:szCs w:val="20"/>
              </w:rPr>
              <w:t>увеличение доли граждан, принимающих участие в решении вопросов</w:t>
            </w:r>
            <w:r>
              <w:rPr>
                <w:rFonts w:ascii="Arial" w:hAnsi="Arial" w:cs="Arial"/>
                <w:sz w:val="20"/>
                <w:szCs w:val="20"/>
              </w:rPr>
              <w:t xml:space="preserve"> развития городской среды</w:t>
            </w:r>
            <w:r>
              <w:rPr>
                <w:rFonts w:ascii="Arial" w:hAnsi="Arial" w:cs="Arial"/>
                <w:strike/>
                <w:color w:val="FF0000"/>
                <w:sz w:val="20"/>
                <w:szCs w:val="20"/>
              </w:rPr>
              <w:t>, до 30%</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"Обеспечение устойчивого сокращения непригодного для проживания жилищного фонда"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Обеспечение на территории Республики Хакасия устойчивого сокращения</w:t>
            </w:r>
            <w:r>
              <w:rPr>
                <w:rFonts w:ascii="Arial" w:hAnsi="Arial" w:cs="Arial"/>
                <w:sz w:val="20"/>
                <w:szCs w:val="20"/>
              </w:rPr>
              <w:t xml:space="preserve"> непригодного для проживания жилищного фонда</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"Жилье"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Увеличение объема жилищного строительства в Республике Хакасия до 0,357 млн кв. м в</w:t>
            </w:r>
            <w:r>
              <w:rPr>
                <w:rFonts w:ascii="Arial" w:hAnsi="Arial" w:cs="Arial"/>
                <w:sz w:val="20"/>
                <w:szCs w:val="20"/>
              </w:rPr>
              <w:t xml:space="preserve"> 2024 </w:t>
            </w:r>
            <w:r>
              <w:rPr>
                <w:rFonts w:ascii="Arial" w:hAnsi="Arial" w:cs="Arial"/>
                <w:strike/>
                <w:color w:val="FF0000"/>
                <w:sz w:val="20"/>
                <w:szCs w:val="20"/>
              </w:rPr>
              <w:t>году</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49"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"Формирование комфортной городской среды"</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w:t>
            </w:r>
            <w:r>
              <w:rPr>
                <w:rFonts w:ascii="Arial" w:hAnsi="Arial" w:cs="Arial"/>
                <w:sz w:val="20"/>
                <w:szCs w:val="20"/>
              </w:rPr>
              <w:t xml:space="preserve"> комфортности городской среды, </w:t>
            </w:r>
            <w:r>
              <w:rPr>
                <w:rFonts w:ascii="Arial" w:hAnsi="Arial" w:cs="Arial"/>
                <w:sz w:val="20"/>
                <w:szCs w:val="20"/>
                <w:shd w:val="clear" w:color="auto" w:fill="C0C0C0"/>
              </w:rPr>
              <w:t>в том числе общественных пространств;</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механизмов развития</w:t>
            </w:r>
            <w:r>
              <w:rPr>
                <w:rFonts w:ascii="Arial" w:hAnsi="Arial" w:cs="Arial"/>
                <w:sz w:val="20"/>
                <w:szCs w:val="20"/>
              </w:rPr>
              <w:t xml:space="preserve"> комфортной городской среды, </w:t>
            </w:r>
            <w:r>
              <w:rPr>
                <w:rFonts w:ascii="Arial" w:hAnsi="Arial" w:cs="Arial"/>
                <w:sz w:val="20"/>
                <w:szCs w:val="20"/>
                <w:shd w:val="clear" w:color="auto" w:fill="C0C0C0"/>
              </w:rPr>
              <w:t>комплексного</w:t>
            </w:r>
            <w:r>
              <w:rPr>
                <w:rFonts w:ascii="Arial" w:hAnsi="Arial" w:cs="Arial"/>
                <w:sz w:val="20"/>
                <w:szCs w:val="20"/>
              </w:rPr>
              <w:t xml:space="preserve"> развития </w:t>
            </w:r>
            <w:r>
              <w:rPr>
                <w:rFonts w:ascii="Arial" w:hAnsi="Arial" w:cs="Arial"/>
                <w:sz w:val="20"/>
                <w:szCs w:val="20"/>
                <w:shd w:val="clear" w:color="auto" w:fill="C0C0C0"/>
              </w:rPr>
              <w:t>городов и других населенных пунктов с учетом индекса качества</w:t>
            </w:r>
            <w:r>
              <w:rPr>
                <w:rFonts w:ascii="Arial" w:hAnsi="Arial" w:cs="Arial"/>
                <w:sz w:val="20"/>
                <w:szCs w:val="20"/>
              </w:rPr>
              <w:t xml:space="preserve"> городской среды</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"Обеспечение устойчивого сокращения непригодного для проживания жилищного фонда"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Расселение граждан из аварийного жилищного фонда, признанного аварийным по состоянию на 01.01.2017;</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новых механизмов переселения граждан из</w:t>
            </w:r>
            <w:r>
              <w:rPr>
                <w:rFonts w:ascii="Arial" w:hAnsi="Arial" w:cs="Arial"/>
                <w:sz w:val="20"/>
                <w:szCs w:val="20"/>
              </w:rPr>
              <w:t xml:space="preserve"> непригодного для проживания жилищного фонда</w:t>
            </w:r>
            <w:r>
              <w:rPr>
                <w:rFonts w:ascii="Arial" w:hAnsi="Arial" w:cs="Arial"/>
                <w:sz w:val="20"/>
                <w:szCs w:val="20"/>
                <w:shd w:val="clear" w:color="auto" w:fill="C0C0C0"/>
              </w:rPr>
              <w:t>, обеспечивающих соблюдение их жилищных прав, установленных законодательством Российской Федерации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"Жилье"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Улучшение жилищных условий семей;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ввода жилья в эксплуатацию</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Региональный проект "Чистая вода"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w:t>
            </w:r>
            <w:r>
              <w:rPr>
                <w:rFonts w:ascii="Arial" w:hAnsi="Arial" w:cs="Arial"/>
                <w:sz w:val="20"/>
                <w:szCs w:val="20"/>
              </w:rPr>
              <w:t xml:space="preserve">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 качества питьевой воды посредством модернизации систем водоснабжения с использованием перспективных технологий водоподготовки, включая технологии, разработанные организациями оборонно-промышленного комплекса</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r>
            <w:r>
              <w:rPr>
                <w:rFonts w:ascii="Arial" w:hAnsi="Arial" w:cs="Arial"/>
                <w:b/>
                <w:bCs/>
                <w:sz w:val="20"/>
                <w:szCs w:val="20"/>
              </w:rPr>
              <w:lastRenderedPageBreak/>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Рациональное природопользование и обеспечение экологической безопасности</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lastRenderedPageBreak/>
              <w:br/>
            </w:r>
            <w:r>
              <w:rPr>
                <w:rFonts w:ascii="Arial" w:hAnsi="Arial" w:cs="Arial"/>
                <w:b/>
                <w:bCs/>
                <w:sz w:val="20"/>
                <w:szCs w:val="20"/>
              </w:rPr>
              <w:lastRenderedPageBreak/>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Рациональное природопользование и обеспечение экологической безопасности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Экология</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w:t>
      </w:r>
      <w:r>
        <w:rPr>
          <w:rFonts w:ascii="Arial" w:hAnsi="Arial" w:cs="Arial"/>
          <w:sz w:val="20"/>
          <w:szCs w:val="20"/>
        </w:rPr>
        <w:br/>
      </w:r>
      <w:hyperlink r:id="rId250"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"Комплексная система обращения с твердыми коммунальными отходами"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электронной модели территориальной схемы обращения с отходами</w:t>
            </w:r>
            <w:r>
              <w:rPr>
                <w:rFonts w:ascii="Arial" w:hAnsi="Arial" w:cs="Arial"/>
                <w:strike/>
                <w:color w:val="FF0000"/>
                <w:sz w:val="20"/>
                <w:szCs w:val="20"/>
              </w:rPr>
              <w:t>, в том числе с твердыми коммунальными отходами, Республики Хакасия.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Доля</w:t>
            </w:r>
            <w:r>
              <w:rPr>
                <w:rFonts w:ascii="Arial" w:hAnsi="Arial" w:cs="Arial"/>
                <w:sz w:val="20"/>
                <w:szCs w:val="20"/>
              </w:rPr>
              <w:t xml:space="preserve"> твердых коммунальных отходов</w:t>
            </w:r>
            <w:r>
              <w:rPr>
                <w:rFonts w:ascii="Arial" w:hAnsi="Arial" w:cs="Arial"/>
                <w:strike/>
                <w:color w:val="FF0000"/>
                <w:sz w:val="20"/>
                <w:szCs w:val="20"/>
              </w:rPr>
              <w:t>, направленных на обработку, в общем объеме образованных</w:t>
            </w:r>
            <w:r>
              <w:rPr>
                <w:rFonts w:ascii="Arial" w:hAnsi="Arial" w:cs="Arial"/>
                <w:sz w:val="20"/>
                <w:szCs w:val="20"/>
              </w:rPr>
              <w:t xml:space="preserve"> твердых коммунальных отходов </w:t>
            </w:r>
            <w:r>
              <w:rPr>
                <w:rFonts w:ascii="Arial" w:hAnsi="Arial" w:cs="Arial"/>
                <w:strike/>
                <w:color w:val="FF0000"/>
                <w:sz w:val="20"/>
                <w:szCs w:val="20"/>
              </w:rPr>
              <w:t>до 50%.</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Доля</w:t>
            </w:r>
            <w:r>
              <w:rPr>
                <w:rFonts w:ascii="Arial" w:hAnsi="Arial" w:cs="Arial"/>
                <w:sz w:val="20"/>
                <w:szCs w:val="20"/>
              </w:rPr>
              <w:t xml:space="preserve"> твердых коммунальных отходов, </w:t>
            </w:r>
            <w:r>
              <w:rPr>
                <w:rFonts w:ascii="Arial" w:hAnsi="Arial" w:cs="Arial"/>
                <w:strike/>
                <w:color w:val="FF0000"/>
                <w:sz w:val="20"/>
                <w:szCs w:val="20"/>
              </w:rPr>
              <w:t>направленных на утилизацию, в общем объеме образованных твердых коммунальных</w:t>
            </w:r>
            <w:r>
              <w:rPr>
                <w:rFonts w:ascii="Arial" w:hAnsi="Arial" w:cs="Arial"/>
                <w:sz w:val="20"/>
                <w:szCs w:val="20"/>
              </w:rPr>
              <w:t xml:space="preserve"> отходов </w:t>
            </w:r>
            <w:r>
              <w:rPr>
                <w:rFonts w:ascii="Arial" w:hAnsi="Arial" w:cs="Arial"/>
                <w:strike/>
                <w:color w:val="FF0000"/>
                <w:sz w:val="20"/>
                <w:szCs w:val="20"/>
              </w:rPr>
              <w:t>до 30%</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"Сохранение лесов"</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Увеличение площади лесовосстановления, повышение качества и эффективности работ по лесовосстановлению на лесных участках, непереданных в аренду в 2024 году, до 2,09 тыс. га. Оснащение учреждений, выполняющих мероприятия по воспроизводству лесов, специализированной техникой для проведения комплекса мероприятий по лесовосстановлению. Оснащение специализированных учреждений </w:t>
            </w:r>
            <w:r>
              <w:rPr>
                <w:rFonts w:ascii="Arial" w:hAnsi="Arial" w:cs="Arial"/>
                <w:strike/>
                <w:color w:val="FF0000"/>
                <w:sz w:val="20"/>
                <w:szCs w:val="20"/>
              </w:rPr>
              <w:lastRenderedPageBreak/>
              <w:t>Республики Хакасия лесопожарной техникой для проведения комплекса мероприятий по охране лесов от пожаров. Формирование запаса лесных семян для лесовосстановления</w:t>
            </w:r>
            <w:r>
              <w:rPr>
                <w:rFonts w:ascii="Arial" w:hAnsi="Arial" w:cs="Arial"/>
                <w:sz w:val="20"/>
                <w:szCs w:val="20"/>
              </w:rPr>
              <w:t xml:space="preserve"> на всех участках вырубленных и погибших лесных насаждений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"Чистая страна"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2022</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Ликвидация наиболее опасных объектов накопленного экологического вреда</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"Чистая вода"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качества питьевой воды посредством модернизации систем водоснабжения с использованием перспективных технологий, включая технологии, разработанные организациями оборонно-промышленного комплекса</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1"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9026" w:type="dxa"/>
            <w:gridSpan w:val="3"/>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Экология</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"Комплексная система обращения с твердыми коммунальными отходами"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электронной модели территориальной схемы обращения с отходами</w:t>
            </w:r>
            <w:r>
              <w:rPr>
                <w:rFonts w:ascii="Arial" w:hAnsi="Arial" w:cs="Arial"/>
                <w:sz w:val="20"/>
                <w:szCs w:val="20"/>
                <w:shd w:val="clear" w:color="auto" w:fill="C0C0C0"/>
              </w:rPr>
              <w:t>.</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Введение в промышленную эксплуатацию мощностей по обработке (сортировке)</w:t>
            </w:r>
            <w:r>
              <w:rPr>
                <w:rFonts w:ascii="Arial" w:hAnsi="Arial" w:cs="Arial"/>
                <w:sz w:val="20"/>
                <w:szCs w:val="20"/>
              </w:rPr>
              <w:t xml:space="preserve"> твердых коммунальных отходов </w:t>
            </w:r>
            <w:r>
              <w:rPr>
                <w:rFonts w:ascii="Arial" w:hAnsi="Arial" w:cs="Arial"/>
                <w:sz w:val="20"/>
                <w:szCs w:val="20"/>
                <w:shd w:val="clear" w:color="auto" w:fill="C0C0C0"/>
              </w:rPr>
              <w:t>- 0,075 млн тонн. Введение в эксплуатацию объектов размещения</w:t>
            </w:r>
            <w:r>
              <w:rPr>
                <w:rFonts w:ascii="Arial" w:hAnsi="Arial" w:cs="Arial"/>
                <w:sz w:val="20"/>
                <w:szCs w:val="20"/>
              </w:rPr>
              <w:t xml:space="preserve"> твердых коммунальных отходов </w:t>
            </w:r>
            <w:r>
              <w:rPr>
                <w:rFonts w:ascii="Arial" w:hAnsi="Arial" w:cs="Arial"/>
                <w:sz w:val="20"/>
                <w:szCs w:val="20"/>
                <w:shd w:val="clear" w:color="auto" w:fill="C0C0C0"/>
              </w:rPr>
              <w:t>- 0,0833 млн тонн в год. Обеспечение снижения экологической нагрузки на население за счет сокращения захоронения</w:t>
            </w:r>
            <w:r>
              <w:rPr>
                <w:rFonts w:ascii="Arial" w:hAnsi="Arial" w:cs="Arial"/>
                <w:sz w:val="20"/>
                <w:szCs w:val="20"/>
              </w:rPr>
              <w:t xml:space="preserve"> твердых коммунальных отходов, </w:t>
            </w:r>
            <w:r>
              <w:rPr>
                <w:rFonts w:ascii="Arial" w:hAnsi="Arial" w:cs="Arial"/>
                <w:sz w:val="20"/>
                <w:szCs w:val="20"/>
                <w:shd w:val="clear" w:color="auto" w:fill="C0C0C0"/>
              </w:rPr>
              <w:t>в том числе прошедших обработку (сортировку);</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 xml:space="preserve">формирование комплексной системы </w:t>
            </w:r>
            <w:r>
              <w:rPr>
                <w:rFonts w:ascii="Arial" w:hAnsi="Arial" w:cs="Arial"/>
                <w:sz w:val="20"/>
                <w:szCs w:val="20"/>
                <w:shd w:val="clear" w:color="auto" w:fill="C0C0C0"/>
              </w:rPr>
              <w:lastRenderedPageBreak/>
              <w:t>обращения с твердыми коммунальными отходами, включая создание условий для утилизации запрещенных к захоронению</w:t>
            </w:r>
            <w:r>
              <w:rPr>
                <w:rFonts w:ascii="Arial" w:hAnsi="Arial" w:cs="Arial"/>
                <w:sz w:val="20"/>
                <w:szCs w:val="20"/>
              </w:rPr>
              <w:t xml:space="preserve"> отходов</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"Сохранение лесов"</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Сохранение лесов, в том числе на основе их воспроизводства</w:t>
            </w:r>
            <w:r>
              <w:rPr>
                <w:rFonts w:ascii="Arial" w:hAnsi="Arial" w:cs="Arial"/>
                <w:sz w:val="20"/>
                <w:szCs w:val="20"/>
              </w:rPr>
              <w:t xml:space="preserve"> на всех участках вырубленных и погибших лесных насаждений</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"Чистая страна"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2020</w:t>
            </w:r>
            <w:r>
              <w:rPr>
                <w:rFonts w:ascii="Arial" w:hAnsi="Arial" w:cs="Arial"/>
                <w:sz w:val="20"/>
                <w:szCs w:val="20"/>
              </w:rPr>
              <w:t xml:space="preserve">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Ликвидация наиболее опасных объектов накопленного экологического вреда</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"Чистая вода"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z w:val="20"/>
                <w:szCs w:val="20"/>
                <w:shd w:val="clear" w:color="auto" w:fill="C0C0C0"/>
              </w:rPr>
              <w:t>2020</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Повышение качества питьевой воды посредством модернизации систем водоснабжения с использованием перспективных технологий, включая технологии, разработанные организациями оборонно-промышленного комплекса</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2"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объекта обработки, размещения ТКО, город Саяногорск</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объекта обработки, размещения ТКО путем реконструкции действующего полигона ТКО, город Сорск</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3" w:history="1">
        <w:r>
          <w:rPr>
            <w:rFonts w:ascii="Arial" w:hAnsi="Arial" w:cs="Arial"/>
            <w:color w:val="0000FF"/>
            <w:sz w:val="20"/>
            <w:szCs w:val="20"/>
          </w:rPr>
          <w:t>Ред. от 22.07.2022, действующая</w:t>
        </w:r>
      </w:hyperlink>
      <w:r>
        <w:rPr>
          <w:rFonts w:ascii="Arial" w:hAnsi="Arial" w:cs="Arial"/>
          <w:sz w:val="20"/>
          <w:szCs w:val="20"/>
        </w:rPr>
        <w:br/>
        <w:t> </w:t>
      </w:r>
    </w:p>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w:t>
      </w:r>
      <w:r>
        <w:rPr>
          <w:rFonts w:ascii="Arial" w:hAnsi="Arial" w:cs="Arial"/>
          <w:sz w:val="20"/>
          <w:szCs w:val="20"/>
        </w:rPr>
        <w:br/>
        <w:t>&lt;фрагмент удален&gt;</w:t>
      </w:r>
      <w:r>
        <w:rPr>
          <w:rFonts w:ascii="Arial" w:hAnsi="Arial" w:cs="Arial"/>
          <w:sz w:val="20"/>
          <w:szCs w:val="20"/>
        </w:rPr>
        <w:br/>
        <w:t> </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4"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Создание объекта обработки, </w:t>
            </w:r>
            <w:r>
              <w:rPr>
                <w:rFonts w:ascii="Arial" w:hAnsi="Arial" w:cs="Arial"/>
                <w:strike/>
                <w:color w:val="FF0000"/>
                <w:sz w:val="20"/>
                <w:szCs w:val="20"/>
              </w:rPr>
              <w:lastRenderedPageBreak/>
              <w:t>размещения ТКО, Алтайский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lastRenderedPageBreak/>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 xml:space="preserve">Предотвращение и снижение </w:t>
            </w:r>
            <w:r>
              <w:rPr>
                <w:rFonts w:ascii="Arial" w:hAnsi="Arial" w:cs="Arial"/>
                <w:strike/>
                <w:color w:val="FF0000"/>
                <w:sz w:val="20"/>
                <w:szCs w:val="20"/>
              </w:rPr>
              <w:lastRenderedPageBreak/>
              <w:t>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lastRenderedPageBreak/>
              <w:t>Создание объекта обработки, размещения ТКО путем реконструкции действующего полигона ТКО, Аскизский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объекта обработки, размещения ТКО, Бейский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объекта обработки, размещения ТКО, Боградский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объекта обработки, размещения ТКО, Орджоникидзевский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объекта обработки, размещения ТКО, Таштыпский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объекта обработки, размещения путем реконструкции действующего полигона ТКО, Усть-Абаканский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объекта обработки, </w:t>
            </w:r>
            <w:r>
              <w:rPr>
                <w:rFonts w:ascii="Arial" w:hAnsi="Arial" w:cs="Arial"/>
                <w:strike/>
                <w:color w:val="FF0000"/>
                <w:sz w:val="20"/>
                <w:szCs w:val="20"/>
              </w:rPr>
              <w:t>размещения</w:t>
            </w:r>
            <w:r>
              <w:rPr>
                <w:rFonts w:ascii="Arial" w:hAnsi="Arial" w:cs="Arial"/>
                <w:sz w:val="20"/>
                <w:szCs w:val="20"/>
              </w:rPr>
              <w:t xml:space="preserve"> ТКО путем реконструкции действующего полигона ТКО, Ширинский район</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Предотвращение и снижение загрязнения окружающей среды, развитие индустрии сферы обращения с отходами</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Замещение котельных в г. Абакане и переключение потребителей на обслуживание АО "Енисейская ТГК (ТГК-13) </w:t>
            </w:r>
            <w:r>
              <w:rPr>
                <w:rFonts w:ascii="Arial" w:hAnsi="Arial" w:cs="Arial"/>
                <w:strike/>
                <w:color w:val="FF0000"/>
                <w:sz w:val="20"/>
                <w:szCs w:val="20"/>
              </w:rPr>
              <w:t>Абаканская ТЭЦ</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Снижение уровня загрязнения атмосферного воздуха и суммарных валовых продуктов на 10 тонн</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 xml:space="preserve">Замещение котельных </w:t>
            </w:r>
            <w:r>
              <w:rPr>
                <w:rFonts w:ascii="Arial" w:hAnsi="Arial" w:cs="Arial"/>
                <w:strike/>
                <w:color w:val="FF0000"/>
                <w:sz w:val="20"/>
                <w:szCs w:val="20"/>
              </w:rPr>
              <w:t>ООО "Хакасский ТЭК" и ООО "ИДЕАЛ-ЭНЕРГО"</w:t>
            </w:r>
            <w:r>
              <w:rPr>
                <w:rFonts w:ascii="Arial" w:hAnsi="Arial" w:cs="Arial"/>
                <w:sz w:val="20"/>
                <w:szCs w:val="20"/>
              </w:rPr>
              <w:t xml:space="preserve"> в г. Черногорске и переключение потребителей на обслуживание АО "Енисейская ТГК (ТГК-13) </w:t>
            </w:r>
            <w:r>
              <w:rPr>
                <w:rFonts w:ascii="Arial" w:hAnsi="Arial" w:cs="Arial"/>
                <w:strike/>
                <w:color w:val="FF0000"/>
                <w:sz w:val="20"/>
                <w:szCs w:val="20"/>
              </w:rPr>
              <w:t>Абаканская ТЭЦ</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w:t>
            </w:r>
            <w:r>
              <w:rPr>
                <w:rFonts w:ascii="Arial" w:hAnsi="Arial" w:cs="Arial"/>
                <w:strike/>
                <w:color w:val="FF0000"/>
                <w:sz w:val="20"/>
                <w:szCs w:val="20"/>
              </w:rPr>
              <w:t>2030</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Снижение уровня загрязнения атмосферного воздуха и суммарных валовых продуктов на </w:t>
            </w:r>
            <w:r>
              <w:rPr>
                <w:rFonts w:ascii="Arial" w:hAnsi="Arial" w:cs="Arial"/>
                <w:strike/>
                <w:color w:val="FF0000"/>
                <w:sz w:val="20"/>
                <w:szCs w:val="20"/>
              </w:rPr>
              <w:t>1000</w:t>
            </w:r>
            <w:r>
              <w:rPr>
                <w:rFonts w:ascii="Arial" w:hAnsi="Arial" w:cs="Arial"/>
                <w:sz w:val="20"/>
                <w:szCs w:val="20"/>
              </w:rPr>
              <w:t xml:space="preserve"> тонн</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5"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объекта обработки, </w:t>
            </w:r>
            <w:r>
              <w:rPr>
                <w:rFonts w:ascii="Arial" w:hAnsi="Arial" w:cs="Arial"/>
                <w:sz w:val="20"/>
                <w:szCs w:val="20"/>
                <w:shd w:val="clear" w:color="auto" w:fill="C0C0C0"/>
              </w:rPr>
              <w:t>размещение</w:t>
            </w:r>
            <w:r>
              <w:rPr>
                <w:rFonts w:ascii="Arial" w:hAnsi="Arial" w:cs="Arial"/>
                <w:sz w:val="20"/>
                <w:szCs w:val="20"/>
              </w:rPr>
              <w:t xml:space="preserve"> ТКО путем реконструкции действующего полигона ТКО, Ширинский район</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2018 - 2030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Предотвращение и снижение загрязнения окружающей среды, развитие индустрии сферы обращения с отходами</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Замещение котельных в г. Абакане и переключение потребителей на обслуживание АО "Енисейская ТГК (ТГК-13)"</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Снижение уровня загрязнения атмосферного воздуха и суммарных валовых продуктов на 10 тонн</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Замещение котельных в г. Черногорске и переключение потребителей на обслуживание АО "Енисейская ТГК (ТГК-13)"</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r>
              <w:rPr>
                <w:rFonts w:ascii="Arial" w:hAnsi="Arial" w:cs="Arial"/>
                <w:sz w:val="20"/>
                <w:szCs w:val="20"/>
              </w:rPr>
              <w:t xml:space="preserve"> - </w:t>
            </w:r>
            <w:r>
              <w:rPr>
                <w:rFonts w:ascii="Arial" w:hAnsi="Arial" w:cs="Arial"/>
                <w:sz w:val="20"/>
                <w:szCs w:val="20"/>
                <w:shd w:val="clear" w:color="auto" w:fill="C0C0C0"/>
              </w:rPr>
              <w:t>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Снижение уровня загрязнения атмосферного воздуха и суммарных валовых продуктов на </w:t>
            </w:r>
            <w:r>
              <w:rPr>
                <w:rFonts w:ascii="Arial" w:hAnsi="Arial" w:cs="Arial"/>
                <w:sz w:val="20"/>
                <w:szCs w:val="20"/>
                <w:shd w:val="clear" w:color="auto" w:fill="C0C0C0"/>
              </w:rPr>
              <w:t>5 тыс.</w:t>
            </w:r>
            <w:r>
              <w:rPr>
                <w:rFonts w:ascii="Arial" w:hAnsi="Arial" w:cs="Arial"/>
                <w:sz w:val="20"/>
                <w:szCs w:val="20"/>
              </w:rPr>
              <w:t xml:space="preserve"> тонн</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Развитие малого и среднего предпринимательства</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Рациональное природопользование и обеспечение экологической безопасности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Развитие малого и среднего предпринимательства</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6"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"Популяризация предпринимательства"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Формирование положительного образа предпринимательства среди населения Российской Федерации, а также вовлечение </w:t>
            </w:r>
            <w:r>
              <w:rPr>
                <w:rFonts w:ascii="Arial" w:hAnsi="Arial" w:cs="Arial"/>
                <w:sz w:val="20"/>
                <w:szCs w:val="20"/>
              </w:rPr>
              <w:lastRenderedPageBreak/>
              <w:t>различных категорий граждан, включая самозанятых, в сектор малого и среднего предпринимательства, в том числе создание новых субъектов МСП</w:t>
            </w:r>
            <w:r>
              <w:rPr>
                <w:rFonts w:ascii="Arial" w:hAnsi="Arial" w:cs="Arial"/>
                <w:strike/>
                <w:color w:val="FF0000"/>
                <w:sz w:val="20"/>
                <w:szCs w:val="20"/>
              </w:rPr>
              <w:t>. По итогам реализации мероприятий проекта ожидается, что количество вновь созданных субъектов МСП составит 750 единиц</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w:t>
            </w:r>
            <w:r>
              <w:rPr>
                <w:rFonts w:ascii="Arial" w:hAnsi="Arial" w:cs="Arial"/>
                <w:strike/>
                <w:color w:val="FF0000"/>
                <w:sz w:val="20"/>
                <w:szCs w:val="20"/>
              </w:rPr>
              <w:t>Расширение доступа субъектов малого и среднего предпринимательства к финансовым ресурсам, в том числе к льготному финансированию</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Упрощение доступа к льготному финансированию, в том числе ежегодное увеличение объема льготных кредитов, выдаваемых субъектам МСП, включая индивидуальных предпринимателей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"Акселерация субъектов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цифровой платформы, ориентированной на информационную поддержку производственной и сбытовой деятельности</w:t>
            </w:r>
            <w:r>
              <w:rPr>
                <w:rFonts w:ascii="Arial" w:hAnsi="Arial" w:cs="Arial"/>
                <w:sz w:val="20"/>
                <w:szCs w:val="20"/>
              </w:rPr>
              <w:t xml:space="preserve"> субъектов </w:t>
            </w:r>
            <w:r>
              <w:rPr>
                <w:rFonts w:ascii="Arial" w:hAnsi="Arial" w:cs="Arial"/>
                <w:strike/>
                <w:color w:val="FF0000"/>
                <w:sz w:val="20"/>
                <w:szCs w:val="20"/>
              </w:rPr>
              <w:t>малого и среднего предпринимательства, включая индивидуальных предпринимателей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"Создание системы поддержки фермеров и развитие сельской кооперации"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системы поддержки фермеров и развитие сельской кооперации.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числа потребительских кооперативов, повышение занятости и доходов сельского населения и развития сельских территорий.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Развитие фермерских хозяйств начинающих фермеров. Формирование паевого или неделимого фонда кооператива и приобретение основных средств для улучшения деятельности кооператива.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Привлечение сельскохозяйственных товаропроизводителей, создание новых постоянных рабочих мест</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"Улучшение условий ведения предпринимательской деятельности"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Улучшение условий ведения предпринимательской деятельности, включая упрощение налоговой отчетности для предпринимателей, применяющих контрольно-кассовую технику</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Строительство и эксплуатация комбикормового завода мощностью до 35 тонн в час и зернохранилища на 80000 тонн в с. Шира Ширинского района Республики Хакасия (ООО "Ширинский комбикормовый завод")</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2017</w:t>
            </w:r>
            <w:r>
              <w:rPr>
                <w:rFonts w:ascii="Arial" w:hAnsi="Arial" w:cs="Arial"/>
                <w:sz w:val="20"/>
                <w:szCs w:val="20"/>
              </w:rPr>
              <w:t xml:space="preserve"> - </w:t>
            </w:r>
            <w:r>
              <w:rPr>
                <w:rFonts w:ascii="Arial" w:hAnsi="Arial" w:cs="Arial"/>
                <w:strike/>
                <w:color w:val="FF0000"/>
                <w:sz w:val="20"/>
                <w:szCs w:val="20"/>
              </w:rPr>
              <w:t>2022</w:t>
            </w:r>
          </w:p>
        </w:tc>
        <w:tc>
          <w:tcPr>
            <w:tcW w:w="3345" w:type="dxa"/>
            <w:vMerge w:val="restart"/>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новых рабочих мест и увеличение объемов налоговых поступлений в республиканский бюджет Республики Хакасия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Организация цеха по производству сухих строительных смесей (ООО "Боградский ГОК")</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2018 - 2029</w:t>
            </w:r>
          </w:p>
        </w:tc>
        <w:tc>
          <w:tcPr>
            <w:tcW w:w="3345" w:type="dxa"/>
            <w:vMerge/>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p>
        </w:tc>
      </w:tr>
      <w:tr w:rsidR="001D017D">
        <w:tc>
          <w:tcPr>
            <w:tcW w:w="9071" w:type="dxa"/>
            <w:gridSpan w:val="3"/>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Международная кооперация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"Экспорт продукции </w:t>
            </w:r>
            <w:r>
              <w:rPr>
                <w:rFonts w:ascii="Arial" w:hAnsi="Arial" w:cs="Arial"/>
                <w:strike/>
                <w:color w:val="FF0000"/>
                <w:sz w:val="20"/>
                <w:szCs w:val="20"/>
              </w:rPr>
              <w:t>АПК</w:t>
            </w:r>
            <w:r>
              <w:rPr>
                <w:rFonts w:ascii="Arial" w:hAnsi="Arial" w:cs="Arial"/>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новой товарной массы продукции АПК, в том числе продукции с высокой добавленной стоимостью, путем технологического перевооружения отрасли и иных обеспечивающих мероприятий.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системы продвижения и позиционирования</w:t>
            </w:r>
            <w:r>
              <w:rPr>
                <w:rFonts w:ascii="Arial" w:hAnsi="Arial" w:cs="Arial"/>
                <w:sz w:val="20"/>
                <w:szCs w:val="20"/>
              </w:rPr>
              <w:t xml:space="preserve"> продукции АПК</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"Промышленный экспорт"</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Достижение объема экспорта (в стоимостном выражении) несырьевых неэнергетических промышленных товаров и объема экспорта промышленных услуг в Республике Хакасия, в том числе </w:t>
            </w:r>
            <w:r>
              <w:rPr>
                <w:rFonts w:ascii="Arial" w:hAnsi="Arial" w:cs="Arial"/>
                <w:sz w:val="20"/>
                <w:szCs w:val="20"/>
              </w:rPr>
              <w:lastRenderedPageBreak/>
              <w:t>продукции металлургической промышленности, за счет развития международной конкурентоспособности промышленных предприятий, мотивации промышленных компаний к повышению объема экспорта</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"Системные меры развития международной кооперации и экспорта"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Внедрение Регионального экспортного стандарта 2.0 в Республике Хакасия;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прирост количества компаний-экспортеров из числа МСП по итогам внедрения Регионального экспортного стандарта </w:t>
            </w:r>
            <w:r>
              <w:rPr>
                <w:rFonts w:ascii="Arial" w:hAnsi="Arial" w:cs="Arial"/>
                <w:strike/>
                <w:color w:val="FF0000"/>
                <w:sz w:val="20"/>
                <w:szCs w:val="20"/>
              </w:rPr>
              <w:t>2.0</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"Экспорт услуг"</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trike/>
                <w:color w:val="FF0000"/>
                <w:sz w:val="20"/>
                <w:szCs w:val="20"/>
              </w:rPr>
              <w:t>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В 2024 году необходимо обеспечить достижение объема экспорта оказываемых услуг в размере 100 млрд долл. США в год</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7"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2293"/>
        <w:gridCol w:w="1926"/>
        <w:gridCol w:w="5174"/>
      </w:tblGrid>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"Популяризация предпринимательства"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Формирование положительного образа предпринимательства среди населения Российской Федерации, а также вовлечение различных категорий граждан, включая самозанятых, в сектор малого и среднего предпринимательства, в том числе создание новых субъектов МСП</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w:t>
            </w:r>
            <w:r>
              <w:rPr>
                <w:rFonts w:ascii="Arial" w:hAnsi="Arial" w:cs="Arial"/>
                <w:sz w:val="20"/>
                <w:szCs w:val="20"/>
                <w:shd w:val="clear" w:color="auto" w:fill="C0C0C0"/>
              </w:rPr>
              <w:t>Создание условий для легкого старта и комфортного ведения бизнеса</w:t>
            </w:r>
            <w:r>
              <w:rPr>
                <w:rFonts w:ascii="Arial" w:hAnsi="Arial" w:cs="Arial"/>
                <w:sz w:val="20"/>
                <w:szCs w:val="20"/>
              </w:rPr>
              <w:t>"</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r>
              <w:rPr>
                <w:rFonts w:ascii="Arial" w:hAnsi="Arial" w:cs="Arial"/>
                <w:sz w:val="20"/>
                <w:szCs w:val="20"/>
              </w:rPr>
              <w:t xml:space="preserve">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Создание условий для легкого старта и комфортного ведения бизнеса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"Акселерация субъектов малого и среднего </w:t>
            </w:r>
            <w:r>
              <w:rPr>
                <w:rFonts w:ascii="Arial" w:hAnsi="Arial" w:cs="Arial"/>
                <w:sz w:val="20"/>
                <w:szCs w:val="20"/>
              </w:rPr>
              <w:lastRenderedPageBreak/>
              <w:t>предпринимательства"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z w:val="20"/>
                <w:szCs w:val="20"/>
                <w:shd w:val="clear" w:color="auto" w:fill="C0C0C0"/>
              </w:rPr>
              <w:t xml:space="preserve">комплексной системы акселерации, включающей в себя финансовые и налоговые инструменты </w:t>
            </w:r>
            <w:r>
              <w:rPr>
                <w:rFonts w:ascii="Arial" w:hAnsi="Arial" w:cs="Arial"/>
                <w:sz w:val="20"/>
                <w:szCs w:val="20"/>
                <w:shd w:val="clear" w:color="auto" w:fill="C0C0C0"/>
              </w:rPr>
              <w:lastRenderedPageBreak/>
              <w:t>поддержки</w:t>
            </w:r>
            <w:r>
              <w:rPr>
                <w:rFonts w:ascii="Arial" w:hAnsi="Arial" w:cs="Arial"/>
                <w:sz w:val="20"/>
                <w:szCs w:val="20"/>
              </w:rPr>
              <w:t xml:space="preserve"> субъектов </w:t>
            </w:r>
            <w:r>
              <w:rPr>
                <w:rFonts w:ascii="Arial" w:hAnsi="Arial" w:cs="Arial"/>
                <w:sz w:val="20"/>
                <w:szCs w:val="20"/>
                <w:shd w:val="clear" w:color="auto" w:fill="C0C0C0"/>
              </w:rPr>
              <w:t>МСП, а также инфраструктуру для комфортной работы и развития субъектов МСП, доступ к закупкам крупнейших заказчиков</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"Создание системы поддержки фермеров и развитие сельской кооперации"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2018 -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Создание системы поддержки фермеров и развитие сельской кооперации.</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Увеличение числа потребительских кооперативов, повышение занятости и доходов сельского населения и развития сельских территорий.</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Развитие фермерских хозяйств начинающих фермеров. Формирование паевого или неделимого фонда кооператива и приобретение основных средств для улучшения деятельности кооператива.</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Привлечение сельскохозяйственных товаропроизводителей, создание новых постоянных рабочих мест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"Улучшение условий ведения предпринимательской деятельности"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Улучшение условий ведения предпринимательской деятельности, включая упрощение налоговой отчетности для предпринимателей, применяющих контрольно-кассовую технику</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Региональный проект "Создание благоприятных условий для осуществления деятельности самозанятыми гражданами"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2021</w:t>
            </w:r>
            <w:r>
              <w:rPr>
                <w:rFonts w:ascii="Arial" w:hAnsi="Arial" w:cs="Arial"/>
                <w:sz w:val="20"/>
                <w:szCs w:val="20"/>
              </w:rPr>
              <w:t xml:space="preserve"> - </w:t>
            </w:r>
            <w:r>
              <w:rPr>
                <w:rFonts w:ascii="Arial" w:hAnsi="Arial" w:cs="Arial"/>
                <w:sz w:val="20"/>
                <w:szCs w:val="20"/>
                <w:shd w:val="clear" w:color="auto" w:fill="C0C0C0"/>
              </w:rPr>
              <w:t>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z w:val="20"/>
                <w:szCs w:val="20"/>
                <w:shd w:val="clear" w:color="auto" w:fill="C0C0C0"/>
              </w:rPr>
              <w:t>благоприятных условий для осуществления деятельности самозанятыми гражданами посредством применения нового режима налогообложения и предоставления мер поддержки</w:t>
            </w:r>
          </w:p>
        </w:tc>
      </w:tr>
      <w:tr w:rsidR="001D017D">
        <w:trPr>
          <w:gridAfter w:val="1"/>
          <w:wAfter w:w="5174" w:type="dxa"/>
        </w:trPr>
        <w:tc>
          <w:tcPr>
            <w:tcW w:w="9026" w:type="dxa"/>
            <w:gridSpan w:val="4"/>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Международная кооперация </w:t>
            </w:r>
            <w:r>
              <w:rPr>
                <w:rFonts w:ascii="Arial" w:hAnsi="Arial" w:cs="Arial"/>
                <w:sz w:val="20"/>
                <w:szCs w:val="20"/>
                <w:shd w:val="clear" w:color="auto" w:fill="C0C0C0"/>
              </w:rPr>
              <w:t>и экспорт</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"Экспорт продукции </w:t>
            </w:r>
            <w:r>
              <w:rPr>
                <w:rFonts w:ascii="Arial" w:hAnsi="Arial" w:cs="Arial"/>
                <w:sz w:val="20"/>
                <w:szCs w:val="20"/>
                <w:shd w:val="clear" w:color="auto" w:fill="C0C0C0"/>
              </w:rPr>
              <w:t>агропромышленного комплекса</w:t>
            </w:r>
            <w:r>
              <w:rPr>
                <w:rFonts w:ascii="Arial" w:hAnsi="Arial" w:cs="Arial"/>
                <w:sz w:val="20"/>
                <w:szCs w:val="20"/>
              </w:rPr>
              <w:t>"</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z w:val="20"/>
                <w:szCs w:val="20"/>
                <w:shd w:val="clear" w:color="auto" w:fill="C0C0C0"/>
              </w:rPr>
              <w:t>сквозной системы финансовой и нефинансовой поддержки на всех этапах жизненного цикла проекта по экспорту</w:t>
            </w:r>
            <w:r>
              <w:rPr>
                <w:rFonts w:ascii="Arial" w:hAnsi="Arial" w:cs="Arial"/>
                <w:sz w:val="20"/>
                <w:szCs w:val="20"/>
              </w:rPr>
              <w:t xml:space="preserve"> продукции АПК</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"Промышленный экспорт"</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Достижение объема экспорта (в стоимостном выражении) несырьевых </w:t>
            </w:r>
            <w:r>
              <w:rPr>
                <w:rFonts w:ascii="Arial" w:hAnsi="Arial" w:cs="Arial"/>
                <w:sz w:val="20"/>
                <w:szCs w:val="20"/>
              </w:rPr>
              <w:lastRenderedPageBreak/>
              <w:t>неэнергетических промышленных товаров и объема экспорта промышленных услуг в Республике Хакасия, в том числе продукции металлургической промышленности, за счет развития международной конкурентоспособности промышленных предприятий, мотивации промышленных компаний к повышению объема экспорта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"Системные меры развития международной кооперации и экспорта"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2019 - 2024</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Внедрение Регионального экспортного стандарта 2.0 в Республике Хакасия;</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прирост количества компаний-экспортеров из числа МСП по итогам внедрения Регионального экспортного стандарта </w:t>
            </w:r>
            <w:r>
              <w:rPr>
                <w:rFonts w:ascii="Arial" w:hAnsi="Arial" w:cs="Arial"/>
                <w:sz w:val="20"/>
                <w:szCs w:val="20"/>
                <w:shd w:val="clear" w:color="auto" w:fill="C0C0C0"/>
              </w:rPr>
              <w:t>2.0. Реализация комплекса институциональных мероприятий по популяризации и содействию развитию экспорта</w:t>
            </w:r>
          </w:p>
        </w:tc>
      </w:tr>
      <w:tr w:rsidR="001D017D">
        <w:trPr>
          <w:gridAfter w:val="1"/>
          <w:wAfter w:w="5174" w:type="dxa"/>
        </w:trPr>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"Экспорт услуг"</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2019 - </w:t>
            </w:r>
            <w:r>
              <w:rPr>
                <w:rFonts w:ascii="Arial" w:hAnsi="Arial" w:cs="Arial"/>
                <w:sz w:val="20"/>
                <w:szCs w:val="20"/>
                <w:shd w:val="clear" w:color="auto" w:fill="C0C0C0"/>
              </w:rPr>
              <w:t>2020</w:t>
            </w:r>
          </w:p>
        </w:tc>
        <w:tc>
          <w:tcPr>
            <w:tcW w:w="4219" w:type="dxa"/>
            <w:gridSpan w:val="2"/>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Предоставление государственной поддержки и снятие административных барьеров</w:t>
            </w:r>
          </w:p>
        </w:tc>
      </w:tr>
      <w:tr w:rsidR="001D017D">
        <w:tblPrEx>
          <w:tblCellMar>
            <w:top w:w="0" w:type="dxa"/>
            <w:left w:w="0" w:type="dxa"/>
            <w:bottom w:w="0" w:type="dxa"/>
            <w:right w:w="0" w:type="dxa"/>
          </w:tblCellMar>
        </w:tblPrEx>
        <w:tc>
          <w:tcPr>
            <w:tcW w:w="7100" w:type="dxa"/>
            <w:gridSpan w:val="3"/>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Инфраструктура</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Цифровая экономика</w:t>
            </w:r>
            <w:r>
              <w:rPr>
                <w:rFonts w:ascii="Arial" w:hAnsi="Arial" w:cs="Arial"/>
                <w:b/>
                <w:bCs/>
                <w:sz w:val="20"/>
                <w:szCs w:val="20"/>
              </w:rPr>
              <w:br/>
            </w:r>
          </w:p>
        </w:tc>
        <w:tc>
          <w:tcPr>
            <w:tcW w:w="7100" w:type="dxa"/>
            <w:gridSpan w:val="2"/>
            <w:tcBorders>
              <w:top w:val="single" w:sz="8" w:space="0" w:color="auto"/>
              <w:left w:val="single" w:sz="8" w:space="0" w:color="auto"/>
              <w:bottom w:val="single" w:sz="8" w:space="0" w:color="auto"/>
              <w:right w:val="single" w:sz="8" w:space="0" w:color="auto"/>
            </w:tcBorders>
            <w:tcMar>
              <w:top w:w="60" w:type="dxa"/>
              <w:left w:w="80" w:type="dxa"/>
              <w:bottom w:w="60" w:type="dxa"/>
              <w:right w:w="80" w:type="dxa"/>
            </w:tcMar>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b/>
                <w:bCs/>
                <w:sz w:val="20"/>
                <w:szCs w:val="20"/>
              </w:rPr>
              <w:br/>
              <w:t>Приложение. Стратегия социально-экономического развития Республики Хакасия до 2030 года</w:t>
            </w:r>
          </w:p>
          <w:p w:rsidR="001D017D" w:rsidRDefault="001D017D">
            <w:pPr>
              <w:widowControl w:val="0"/>
              <w:autoSpaceDE w:val="0"/>
              <w:autoSpaceDN w:val="0"/>
              <w:adjustRightInd w:val="0"/>
              <w:spacing w:after="0" w:line="240" w:lineRule="auto"/>
              <w:ind w:left="240"/>
              <w:rPr>
                <w:rFonts w:ascii="Arial" w:hAnsi="Arial" w:cs="Arial"/>
                <w:sz w:val="20"/>
                <w:szCs w:val="20"/>
              </w:rPr>
            </w:pPr>
            <w:r>
              <w:rPr>
                <w:rFonts w:ascii="Arial" w:hAnsi="Arial" w:cs="Arial"/>
                <w:b/>
                <w:bCs/>
                <w:sz w:val="20"/>
                <w:szCs w:val="20"/>
              </w:rPr>
              <w:t>Приложение 7. Перечень приоритетных и региональных проектов развития Республики Хакасия в 2018 - 2030 годах</w:t>
            </w:r>
          </w:p>
          <w:p w:rsidR="001D017D" w:rsidRDefault="001D017D">
            <w:pPr>
              <w:widowControl w:val="0"/>
              <w:autoSpaceDE w:val="0"/>
              <w:autoSpaceDN w:val="0"/>
              <w:adjustRightInd w:val="0"/>
              <w:spacing w:after="0" w:line="240" w:lineRule="auto"/>
              <w:ind w:left="480"/>
              <w:rPr>
                <w:rFonts w:ascii="Arial" w:hAnsi="Arial" w:cs="Arial"/>
                <w:sz w:val="20"/>
                <w:szCs w:val="20"/>
              </w:rPr>
            </w:pPr>
            <w:r>
              <w:rPr>
                <w:rFonts w:ascii="Arial" w:hAnsi="Arial" w:cs="Arial"/>
                <w:b/>
                <w:bCs/>
                <w:sz w:val="20"/>
                <w:szCs w:val="20"/>
              </w:rPr>
              <w:t>Рациональное природопользование и обеспечение экологической безопасности</w:t>
            </w:r>
          </w:p>
          <w:p w:rsidR="001D017D" w:rsidRDefault="001D017D">
            <w:pPr>
              <w:widowControl w:val="0"/>
              <w:autoSpaceDE w:val="0"/>
              <w:autoSpaceDN w:val="0"/>
              <w:adjustRightInd w:val="0"/>
              <w:spacing w:after="0" w:line="240" w:lineRule="auto"/>
              <w:ind w:left="720"/>
              <w:rPr>
                <w:rFonts w:ascii="Arial" w:hAnsi="Arial" w:cs="Arial"/>
                <w:sz w:val="20"/>
                <w:szCs w:val="20"/>
              </w:rPr>
            </w:pPr>
            <w:r>
              <w:rPr>
                <w:rFonts w:ascii="Arial" w:hAnsi="Arial" w:cs="Arial"/>
                <w:b/>
                <w:bCs/>
                <w:sz w:val="20"/>
                <w:szCs w:val="20"/>
              </w:rPr>
              <w:t>Цифровая экономика</w:t>
            </w:r>
            <w:r>
              <w:rPr>
                <w:rFonts w:ascii="Arial" w:hAnsi="Arial" w:cs="Arial"/>
                <w:b/>
                <w:bCs/>
                <w:sz w:val="20"/>
                <w:szCs w:val="20"/>
              </w:rPr>
              <w:br/>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8" w:history="1">
        <w:r>
          <w:rPr>
            <w:rFonts w:ascii="Arial" w:hAnsi="Arial" w:cs="Arial"/>
            <w:color w:val="0000FF"/>
            <w:sz w:val="20"/>
            <w:szCs w:val="20"/>
          </w:rPr>
          <w:t>Ред. от 12.02.2020, недействующая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1701"/>
        <w:gridCol w:w="3345"/>
      </w:tblGrid>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Региональный проект "Цифровое государственное </w:t>
            </w:r>
            <w:r>
              <w:rPr>
                <w:rFonts w:ascii="Arial" w:hAnsi="Arial" w:cs="Arial"/>
                <w:strike/>
                <w:color w:val="FF0000"/>
                <w:sz w:val="20"/>
                <w:szCs w:val="20"/>
              </w:rPr>
              <w:t>и муниципальное</w:t>
            </w:r>
            <w:r>
              <w:rPr>
                <w:rFonts w:ascii="Arial" w:hAnsi="Arial" w:cs="Arial"/>
                <w:sz w:val="20"/>
                <w:szCs w:val="20"/>
              </w:rPr>
              <w:t xml:space="preserve"> управление"</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Внедрение цифровых технологий и платформенных решений в сферах государственного управления и оказания</w:t>
            </w:r>
            <w:r>
              <w:rPr>
                <w:rFonts w:ascii="Arial" w:hAnsi="Arial" w:cs="Arial"/>
                <w:sz w:val="20"/>
                <w:szCs w:val="20"/>
              </w:rPr>
              <w:t xml:space="preserve"> государственных услуг</w:t>
            </w:r>
            <w:r>
              <w:rPr>
                <w:rFonts w:ascii="Arial" w:hAnsi="Arial" w:cs="Arial"/>
                <w:strike/>
                <w:color w:val="FF0000"/>
                <w:sz w:val="20"/>
                <w:szCs w:val="20"/>
              </w:rPr>
              <w:t xml:space="preserve">, в том числе в интересах населения и субъектов малого и среднего </w:t>
            </w:r>
            <w:r>
              <w:rPr>
                <w:rFonts w:ascii="Arial" w:hAnsi="Arial" w:cs="Arial"/>
                <w:strike/>
                <w:color w:val="FF0000"/>
                <w:sz w:val="20"/>
                <w:szCs w:val="20"/>
              </w:rPr>
              <w:lastRenderedPageBreak/>
              <w:t>предпринимательства, включая индивидуальных предпринимателей</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"Кадры для цифровой экономики"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Обеспечение </w:t>
            </w:r>
            <w:r>
              <w:rPr>
                <w:rFonts w:ascii="Arial" w:hAnsi="Arial" w:cs="Arial"/>
                <w:strike/>
                <w:color w:val="FF0000"/>
                <w:sz w:val="20"/>
                <w:szCs w:val="20"/>
              </w:rPr>
              <w:t>подготовки высококвалифицированных кадров для цифровой экономики Республики Хакасия</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"Информационная инфраструктура"</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trike/>
                <w:color w:val="FF0000"/>
                <w:sz w:val="20"/>
                <w:szCs w:val="20"/>
              </w:rPr>
              <w:t>глобальной конкурентоспособной</w:t>
            </w:r>
            <w:r>
              <w:rPr>
                <w:rFonts w:ascii="Arial" w:hAnsi="Arial" w:cs="Arial"/>
                <w:sz w:val="20"/>
                <w:szCs w:val="20"/>
              </w:rPr>
              <w:t xml:space="preserve"> инфраструктуры </w:t>
            </w:r>
            <w:r>
              <w:rPr>
                <w:rFonts w:ascii="Arial" w:hAnsi="Arial" w:cs="Arial"/>
                <w:strike/>
                <w:color w:val="FF0000"/>
                <w:sz w:val="20"/>
                <w:szCs w:val="20"/>
              </w:rPr>
              <w:t>передачи данных на основе отечественных разработок</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"Информационная безопасность"</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w:t>
            </w:r>
          </w:p>
        </w:tc>
      </w:tr>
      <w:tr w:rsidR="001D017D">
        <w:tc>
          <w:tcPr>
            <w:tcW w:w="402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"Цифровые технологии"</w:t>
            </w:r>
          </w:p>
        </w:tc>
        <w:tc>
          <w:tcPr>
            <w:tcW w:w="1701"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trike/>
                <w:color w:val="FF0000"/>
                <w:sz w:val="20"/>
                <w:szCs w:val="20"/>
              </w:rPr>
              <w:t>2019</w:t>
            </w:r>
            <w:r>
              <w:rPr>
                <w:rFonts w:ascii="Arial" w:hAnsi="Arial" w:cs="Arial"/>
                <w:sz w:val="20"/>
                <w:szCs w:val="20"/>
              </w:rPr>
              <w:t xml:space="preserve"> - 2024</w:t>
            </w:r>
          </w:p>
        </w:tc>
        <w:tc>
          <w:tcPr>
            <w:tcW w:w="334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trike/>
                <w:color w:val="FF0000"/>
                <w:sz w:val="20"/>
                <w:szCs w:val="20"/>
              </w:rPr>
              <w:t>Создание "сквозных" цифровых технологий преимущественно на основе</w:t>
            </w:r>
            <w:r>
              <w:rPr>
                <w:rFonts w:ascii="Arial" w:hAnsi="Arial" w:cs="Arial"/>
                <w:sz w:val="20"/>
                <w:szCs w:val="20"/>
              </w:rPr>
              <w:t xml:space="preserve"> отечественных </w:t>
            </w:r>
            <w:r>
              <w:rPr>
                <w:rFonts w:ascii="Arial" w:hAnsi="Arial" w:cs="Arial"/>
                <w:strike/>
                <w:color w:val="FF0000"/>
                <w:sz w:val="20"/>
                <w:szCs w:val="20"/>
              </w:rPr>
              <w:t>разработок</w:t>
            </w:r>
          </w:p>
        </w:tc>
      </w:tr>
    </w:tbl>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w:t>
      </w:r>
      <w:r>
        <w:rPr>
          <w:rFonts w:ascii="Arial" w:hAnsi="Arial" w:cs="Arial"/>
          <w:sz w:val="20"/>
          <w:szCs w:val="20"/>
        </w:rPr>
        <w:br/>
      </w:r>
      <w:hyperlink r:id="rId259" w:history="1">
        <w:r>
          <w:rPr>
            <w:rFonts w:ascii="Arial" w:hAnsi="Arial" w:cs="Arial"/>
            <w:color w:val="0000FF"/>
            <w:sz w:val="20"/>
            <w:szCs w:val="20"/>
          </w:rPr>
          <w:t>Ред. от 22.07.2022, действующая</w:t>
        </w:r>
      </w:hyperlink>
      <w:r>
        <w:rPr>
          <w:rFonts w:ascii="Arial" w:hAnsi="Arial" w:cs="Arial"/>
          <w:sz w:val="20"/>
          <w:szCs w:val="20"/>
        </w:rPr>
        <w:br/>
        <w:t>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1632"/>
        <w:gridCol w:w="4219"/>
      </w:tblGrid>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"Цифровое государственное управление"</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Обеспечение удовлетворенности граждан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 (далее - ЕПГУ);</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стимулирование граждан к получению государственных и муниципальных услуг в электронном виде с использованием ЕПГУ;</w:t>
            </w:r>
          </w:p>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цифровизация процессов предоставления</w:t>
            </w:r>
            <w:r>
              <w:rPr>
                <w:rFonts w:ascii="Arial" w:hAnsi="Arial" w:cs="Arial"/>
                <w:sz w:val="20"/>
                <w:szCs w:val="20"/>
              </w:rPr>
              <w:t xml:space="preserve"> государственных услуг </w:t>
            </w:r>
            <w:r>
              <w:rPr>
                <w:rFonts w:ascii="Arial" w:hAnsi="Arial" w:cs="Arial"/>
                <w:sz w:val="20"/>
                <w:szCs w:val="20"/>
                <w:shd w:val="clear" w:color="auto" w:fill="C0C0C0"/>
              </w:rPr>
              <w:t xml:space="preserve">и исполнения </w:t>
            </w:r>
            <w:r>
              <w:rPr>
                <w:rFonts w:ascii="Arial" w:hAnsi="Arial" w:cs="Arial"/>
                <w:sz w:val="20"/>
                <w:szCs w:val="20"/>
                <w:shd w:val="clear" w:color="auto" w:fill="C0C0C0"/>
              </w:rPr>
              <w:lastRenderedPageBreak/>
              <w:t>государственных функций государственными органами власти</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Региональный проект "Кадры для цифровой экономики"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Обеспечение </w:t>
            </w:r>
            <w:r>
              <w:rPr>
                <w:rFonts w:ascii="Arial" w:hAnsi="Arial" w:cs="Arial"/>
                <w:sz w:val="20"/>
                <w:szCs w:val="20"/>
                <w:shd w:val="clear" w:color="auto" w:fill="C0C0C0"/>
              </w:rPr>
              <w:t>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"Информационная инфраструктура"</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Создание </w:t>
            </w:r>
            <w:r>
              <w:rPr>
                <w:rFonts w:ascii="Arial" w:hAnsi="Arial" w:cs="Arial"/>
                <w:sz w:val="20"/>
                <w:szCs w:val="20"/>
                <w:shd w:val="clear" w:color="auto" w:fill="C0C0C0"/>
              </w:rPr>
              <w:t>телекоммуникационной</w:t>
            </w:r>
            <w:r>
              <w:rPr>
                <w:rFonts w:ascii="Arial" w:hAnsi="Arial" w:cs="Arial"/>
                <w:sz w:val="20"/>
                <w:szCs w:val="20"/>
              </w:rPr>
              <w:t xml:space="preserve"> инфраструктуры </w:t>
            </w:r>
            <w:r>
              <w:rPr>
                <w:rFonts w:ascii="Arial" w:hAnsi="Arial" w:cs="Arial"/>
                <w:sz w:val="20"/>
                <w:szCs w:val="20"/>
                <w:shd w:val="clear" w:color="auto" w:fill="C0C0C0"/>
              </w:rPr>
              <w:t>для обеспечения широкополосным доступом к информационно-телекоммуникационной сети "Интернет" социально значимых объектов, а также эффективного и безопасного использования ими онлайн-сервисов</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"Информационная безопасность"</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Повышение уровня защищенности государственных информационных систем и ресурсов</w:t>
            </w:r>
          </w:p>
        </w:tc>
      </w:tr>
      <w:tr w:rsidR="001D017D">
        <w:tc>
          <w:tcPr>
            <w:tcW w:w="3175"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rPr>
              <w:t>Региональный проект "Цифровые технологии"</w:t>
            </w:r>
          </w:p>
        </w:tc>
        <w:tc>
          <w:tcPr>
            <w:tcW w:w="1632"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jc w:val="center"/>
              <w:rPr>
                <w:rFonts w:ascii="Arial" w:hAnsi="Arial" w:cs="Arial"/>
                <w:sz w:val="20"/>
                <w:szCs w:val="20"/>
              </w:rPr>
            </w:pPr>
            <w:r>
              <w:rPr>
                <w:rFonts w:ascii="Arial" w:hAnsi="Arial" w:cs="Arial"/>
                <w:sz w:val="20"/>
                <w:szCs w:val="20"/>
                <w:shd w:val="clear" w:color="auto" w:fill="C0C0C0"/>
              </w:rPr>
              <w:t>2018</w:t>
            </w:r>
            <w:r>
              <w:rPr>
                <w:rFonts w:ascii="Arial" w:hAnsi="Arial" w:cs="Arial"/>
                <w:sz w:val="20"/>
                <w:szCs w:val="20"/>
              </w:rPr>
              <w:t xml:space="preserve"> - 2024</w:t>
            </w:r>
          </w:p>
        </w:tc>
        <w:tc>
          <w:tcPr>
            <w:tcW w:w="4219" w:type="dxa"/>
            <w:tcBorders>
              <w:top w:val="single" w:sz="4" w:space="0" w:color="auto"/>
              <w:left w:val="single" w:sz="4" w:space="0" w:color="auto"/>
              <w:bottom w:val="single" w:sz="4" w:space="0" w:color="auto"/>
              <w:right w:val="single" w:sz="4" w:space="0" w:color="auto"/>
            </w:tcBorders>
          </w:tcPr>
          <w:p w:rsidR="001D017D" w:rsidRDefault="001D017D">
            <w:pPr>
              <w:widowControl w:val="0"/>
              <w:autoSpaceDE w:val="0"/>
              <w:autoSpaceDN w:val="0"/>
              <w:adjustRightInd w:val="0"/>
              <w:spacing w:after="0" w:line="240" w:lineRule="auto"/>
              <w:rPr>
                <w:rFonts w:ascii="Arial" w:hAnsi="Arial" w:cs="Arial"/>
                <w:sz w:val="20"/>
                <w:szCs w:val="20"/>
              </w:rPr>
            </w:pPr>
            <w:r>
              <w:rPr>
                <w:rFonts w:ascii="Arial" w:hAnsi="Arial" w:cs="Arial"/>
                <w:sz w:val="20"/>
                <w:szCs w:val="20"/>
                <w:shd w:val="clear" w:color="auto" w:fill="C0C0C0"/>
              </w:rPr>
              <w:t>Поддержка</w:t>
            </w:r>
            <w:r>
              <w:rPr>
                <w:rFonts w:ascii="Arial" w:hAnsi="Arial" w:cs="Arial"/>
                <w:sz w:val="20"/>
                <w:szCs w:val="20"/>
              </w:rPr>
              <w:t xml:space="preserve"> отечественных </w:t>
            </w:r>
            <w:r>
              <w:rPr>
                <w:rFonts w:ascii="Arial" w:hAnsi="Arial" w:cs="Arial"/>
                <w:sz w:val="20"/>
                <w:szCs w:val="20"/>
                <w:shd w:val="clear" w:color="auto" w:fill="C0C0C0"/>
              </w:rPr>
              <w:t>компаний - лидеров рынка информационных технологий, а также стимулирование спроса на их решения</w:t>
            </w:r>
          </w:p>
        </w:tc>
      </w:tr>
    </w:tbl>
    <w:p w:rsidR="001D017D" w:rsidRDefault="001D017D"/>
    <w:sectPr w:rsidR="001D017D">
      <w:pgSz w:w="16838" w:h="11906" w:orient="landscape"/>
      <w:pgMar w:top="1133" w:right="1440" w:bottom="566"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7D"/>
    <w:rsid w:val="001D017D"/>
    <w:rsid w:val="00784319"/>
    <w:rsid w:val="00B65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D000D8F9D4725D21A40475684A52C314D04061D2200D734E764CBD8634BAB290EF6AED6341C2743D92CEF0D3AEEvBI" TargetMode="External"/><Relationship Id="rId21" Type="http://schemas.openxmlformats.org/officeDocument/2006/relationships/hyperlink" Target="consultantplus://offline/ref=ED000D8F9D4725D21A40475684A52C314F05071B2400D734E764CBD8634BAB290EF6AED6341C2743D92CEF0D3AEEvBI" TargetMode="External"/><Relationship Id="rId42" Type="http://schemas.openxmlformats.org/officeDocument/2006/relationships/hyperlink" Target="consultantplus://offline/ref=ED000D8F9D4725D21A40595B92C97334440D51132F03D46BBA3B90853442A17E5BB9AF9871163843D031EF0D33BD2BEB59164B48E8E85493DC0C90E3v6I" TargetMode="External"/><Relationship Id="rId63" Type="http://schemas.openxmlformats.org/officeDocument/2006/relationships/hyperlink" Target="consultantplus://offline/ref=ED000D8F9D4725D21A40475684A52C3148040F1A210CD734E764CBD8634BAB291CF6F6DA351B3943D839B95C7CBC77AE0B054A47E8EA5C8FEDvCI" TargetMode="External"/><Relationship Id="rId84" Type="http://schemas.openxmlformats.org/officeDocument/2006/relationships/hyperlink" Target="consultantplus://offline/ref=ED000D8F9D4725D21A40475684A52C314F03071E2402D734E764CBD8634BAB290EF6AED6341C2743D92CEF0D3AEEvBI" TargetMode="External"/><Relationship Id="rId138" Type="http://schemas.openxmlformats.org/officeDocument/2006/relationships/hyperlink" Target="consultantplus://offline/ref=ED000D8F9D4725D21A40475684A52C314F03071E2402D734E764CBD8634BAB290EF6AED6341C2743D92CEF0D3AEEvBI" TargetMode="External"/><Relationship Id="rId159" Type="http://schemas.openxmlformats.org/officeDocument/2006/relationships/hyperlink" Target="consultantplus://offline/ref=ED000D8F9D4725D21A40595B92C97334440D51132F03D960BE3B90853442A17E5BB9AF9871163843D334EA0D33BD2BEB59164B48E8E85493DC0C90E3v6I" TargetMode="External"/><Relationship Id="rId170" Type="http://schemas.openxmlformats.org/officeDocument/2006/relationships/hyperlink" Target="consultantplus://offline/ref=ED000D8F9D4725D21A40595B92C97334440D51132F00DF65BA3B90853442A17E5BB9AF9871163843D132ED0433BD2BEB59164B48E8E85493DC0C90E3v6I" TargetMode="External"/><Relationship Id="rId191" Type="http://schemas.openxmlformats.org/officeDocument/2006/relationships/hyperlink" Target="consultantplus://offline/ref=ED000D8F9D4725D21A40595B92C97334440D51132F03D46BBA3B90853442A17E5BB9AF9871163843D031EF0D33BD2BEB59164B48E8E85493DC0C90E3v6I" TargetMode="External"/><Relationship Id="rId205" Type="http://schemas.openxmlformats.org/officeDocument/2006/relationships/hyperlink" Target="consultantplus://offline/ref=ED000D8F9D4725D21A40595B92C97334440D51132F03D96BB83B90853442A17E5BB9AF9871163846D436EC0E33BD2BEB59164B48E8E85493DC0C90E3v6I" TargetMode="External"/><Relationship Id="rId226" Type="http://schemas.openxmlformats.org/officeDocument/2006/relationships/hyperlink" Target="consultantplus://offline/ref=ED000D8F9D4725D21A40595B92C97334440D51132E07DA66BF3B90853442A17E5BB9AF8A714E3442D62CED0526EB7AADE0vEI" TargetMode="External"/><Relationship Id="rId247" Type="http://schemas.openxmlformats.org/officeDocument/2006/relationships/hyperlink" Target="consultantplus://offline/ref=ED000D8F9D4725D21A40595B92C97334440D51132F0CDC6AB83B90853442A17E5BB9AF8A714E3442D62CED0526EB7AADE0vEI" TargetMode="External"/><Relationship Id="rId107" Type="http://schemas.openxmlformats.org/officeDocument/2006/relationships/hyperlink" Target="consultantplus://offline/ref=ED000D8F9D4725D21A40475684A52C3148060F182303D734E764CBD8634BAB290EF6AED6341C2743D92CEF0D3AEEvBI" TargetMode="External"/><Relationship Id="rId11" Type="http://schemas.openxmlformats.org/officeDocument/2006/relationships/hyperlink" Target="consultantplus://offline/ref=ED000D8F9D4725D21A40595B92C97334440D51132F04DB66B83B90853442A17E5BB9AF9871163843D132EF0C33BD2BEB59164B48E8E85493DC0C90E3v6I" TargetMode="External"/><Relationship Id="rId32" Type="http://schemas.openxmlformats.org/officeDocument/2006/relationships/hyperlink" Target="consultantplus://offline/ref=ED000D8F9D4725D21A40475684A52C314F0E08182F05D734E764CBD8634BAB291CF6F6DA351B3844D739B95C7CBC77AE0B054A47E8EA5C8FEDvCI" TargetMode="External"/><Relationship Id="rId53" Type="http://schemas.openxmlformats.org/officeDocument/2006/relationships/hyperlink" Target="consultantplus://offline/ref=ED000D8F9D4725D21A40595B92C97334440D51132F0CDC6AB83B90853442A17E5BB9AF8A714E3442D62CED0526EB7AADE0vEI" TargetMode="External"/><Relationship Id="rId74" Type="http://schemas.openxmlformats.org/officeDocument/2006/relationships/hyperlink" Target="consultantplus://offline/ref=ED000D8F9D4725D21A40475684A52C314F0F0D172F02D734E764CBD8634BAB290EF6AED6341C2743D92CEF0D3AEEvBI" TargetMode="External"/><Relationship Id="rId128" Type="http://schemas.openxmlformats.org/officeDocument/2006/relationships/hyperlink" Target="consultantplus://offline/ref=ED000D8F9D4725D21A40475684A52C314D04061D2200D734E764CBD8634BAB290EF6AED6341C2743D92CEF0D3AEEvBI" TargetMode="External"/><Relationship Id="rId149" Type="http://schemas.openxmlformats.org/officeDocument/2006/relationships/hyperlink" Target="consultantplus://offline/ref=ED000D8F9D4725D21A40475684A52C314F030B162204D734E764CBD8634BAB291CF6F6DA351B3942D339B95C7CBC77AE0B054A47E8EA5C8FEDvCI" TargetMode="External"/><Relationship Id="rId5" Type="http://schemas.openxmlformats.org/officeDocument/2006/relationships/hyperlink" Target="consultantplus://offline/ref=ED000D8F9D4725D21A40595B92C97334440D51132E07DA66BF3B90853442A17E5BB9AF8A714E3442D62CED0526EB7AADE0vEI" TargetMode="External"/><Relationship Id="rId95" Type="http://schemas.openxmlformats.org/officeDocument/2006/relationships/hyperlink" Target="consultantplus://offline/ref=ED000D8F9D4725D21A40475684A52C314F0308172403D734E764CBD8634BAB290EF6AED6341C2743D92CEF0D3AEEvBI" TargetMode="External"/><Relationship Id="rId160" Type="http://schemas.openxmlformats.org/officeDocument/2006/relationships/hyperlink" Target="consultantplus://offline/ref=ED000D8F9D4725D21A40595B92C97334440D51132F03D46BBA3B90853442A17E5BB9AF9871163843D031EF0D33BD2BEB59164B48E8E85493DC0C90E3v6I" TargetMode="External"/><Relationship Id="rId181" Type="http://schemas.openxmlformats.org/officeDocument/2006/relationships/hyperlink" Target="consultantplus://offline/ref=ED000D8F9D4725D21A40595B92C97334440D51132F0CDC62BF3B90853442A17E5BB9AF9871163842D83BE90F33BD2BEB59164B48E8E85493DC0C90E3v6I" TargetMode="External"/><Relationship Id="rId216" Type="http://schemas.openxmlformats.org/officeDocument/2006/relationships/hyperlink" Target="consultantplus://offline/ref=ED000D8F9D4725D21A40595B92C97334440D51132E07DA66BF3B90853442A17E5BB9AF8A714E3442D62CED0526EB7AADE0vEI" TargetMode="External"/><Relationship Id="rId237" Type="http://schemas.openxmlformats.org/officeDocument/2006/relationships/hyperlink" Target="consultantplus://offline/ref=ED000D8F9D4725D21A40595B92C97334440D51132F0CDC6AB83B90853442A17E5BB9AF8A714E3442D62CED0526EB7AADE0vEI" TargetMode="External"/><Relationship Id="rId258" Type="http://schemas.openxmlformats.org/officeDocument/2006/relationships/hyperlink" Target="consultantplus://offline/ref=ED000D8F9D4725D21A40595B92C97334440D51132E07DA66BF3B90853442A17E5BB9AF8A714E3442D62CED0526EB7AADE0vEI" TargetMode="External"/><Relationship Id="rId22" Type="http://schemas.openxmlformats.org/officeDocument/2006/relationships/hyperlink" Target="consultantplus://offline/ref=ED000D8F9D4725D21A40475684A52C314F03071E2402D734E764CBD8634BAB290EF6AED6341C2743D92CEF0D3AEEvBI" TargetMode="External"/><Relationship Id="rId43" Type="http://schemas.openxmlformats.org/officeDocument/2006/relationships/hyperlink" Target="consultantplus://offline/ref=ED000D8F9D4725D21A40475684A52C3148040D1F2706D734E764CBD8634BAB291CF6F6DA341D3B488563A95835E87DB10C13544DF6EAE5vEI" TargetMode="External"/><Relationship Id="rId64" Type="http://schemas.openxmlformats.org/officeDocument/2006/relationships/hyperlink" Target="consultantplus://offline/ref=ED000D8F9D4725D21A40475684A52C314807071C200CD734E764CBD8634BAB291CF6F6DA351B3A46D739B95C7CBC77AE0B054A47E8EA5C8FEDvCI" TargetMode="External"/><Relationship Id="rId118" Type="http://schemas.openxmlformats.org/officeDocument/2006/relationships/hyperlink" Target="consultantplus://offline/ref=ED000D8F9D4725D21A40475684A52C314D04061D2201D734E764CBD8634BAB290EF6AED6341C2743D92CEF0D3AEEvBI" TargetMode="External"/><Relationship Id="rId139" Type="http://schemas.openxmlformats.org/officeDocument/2006/relationships/hyperlink" Target="consultantplus://offline/ref=ED000D8F9D4725D21A40475684A52C3148040F1A210CD734E764CBD8634BAB290EF6AED6341C2743D92CEF0D3AEEvBI" TargetMode="External"/><Relationship Id="rId85" Type="http://schemas.openxmlformats.org/officeDocument/2006/relationships/hyperlink" Target="consultantplus://offline/ref=ED000D8F9D4725D21A40595B92C97334440D51132101DD67BE3B90853442A17E5BB9AF8A714E3442D62CED0526EB7AADE0vEI" TargetMode="External"/><Relationship Id="rId150" Type="http://schemas.openxmlformats.org/officeDocument/2006/relationships/hyperlink" Target="consultantplus://offline/ref=ED000D8F9D4725D21A40475684A52C3148070E19260DD734E764CBD8634BAB291CF6F6DA351B3943D739B95C7CBC77AE0B054A47E8EA5C8FEDvCI" TargetMode="External"/><Relationship Id="rId171" Type="http://schemas.openxmlformats.org/officeDocument/2006/relationships/hyperlink" Target="consultantplus://offline/ref=ED000D8F9D4725D21A40595B92C97334440D51132F02D961B83B90853442A17E5BB9AF9871163843D033EE0A33BD2BEB59164B48E8E85493DC0C90E3v6I" TargetMode="External"/><Relationship Id="rId192" Type="http://schemas.openxmlformats.org/officeDocument/2006/relationships/hyperlink" Target="consultantplus://offline/ref=ED000D8F9D4725D21A40595B92C97334440D51132F07DE64B23B90853442A17E5BB9AF9871163843D132EC0D33BD2BEB59164B48E8E85493DC0C90E3v6I" TargetMode="External"/><Relationship Id="rId206" Type="http://schemas.openxmlformats.org/officeDocument/2006/relationships/hyperlink" Target="consultantplus://offline/ref=ED000D8F9D4725D21A40595B92C97334440D51132F02DA61B83B90853442A17E5BB9AF9871163843D930EE0E33BD2BEB59164B48E8E85493DC0C90E3v6I" TargetMode="External"/><Relationship Id="rId227" Type="http://schemas.openxmlformats.org/officeDocument/2006/relationships/hyperlink" Target="consultantplus://offline/ref=ED000D8F9D4725D21A40595B92C97334440D51132F0CDC6AB83B90853442A17E5BB9AF8A714E3442D62CED0526EB7AADE0vEI" TargetMode="External"/><Relationship Id="rId248" Type="http://schemas.openxmlformats.org/officeDocument/2006/relationships/hyperlink" Target="consultantplus://offline/ref=ED000D8F9D4725D21A40595B92C97334440D51132E07DA66BF3B90853442A17E5BB9AF8A714E3442D62CED0526EB7AADE0vEI" TargetMode="External"/><Relationship Id="rId12" Type="http://schemas.openxmlformats.org/officeDocument/2006/relationships/hyperlink" Target="consultantplus://offline/ref=ED000D8F9D4725D21A40595B92C97334440D51132F01D863BE3B90853442A17E5BB9AF9871163843D132ED0433BD2BEB59164B48E8E85493DC0C90E3v6I" TargetMode="External"/><Relationship Id="rId33" Type="http://schemas.openxmlformats.org/officeDocument/2006/relationships/hyperlink" Target="consultantplus://offline/ref=ED000D8F9D4725D21A40595B92C97334440D51132E07DA66BF3B90853442A17E5BB9AF9871163843D234EF0933BD2BEB59164B48E8E85493DC0C90E3v6I" TargetMode="External"/><Relationship Id="rId108" Type="http://schemas.openxmlformats.org/officeDocument/2006/relationships/hyperlink" Target="consultantplus://offline/ref=ED000D8F9D4725D21A40595B92C97334440D51132F0CDC60BB3B90853442A17E5BB9AF9871163843D037EC0833BD2BEB59164B48E8E85493DC0C90E3v6I" TargetMode="External"/><Relationship Id="rId129" Type="http://schemas.openxmlformats.org/officeDocument/2006/relationships/hyperlink" Target="consultantplus://offline/ref=ED000D8F9D4725D21A40475684A52C314D04061D2201D734E764CBD8634BAB290EF6AED6341C2743D92CEF0D3AEEvBI" TargetMode="External"/><Relationship Id="rId54" Type="http://schemas.openxmlformats.org/officeDocument/2006/relationships/hyperlink" Target="consultantplus://offline/ref=ED000D8F9D4725D21A40595B92C97334440D51132E07DA66BF3B90853442A17E5BB9AF8A714E3442D62CED0526EB7AADE0vEI" TargetMode="External"/><Relationship Id="rId75" Type="http://schemas.openxmlformats.org/officeDocument/2006/relationships/hyperlink" Target="consultantplus://offline/ref=ED000D8F9D4725D21A40475684A52C314F0308172403D734E764CBD8634BAB290EF6AED6341C2743D92CEF0D3AEEvBI" TargetMode="External"/><Relationship Id="rId96" Type="http://schemas.openxmlformats.org/officeDocument/2006/relationships/hyperlink" Target="consultantplus://offline/ref=ED000D8F9D4725D21A40595B92C97334440D51132F05DD64BF3B90853442A17E5BB9AF8A714E3442D62CED0526EB7AADE0vEI" TargetMode="External"/><Relationship Id="rId140" Type="http://schemas.openxmlformats.org/officeDocument/2006/relationships/hyperlink" Target="consultantplus://offline/ref=ED000D8F9D4725D21A40475684A52C314E070A18200CD734E764CBD8634BAB290EF6AED6341C2743D92CEF0D3AEEvBI" TargetMode="External"/><Relationship Id="rId161" Type="http://schemas.openxmlformats.org/officeDocument/2006/relationships/hyperlink" Target="consultantplus://offline/ref=ED000D8F9D4725D21A40595B92C97334440D51132F00D967B93B90853442A17E5BB9AF9871163843D132ED0433BD2BEB59164B48E8E85493DC0C90E3v6I" TargetMode="External"/><Relationship Id="rId182" Type="http://schemas.openxmlformats.org/officeDocument/2006/relationships/hyperlink" Target="consultantplus://offline/ref=ED000D8F9D4725D21A40595B92C97334440D51132F00DB66BD3B90853442A17E5BB9AF9871163843D737E90433BD2BEB59164B48E8E85493DC0C90E3v6I" TargetMode="External"/><Relationship Id="rId217" Type="http://schemas.openxmlformats.org/officeDocument/2006/relationships/hyperlink" Target="consultantplus://offline/ref=ED000D8F9D4725D21A40595B92C97334440D51132F0CDC6AB83B90853442A17E5BB9AF8A714E3442D62CED0526EB7AADE0vEI" TargetMode="External"/><Relationship Id="rId1" Type="http://schemas.openxmlformats.org/officeDocument/2006/relationships/styles" Target="styles.xml"/><Relationship Id="rId6" Type="http://schemas.openxmlformats.org/officeDocument/2006/relationships/hyperlink" Target="consultantplus://offline/ref=ED000D8F9D4725D21A40595B92C97334440D51132F0CDC6AB83B90853442A17E5BB9AF8A714E3442D62CED0526EB7AADE0vEI" TargetMode="External"/><Relationship Id="rId212" Type="http://schemas.openxmlformats.org/officeDocument/2006/relationships/hyperlink" Target="consultantplus://offline/ref=ED000D8F9D4725D21A40595B92C97334440D51132E07DA66BF3B90853442A17E5BB9AF8A714E3442D62CED0526EB7AADE0vEI" TargetMode="External"/><Relationship Id="rId233" Type="http://schemas.openxmlformats.org/officeDocument/2006/relationships/hyperlink" Target="consultantplus://offline/ref=ED000D8F9D4725D21A40595B92C97334440D51132F0CDC6AB83B90853442A17E5BB9AF8A714E3442D62CED0526EB7AADE0vEI" TargetMode="External"/><Relationship Id="rId238" Type="http://schemas.openxmlformats.org/officeDocument/2006/relationships/hyperlink" Target="consultantplus://offline/ref=ED000D8F9D4725D21A40595B92C97334440D51132E07DA66BF3B90853442A17E5BB9AF8A714E3442D62CED0526EB7AADE0vEI" TargetMode="External"/><Relationship Id="rId254" Type="http://schemas.openxmlformats.org/officeDocument/2006/relationships/hyperlink" Target="consultantplus://offline/ref=ED000D8F9D4725D21A40595B92C97334440D51132E07DA66BF3B90853442A17E5BB9AF8A714E3442D62CED0526EB7AADE0vEI" TargetMode="External"/><Relationship Id="rId259" Type="http://schemas.openxmlformats.org/officeDocument/2006/relationships/hyperlink" Target="consultantplus://offline/ref=ED000D8F9D4725D21A40595B92C97334440D51132F0CDC6AB83B90853442A17E5BB9AF8A714E3442D62CED0526EB7AADE0vEI" TargetMode="External"/><Relationship Id="rId23" Type="http://schemas.openxmlformats.org/officeDocument/2006/relationships/hyperlink" Target="consultantplus://offline/ref=ED000D8F9D4725D21A40475684A52C314F0308172403D734E764CBD8634BAB290EF6AED6341C2743D92CEF0D3AEEvBI" TargetMode="External"/><Relationship Id="rId28" Type="http://schemas.openxmlformats.org/officeDocument/2006/relationships/hyperlink" Target="consultantplus://offline/ref=ED000D8F9D4725D21A40475684A52C314F0308172403D734E764CBD8634BAB290EF6AED6341C2743D92CEF0D3AEEvBI" TargetMode="External"/><Relationship Id="rId49" Type="http://schemas.openxmlformats.org/officeDocument/2006/relationships/hyperlink" Target="consultantplus://offline/ref=ED000D8F9D4725D21A40595B92C97334440D51132F0CDC60BB3B90853442A17E5BB9AF9871163843D135E50433BD2BEB59164B48E8E85493DC0C90E3v6I" TargetMode="External"/><Relationship Id="rId114" Type="http://schemas.openxmlformats.org/officeDocument/2006/relationships/hyperlink" Target="consultantplus://offline/ref=ED000D8F9D4725D21A40475684A52C314D0F0E18200DD734E764CBD8634BAB291CF6F6DA351B3942D439B95C7CBC77AE0B054A47E8EA5C8FEDvCI" TargetMode="External"/><Relationship Id="rId119" Type="http://schemas.openxmlformats.org/officeDocument/2006/relationships/hyperlink" Target="consultantplus://offline/ref=ED000D8F9D4725D21A40475684A52C314D04061D2202D734E764CBD8634BAB290EF6AED6341C2743D92CEF0D3AEEvBI" TargetMode="External"/><Relationship Id="rId44" Type="http://schemas.openxmlformats.org/officeDocument/2006/relationships/hyperlink" Target="consultantplus://offline/ref=ED000D8F9D4725D21A40475684A52C3148040D1F2706D734E764CBD8634BAB290EF6AED6341C2743D92CEF0D3AEEvBI" TargetMode="External"/><Relationship Id="rId60" Type="http://schemas.openxmlformats.org/officeDocument/2006/relationships/hyperlink" Target="consultantplus://offline/ref=ED000D8F9D4725D21A40475684A52C314E040F162705D734E764CBD8634BAB290EF6AED6341C2743D92CEF0D3AEEvBI" TargetMode="External"/><Relationship Id="rId65" Type="http://schemas.openxmlformats.org/officeDocument/2006/relationships/hyperlink" Target="consultantplus://offline/ref=ED000D8F9D4725D21A40475684A52C314F03071E2402D734E764CBD8634BAB290EF6AED6341C2743D92CEF0D3AEEvBI" TargetMode="External"/><Relationship Id="rId81" Type="http://schemas.openxmlformats.org/officeDocument/2006/relationships/hyperlink" Target="consultantplus://offline/ref=ED000D8F9D4725D21A40595B92C97334440D51132F0CDC6AB83B90853442A17E5BB9AF8A714E3442D62CED0526EB7AADE0vEI" TargetMode="External"/><Relationship Id="rId86" Type="http://schemas.openxmlformats.org/officeDocument/2006/relationships/hyperlink" Target="consultantplus://offline/ref=ED000D8F9D4725D21A40595B92C97334440D51132F03DD62B93B90853442A17E5BB9AF8A714E3442D62CED0526EB7AADE0vEI" TargetMode="External"/><Relationship Id="rId130" Type="http://schemas.openxmlformats.org/officeDocument/2006/relationships/hyperlink" Target="consultantplus://offline/ref=ED000D8F9D4725D21A40475684A52C314D04061D2202D734E764CBD8634BAB290EF6AED6341C2743D92CEF0D3AEEvBI" TargetMode="External"/><Relationship Id="rId135" Type="http://schemas.openxmlformats.org/officeDocument/2006/relationships/hyperlink" Target="consultantplus://offline/ref=ED000D8F9D4725D21A40475684A52C314F070D172205D734E764CBD8634BAB290EF6AED6341C2743D92CEF0D3AEEvBI" TargetMode="External"/><Relationship Id="rId151" Type="http://schemas.openxmlformats.org/officeDocument/2006/relationships/hyperlink" Target="consultantplus://offline/ref=ED000D8F9D4725D21A40475684A52C314F0608162106D734E764CBD8634BAB290EF6AED6341C2743D92CEF0D3AEEvBI" TargetMode="External"/><Relationship Id="rId156" Type="http://schemas.openxmlformats.org/officeDocument/2006/relationships/hyperlink" Target="consultantplus://offline/ref=ED000D8F9D4725D21A40595B92C97334440D51132F00D966B23B90853442A17E5BB9AF9871163843D634ED0833BD2BEB59164B48E8E85493DC0C90E3v6I" TargetMode="External"/><Relationship Id="rId177" Type="http://schemas.openxmlformats.org/officeDocument/2006/relationships/hyperlink" Target="consultantplus://offline/ref=ED000D8F9D4725D21A40595B92C97334440D51132F00D463B93B90853442A17E5BB9AF9871163843D231EC0933BD2BEB59164B48E8E85493DC0C90E3v6I" TargetMode="External"/><Relationship Id="rId198" Type="http://schemas.openxmlformats.org/officeDocument/2006/relationships/hyperlink" Target="consultantplus://offline/ref=ED000D8F9D4725D21A40595B92C97334440D51132F03D467B83B90853442A17E5BB9AF9871163843D43BEF0833BD2BEB59164B48E8E85493DC0C90E3v6I" TargetMode="External"/><Relationship Id="rId172" Type="http://schemas.openxmlformats.org/officeDocument/2006/relationships/hyperlink" Target="consultantplus://offline/ref=ED000D8F9D4725D21A40595B92C97334440D51132F02DC60B23B90853442A17E5BB9AF9871163843D234EF0833BD2BEB59164B48E8E85493DC0C90E3v6I" TargetMode="External"/><Relationship Id="rId193" Type="http://schemas.openxmlformats.org/officeDocument/2006/relationships/hyperlink" Target="consultantplus://offline/ref=ED000D8F9D4725D21A40595B92C97334440D51132F07DE64B23B90853442A17E5BB9AF9871163843D132EC0D33BD2BEB59164B48E8E85493DC0C90E3v6I" TargetMode="External"/><Relationship Id="rId202" Type="http://schemas.openxmlformats.org/officeDocument/2006/relationships/hyperlink" Target="consultantplus://offline/ref=ED000D8F9D4725D21A40595B92C97334440D51132F02D860BA3B90853442A17E5BB9AF9871163843D837EE0F33BD2BEB59164B48E8E85493DC0C90E3v6I" TargetMode="External"/><Relationship Id="rId207" Type="http://schemas.openxmlformats.org/officeDocument/2006/relationships/hyperlink" Target="consultantplus://offline/ref=ED000D8F9D4725D21A40595B92C97334440D51132F02DE60BE3B90853442A17E5BB9AF9871163843D83AEF0F33BD2BEB59164B48E8E85493DC0C90E3v6I" TargetMode="External"/><Relationship Id="rId223" Type="http://schemas.openxmlformats.org/officeDocument/2006/relationships/hyperlink" Target="consultantplus://offline/ref=ED000D8F9D4725D21A40595B92C97334440D51132F0CDC6AB83B90853442A17E5BB9AF8A714E3442D62CED0526EB7AADE0vEI" TargetMode="External"/><Relationship Id="rId228" Type="http://schemas.openxmlformats.org/officeDocument/2006/relationships/hyperlink" Target="consultantplus://offline/ref=ED000D8F9D4725D21A40595B92C97334440D51132E07DA66BF3B90853442A17E5BB9AF8A714E3442D62CED0526EB7AADE0vEI" TargetMode="External"/><Relationship Id="rId244" Type="http://schemas.openxmlformats.org/officeDocument/2006/relationships/hyperlink" Target="consultantplus://offline/ref=ED000D8F9D4725D21A40595B92C97334440D51132E07DA66BF3B90853442A17E5BB9AF8A714E3442D62CED0526EB7AADE0vEI" TargetMode="External"/><Relationship Id="rId249" Type="http://schemas.openxmlformats.org/officeDocument/2006/relationships/hyperlink" Target="consultantplus://offline/ref=ED000D8F9D4725D21A40595B92C97334440D51132F0CDC6AB83B90853442A17E5BB9AF8A714E3442D62CED0526EB7AADE0vEI" TargetMode="External"/><Relationship Id="rId13" Type="http://schemas.openxmlformats.org/officeDocument/2006/relationships/hyperlink" Target="consultantplus://offline/ref=ED000D8F9D4725D21A40595B92C97334440D51132F01DA66BD3B90853442A17E5BB9AF9871163842D834E80A33BD2BEB59164B48E8E85493DC0C90E3v6I" TargetMode="External"/><Relationship Id="rId18" Type="http://schemas.openxmlformats.org/officeDocument/2006/relationships/hyperlink" Target="consultantplus://offline/ref=ED000D8F9D4725D21A40475684A52C314D04061D2202D734E764CBD8634BAB290EF6AED6341C2743D92CEF0D3AEEvBI" TargetMode="External"/><Relationship Id="rId39" Type="http://schemas.openxmlformats.org/officeDocument/2006/relationships/hyperlink" Target="consultantplus://offline/ref=ED000D8F9D4725D21A40595B92C97334440D51132E07DA66BF3B90853442A17E5BB9AF8A714E3442D62CED0526EB7AADE0vEI" TargetMode="External"/><Relationship Id="rId109" Type="http://schemas.openxmlformats.org/officeDocument/2006/relationships/hyperlink" Target="consultantplus://offline/ref=ED000D8F9D4725D21A40595B92C97334440D51132E07DA66BF3B90853442A17E5BB9AF8A714E3442D62CED0526EB7AADE0vEI" TargetMode="External"/><Relationship Id="rId260" Type="http://schemas.openxmlformats.org/officeDocument/2006/relationships/fontTable" Target="fontTable.xml"/><Relationship Id="rId34" Type="http://schemas.openxmlformats.org/officeDocument/2006/relationships/hyperlink" Target="consultantplus://offline/ref=ED000D8F9D4725D21A40595B92C97334440D51132F0CDC6AB83B90853442A17E5BB9AF9871163843D234EF0933BD2BEB59164B48E8E85493DC0C90E3v6I" TargetMode="External"/><Relationship Id="rId50" Type="http://schemas.openxmlformats.org/officeDocument/2006/relationships/hyperlink" Target="consultantplus://offline/ref=ED000D8F9D4725D21A40595B92C97334440D51132E07DA66BF3B90853442A17E5BB9AF8A714E3442D62CED0526EB7AADE0vEI" TargetMode="External"/><Relationship Id="rId55" Type="http://schemas.openxmlformats.org/officeDocument/2006/relationships/hyperlink" Target="consultantplus://offline/ref=ED000D8F9D4725D21A40595B92C97334440D51132F0CDC6AB83B90853442A17E5BB9AF8A714E3442D62CED0526EB7AADE0vEI" TargetMode="External"/><Relationship Id="rId76" Type="http://schemas.openxmlformats.org/officeDocument/2006/relationships/hyperlink" Target="consultantplus://offline/ref=ED000D8F9D4725D21A40475684A52C314F0308172403D734E764CBD8634BAB290EF6AED6341C2743D92CEF0D3AEEvBI" TargetMode="External"/><Relationship Id="rId97" Type="http://schemas.openxmlformats.org/officeDocument/2006/relationships/hyperlink" Target="consultantplus://offline/ref=ED000D8F9D4725D21A40595B92C97334440D51132F03DD62B93B90853442A17E5BB9AF8A714E3442D62CED0526EB7AADE0vEI" TargetMode="External"/><Relationship Id="rId104" Type="http://schemas.openxmlformats.org/officeDocument/2006/relationships/hyperlink" Target="consultantplus://offline/ref=ED000D8F9D4725D21A40475684A52C314807091C2005D734E764CBD8634BAB290EF6AED6341C2743D92CEF0D3AEEvBI" TargetMode="External"/><Relationship Id="rId120" Type="http://schemas.openxmlformats.org/officeDocument/2006/relationships/hyperlink" Target="consultantplus://offline/ref=ED000D8F9D4725D21A40475684A52C314D04061D2501D734E764CBD8634BAB290EF6AED6341C2743D92CEF0D3AEEvBI" TargetMode="External"/><Relationship Id="rId125" Type="http://schemas.openxmlformats.org/officeDocument/2006/relationships/hyperlink" Target="consultantplus://offline/ref=ED000D8F9D4725D21A40475684A52C314D010D192602D734E764CBD8634BAB290EF6AED6341C2743D92CEF0D3AEEvBI" TargetMode="External"/><Relationship Id="rId141" Type="http://schemas.openxmlformats.org/officeDocument/2006/relationships/hyperlink" Target="consultantplus://offline/ref=ED000D8F9D4725D21A40475684A52C314E07091D2007D734E764CBD8634BAB290EF6AED6341C2743D92CEF0D3AEEvBI" TargetMode="External"/><Relationship Id="rId146" Type="http://schemas.openxmlformats.org/officeDocument/2006/relationships/hyperlink" Target="consultantplus://offline/ref=ED000D8F9D4725D21A40475684A52C314F0E061C2105D734E764CBD8634BAB290EF6AED6341C2743D92CEF0D3AEEvBI" TargetMode="External"/><Relationship Id="rId167" Type="http://schemas.openxmlformats.org/officeDocument/2006/relationships/hyperlink" Target="consultantplus://offline/ref=ED000D8F9D4725D21A40595B92C97334440D51132F03D460BE3B90853442A17E5BB9AF9871163843D230EF0833BD2BEB59164B48E8E85493DC0C90E3v6I" TargetMode="External"/><Relationship Id="rId188" Type="http://schemas.openxmlformats.org/officeDocument/2006/relationships/hyperlink" Target="consultantplus://offline/ref=ED000D8F9D4725D21A40595B92C97334440D51132F02D962BE3B90853442A17E5BB9AF9871163841D433ED0933BD2BEB59164B48E8E85493DC0C90E3v6I" TargetMode="External"/><Relationship Id="rId7" Type="http://schemas.openxmlformats.org/officeDocument/2006/relationships/hyperlink" Target="consultantplus://offline/ref=ED000D8F9D4725D21A40475684A52C314F0307162400D734E764CBD8634BAB291CF6F6DA351B3944D239B95C7CBC77AE0B054A47E8EA5C8FEDvCI" TargetMode="External"/><Relationship Id="rId71" Type="http://schemas.openxmlformats.org/officeDocument/2006/relationships/hyperlink" Target="consultantplus://offline/ref=ED000D8F9D4725D21A40475684A52C314F03071E2402D734E764CBD8634BAB290EF6AED6341C2743D92CEF0D3AEEvBI" TargetMode="External"/><Relationship Id="rId92" Type="http://schemas.openxmlformats.org/officeDocument/2006/relationships/hyperlink" Target="consultantplus://offline/ref=ED000D8F9D4725D21A40475684A52C314F03071E2402D734E764CBD8634BAB290EF6AED6341C2743D92CEF0D3AEEvBI" TargetMode="External"/><Relationship Id="rId162" Type="http://schemas.openxmlformats.org/officeDocument/2006/relationships/hyperlink" Target="consultantplus://offline/ref=ED000D8F9D4725D21A40595B92C97334440D51132F03D566BA3B90853442A17E5BB9AF9871163842D437EB0433BD2BEB59164B48E8E85493DC0C90E3v6I" TargetMode="External"/><Relationship Id="rId183" Type="http://schemas.openxmlformats.org/officeDocument/2006/relationships/hyperlink" Target="consultantplus://offline/ref=ED000D8F9D4725D21A40595B92C97334440D51132F02DC60B23B90853442A17E5BB9AF9871163842D135EE0833BD2BEB59164B48E8E85493DC0C90E3v6I" TargetMode="External"/><Relationship Id="rId213" Type="http://schemas.openxmlformats.org/officeDocument/2006/relationships/hyperlink" Target="consultantplus://offline/ref=ED000D8F9D4725D21A40595B92C97334440D51132F0CDC6AB83B90853442A17E5BB9AF8A714E3442D62CED0526EB7AADE0vEI" TargetMode="External"/><Relationship Id="rId218" Type="http://schemas.openxmlformats.org/officeDocument/2006/relationships/hyperlink" Target="consultantplus://offline/ref=ED000D8F9D4725D21A40595B92C97334440D51132E07DA66BF3B90853442A17E5BB9AF8A714E3442D62CED0526EB7AADE0vEI" TargetMode="External"/><Relationship Id="rId234" Type="http://schemas.openxmlformats.org/officeDocument/2006/relationships/hyperlink" Target="consultantplus://offline/ref=ED000D8F9D4725D21A40595B92C97334440D51132E07DA66BF3B90853442A17E5BB9AF8A714E3442D62CED0526EB7AADE0vEI" TargetMode="External"/><Relationship Id="rId239" Type="http://schemas.openxmlformats.org/officeDocument/2006/relationships/hyperlink" Target="consultantplus://offline/ref=ED000D8F9D4725D21A40595B92C97334440D51132F0CDC6AB83B90853442A17E5BB9AF8A714E3442D62CED0526EB7AADE0vEI" TargetMode="External"/><Relationship Id="rId2" Type="http://schemas.microsoft.com/office/2007/relationships/stylesWithEffects" Target="stylesWithEffects.xml"/><Relationship Id="rId29" Type="http://schemas.openxmlformats.org/officeDocument/2006/relationships/hyperlink" Target="consultantplus://offline/ref=ED000D8F9D4725D21A40595B92C97334440D51132E07DA66BF3B90853442A17E5BB9AF9871163843D234ED0833BD2BEB59164B48E8E85493DC0C90E3v6I" TargetMode="External"/><Relationship Id="rId250" Type="http://schemas.openxmlformats.org/officeDocument/2006/relationships/hyperlink" Target="consultantplus://offline/ref=ED000D8F9D4725D21A40595B92C97334440D51132E07DA66BF3B90853442A17E5BB9AF8A714E3442D62CED0526EB7AADE0vEI" TargetMode="External"/><Relationship Id="rId255" Type="http://schemas.openxmlformats.org/officeDocument/2006/relationships/hyperlink" Target="consultantplus://offline/ref=ED000D8F9D4725D21A40595B92C97334440D51132F0CDC6AB83B90853442A17E5BB9AF8A714E3442D62CED0526EB7AADE0vEI" TargetMode="External"/><Relationship Id="rId24" Type="http://schemas.openxmlformats.org/officeDocument/2006/relationships/hyperlink" Target="consultantplus://offline/ref=ED000D8F9D4725D21A40475684A52C3148040F1A210CD734E764CBD8634BAB291CF6F6DA351B3943D839B95C7CBC77AE0B054A47E8EA5C8FEDvCI" TargetMode="External"/><Relationship Id="rId40" Type="http://schemas.openxmlformats.org/officeDocument/2006/relationships/hyperlink" Target="consultantplus://offline/ref=ED000D8F9D4725D21A40595B92C97334440D51132F0CDC6AB83B90853442A17E5BB9AF8A714E3442D62CED0526EB7AADE0vEI" TargetMode="External"/><Relationship Id="rId45" Type="http://schemas.openxmlformats.org/officeDocument/2006/relationships/hyperlink" Target="consultantplus://offline/ref=ED000D8F9D4725D21A40475684A52C3148040D1F2706D734E764CBD8634BAB290EF6AED6341C2743D92CEF0D3AEEvBI" TargetMode="External"/><Relationship Id="rId66" Type="http://schemas.openxmlformats.org/officeDocument/2006/relationships/hyperlink" Target="consultantplus://offline/ref=ED000D8F9D4725D21A40475684A52C314F03071E2402D734E764CBD8634BAB290EF6AED6341C2743D92CEF0D3AEEvBI" TargetMode="External"/><Relationship Id="rId87" Type="http://schemas.openxmlformats.org/officeDocument/2006/relationships/hyperlink" Target="consultantplus://offline/ref=ED000D8F9D4725D21A40475684A52C314F03071E2402D734E764CBD8634BAB290EF6AED6341C2743D92CEF0D3AEEvBI" TargetMode="External"/><Relationship Id="rId110" Type="http://schemas.openxmlformats.org/officeDocument/2006/relationships/image" Target="media/image1.wmf"/><Relationship Id="rId115" Type="http://schemas.openxmlformats.org/officeDocument/2006/relationships/hyperlink" Target="consultantplus://offline/ref=ED000D8F9D4725D21A40475684A52C314E070918240DD734E764CBD8634BAB291CF6F6DA351B3942D939B95C7CBC77AE0B054A47E8EA5C8FEDvCI" TargetMode="External"/><Relationship Id="rId131" Type="http://schemas.openxmlformats.org/officeDocument/2006/relationships/hyperlink" Target="consultantplus://offline/ref=ED000D8F9D4725D21A40475684A52C314D04061D2501D734E764CBD8634BAB290EF6AED6341C2743D92CEF0D3AEEvBI" TargetMode="External"/><Relationship Id="rId136" Type="http://schemas.openxmlformats.org/officeDocument/2006/relationships/hyperlink" Target="consultantplus://offline/ref=ED000D8F9D4725D21A40475684A52C314D010D192602D734E764CBD8634BAB290EF6AED6341C2743D92CEF0D3AEEvBI" TargetMode="External"/><Relationship Id="rId157" Type="http://schemas.openxmlformats.org/officeDocument/2006/relationships/hyperlink" Target="consultantplus://offline/ref=ED000D8F9D4725D21A40595B92C97334440D51132F00D962B33B90853442A17E5BB9AF9871163843D436EA0833BD2BEB59164B48E8E85493DC0C90E3v6I" TargetMode="External"/><Relationship Id="rId178" Type="http://schemas.openxmlformats.org/officeDocument/2006/relationships/hyperlink" Target="consultantplus://offline/ref=ED000D8F9D4725D21A40595B92C97334440D51132F02D56ABF3B90853442A17E5BB9AF9871163843D33AEE0D33BD2BEB59164B48E8E85493DC0C90E3v6I" TargetMode="External"/><Relationship Id="rId61" Type="http://schemas.openxmlformats.org/officeDocument/2006/relationships/hyperlink" Target="consultantplus://offline/ref=ED000D8F9D4725D21A40475684A52C314E040F162705D734E764CBD8634BAB291CF6F6DA351B3943D439B95C7CBC77AE0B054A47E8EA5C8FEDvCI" TargetMode="External"/><Relationship Id="rId82" Type="http://schemas.openxmlformats.org/officeDocument/2006/relationships/hyperlink" Target="consultantplus://offline/ref=ED000D8F9D4725D21A40595B92C97334440D51132E07DA66BF3B90853442A17E5BB9AF8A714E3442D62CED0526EB7AADE0vEI" TargetMode="External"/><Relationship Id="rId152" Type="http://schemas.openxmlformats.org/officeDocument/2006/relationships/hyperlink" Target="consultantplus://offline/ref=ED000D8F9D4725D21A40595B92C97334440D51132E07DA66BF3B90853442A17E5BB9AF8A714E3442D62CED0526EB7AADE0vEI" TargetMode="External"/><Relationship Id="rId173" Type="http://schemas.openxmlformats.org/officeDocument/2006/relationships/hyperlink" Target="consultantplus://offline/ref=ED000D8F9D4725D21A40595B92C97334440D51132F03D96BB83B90853442A17E5BB9AF9871163846D436EC0E33BD2BEB59164B48E8E85493DC0C90E3v6I" TargetMode="External"/><Relationship Id="rId194" Type="http://schemas.openxmlformats.org/officeDocument/2006/relationships/hyperlink" Target="consultantplus://offline/ref=ED000D8F9D4725D21A40595B92C97334440D51132F03D566BA3B90853442A17E5BB9AF9871163842D437EB0433BD2BEB59164B48E8E85493DC0C90E3v6I" TargetMode="External"/><Relationship Id="rId199" Type="http://schemas.openxmlformats.org/officeDocument/2006/relationships/hyperlink" Target="consultantplus://offline/ref=ED000D8F9D4725D21A40595B92C97334440D51132F00D461BC3B90853442A17E5BB9AF9871163842D635EC0F33BD2BEB59164B48E8E85493DC0C90E3v6I" TargetMode="External"/><Relationship Id="rId203" Type="http://schemas.openxmlformats.org/officeDocument/2006/relationships/hyperlink" Target="consultantplus://offline/ref=ED000D8F9D4725D21A40595B92C97334440D51132F00DF65BA3B90853442A17E5BB9AF9871163843D132ED0433BD2BEB59164B48E8E85493DC0C90E3v6I" TargetMode="External"/><Relationship Id="rId208" Type="http://schemas.openxmlformats.org/officeDocument/2006/relationships/hyperlink" Target="consultantplus://offline/ref=ED000D8F9D4725D21A40595B92C97334440D51132F0CDD60B23B90853442A17E5BB9AF9871163843D33AEE0D33BD2BEB59164B48E8E85493DC0C90E3v6I" TargetMode="External"/><Relationship Id="rId229" Type="http://schemas.openxmlformats.org/officeDocument/2006/relationships/hyperlink" Target="consultantplus://offline/ref=ED000D8F9D4725D21A40595B92C97334440D51132F0CDC6AB83B90853442A17E5BB9AF8A714E3442D62CED0526EB7AADE0vEI" TargetMode="External"/><Relationship Id="rId19" Type="http://schemas.openxmlformats.org/officeDocument/2006/relationships/hyperlink" Target="consultantplus://offline/ref=ED000D8F9D4725D21A40475684A52C314D04061D2501D734E764CBD8634BAB290EF6AED6341C2743D92CEF0D3AEEvBI" TargetMode="External"/><Relationship Id="rId224" Type="http://schemas.openxmlformats.org/officeDocument/2006/relationships/hyperlink" Target="consultantplus://offline/ref=ED000D8F9D4725D21A40595B92C97334440D51132E07DA66BF3B90853442A17E5BB9AF8A714E3442D62CED0526EB7AADE0vEI" TargetMode="External"/><Relationship Id="rId240" Type="http://schemas.openxmlformats.org/officeDocument/2006/relationships/hyperlink" Target="consultantplus://offline/ref=ED000D8F9D4725D21A40595B92C97334440D51132E07DA66BF3B90853442A17E5BB9AF8A714E3442D62CED0526EB7AADE0vEI" TargetMode="External"/><Relationship Id="rId245" Type="http://schemas.openxmlformats.org/officeDocument/2006/relationships/hyperlink" Target="consultantplus://offline/ref=ED000D8F9D4725D21A40595B92C97334440D51132F0CDC6AB83B90853442A17E5BB9AF8A714E3442D62CED0526EB7AADE0vEI" TargetMode="External"/><Relationship Id="rId261" Type="http://schemas.openxmlformats.org/officeDocument/2006/relationships/theme" Target="theme/theme1.xml"/><Relationship Id="rId14" Type="http://schemas.openxmlformats.org/officeDocument/2006/relationships/hyperlink" Target="consultantplus://offline/ref=ED000D8F9D4725D21A40595B92C97334440D51132F01D863BE3B90853442A17E5BB9AF9871163843D635EC0F33BD2BEB59164B48E8E85493DC0C90E3v6I" TargetMode="External"/><Relationship Id="rId30" Type="http://schemas.openxmlformats.org/officeDocument/2006/relationships/hyperlink" Target="consultantplus://offline/ref=ED000D8F9D4725D21A40595B92C97334440D51132F0CDC6AB83B90853442A17E5BB9AF9871163843D234ED0833BD2BEB59164B48E8E85493DC0C90E3v6I" TargetMode="External"/><Relationship Id="rId35" Type="http://schemas.openxmlformats.org/officeDocument/2006/relationships/hyperlink" Target="consultantplus://offline/ref=ED000D8F9D4725D21A40475684A52C3148040D1F2401D734E764CBD8634BAB291CF6F6DA351B3945D939B95C7CBC77AE0B054A47E8EA5C8FEDvCI" TargetMode="External"/><Relationship Id="rId56" Type="http://schemas.openxmlformats.org/officeDocument/2006/relationships/hyperlink" Target="consultantplus://offline/ref=ED000D8F9D4725D21A40595B92C97334440D51132E07DA66BF3B90853442A17E5BB9AF8A714E3442D62CED0526EB7AADE0vEI" TargetMode="External"/><Relationship Id="rId77" Type="http://schemas.openxmlformats.org/officeDocument/2006/relationships/hyperlink" Target="consultantplus://offline/ref=ED000D8F9D4725D21A40595B92C97334440D51132F0CDC6AB83B90853442A17E5BB9AF9871163843D732EE0F33BD2BEB59164B48E8E85493DC0C90E3v6I" TargetMode="External"/><Relationship Id="rId100" Type="http://schemas.openxmlformats.org/officeDocument/2006/relationships/hyperlink" Target="consultantplus://offline/ref=ED000D8F9D4725D21A40475684A52C314F03071E2402D734E764CBD8634BAB290EF6AED6341C2743D92CEF0D3AEEvBI" TargetMode="External"/><Relationship Id="rId105" Type="http://schemas.openxmlformats.org/officeDocument/2006/relationships/hyperlink" Target="consultantplus://offline/ref=ED000D8F9D4725D21A40595B92C97334440D5113210DDA62BA3B90853442A17E5BB9AF8A714E3442D62CED0526EB7AADE0vEI" TargetMode="External"/><Relationship Id="rId126" Type="http://schemas.openxmlformats.org/officeDocument/2006/relationships/hyperlink" Target="consultantplus://offline/ref=ED000D8F9D4725D21A40475684A52C314E070918240DD734E764CBD8634BAB291CF6F6DA351B3942D939B95C7CBC77AE0B054A47E8EA5C8FEDvCI" TargetMode="External"/><Relationship Id="rId147" Type="http://schemas.openxmlformats.org/officeDocument/2006/relationships/hyperlink" Target="consultantplus://offline/ref=ED000D8F9D4725D21A40475684A52C3148040F1A210CD734E764CBD8634BAB291CF6F6DA351B3943D839B95C7CBC77AE0B054A47E8EA5C8FEDvCI" TargetMode="External"/><Relationship Id="rId168" Type="http://schemas.openxmlformats.org/officeDocument/2006/relationships/hyperlink" Target="consultantplus://offline/ref=ED000D8F9D4725D21A40595B92C97334440D51132F00DB66BB3B90853442A17E5BB9AF9871163846D136ED0B33BD2BEB59164B48E8E85493DC0C90E3v6I" TargetMode="External"/><Relationship Id="rId8" Type="http://schemas.openxmlformats.org/officeDocument/2006/relationships/hyperlink" Target="consultantplus://offline/ref=ED000D8F9D4725D21A40595B92C97334440D51132F04DB66B83B90853442A17E5BB9AF9871163843D132EF0C33BD2BEB59164B48E8E85493DC0C90E3v6I" TargetMode="External"/><Relationship Id="rId51" Type="http://schemas.openxmlformats.org/officeDocument/2006/relationships/hyperlink" Target="consultantplus://offline/ref=ED000D8F9D4725D21A40595B92C97334440D51132F0CDC6AB83B90853442A17E5BB9AF8A714E3442D62CED0526EB7AADE0vEI" TargetMode="External"/><Relationship Id="rId72" Type="http://schemas.openxmlformats.org/officeDocument/2006/relationships/hyperlink" Target="consultantplus://offline/ref=ED000D8F9D4725D21A40475684A52C314F03071E2402D734E764CBD8634BAB290EF6AED6341C2743D92CEF0D3AEEvBI" TargetMode="External"/><Relationship Id="rId93" Type="http://schemas.openxmlformats.org/officeDocument/2006/relationships/hyperlink" Target="consultantplus://offline/ref=ED000D8F9D4725D21A40475684A52C314F0308172403D734E764CBD8634BAB290EF6AED6341C2743D92CEF0D3AEEvBI" TargetMode="External"/><Relationship Id="rId98" Type="http://schemas.openxmlformats.org/officeDocument/2006/relationships/hyperlink" Target="consultantplus://offline/ref=ED000D8F9D4725D21A40595B92C97334440D51132F03DD62B93B90853442A17E5BB9AF8A714E3442D62CED0526EB7AADE0vEI" TargetMode="External"/><Relationship Id="rId121" Type="http://schemas.openxmlformats.org/officeDocument/2006/relationships/hyperlink" Target="consultantplus://offline/ref=ED000D8F9D4725D21A40475684A52C314D04061D2502D734E764CBD8634BAB290EF6AED6341C2743D92CEF0D3AEEvBI" TargetMode="External"/><Relationship Id="rId142" Type="http://schemas.openxmlformats.org/officeDocument/2006/relationships/hyperlink" Target="consultantplus://offline/ref=ED000D8F9D4725D21A40475684A52C314E0E0A192F02D734E764CBD8634BAB290EF6AED6341C2743D92CEF0D3AEEvBI" TargetMode="External"/><Relationship Id="rId163" Type="http://schemas.openxmlformats.org/officeDocument/2006/relationships/hyperlink" Target="consultantplus://offline/ref=ED000D8F9D4725D21A40595B92C97334440D51132F00D463BB3B90853442A17E5BB9AF9871163843D13BEA0933BD2BEB59164B48E8E85493DC0C90E3v6I" TargetMode="External"/><Relationship Id="rId184" Type="http://schemas.openxmlformats.org/officeDocument/2006/relationships/hyperlink" Target="consultantplus://offline/ref=ED000D8F9D4725D21A40595B92C97334440D51132F0CDD62B23B90853442A17E5BB9AF9871163841D134EB0C33BD2BEB59164B48E8E85493DC0C90E3v6I" TargetMode="External"/><Relationship Id="rId189" Type="http://schemas.openxmlformats.org/officeDocument/2006/relationships/hyperlink" Target="consultantplus://offline/ref=ED000D8F9D4725D21A40595B92C97334440D51132F00D463BA3B90853442A17E5BB9AF9871163842D436E50533BD2BEB59164B48E8E85493DC0C90E3v6I" TargetMode="External"/><Relationship Id="rId219" Type="http://schemas.openxmlformats.org/officeDocument/2006/relationships/hyperlink" Target="consultantplus://offline/ref=ED000D8F9D4725D21A40595B92C97334440D51132F0CDC6AB83B90853442A17E5BB9AF8A714E3442D62CED0526EB7AADE0vEI" TargetMode="External"/><Relationship Id="rId3" Type="http://schemas.openxmlformats.org/officeDocument/2006/relationships/settings" Target="settings.xml"/><Relationship Id="rId214" Type="http://schemas.openxmlformats.org/officeDocument/2006/relationships/hyperlink" Target="consultantplus://offline/ref=ED000D8F9D4725D21A40595B92C97334440D51132E07DA66BF3B90853442A17E5BB9AF8A714E3442D62CED0526EB7AADE0vEI" TargetMode="External"/><Relationship Id="rId230" Type="http://schemas.openxmlformats.org/officeDocument/2006/relationships/hyperlink" Target="consultantplus://offline/ref=ED000D8F9D4725D21A40595B92C97334440D51132E07DA66BF3B90853442A17E5BB9AF8A714E3442D62CED0526EB7AADE0vEI" TargetMode="External"/><Relationship Id="rId235" Type="http://schemas.openxmlformats.org/officeDocument/2006/relationships/hyperlink" Target="consultantplus://offline/ref=ED000D8F9D4725D21A40595B92C97334440D51132F0CDC6AB83B90853442A17E5BB9AF8A714E3442D62CED0526EB7AADE0vEI" TargetMode="External"/><Relationship Id="rId251" Type="http://schemas.openxmlformats.org/officeDocument/2006/relationships/hyperlink" Target="consultantplus://offline/ref=ED000D8F9D4725D21A40595B92C97334440D51132F0CDC6AB83B90853442A17E5BB9AF8A714E3442D62CED0526EB7AADE0vEI" TargetMode="External"/><Relationship Id="rId256" Type="http://schemas.openxmlformats.org/officeDocument/2006/relationships/hyperlink" Target="consultantplus://offline/ref=ED000D8F9D4725D21A40595B92C97334440D51132E07DA66BF3B90853442A17E5BB9AF8A714E3442D62CED0526EB7AADE0vEI" TargetMode="External"/><Relationship Id="rId25" Type="http://schemas.openxmlformats.org/officeDocument/2006/relationships/hyperlink" Target="consultantplus://offline/ref=ED000D8F9D4725D21A40475684A52C3148040F1A210CD734E764CBD8634BAB291CF6F6DA351B3943D839B95C7CBC77AE0B054A47E8EA5C8FEDvCI" TargetMode="External"/><Relationship Id="rId46" Type="http://schemas.openxmlformats.org/officeDocument/2006/relationships/hyperlink" Target="consultantplus://offline/ref=ED000D8F9D4725D21A40475684A52C3148070E1F2503D734E764CBD8634BAB290EF6AED6341C2743D92CEF0D3AEEvBI" TargetMode="External"/><Relationship Id="rId67" Type="http://schemas.openxmlformats.org/officeDocument/2006/relationships/hyperlink" Target="consultantplus://offline/ref=ED000D8F9D4725D21A40475684A52C314F0308172403D734E764CBD8634BAB290EF6AED6341C2743D92CEF0D3AEEvBI" TargetMode="External"/><Relationship Id="rId116" Type="http://schemas.openxmlformats.org/officeDocument/2006/relationships/hyperlink" Target="consultantplus://offline/ref=ED000D8F9D4725D21A40475684A52C314D04061D2207D734E764CBD8634BAB290EF6AED6341C2743D92CEF0D3AEEvBI" TargetMode="External"/><Relationship Id="rId137" Type="http://schemas.openxmlformats.org/officeDocument/2006/relationships/hyperlink" Target="consultantplus://offline/ref=ED000D8F9D4725D21A40475684A52C314F01061D2200D734E764CBD8634BAB290EF6AED6341C2743D92CEF0D3AEEvBI" TargetMode="External"/><Relationship Id="rId158" Type="http://schemas.openxmlformats.org/officeDocument/2006/relationships/hyperlink" Target="consultantplus://offline/ref=ED000D8F9D4725D21A40595B92C97334440D51132F02D962BE3B90853442A17E5BB9AF9871163841D433ED0933BD2BEB59164B48E8E85493DC0C90E3v6I" TargetMode="External"/><Relationship Id="rId20" Type="http://schemas.openxmlformats.org/officeDocument/2006/relationships/hyperlink" Target="consultantplus://offline/ref=ED000D8F9D4725D21A40475684A52C314D04061D2502D734E764CBD8634BAB290EF6AED6341C2743D92CEF0D3AEEvBI" TargetMode="External"/><Relationship Id="rId41" Type="http://schemas.openxmlformats.org/officeDocument/2006/relationships/hyperlink" Target="consultantplus://offline/ref=ED000D8F9D4725D21A40475684A52C314F03071E2402D734E764CBD8634BAB290EF6AED6341C2743D92CEF0D3AEEvBI" TargetMode="External"/><Relationship Id="rId62" Type="http://schemas.openxmlformats.org/officeDocument/2006/relationships/hyperlink" Target="consultantplus://offline/ref=ED000D8F9D4725D21A40475684A52C3148040F1A210CD734E764CBD8634BAB291CF6F6DA351B3943D839B95C7CBC77AE0B054A47E8EA5C8FEDvCI" TargetMode="External"/><Relationship Id="rId83" Type="http://schemas.openxmlformats.org/officeDocument/2006/relationships/hyperlink" Target="consultantplus://offline/ref=ED000D8F9D4725D21A40595B92C97334440D51132F0CDC6AB83B90853442A17E5BB9AF8A714E3442D62CED0526EB7AADE0vEI" TargetMode="External"/><Relationship Id="rId88" Type="http://schemas.openxmlformats.org/officeDocument/2006/relationships/hyperlink" Target="consultantplus://offline/ref=ED000D8F9D4725D21A40475684A52C314F0F0D172F02D734E764CBD8634BAB290EF6AED6341C2743D92CEF0D3AEEvBI" TargetMode="External"/><Relationship Id="rId111" Type="http://schemas.openxmlformats.org/officeDocument/2006/relationships/hyperlink" Target="consultantplus://offline/ref=ED000D8F9D4725D21A40595B92C97334440D51132F0CDC6AB83B90853442A17E5BB9AF8A714E3442D62CED0526EB7AADE0vEI" TargetMode="External"/><Relationship Id="rId132" Type="http://schemas.openxmlformats.org/officeDocument/2006/relationships/hyperlink" Target="consultantplus://offline/ref=ED000D8F9D4725D21A40475684A52C314D04061D2502D734E764CBD8634BAB290EF6AED6341C2743D92CEF0D3AEEvBI" TargetMode="External"/><Relationship Id="rId153" Type="http://schemas.openxmlformats.org/officeDocument/2006/relationships/hyperlink" Target="consultantplus://offline/ref=ED000D8F9D4725D21A40595B92C97334440D51132F0CDC62BF3B90853442A17E5BB9AF9871163842D83BE90F33BD2BEB59164B48E8E85493DC0C90E3v6I" TargetMode="External"/><Relationship Id="rId174" Type="http://schemas.openxmlformats.org/officeDocument/2006/relationships/hyperlink" Target="consultantplus://offline/ref=ED000D8F9D4725D21A40595B92C97334440D51132F02DA61B83B90853442A17E5BB9AF9871163843D930EE0E33BD2BEB59164B48E8E85493DC0C90E3v6I" TargetMode="External"/><Relationship Id="rId179" Type="http://schemas.openxmlformats.org/officeDocument/2006/relationships/hyperlink" Target="consultantplus://offline/ref=ED000D8F9D4725D21A40595B92C97334440D51132F00DB62BA3B90853442A17E5BB9AF9871163843D536E80F33BD2BEB59164B48E8E85493DC0C90E3v6I" TargetMode="External"/><Relationship Id="rId195" Type="http://schemas.openxmlformats.org/officeDocument/2006/relationships/hyperlink" Target="consultantplus://offline/ref=ED000D8F9D4725D21A40595B92C97334440D51132F00D463BB3B90853442A17E5BB9AF9871163843D13BEA0933BD2BEB59164B48E8E85493DC0C90E3v6I" TargetMode="External"/><Relationship Id="rId209" Type="http://schemas.openxmlformats.org/officeDocument/2006/relationships/hyperlink" Target="consultantplus://offline/ref=ED000D8F9D4725D21A40595B92C97334440D51132F00DB62BA3B90853442A17E5BB9AF9871163843D536E80F33BD2BEB59164B48E8E85493DC0C90E3v6I" TargetMode="External"/><Relationship Id="rId190" Type="http://schemas.openxmlformats.org/officeDocument/2006/relationships/hyperlink" Target="consultantplus://offline/ref=ED000D8F9D4725D21A40595B92C97334440D51132F0CDD60BC3B90853442A17E5BB9AF9871163843D334EA0D33BD2BEB59164B48E8E85493DC0C90E3v6I" TargetMode="External"/><Relationship Id="rId204" Type="http://schemas.openxmlformats.org/officeDocument/2006/relationships/hyperlink" Target="consultantplus://offline/ref=ED000D8F9D4725D21A40595B92C97334440D51132F0CDD60B33B90853442A17E5BB9AF9871163843D033EE0A33BD2BEB59164B48E8E85493DC0C90E3v6I" TargetMode="External"/><Relationship Id="rId220" Type="http://schemas.openxmlformats.org/officeDocument/2006/relationships/hyperlink" Target="consultantplus://offline/ref=ED000D8F9D4725D21A40595B92C97334440D51132E07DA66BF3B90853442A17E5BB9AF8A714E3442D62CED0526EB7AADE0vEI" TargetMode="External"/><Relationship Id="rId225" Type="http://schemas.openxmlformats.org/officeDocument/2006/relationships/hyperlink" Target="consultantplus://offline/ref=ED000D8F9D4725D21A40595B92C97334440D51132F0CDC6AB83B90853442A17E5BB9AF8A714E3442D62CED0526EB7AADE0vEI" TargetMode="External"/><Relationship Id="rId241" Type="http://schemas.openxmlformats.org/officeDocument/2006/relationships/hyperlink" Target="consultantplus://offline/ref=ED000D8F9D4725D21A40595B92C97334440D51132F0CDC6AB83B90853442A17E5BB9AF8A714E3442D62CED0526EB7AADE0vEI" TargetMode="External"/><Relationship Id="rId246" Type="http://schemas.openxmlformats.org/officeDocument/2006/relationships/hyperlink" Target="consultantplus://offline/ref=ED000D8F9D4725D21A40595B92C97334440D51132E07DA66BF3B90853442A17E5BB9AF8A714E3442D62CED0526EB7AADE0vEI" TargetMode="External"/><Relationship Id="rId15" Type="http://schemas.openxmlformats.org/officeDocument/2006/relationships/hyperlink" Target="consultantplus://offline/ref=ED000D8F9D4725D21A40475684A52C314D04061D2207D734E764CBD8634BAB290EF6AED6341C2743D92CEF0D3AEEvBI" TargetMode="External"/><Relationship Id="rId36" Type="http://schemas.openxmlformats.org/officeDocument/2006/relationships/hyperlink" Target="consultantplus://offline/ref=ED000D8F9D4725D21A40595B92C97334440D51132F03D467B83B90853442A17E5BB9AF9871163843D631E90F33BD2BEB59164B48E8E85493DC0C90E3v6I" TargetMode="External"/><Relationship Id="rId57" Type="http://schemas.openxmlformats.org/officeDocument/2006/relationships/hyperlink" Target="consultantplus://offline/ref=ED000D8F9D4725D21A40595B92C97334440D51132F0CDC6AB83B90853442A17E5BB9AF8A714E3442D62CED0526EB7AADE0vEI" TargetMode="External"/><Relationship Id="rId106" Type="http://schemas.openxmlformats.org/officeDocument/2006/relationships/hyperlink" Target="consultantplus://offline/ref=ED000D8F9D4725D21A40475684A52C314F0407172100D734E764CBD8634BAB291CF6F6DA351B3943D839B95C7CBC77AE0B054A47E8EA5C8FEDvCI" TargetMode="External"/><Relationship Id="rId127" Type="http://schemas.openxmlformats.org/officeDocument/2006/relationships/hyperlink" Target="consultantplus://offline/ref=ED000D8F9D4725D21A40475684A52C314D04061D2207D734E764CBD8634BAB290EF6AED6341C2743D92CEF0D3AEEvBI" TargetMode="External"/><Relationship Id="rId10" Type="http://schemas.openxmlformats.org/officeDocument/2006/relationships/hyperlink" Target="consultantplus://offline/ref=ED000D8F9D4725D21A40475684A52C314F0307162400D734E764CBD8634BAB291CF6F6DA351B3944D239B95C7CBC77AE0B054A47E8EA5C8FEDvCI" TargetMode="External"/><Relationship Id="rId31" Type="http://schemas.openxmlformats.org/officeDocument/2006/relationships/hyperlink" Target="consultantplus://offline/ref=ED000D8F9D4725D21A40475684A52C314F0E08182F05D734E764CBD8634BAB291CF6F6DA351B3844D739B95C7CBC77AE0B054A47E8EA5C8FEDvCI" TargetMode="External"/><Relationship Id="rId52" Type="http://schemas.openxmlformats.org/officeDocument/2006/relationships/hyperlink" Target="consultantplus://offline/ref=ED000D8F9D4725D21A40595B92C97334440D51132E07DA66BF3B90853442A17E5BB9AF8A714E3442D62CED0526EB7AADE0vEI" TargetMode="External"/><Relationship Id="rId73" Type="http://schemas.openxmlformats.org/officeDocument/2006/relationships/hyperlink" Target="consultantplus://offline/ref=ED000D8F9D4725D21A40595B92C97334440D51132E07DA66BF3B90853442A17E5BB9AF9871163843D234EF0A33BD2BEB59164B48E8E85493DC0C90E3v6I" TargetMode="External"/><Relationship Id="rId78" Type="http://schemas.openxmlformats.org/officeDocument/2006/relationships/hyperlink" Target="consultantplus://offline/ref=ED000D8F9D4725D21A40595B92C97334440D51132E07DA66BF3B90853442A17E5BB9AF8A714E3442D62CED0526EB7AADE0vEI" TargetMode="External"/><Relationship Id="rId94" Type="http://schemas.openxmlformats.org/officeDocument/2006/relationships/hyperlink" Target="consultantplus://offline/ref=ED000D8F9D4725D21A40475684A52C314F0F0D172F02D734E764CBD8634BAB290EF6AED6341C2743D92CEF0D3AEEvBI" TargetMode="External"/><Relationship Id="rId99" Type="http://schemas.openxmlformats.org/officeDocument/2006/relationships/hyperlink" Target="consultantplus://offline/ref=ED000D8F9D4725D21A40595B92C97334440D51132F03DD62B93B90853442A17E5BB9AF8A714E3442D62CED0526EB7AADE0vEI" TargetMode="External"/><Relationship Id="rId101" Type="http://schemas.openxmlformats.org/officeDocument/2006/relationships/hyperlink" Target="consultantplus://offline/ref=ED000D8F9D4725D21A40475684A52C314F0F0D172F02D734E764CBD8634BAB290EF6AED6341C2743D92CEF0D3AEEvBI" TargetMode="External"/><Relationship Id="rId122" Type="http://schemas.openxmlformats.org/officeDocument/2006/relationships/hyperlink" Target="consultantplus://offline/ref=ED000D8F9D4725D21A40475684A52C314D04061D2503D734E764CBD8634BAB290EF6AED6341C2743D92CEF0D3AEEvBI" TargetMode="External"/><Relationship Id="rId143" Type="http://schemas.openxmlformats.org/officeDocument/2006/relationships/hyperlink" Target="consultantplus://offline/ref=ED000D8F9D4725D21A40475684A52C314F03071E2402D734E764CBD8634BAB290EF6AED6341C2743D92CEF0D3AEEvBI" TargetMode="External"/><Relationship Id="rId148" Type="http://schemas.openxmlformats.org/officeDocument/2006/relationships/hyperlink" Target="consultantplus://offline/ref=ED000D8F9D4725D21A40475684A52C314806061F2304D734E764CBD8634BAB291CF6F6DA351B3942D339B95C7CBC77AE0B054A47E8EA5C8FEDvCI" TargetMode="External"/><Relationship Id="rId164" Type="http://schemas.openxmlformats.org/officeDocument/2006/relationships/hyperlink" Target="consultantplus://offline/ref=ED000D8F9D4725D21A40595B92C97334440D51132F01DE60BB3B90853442A17E5BB9AF9871163843D337EB0A33BD2BEB59164B48E8E85493DC0C90E3v6I" TargetMode="External"/><Relationship Id="rId169" Type="http://schemas.openxmlformats.org/officeDocument/2006/relationships/hyperlink" Target="consultantplus://offline/ref=ED000D8F9D4725D21A40595B92C97334440D51132F02D860BA3B90853442A17E5BB9AF9871163843D233E50F33BD2BEB59164B48E8E85493DC0C90E3v6I" TargetMode="External"/><Relationship Id="rId185" Type="http://schemas.openxmlformats.org/officeDocument/2006/relationships/hyperlink" Target="consultantplus://offline/ref=ED000D8F9D4725D21A40595B92C97334440D51132F00D966B23B90853442A17E5BB9AF9871163843D634ED0833BD2BEB59164B48E8E85493DC0C90E3v6I" TargetMode="External"/><Relationship Id="rId4" Type="http://schemas.openxmlformats.org/officeDocument/2006/relationships/webSettings" Target="webSettings.xml"/><Relationship Id="rId9" Type="http://schemas.openxmlformats.org/officeDocument/2006/relationships/hyperlink" Target="consultantplus://offline/ref=ED000D8F9D4725D21A40595B92C97334440D5113210CDD60BF3B90853442A17E5BB9AF8A714E3442D62CED0526EB7AADE0vEI" TargetMode="External"/><Relationship Id="rId180" Type="http://schemas.openxmlformats.org/officeDocument/2006/relationships/hyperlink" Target="consultantplus://offline/ref=ED000D8F9D4725D21A40595B92C97334440D51132F0CDC6AB83B90853442A17E5BB9AF8A714E3442D62CED0526EB7AADE0vEI" TargetMode="External"/><Relationship Id="rId210" Type="http://schemas.openxmlformats.org/officeDocument/2006/relationships/hyperlink" Target="consultantplus://offline/ref=ED000D8F9D4725D21A40595B92C97334440D51132E07DA66BF3B90853442A17E5BB9AF8A714E3442D62CED0526EB7AADE0vEI" TargetMode="External"/><Relationship Id="rId215" Type="http://schemas.openxmlformats.org/officeDocument/2006/relationships/hyperlink" Target="consultantplus://offline/ref=ED000D8F9D4725D21A40595B92C97334440D51132F0CDC6AB83B90853442A17E5BB9AF8A714E3442D62CED0526EB7AADE0vEI" TargetMode="External"/><Relationship Id="rId236" Type="http://schemas.openxmlformats.org/officeDocument/2006/relationships/hyperlink" Target="consultantplus://offline/ref=ED000D8F9D4725D21A40595B92C97334440D51132E07DA66BF3B90853442A17E5BB9AF8A714E3442D62CED0526EB7AADE0vEI" TargetMode="External"/><Relationship Id="rId257" Type="http://schemas.openxmlformats.org/officeDocument/2006/relationships/hyperlink" Target="consultantplus://offline/ref=ED000D8F9D4725D21A40595B92C97334440D51132F0CDC6AB83B90853442A17E5BB9AF8A714E3442D62CED0526EB7AADE0vEI" TargetMode="External"/><Relationship Id="rId26" Type="http://schemas.openxmlformats.org/officeDocument/2006/relationships/hyperlink" Target="consultantplus://offline/ref=ED000D8F9D4725D21A40475684A52C314F03071E2402D734E764CBD8634BAB290EF6AED6341C2743D92CEF0D3AEEvBI" TargetMode="External"/><Relationship Id="rId231" Type="http://schemas.openxmlformats.org/officeDocument/2006/relationships/hyperlink" Target="consultantplus://offline/ref=ED000D8F9D4725D21A40595B92C97334440D51132F0CDC6AB83B90853442A17E5BB9AF8A714E3442D62CED0526EB7AADE0vEI" TargetMode="External"/><Relationship Id="rId252" Type="http://schemas.openxmlformats.org/officeDocument/2006/relationships/hyperlink" Target="consultantplus://offline/ref=ED000D8F9D4725D21A40595B92C97334440D51132E07DA66BF3B90853442A17E5BB9AF8A714E3442D62CED0526EB7AADE0vEI" TargetMode="External"/><Relationship Id="rId47" Type="http://schemas.openxmlformats.org/officeDocument/2006/relationships/hyperlink" Target="consultantplus://offline/ref=ED000D8F9D4725D21A40595B92C97334440D51132F0CDC60BB3B90853442A17E5BB9AF9871163843D135E50B33BD2BEB59164B48E8E85493DC0C90E3v6I" TargetMode="External"/><Relationship Id="rId68" Type="http://schemas.openxmlformats.org/officeDocument/2006/relationships/hyperlink" Target="consultantplus://offline/ref=ED000D8F9D4725D21A40475684A52C314F0308172403D734E764CBD8634BAB290EF6AED6341C2743D92CEF0D3AEEvBI" TargetMode="External"/><Relationship Id="rId89" Type="http://schemas.openxmlformats.org/officeDocument/2006/relationships/hyperlink" Target="consultantplus://offline/ref=ED000D8F9D4725D21A40475684A52C314F0308172403D734E764CBD8634BAB290EF6AED6341C2743D92CEF0D3AEEvBI" TargetMode="External"/><Relationship Id="rId112" Type="http://schemas.openxmlformats.org/officeDocument/2006/relationships/hyperlink" Target="consultantplus://offline/ref=ED000D8F9D4725D21A40475684A52C314E060619220DD734E764CBD8634BAB291CF6F6DA351B3943D839B95C7CBC77AE0B054A47E8EA5C8FEDvCI" TargetMode="External"/><Relationship Id="rId133" Type="http://schemas.openxmlformats.org/officeDocument/2006/relationships/hyperlink" Target="consultantplus://offline/ref=ED000D8F9D4725D21A40475684A52C314D04061D2503D734E764CBD8634BAB290EF6AED6341C2743D92CEF0D3AEEvBI" TargetMode="External"/><Relationship Id="rId154" Type="http://schemas.openxmlformats.org/officeDocument/2006/relationships/hyperlink" Target="consultantplus://offline/ref=ED000D8F9D4725D21A40595B92C97334440D51132F00DB66BD3B90853442A17E5BB9AF9871163843D236E40533BD2BEB59164B48E8E85493DC0C90E3v6I" TargetMode="External"/><Relationship Id="rId175" Type="http://schemas.openxmlformats.org/officeDocument/2006/relationships/hyperlink" Target="consultantplus://offline/ref=ED000D8F9D4725D21A40595B92C97334440D51132F02DE60BE3B90853442A17E5BB9AF9871163843D83AEF0F33BD2BEB59164B48E8E85493DC0C90E3v6I" TargetMode="External"/><Relationship Id="rId196" Type="http://schemas.openxmlformats.org/officeDocument/2006/relationships/hyperlink" Target="consultantplus://offline/ref=ED000D8F9D4725D21A40595B92C97334440D51132F01DE60BB3B90853442A17E5BB9AF9871163843D337EB0A33BD2BEB59164B48E8E85493DC0C90E3v6I" TargetMode="External"/><Relationship Id="rId200" Type="http://schemas.openxmlformats.org/officeDocument/2006/relationships/hyperlink" Target="consultantplus://offline/ref=ED000D8F9D4725D21A40595B92C97334440D51132F0CDD64B83B90853442A17E5BB9AF9871163843D230EF0833BD2BEB59164B48E8E85493DC0C90E3v6I" TargetMode="External"/><Relationship Id="rId16" Type="http://schemas.openxmlformats.org/officeDocument/2006/relationships/hyperlink" Target="consultantplus://offline/ref=ED000D8F9D4725D21A40475684A52C314D04061D2200D734E764CBD8634BAB290EF6AED6341C2743D92CEF0D3AEEvBI" TargetMode="External"/><Relationship Id="rId221" Type="http://schemas.openxmlformats.org/officeDocument/2006/relationships/hyperlink" Target="consultantplus://offline/ref=ED000D8F9D4725D21A40595B92C97334440D51132F0CDC6AB83B90853442A17E5BB9AF8A714E3442D62CED0526EB7AADE0vEI" TargetMode="External"/><Relationship Id="rId242" Type="http://schemas.openxmlformats.org/officeDocument/2006/relationships/hyperlink" Target="consultantplus://offline/ref=ED000D8F9D4725D21A40595B92C97334440D51132E07DA66BF3B90853442A17E5BB9AF8A714E3442D62CED0526EB7AADE0vEI" TargetMode="External"/><Relationship Id="rId37" Type="http://schemas.openxmlformats.org/officeDocument/2006/relationships/hyperlink" Target="consultantplus://offline/ref=ED000D8F9D4725D21A40475684A52C3148040D1F2401D734E764CBD8634BAB291CF6F6DA351B3945D939B95C7CBC77AE0B054A47E8EA5C8FEDvCI" TargetMode="External"/><Relationship Id="rId58" Type="http://schemas.openxmlformats.org/officeDocument/2006/relationships/hyperlink" Target="consultantplus://offline/ref=ED000D8F9D4725D21A40475684A52C314E0E0D192505D734E764CBD8634BAB290EF6AED6341C2743D92CEF0D3AEEvBI" TargetMode="External"/><Relationship Id="rId79" Type="http://schemas.openxmlformats.org/officeDocument/2006/relationships/hyperlink" Target="consultantplus://offline/ref=ED000D8F9D4725D21A40595B92C97334440D51132F0CDC6AB83B90853442A17E5BB9AF8A714E3442D62CED0526EB7AADE0vEI" TargetMode="External"/><Relationship Id="rId102" Type="http://schemas.openxmlformats.org/officeDocument/2006/relationships/hyperlink" Target="consultantplus://offline/ref=ED000D8F9D4725D21A40475684A52C314F0308172403D734E764CBD8634BAB290EF6AED6341C2743D92CEF0D3AEEvBI" TargetMode="External"/><Relationship Id="rId123" Type="http://schemas.openxmlformats.org/officeDocument/2006/relationships/hyperlink" Target="consultantplus://offline/ref=ED000D8F9D4725D21A40475684A52C314F05071B2400D734E764CBD8634BAB290EF6AED6341C2743D92CEF0D3AEEvBI" TargetMode="External"/><Relationship Id="rId144" Type="http://schemas.openxmlformats.org/officeDocument/2006/relationships/hyperlink" Target="consultantplus://offline/ref=ED000D8F9D4725D21A40475684A52C314F04091A270DD734E764CBD8634BAB290EF6AED6341C2743D92CEF0D3AEEvBI" TargetMode="External"/><Relationship Id="rId90" Type="http://schemas.openxmlformats.org/officeDocument/2006/relationships/hyperlink" Target="consultantplus://offline/ref=ED000D8F9D4725D21A40475684A52C314F0F0D172F02D734E764CBD8634BAB290EF6AED6341C2743D92CEF0D3AEEvBI" TargetMode="External"/><Relationship Id="rId165" Type="http://schemas.openxmlformats.org/officeDocument/2006/relationships/hyperlink" Target="consultantplus://offline/ref=ED000D8F9D4725D21A40595B92C97334440D51132F03D467B83B90853442A17E5BB9AF9871163843D43BEF0833BD2BEB59164B48E8E85493DC0C90E3v6I" TargetMode="External"/><Relationship Id="rId186" Type="http://schemas.openxmlformats.org/officeDocument/2006/relationships/hyperlink" Target="consultantplus://offline/ref=ED000D8F9D4725D21A40595B92C97334440D51132F00D962B33B90853442A17E5BB9AF9871163843D436EA0833BD2BEB59164B48E8E85493DC0C90E3v6I" TargetMode="External"/><Relationship Id="rId211" Type="http://schemas.openxmlformats.org/officeDocument/2006/relationships/hyperlink" Target="consultantplus://offline/ref=ED000D8F9D4725D21A40595B92C97334440D51132F0CDC6AB83B90853442A17E5BB9AF8A714E3442D62CED0526EB7AADE0vEI" TargetMode="External"/><Relationship Id="rId232" Type="http://schemas.openxmlformats.org/officeDocument/2006/relationships/hyperlink" Target="consultantplus://offline/ref=ED000D8F9D4725D21A40595B92C97334440D51132E07DA66BF3B90853442A17E5BB9AF8A714E3442D62CED0526EB7AADE0vEI" TargetMode="External"/><Relationship Id="rId253" Type="http://schemas.openxmlformats.org/officeDocument/2006/relationships/hyperlink" Target="consultantplus://offline/ref=ED000D8F9D4725D21A40595B92C97334440D51132F0CDC6AB83B90853442A17E5BB9AF8A714E3442D62CED0526EB7AADE0vEI" TargetMode="External"/><Relationship Id="rId27" Type="http://schemas.openxmlformats.org/officeDocument/2006/relationships/hyperlink" Target="consultantplus://offline/ref=ED000D8F9D4725D21A40475684A52C314F03071E2402D734E764CBD8634BAB290EF6AED6341C2743D92CEF0D3AEEvBI" TargetMode="External"/><Relationship Id="rId48" Type="http://schemas.openxmlformats.org/officeDocument/2006/relationships/hyperlink" Target="consultantplus://offline/ref=ED000D8F9D4725D21A40595B92C97334440D51132006DD63B33B90853442A17E5BB9AF9871163843D132EC0C33BD2BEB59164B48E8E85493DC0C90E3v6I" TargetMode="External"/><Relationship Id="rId69" Type="http://schemas.openxmlformats.org/officeDocument/2006/relationships/hyperlink" Target="consultantplus://offline/ref=ED000D8F9D4725D21A40595B92C97334440D51132E07DA66BF3B90853442A17E5BB9AF8A714E3442D62CED0526EB7AADE0vEI" TargetMode="External"/><Relationship Id="rId113" Type="http://schemas.openxmlformats.org/officeDocument/2006/relationships/hyperlink" Target="consultantplus://offline/ref=ED000D8F9D4725D21A40475684A52C314F020E192606D734E764CBD8634BAB291CF6F6DA351B3943D839B95C7CBC77AE0B054A47E8EA5C8FEDvCI" TargetMode="External"/><Relationship Id="rId134" Type="http://schemas.openxmlformats.org/officeDocument/2006/relationships/hyperlink" Target="consultantplus://offline/ref=ED000D8F9D4725D21A40475684A52C314F05071B2400D734E764CBD8634BAB290EF6AED6341C2743D92CEF0D3AEEvBI" TargetMode="External"/><Relationship Id="rId80" Type="http://schemas.openxmlformats.org/officeDocument/2006/relationships/hyperlink" Target="consultantplus://offline/ref=ED000D8F9D4725D21A40595B92C97334440D51132E07DA66BF3B90853442A17E5BB9AF8A714E3442D62CED0526EB7AADE0vEI" TargetMode="External"/><Relationship Id="rId155" Type="http://schemas.openxmlformats.org/officeDocument/2006/relationships/hyperlink" Target="consultantplus://offline/ref=ED000D8F9D4725D21A40595B92C97334440D51132F03D862BB3B90853442A17E5BB9AF9871163842D236EF0E33BD2BEB59164B48E8E85493DC0C90E3v6I" TargetMode="External"/><Relationship Id="rId176" Type="http://schemas.openxmlformats.org/officeDocument/2006/relationships/hyperlink" Target="consultantplus://offline/ref=ED000D8F9D4725D21A40595B92C97334440D51132F00D463BA3B90853442A17E5BB9AF9871163843D934EB0833BD2BEB59164B48E8E85493DC0C90E3v6I" TargetMode="External"/><Relationship Id="rId197" Type="http://schemas.openxmlformats.org/officeDocument/2006/relationships/hyperlink" Target="consultantplus://offline/ref=ED000D8F9D4725D21A40595B92C97334440D51132F00D463B93B90853442A17E5BB9AF9871163843D231EC0933BD2BEB59164B48E8E85493DC0C90E3v6I" TargetMode="External"/><Relationship Id="rId201" Type="http://schemas.openxmlformats.org/officeDocument/2006/relationships/hyperlink" Target="consultantplus://offline/ref=ED000D8F9D4725D21A40595B92C97334440D51132F00DB66BB3B90853442A17E5BB9AF9871163846D03AEC0933BD2BEB59164B48E8E85493DC0C90E3v6I" TargetMode="External"/><Relationship Id="rId222" Type="http://schemas.openxmlformats.org/officeDocument/2006/relationships/hyperlink" Target="consultantplus://offline/ref=ED000D8F9D4725D21A40595B92C97334440D51132E07DA66BF3B90853442A17E5BB9AF8A714E3442D62CED0526EB7AADE0vEI" TargetMode="External"/><Relationship Id="rId243" Type="http://schemas.openxmlformats.org/officeDocument/2006/relationships/hyperlink" Target="consultantplus://offline/ref=ED000D8F9D4725D21A40595B92C97334440D51132F0CDC6AB83B90853442A17E5BB9AF8A714E3442D62CED0526EB7AADE0vEI" TargetMode="External"/><Relationship Id="rId17" Type="http://schemas.openxmlformats.org/officeDocument/2006/relationships/hyperlink" Target="consultantplus://offline/ref=ED000D8F9D4725D21A40475684A52C314D04061D2201D734E764CBD8634BAB290EF6AED6341C2743D92CEF0D3AEEvBI" TargetMode="External"/><Relationship Id="rId38" Type="http://schemas.openxmlformats.org/officeDocument/2006/relationships/hyperlink" Target="consultantplus://offline/ref=ED000D8F9D4725D21A40595B92C97334440D51132F03D467B83B90853442A17E5BB9AF9871163842D933ED0D33BD2BEB59164B48E8E85493DC0C90E3v6I" TargetMode="External"/><Relationship Id="rId59" Type="http://schemas.openxmlformats.org/officeDocument/2006/relationships/hyperlink" Target="consultantplus://offline/ref=ED000D8F9D4725D21A40475684A52C314F07071B230DD734E764CBD8634BAB290EF6AED6341C2743D92CEF0D3AEEvBI" TargetMode="External"/><Relationship Id="rId103" Type="http://schemas.openxmlformats.org/officeDocument/2006/relationships/hyperlink" Target="consultantplus://offline/ref=ED000D8F9D4725D21A40595B92C97334440D51132103DD62B33B90853442A17E5BB9AF8A714E3442D62CED0526EB7AADE0vEI" TargetMode="External"/><Relationship Id="rId124" Type="http://schemas.openxmlformats.org/officeDocument/2006/relationships/hyperlink" Target="consultantplus://offline/ref=ED000D8F9D4725D21A40475684A52C314F070D172205D734E764CBD8634BAB290EF6AED6341C2743D92CEF0D3AEEvBI" TargetMode="External"/><Relationship Id="rId70" Type="http://schemas.openxmlformats.org/officeDocument/2006/relationships/hyperlink" Target="consultantplus://offline/ref=ED000D8F9D4725D21A40595B92C97334440D51132F0CDC6AB83B90853442A17E5BB9AF8A714E3442D62CED0526EB7AADE0vEI" TargetMode="External"/><Relationship Id="rId91" Type="http://schemas.openxmlformats.org/officeDocument/2006/relationships/hyperlink" Target="consultantplus://offline/ref=ED000D8F9D4725D21A40475684A52C314F0308172403D734E764CBD8634BAB290EF6AED6341C2743D92CEF0D3AEEvBI" TargetMode="External"/><Relationship Id="rId145" Type="http://schemas.openxmlformats.org/officeDocument/2006/relationships/hyperlink" Target="consultantplus://offline/ref=ED000D8F9D4725D21A40475684A52C314F0308172403D734E764CBD8634BAB290EF6AED6341C2743D92CEF0D3AEEvBI" TargetMode="External"/><Relationship Id="rId166" Type="http://schemas.openxmlformats.org/officeDocument/2006/relationships/hyperlink" Target="consultantplus://offline/ref=ED000D8F9D4725D21A40595B92C97334440D51132F00D461BC3B90853442A17E5BB9AF9871163843D631E80933BD2BEB59164B48E8E85493DC0C90E3v6I" TargetMode="External"/><Relationship Id="rId187" Type="http://schemas.openxmlformats.org/officeDocument/2006/relationships/hyperlink" Target="consultantplus://offline/ref=ED000D8F9D4725D21A40595B92C97334440D51132F03D467B93B90853442A17E5BB9AF9871163843D132EC0D33BD2BEB59164B48E8E85493DC0C90E3v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148</Pages>
  <Words>50880</Words>
  <Characters>290016</Characters>
  <Application>Microsoft Office Word</Application>
  <DocSecurity>2</DocSecurity>
  <Lines>2416</Lines>
  <Paragraphs>680</Paragraphs>
  <ScaleCrop>false</ScaleCrop>
  <HeadingPairs>
    <vt:vector size="2" baseType="variant">
      <vt:variant>
        <vt:lpstr>Название</vt:lpstr>
      </vt:variant>
      <vt:variant>
        <vt:i4>1</vt:i4>
      </vt:variant>
    </vt:vector>
  </HeadingPairs>
  <TitlesOfParts>
    <vt:vector size="1" baseType="lpstr">
      <vt:lpstr>Сравнение редакций документа</vt:lpstr>
    </vt:vector>
  </TitlesOfParts>
  <Company>КонсультантПлюс Версия 4022.00.21</Company>
  <LinksUpToDate>false</LinksUpToDate>
  <CharactersWithSpaces>340216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Сравнение редакций документа</dc:title>
  <dc:creator>Ирина А. Ведунок</dc:creator>
  <cp:lastModifiedBy>Шаповалов</cp:lastModifiedBy>
  <cp:revision>2</cp:revision>
  <dcterms:created xsi:type="dcterms:W3CDTF">2022-08-17T09:19:00Z</dcterms:created>
  <dcterms:modified xsi:type="dcterms:W3CDTF">2022-08-17T09:19:00Z</dcterms:modified>
</cp:coreProperties>
</file>