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89093C" w:rsidTr="0089093C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9093C" w:rsidRDefault="0089093C">
            <w:pPr>
              <w:jc w:val="both"/>
              <w:rPr>
                <w:rFonts w:eastAsiaTheme="minorEastAsia"/>
                <w:sz w:val="25"/>
                <w:szCs w:val="25"/>
                <w:lang w:val="en-US"/>
              </w:rPr>
            </w:pPr>
          </w:p>
          <w:p w:rsidR="0089093C" w:rsidRDefault="0089093C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Российская Федерация</w:t>
            </w:r>
          </w:p>
          <w:p w:rsidR="0089093C" w:rsidRDefault="0089093C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Республика Хакасия</w:t>
            </w:r>
          </w:p>
          <w:p w:rsidR="0089093C" w:rsidRDefault="0089093C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Совет депутатов</w:t>
            </w:r>
          </w:p>
          <w:p w:rsidR="0089093C" w:rsidRDefault="0089093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5"/>
                <w:szCs w:val="25"/>
              </w:rPr>
            </w:pPr>
            <w:r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9093C" w:rsidRDefault="0089093C">
            <w:pPr>
              <w:jc w:val="center"/>
              <w:rPr>
                <w:rFonts w:ascii="Arial" w:eastAsiaTheme="minorEastAsia" w:hAnsi="Arial" w:cs="Arial"/>
                <w:noProof/>
                <w:sz w:val="25"/>
                <w:szCs w:val="25"/>
              </w:rPr>
            </w:pPr>
          </w:p>
          <w:p w:rsidR="0089093C" w:rsidRDefault="008909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5"/>
                <w:szCs w:val="25"/>
              </w:rPr>
            </w:pPr>
            <w:r>
              <w:rPr>
                <w:rFonts w:ascii="Arial" w:hAnsi="Arial" w:cs="Arial"/>
                <w:noProof/>
                <w:sz w:val="25"/>
                <w:szCs w:val="25"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9093C" w:rsidRDefault="0089093C">
            <w:pPr>
              <w:rPr>
                <w:rFonts w:eastAsiaTheme="minorEastAsia"/>
                <w:sz w:val="25"/>
                <w:szCs w:val="25"/>
              </w:rPr>
            </w:pPr>
          </w:p>
          <w:p w:rsidR="0089093C" w:rsidRDefault="0089093C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Россия </w:t>
            </w:r>
            <w:proofErr w:type="spellStart"/>
            <w:r>
              <w:rPr>
                <w:sz w:val="25"/>
                <w:szCs w:val="25"/>
              </w:rPr>
              <w:t>Федерациязы</w:t>
            </w:r>
            <w:proofErr w:type="spellEnd"/>
          </w:p>
          <w:p w:rsidR="0089093C" w:rsidRDefault="0089093C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Хакас </w:t>
            </w:r>
            <w:proofErr w:type="spellStart"/>
            <w:r>
              <w:rPr>
                <w:sz w:val="25"/>
                <w:szCs w:val="25"/>
              </w:rPr>
              <w:t>Республиканы</w:t>
            </w:r>
            <w:r>
              <w:rPr>
                <w:rFonts w:ascii="Tahoma" w:hAnsi="Tahoma"/>
                <w:sz w:val="25"/>
                <w:szCs w:val="25"/>
              </w:rPr>
              <w:t>ң</w:t>
            </w:r>
            <w:proofErr w:type="spellEnd"/>
          </w:p>
          <w:p w:rsidR="0089093C" w:rsidRDefault="0089093C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Сорыг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городты</w:t>
            </w:r>
            <w:r>
              <w:rPr>
                <w:rFonts w:ascii="Tahoma" w:hAnsi="Tahoma"/>
                <w:sz w:val="25"/>
                <w:szCs w:val="25"/>
              </w:rPr>
              <w:t>ң</w:t>
            </w:r>
            <w:proofErr w:type="spellEnd"/>
          </w:p>
          <w:p w:rsidR="0089093C" w:rsidRDefault="0089093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депутаттарыны</w:t>
            </w:r>
            <w:r>
              <w:rPr>
                <w:rFonts w:ascii="Tahoma" w:hAnsi="Tahoma"/>
                <w:sz w:val="25"/>
                <w:szCs w:val="25"/>
              </w:rPr>
              <w:t>ң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Чöб</w:t>
            </w:r>
            <w:proofErr w:type="gramStart"/>
            <w:r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89093C" w:rsidRDefault="0089093C" w:rsidP="0089093C">
      <w:pPr>
        <w:jc w:val="center"/>
        <w:rPr>
          <w:rFonts w:eastAsiaTheme="minorEastAsia"/>
          <w:sz w:val="25"/>
          <w:szCs w:val="25"/>
        </w:rPr>
      </w:pPr>
      <w:r>
        <w:rPr>
          <w:sz w:val="25"/>
          <w:szCs w:val="25"/>
        </w:rPr>
        <w:t>__________________________________________________________________________</w:t>
      </w:r>
    </w:p>
    <w:p w:rsidR="0089093C" w:rsidRDefault="0089093C" w:rsidP="0089093C">
      <w:pPr>
        <w:rPr>
          <w:sz w:val="25"/>
          <w:szCs w:val="25"/>
        </w:rPr>
      </w:pPr>
    </w:p>
    <w:p w:rsidR="0089093C" w:rsidRDefault="0089093C" w:rsidP="0089093C">
      <w:pPr>
        <w:rPr>
          <w:sz w:val="25"/>
          <w:szCs w:val="25"/>
        </w:rPr>
      </w:pPr>
    </w:p>
    <w:p w:rsidR="0089093C" w:rsidRDefault="0089093C" w:rsidP="008909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89093C" w:rsidRDefault="0089093C" w:rsidP="0089093C">
      <w:pPr>
        <w:rPr>
          <w:b/>
          <w:bCs/>
          <w:sz w:val="26"/>
          <w:szCs w:val="26"/>
        </w:rPr>
      </w:pPr>
    </w:p>
    <w:p w:rsidR="0089093C" w:rsidRDefault="0089093C" w:rsidP="0089093C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27 октября 2023 года</w:t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 xml:space="preserve">                                              </w:t>
      </w:r>
      <w:r>
        <w:rPr>
          <w:b/>
          <w:bCs/>
          <w:sz w:val="26"/>
          <w:szCs w:val="26"/>
        </w:rPr>
        <w:t xml:space="preserve">                            № 1</w:t>
      </w:r>
      <w:bookmarkStart w:id="0" w:name="_GoBack"/>
      <w:bookmarkEnd w:id="0"/>
      <w:r>
        <w:rPr>
          <w:b/>
          <w:bCs/>
          <w:sz w:val="26"/>
          <w:szCs w:val="26"/>
        </w:rPr>
        <w:t>13</w:t>
      </w:r>
    </w:p>
    <w:p w:rsidR="0089093C" w:rsidRDefault="0089093C" w:rsidP="00424E35">
      <w:pPr>
        <w:rPr>
          <w:sz w:val="26"/>
          <w:szCs w:val="26"/>
        </w:rPr>
      </w:pPr>
    </w:p>
    <w:p w:rsidR="00424E35" w:rsidRPr="00424E35" w:rsidRDefault="00424E35" w:rsidP="00424E35">
      <w:pPr>
        <w:rPr>
          <w:sz w:val="26"/>
          <w:szCs w:val="26"/>
        </w:rPr>
      </w:pPr>
      <w:r w:rsidRPr="00424E35">
        <w:rPr>
          <w:sz w:val="26"/>
          <w:szCs w:val="26"/>
        </w:rPr>
        <w:t xml:space="preserve">О регистрации </w:t>
      </w:r>
      <w:r>
        <w:rPr>
          <w:sz w:val="26"/>
          <w:szCs w:val="26"/>
        </w:rPr>
        <w:t>фракции</w:t>
      </w:r>
      <w:r w:rsidRPr="00424E35">
        <w:rPr>
          <w:sz w:val="26"/>
          <w:szCs w:val="26"/>
        </w:rPr>
        <w:t xml:space="preserve"> ВПП «ЕДИНАЯ РОССИЯ»</w:t>
      </w:r>
    </w:p>
    <w:p w:rsidR="00424E35" w:rsidRPr="00424E35" w:rsidRDefault="00424E35" w:rsidP="00424E35">
      <w:pPr>
        <w:rPr>
          <w:sz w:val="26"/>
          <w:szCs w:val="26"/>
        </w:rPr>
      </w:pPr>
      <w:r>
        <w:rPr>
          <w:sz w:val="26"/>
          <w:szCs w:val="26"/>
        </w:rPr>
        <w:t>в</w:t>
      </w:r>
      <w:r w:rsidRPr="00424E35">
        <w:rPr>
          <w:sz w:val="26"/>
          <w:szCs w:val="26"/>
        </w:rPr>
        <w:t xml:space="preserve"> Совете депутатов </w:t>
      </w:r>
      <w:r>
        <w:rPr>
          <w:sz w:val="26"/>
          <w:szCs w:val="26"/>
        </w:rPr>
        <w:t>города Сорска</w:t>
      </w:r>
    </w:p>
    <w:p w:rsidR="00424E35" w:rsidRPr="00424E35" w:rsidRDefault="00424E35" w:rsidP="00424E35">
      <w:pPr>
        <w:rPr>
          <w:sz w:val="26"/>
          <w:szCs w:val="26"/>
        </w:rPr>
      </w:pPr>
      <w:r w:rsidRPr="00424E35">
        <w:rPr>
          <w:sz w:val="26"/>
          <w:szCs w:val="26"/>
        </w:rPr>
        <w:t> </w:t>
      </w:r>
    </w:p>
    <w:p w:rsidR="00424E35" w:rsidRDefault="00424E35" w:rsidP="00424E35">
      <w:pPr>
        <w:ind w:firstLine="708"/>
        <w:jc w:val="both"/>
        <w:rPr>
          <w:sz w:val="26"/>
          <w:szCs w:val="26"/>
        </w:rPr>
      </w:pPr>
      <w:r w:rsidRPr="00424E35">
        <w:rPr>
          <w:sz w:val="26"/>
          <w:szCs w:val="26"/>
        </w:rPr>
        <w:t xml:space="preserve">На основании </w:t>
      </w:r>
      <w:r>
        <w:rPr>
          <w:sz w:val="26"/>
          <w:szCs w:val="26"/>
        </w:rPr>
        <w:t>заявления</w:t>
      </w:r>
      <w:r w:rsidRPr="00424E35">
        <w:rPr>
          <w:sz w:val="26"/>
          <w:szCs w:val="26"/>
        </w:rPr>
        <w:t xml:space="preserve"> депутатской группы ВПП </w:t>
      </w:r>
      <w:r w:rsidRPr="00C20624">
        <w:rPr>
          <w:sz w:val="26"/>
          <w:szCs w:val="26"/>
        </w:rPr>
        <w:t>«ЕДИНАЯ РОССИЯ»</w:t>
      </w:r>
      <w:r>
        <w:rPr>
          <w:sz w:val="26"/>
          <w:szCs w:val="26"/>
        </w:rPr>
        <w:t xml:space="preserve"> </w:t>
      </w:r>
      <w:r w:rsidRPr="00424E35">
        <w:rPr>
          <w:sz w:val="26"/>
          <w:szCs w:val="26"/>
        </w:rPr>
        <w:t xml:space="preserve">в Совете депутатов </w:t>
      </w:r>
      <w:r>
        <w:rPr>
          <w:sz w:val="26"/>
          <w:szCs w:val="26"/>
        </w:rPr>
        <w:t>города Сорска</w:t>
      </w:r>
      <w:r w:rsidRPr="00424E35">
        <w:rPr>
          <w:sz w:val="26"/>
          <w:szCs w:val="26"/>
        </w:rPr>
        <w:t xml:space="preserve">, </w:t>
      </w:r>
      <w:r>
        <w:rPr>
          <w:sz w:val="26"/>
          <w:szCs w:val="26"/>
        </w:rPr>
        <w:t>на основании</w:t>
      </w:r>
      <w:r w:rsidRPr="00424E35">
        <w:rPr>
          <w:sz w:val="26"/>
          <w:szCs w:val="26"/>
        </w:rPr>
        <w:t xml:space="preserve"> статьи 35.1. Федерального закона от 6 октября 2003 г. </w:t>
      </w:r>
      <w:r>
        <w:rPr>
          <w:sz w:val="26"/>
          <w:szCs w:val="26"/>
        </w:rPr>
        <w:t>№</w:t>
      </w:r>
      <w:r w:rsidRPr="00424E35">
        <w:rPr>
          <w:sz w:val="26"/>
          <w:szCs w:val="26"/>
        </w:rPr>
        <w:t>131-ФЗ «Об общих принципах организации местного самоуправления в Российской Федерации», </w:t>
      </w:r>
      <w:r>
        <w:rPr>
          <w:sz w:val="26"/>
          <w:szCs w:val="26"/>
        </w:rPr>
        <w:t>ст.97 Регламента Совета депутатов города Сорска,</w:t>
      </w:r>
    </w:p>
    <w:p w:rsidR="00424E35" w:rsidRDefault="00424E35" w:rsidP="00424E35">
      <w:pPr>
        <w:jc w:val="both"/>
        <w:rPr>
          <w:sz w:val="26"/>
          <w:szCs w:val="26"/>
        </w:rPr>
      </w:pPr>
    </w:p>
    <w:p w:rsidR="00424E35" w:rsidRDefault="00424E35" w:rsidP="00424E35">
      <w:pPr>
        <w:rPr>
          <w:sz w:val="26"/>
          <w:szCs w:val="26"/>
        </w:rPr>
      </w:pPr>
      <w:r>
        <w:rPr>
          <w:sz w:val="26"/>
          <w:szCs w:val="26"/>
        </w:rPr>
        <w:t xml:space="preserve">Совет депутатов города Сорска </w:t>
      </w:r>
      <w:r w:rsidRPr="00424E35">
        <w:rPr>
          <w:b/>
          <w:sz w:val="26"/>
          <w:szCs w:val="26"/>
        </w:rPr>
        <w:t>РЕШИЛ</w:t>
      </w:r>
      <w:r>
        <w:rPr>
          <w:sz w:val="26"/>
          <w:szCs w:val="26"/>
        </w:rPr>
        <w:t>:</w:t>
      </w:r>
    </w:p>
    <w:p w:rsidR="00424E35" w:rsidRPr="00424E35" w:rsidRDefault="00424E35" w:rsidP="00424E35">
      <w:pPr>
        <w:rPr>
          <w:sz w:val="26"/>
          <w:szCs w:val="26"/>
        </w:rPr>
      </w:pPr>
    </w:p>
    <w:p w:rsidR="00424E35" w:rsidRDefault="00424E35" w:rsidP="00424E35">
      <w:pPr>
        <w:pStyle w:val="a6"/>
        <w:numPr>
          <w:ilvl w:val="0"/>
          <w:numId w:val="2"/>
        </w:numPr>
        <w:jc w:val="both"/>
        <w:rPr>
          <w:sz w:val="26"/>
          <w:szCs w:val="26"/>
        </w:rPr>
      </w:pPr>
      <w:r w:rsidRPr="00424E35">
        <w:rPr>
          <w:sz w:val="26"/>
          <w:szCs w:val="26"/>
        </w:rPr>
        <w:t xml:space="preserve">Зарегистрировать в Совете депутатов города Сорска фракцию  Всероссийской политической партии «ЕДИНАЯ РОССИЯ» в количестве 13 человек из числа членов партии и сторонников партии «ЕДИНАЯ РОССИЯ». </w:t>
      </w:r>
    </w:p>
    <w:p w:rsidR="00424E35" w:rsidRDefault="00424E35" w:rsidP="00424E35">
      <w:pPr>
        <w:pStyle w:val="a6"/>
        <w:jc w:val="both"/>
        <w:rPr>
          <w:sz w:val="26"/>
          <w:szCs w:val="26"/>
        </w:rPr>
      </w:pPr>
    </w:p>
    <w:p w:rsidR="00424E35" w:rsidRDefault="00424E35" w:rsidP="00424E35">
      <w:pPr>
        <w:pStyle w:val="a6"/>
        <w:numPr>
          <w:ilvl w:val="0"/>
          <w:numId w:val="2"/>
        </w:numPr>
        <w:contextualSpacing w:val="0"/>
        <w:rPr>
          <w:sz w:val="26"/>
          <w:szCs w:val="26"/>
        </w:rPr>
      </w:pPr>
      <w:r w:rsidRPr="00CB525C">
        <w:rPr>
          <w:sz w:val="26"/>
          <w:szCs w:val="26"/>
        </w:rPr>
        <w:t xml:space="preserve">Решение вступает в силу со дня его принятия. </w:t>
      </w:r>
    </w:p>
    <w:p w:rsidR="00424E35" w:rsidRPr="00CB525C" w:rsidRDefault="00424E35" w:rsidP="00424E35">
      <w:pPr>
        <w:pStyle w:val="a6"/>
        <w:rPr>
          <w:sz w:val="26"/>
          <w:szCs w:val="26"/>
        </w:rPr>
      </w:pPr>
    </w:p>
    <w:p w:rsidR="00424E35" w:rsidRDefault="00424E35" w:rsidP="00424E35">
      <w:pPr>
        <w:rPr>
          <w:sz w:val="26"/>
          <w:szCs w:val="26"/>
        </w:rPr>
      </w:pPr>
    </w:p>
    <w:p w:rsidR="00424E35" w:rsidRPr="00CB525C" w:rsidRDefault="00424E35" w:rsidP="00424E35">
      <w:pPr>
        <w:rPr>
          <w:sz w:val="26"/>
          <w:szCs w:val="26"/>
        </w:rPr>
      </w:pPr>
    </w:p>
    <w:p w:rsidR="00424E35" w:rsidRPr="00CB525C" w:rsidRDefault="00424E35" w:rsidP="00424E35">
      <w:pPr>
        <w:rPr>
          <w:sz w:val="26"/>
          <w:szCs w:val="26"/>
        </w:rPr>
      </w:pPr>
      <w:r w:rsidRPr="00CB525C">
        <w:rPr>
          <w:sz w:val="26"/>
          <w:szCs w:val="26"/>
        </w:rPr>
        <w:t xml:space="preserve">Председатель Совета депутатов </w:t>
      </w:r>
    </w:p>
    <w:p w:rsidR="00424E35" w:rsidRDefault="00424E35" w:rsidP="00424E35">
      <w:pPr>
        <w:rPr>
          <w:sz w:val="26"/>
          <w:szCs w:val="26"/>
        </w:rPr>
      </w:pPr>
      <w:r w:rsidRPr="00CB525C">
        <w:rPr>
          <w:sz w:val="26"/>
          <w:szCs w:val="26"/>
        </w:rPr>
        <w:t>города Сорска                                                                                               Г.В. Веселова</w:t>
      </w:r>
    </w:p>
    <w:p w:rsidR="00424E35" w:rsidRPr="00CB525C" w:rsidRDefault="00424E35" w:rsidP="00424E35">
      <w:pPr>
        <w:rPr>
          <w:sz w:val="26"/>
          <w:szCs w:val="26"/>
        </w:rPr>
      </w:pPr>
    </w:p>
    <w:p w:rsidR="00424E35" w:rsidRDefault="00424E35" w:rsidP="00424E35">
      <w:pPr>
        <w:pStyle w:val="a6"/>
        <w:rPr>
          <w:sz w:val="26"/>
          <w:szCs w:val="26"/>
        </w:rPr>
      </w:pPr>
    </w:p>
    <w:p w:rsidR="00424E35" w:rsidRPr="00424E35" w:rsidRDefault="00424E35" w:rsidP="00424E35">
      <w:pPr>
        <w:rPr>
          <w:sz w:val="26"/>
          <w:szCs w:val="26"/>
        </w:rPr>
      </w:pPr>
      <w:r w:rsidRPr="00424E35">
        <w:rPr>
          <w:sz w:val="26"/>
          <w:szCs w:val="26"/>
        </w:rPr>
        <w:t> </w:t>
      </w:r>
    </w:p>
    <w:p w:rsidR="00424E35" w:rsidRPr="00424E35" w:rsidRDefault="00424E35" w:rsidP="00424E35">
      <w:pPr>
        <w:pStyle w:val="a3"/>
        <w:shd w:val="clear" w:color="auto" w:fill="FFFFFF"/>
        <w:spacing w:before="180" w:beforeAutospacing="0" w:after="180" w:afterAutospacing="0"/>
        <w:rPr>
          <w:color w:val="113040"/>
        </w:rPr>
      </w:pPr>
      <w:r w:rsidRPr="00424E35">
        <w:rPr>
          <w:color w:val="113040"/>
        </w:rPr>
        <w:t> </w:t>
      </w:r>
    </w:p>
    <w:p w:rsidR="002F00FD" w:rsidRPr="00424E35" w:rsidRDefault="002F00FD"/>
    <w:sectPr w:rsidR="002F00FD" w:rsidRPr="00424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C41BC"/>
    <w:multiLevelType w:val="hybridMultilevel"/>
    <w:tmpl w:val="49E89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54345F"/>
    <w:multiLevelType w:val="hybridMultilevel"/>
    <w:tmpl w:val="3C9C7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10122B"/>
    <w:multiLevelType w:val="multilevel"/>
    <w:tmpl w:val="5830C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D49"/>
    <w:rsid w:val="002F00FD"/>
    <w:rsid w:val="00424E35"/>
    <w:rsid w:val="0089093C"/>
    <w:rsid w:val="00C20624"/>
    <w:rsid w:val="00D96D49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B8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4E35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424E35"/>
    <w:rPr>
      <w:b/>
      <w:bCs/>
    </w:rPr>
  </w:style>
  <w:style w:type="character" w:styleId="a5">
    <w:name w:val="Emphasis"/>
    <w:basedOn w:val="a0"/>
    <w:uiPriority w:val="20"/>
    <w:qFormat/>
    <w:rsid w:val="00424E35"/>
    <w:rPr>
      <w:i/>
      <w:iCs/>
    </w:rPr>
  </w:style>
  <w:style w:type="paragraph" w:styleId="a6">
    <w:name w:val="List Paragraph"/>
    <w:basedOn w:val="a"/>
    <w:uiPriority w:val="34"/>
    <w:qFormat/>
    <w:rsid w:val="00424E3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2062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0624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89093C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table" w:styleId="a9">
    <w:name w:val="Table Grid"/>
    <w:basedOn w:val="a1"/>
    <w:rsid w:val="00890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B8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4E35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424E35"/>
    <w:rPr>
      <w:b/>
      <w:bCs/>
    </w:rPr>
  </w:style>
  <w:style w:type="character" w:styleId="a5">
    <w:name w:val="Emphasis"/>
    <w:basedOn w:val="a0"/>
    <w:uiPriority w:val="20"/>
    <w:qFormat/>
    <w:rsid w:val="00424E35"/>
    <w:rPr>
      <w:i/>
      <w:iCs/>
    </w:rPr>
  </w:style>
  <w:style w:type="paragraph" w:styleId="a6">
    <w:name w:val="List Paragraph"/>
    <w:basedOn w:val="a"/>
    <w:uiPriority w:val="34"/>
    <w:qFormat/>
    <w:rsid w:val="00424E3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2062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0624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89093C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table" w:styleId="a9">
    <w:name w:val="Table Grid"/>
    <w:basedOn w:val="a1"/>
    <w:rsid w:val="00890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7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cp:lastPrinted>2023-10-27T02:07:00Z</cp:lastPrinted>
  <dcterms:created xsi:type="dcterms:W3CDTF">2023-10-27T01:55:00Z</dcterms:created>
  <dcterms:modified xsi:type="dcterms:W3CDTF">2023-10-30T06:28:00Z</dcterms:modified>
</cp:coreProperties>
</file>