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8F" w:rsidRPr="003D1246" w:rsidRDefault="001E5599" w:rsidP="008C188F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 w:rsidRPr="001E5599">
        <w:rPr>
          <w:rFonts w:ascii="Times New Roman" w:hAnsi="Times New Roman" w:cs="Times New Roman"/>
          <w:b/>
          <w:noProof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2pt;margin-top:19.8pt;width:196pt;height:72.75pt;z-index:251657728;mso-wrap-distance-left:9.05pt;mso-wrap-distance-right:9.05pt" stroked="f">
            <v:fill opacity="0" color2="black"/>
            <v:textbox style="mso-next-textbox:#_x0000_s1027" inset="0,0,0,0">
              <w:txbxContent>
                <w:p w:rsidR="00190247" w:rsidRDefault="00190247" w:rsidP="008C188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190247" w:rsidRDefault="00190247" w:rsidP="008C188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90247" w:rsidRPr="00862877" w:rsidRDefault="00190247" w:rsidP="008C188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190247" w:rsidRDefault="00190247" w:rsidP="008C188F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90247" w:rsidRDefault="00190247" w:rsidP="008C18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1E5599">
        <w:rPr>
          <w:rFonts w:ascii="Times New Roman" w:hAnsi="Times New Roman" w:cs="Times New Roman"/>
          <w:b/>
          <w:noProof/>
          <w:sz w:val="26"/>
          <w:szCs w:val="24"/>
        </w:rPr>
        <w:pict>
          <v:shape id="_x0000_s1026" type="#_x0000_t202" style="position:absolute;left:0;text-align:left;margin-left:-1.5pt;margin-top:2.85pt;width:199.5pt;height:89.7pt;z-index:251658752;mso-wrap-distance-left:9.05pt;mso-wrap-distance-right:9.05pt" stroked="f">
            <v:fill opacity="0" color2="black"/>
            <v:textbox style="mso-next-textbox:#_x0000_s1026" inset="0,0,0,0">
              <w:txbxContent>
                <w:p w:rsidR="00190247" w:rsidRDefault="00190247" w:rsidP="008C188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90247" w:rsidRDefault="00190247" w:rsidP="008C188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90247" w:rsidRDefault="00190247" w:rsidP="008C188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90247" w:rsidRDefault="00190247" w:rsidP="008C188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190247" w:rsidRDefault="00190247" w:rsidP="008C188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90247" w:rsidRDefault="00190247" w:rsidP="008C188F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="008C188F" w:rsidRPr="00535A9A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-443865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188F" w:rsidRPr="003D1246" w:rsidRDefault="008C188F" w:rsidP="008C188F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</w:p>
    <w:p w:rsidR="008C188F" w:rsidRPr="003D1246" w:rsidRDefault="008C188F" w:rsidP="008C188F">
      <w:pPr>
        <w:rPr>
          <w:rFonts w:ascii="Times New Roman" w:hAnsi="Times New Roman" w:cs="Times New Roman"/>
          <w:b/>
          <w:sz w:val="26"/>
          <w:szCs w:val="24"/>
        </w:rPr>
      </w:pPr>
    </w:p>
    <w:p w:rsidR="008C188F" w:rsidRDefault="008C188F" w:rsidP="008C188F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8C188F" w:rsidRDefault="008C188F" w:rsidP="008C188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88F" w:rsidRPr="001574A6" w:rsidRDefault="008C188F" w:rsidP="008C188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F5E23">
        <w:rPr>
          <w:rFonts w:ascii="Times New Roman" w:hAnsi="Times New Roman" w:cs="Times New Roman"/>
          <w:sz w:val="26"/>
          <w:szCs w:val="26"/>
        </w:rPr>
        <w:t xml:space="preserve"> «</w:t>
      </w:r>
      <w:r w:rsidR="002864D0">
        <w:rPr>
          <w:rFonts w:ascii="Times New Roman" w:hAnsi="Times New Roman" w:cs="Times New Roman"/>
          <w:sz w:val="26"/>
          <w:szCs w:val="26"/>
        </w:rPr>
        <w:t xml:space="preserve"> 28 »</w:t>
      </w:r>
      <w:r w:rsidR="00EF5E23">
        <w:rPr>
          <w:rFonts w:ascii="Times New Roman" w:hAnsi="Times New Roman" w:cs="Times New Roman"/>
          <w:sz w:val="26"/>
          <w:szCs w:val="26"/>
        </w:rPr>
        <w:t xml:space="preserve"> </w:t>
      </w:r>
      <w:r w:rsidR="002864D0">
        <w:rPr>
          <w:rFonts w:ascii="Times New Roman" w:hAnsi="Times New Roman" w:cs="Times New Roman"/>
          <w:sz w:val="26"/>
          <w:szCs w:val="26"/>
        </w:rPr>
        <w:t>апреля</w:t>
      </w:r>
      <w:r w:rsidR="00EF5E23">
        <w:rPr>
          <w:rFonts w:ascii="Times New Roman" w:hAnsi="Times New Roman" w:cs="Times New Roman"/>
          <w:sz w:val="26"/>
          <w:szCs w:val="26"/>
        </w:rPr>
        <w:t xml:space="preserve"> 2023 г.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2864D0">
        <w:rPr>
          <w:rFonts w:ascii="Times New Roman" w:hAnsi="Times New Roman" w:cs="Times New Roman"/>
          <w:sz w:val="26"/>
          <w:szCs w:val="26"/>
        </w:rPr>
        <w:t>164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2864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п.</w:t>
      </w:r>
    </w:p>
    <w:p w:rsidR="008C188F" w:rsidRDefault="008C188F" w:rsidP="008C188F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 внесении изменений в постановление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24.01.2018 г.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№ 25-п «Об утверждении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программы  «Формирование  комфортной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среды города Сорска»  (с изменениями)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21.03.2018 №123-п; от 05.04.2018  №164;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26.04.2018 № 210-п; от 31.05.2018  № 270-п;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04.07.2018 № 327-п; от 27.07.2018  № 360-п;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30.08.2018 № 397-п; от 23.10.2018  № 481-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25.01.2019 № 43-п; от 28.03.2019   № 124; 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01.04.2019 № 130-п; от 23.05.2019  № 194-п; 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04.07.2019 № 327; от 05.08.2019 № 293-п;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28.10.2019 № 428-п; от 06.11.2019 № 443-п;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29.11.2019 № 476;от 17.12.2019 № 497-п;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14.02.2020 № 45-п; от 02.04.2020 № 111-п;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27.05.2020 № 172-п; от 16.06.2020 № 187-п;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11.02.2021 № 41-п; от 24.02.2021 № 57-п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03.03.2021 № 67-п; 30.03. 2021 № 102-п;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от19.04.2021  № 124-п;  от 23.07.2021 № 194-п;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30.06.2021 № 172-п; от 20.10.2021 № 297-п;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14.04.2022 № 169-п; от 30.06.2022 № 289-п;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30.09.2022 № 492-п; </w:t>
      </w:r>
      <w:r w:rsidR="00860FC7">
        <w:rPr>
          <w:rFonts w:ascii="Times New Roman" w:hAnsi="Times New Roman" w:cs="Times New Roman"/>
          <w:sz w:val="26"/>
          <w:szCs w:val="26"/>
        </w:rPr>
        <w:t>от 09.03.2023 № 103-п</w:t>
      </w:r>
    </w:p>
    <w:p w:rsidR="008C188F" w:rsidRDefault="008C188F" w:rsidP="008C188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8C188F" w:rsidRDefault="008C188F" w:rsidP="008C188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AC590F">
        <w:rPr>
          <w:rFonts w:ascii="Times New Roman" w:hAnsi="Times New Roman" w:cs="Times New Roman"/>
          <w:sz w:val="26"/>
          <w:szCs w:val="26"/>
        </w:rPr>
        <w:t xml:space="preserve"> </w:t>
      </w:r>
      <w:r w:rsidRPr="00AC590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    </w:t>
      </w:r>
      <w:proofErr w:type="gramStart"/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В соответствии с</w:t>
      </w:r>
      <w:r w:rsidRPr="00AC590F">
        <w:rPr>
          <w:rStyle w:val="apple-converted-space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5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, </w:t>
      </w:r>
      <w:hyperlink r:id="rId6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</w:r>
      </w:hyperlink>
      <w:r w:rsidRPr="00AC590F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proofErr w:type="gramEnd"/>
      <w:r w:rsidRPr="00AC590F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Приказом Минстроя России от 18.03.2019 № 162/</w:t>
        </w:r>
        <w:proofErr w:type="spellStart"/>
        <w:proofErr w:type="gramStart"/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пр</w:t>
        </w:r>
        <w:proofErr w:type="spellEnd"/>
        <w:proofErr w:type="gramEnd"/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r w:rsidRPr="00AC590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hyperlink r:id="rId8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</w:rPr>
          <w:t>Постановлением Правительства Республики Хакасия от 29.09.2017 № 514 «Об утверждении государственной программы Республики Хакасия «Формирование комфортной городской среды и благоустройство территорий муниципальных образований Республики Хакасия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»; </w:t>
      </w:r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lastRenderedPageBreak/>
        <w:t>Уставом муниципального образования город Сорск, постановлением администрации города Сорска от 30.08.2013 г. № 449-п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8C188F" w:rsidRPr="00B955C8" w:rsidRDefault="008C188F" w:rsidP="008C188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B955C8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ПОСТАНОВЛЯЕТ:</w:t>
      </w:r>
    </w:p>
    <w:p w:rsidR="008C188F" w:rsidRPr="00B955C8" w:rsidRDefault="008C188F" w:rsidP="008C188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</w:t>
      </w:r>
      <w:r w:rsidRPr="00B955C8">
        <w:rPr>
          <w:color w:val="2D2D2D"/>
          <w:spacing w:val="2"/>
          <w:sz w:val="26"/>
          <w:szCs w:val="26"/>
        </w:rPr>
        <w:t xml:space="preserve"> 1.Внести </w:t>
      </w:r>
      <w:r>
        <w:rPr>
          <w:color w:val="2D2D2D"/>
          <w:spacing w:val="2"/>
          <w:sz w:val="26"/>
          <w:szCs w:val="26"/>
        </w:rPr>
        <w:t xml:space="preserve"> в </w:t>
      </w:r>
      <w:r w:rsidRPr="00B955C8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постановление администрации города Сорска от 24.01.2018 г. № 25-п «Об утверждении </w:t>
      </w:r>
      <w:r w:rsidRPr="00B955C8">
        <w:rPr>
          <w:color w:val="2D2D2D"/>
          <w:spacing w:val="2"/>
          <w:sz w:val="26"/>
          <w:szCs w:val="26"/>
        </w:rPr>
        <w:t xml:space="preserve"> муниципальной программ</w:t>
      </w:r>
      <w:r>
        <w:rPr>
          <w:color w:val="2D2D2D"/>
          <w:spacing w:val="2"/>
          <w:sz w:val="26"/>
          <w:szCs w:val="26"/>
        </w:rPr>
        <w:t>ы</w:t>
      </w:r>
      <w:r w:rsidRPr="00B955C8">
        <w:rPr>
          <w:color w:val="2D2D2D"/>
          <w:spacing w:val="2"/>
          <w:sz w:val="26"/>
          <w:szCs w:val="26"/>
        </w:rPr>
        <w:t xml:space="preserve"> «Формирование </w:t>
      </w:r>
      <w:r>
        <w:rPr>
          <w:color w:val="2D2D2D"/>
          <w:spacing w:val="2"/>
          <w:sz w:val="26"/>
          <w:szCs w:val="26"/>
        </w:rPr>
        <w:t>комфортной среды города Сорска» следующие изменения:</w:t>
      </w:r>
    </w:p>
    <w:p w:rsidR="008C188F" w:rsidRDefault="008C188F" w:rsidP="008C188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1)</w:t>
      </w:r>
      <w:proofErr w:type="gramStart"/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аспорт муниципальной программы изложить  в следующей редакции:</w:t>
      </w:r>
    </w:p>
    <w:p w:rsidR="008C188F" w:rsidRDefault="008C188F" w:rsidP="008C188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502C0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8C188F" w:rsidRDefault="008C188F" w:rsidP="008C188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8C188F" w:rsidRDefault="008C188F" w:rsidP="008C188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D2B30">
        <w:rPr>
          <w:rFonts w:ascii="Times New Roman" w:eastAsia="Times New Roman" w:hAnsi="Times New Roman" w:cs="Times New Roman"/>
          <w:b/>
          <w:sz w:val="26"/>
          <w:szCs w:val="26"/>
        </w:rPr>
        <w:t>«Формирование  комфортной среды города Сорска»</w:t>
      </w:r>
    </w:p>
    <w:tbl>
      <w:tblPr>
        <w:tblStyle w:val="a4"/>
        <w:tblW w:w="9923" w:type="dxa"/>
        <w:tblInd w:w="-176" w:type="dxa"/>
        <w:tblLook w:val="04A0"/>
      </w:tblPr>
      <w:tblGrid>
        <w:gridCol w:w="1844"/>
        <w:gridCol w:w="1516"/>
        <w:gridCol w:w="1177"/>
        <w:gridCol w:w="1843"/>
        <w:gridCol w:w="1984"/>
        <w:gridCol w:w="1559"/>
      </w:tblGrid>
      <w:tr w:rsidR="008C188F" w:rsidTr="004455F1">
        <w:tc>
          <w:tcPr>
            <w:tcW w:w="1844" w:type="dxa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079" w:type="dxa"/>
            <w:gridSpan w:val="5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8C188F" w:rsidTr="004455F1">
        <w:tc>
          <w:tcPr>
            <w:tcW w:w="1844" w:type="dxa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079" w:type="dxa"/>
            <w:gridSpan w:val="5"/>
          </w:tcPr>
          <w:p w:rsidR="008C188F" w:rsidRPr="005835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211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 xml:space="preserve"> </w:t>
            </w:r>
            <w:r w:rsidRPr="0058358F">
              <w:rPr>
                <w:rFonts w:ascii="Times New Roman" w:eastAsia="Times New Roman" w:hAnsi="Times New Roman"/>
                <w:sz w:val="24"/>
                <w:szCs w:val="24"/>
              </w:rPr>
              <w:t>Управление ЖКХ администрации города Сорска</w:t>
            </w:r>
          </w:p>
        </w:tc>
      </w:tr>
      <w:tr w:rsidR="008C188F" w:rsidTr="004455F1">
        <w:tc>
          <w:tcPr>
            <w:tcW w:w="1844" w:type="dxa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Подпрограммы</w:t>
            </w:r>
          </w:p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079" w:type="dxa"/>
            <w:gridSpan w:val="5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отсутствуют</w:t>
            </w:r>
          </w:p>
        </w:tc>
      </w:tr>
      <w:tr w:rsidR="008C188F" w:rsidTr="004455F1">
        <w:tc>
          <w:tcPr>
            <w:tcW w:w="1844" w:type="dxa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8079" w:type="dxa"/>
            <w:gridSpan w:val="5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Создание комфортной городской среды проживания в городе Сорске</w:t>
            </w:r>
          </w:p>
        </w:tc>
      </w:tr>
      <w:tr w:rsidR="008C188F" w:rsidTr="004455F1">
        <w:tc>
          <w:tcPr>
            <w:tcW w:w="1844" w:type="dxa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</w:t>
            </w:r>
          </w:p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повышение уровня благоустройства дворовых и общественных </w:t>
            </w:r>
          </w:p>
          <w:p w:rsidR="008C188F" w:rsidRPr="00C1583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территорий в муниципальном образовании; </w:t>
            </w:r>
          </w:p>
          <w:p w:rsidR="008C188F" w:rsidRPr="00C1583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 повышение уровня вовлеченности заинтересованных  граждан, </w:t>
            </w:r>
          </w:p>
          <w:p w:rsidR="008C188F" w:rsidRPr="00C1583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>организаций в реализацию мероприятий по благоустройству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комплексно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решени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задач и достижени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целей, направленных </w:t>
            </w:r>
            <w:proofErr w:type="gramStart"/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повышение уровня благоустройства территории муниципальн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ого</w:t>
            </w: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C188F" w:rsidRPr="00C1583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образовани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я</w:t>
            </w:r>
          </w:p>
        </w:tc>
      </w:tr>
      <w:tr w:rsidR="008C188F" w:rsidTr="004455F1">
        <w:tc>
          <w:tcPr>
            <w:tcW w:w="1844" w:type="dxa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Целевые 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показатели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(индикаторы)</w:t>
            </w:r>
          </w:p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8C188F" w:rsidRPr="00530D28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0D28">
              <w:rPr>
                <w:rFonts w:ascii="Times New Roman" w:eastAsia="Times New Roman" w:hAnsi="Times New Roman"/>
                <w:sz w:val="24"/>
                <w:szCs w:val="24"/>
              </w:rPr>
              <w:t>Количество благоустроенных дворовых территорий всего, ед.; 49</w:t>
            </w:r>
          </w:p>
          <w:p w:rsidR="008C188F" w:rsidRPr="00530D28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0D28">
              <w:rPr>
                <w:rFonts w:ascii="Times New Roman" w:eastAsia="Times New Roman" w:hAnsi="Times New Roman"/>
                <w:sz w:val="24"/>
                <w:szCs w:val="24"/>
              </w:rPr>
              <w:t xml:space="preserve">Доля благоустроенных дворовых территорий от общего  количества  </w:t>
            </w:r>
          </w:p>
          <w:p w:rsidR="008C188F" w:rsidRPr="00530D28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0D28">
              <w:rPr>
                <w:rFonts w:ascii="Times New Roman" w:eastAsia="Times New Roman" w:hAnsi="Times New Roman"/>
                <w:sz w:val="24"/>
                <w:szCs w:val="24"/>
              </w:rPr>
              <w:t>дворовых территорий, 63%</w:t>
            </w:r>
            <w:proofErr w:type="gramStart"/>
            <w:r w:rsidRPr="00530D28">
              <w:rPr>
                <w:rFonts w:ascii="Times New Roman" w:eastAsia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530D28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8C188F" w:rsidRPr="00530D28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0D28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благоустроенных общественных территорий, ед.; 10  </w:t>
            </w:r>
          </w:p>
          <w:p w:rsidR="008C188F" w:rsidRPr="00530D28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0D28">
              <w:rPr>
                <w:rFonts w:ascii="Times New Roman" w:eastAsia="Times New Roman" w:hAnsi="Times New Roman"/>
                <w:sz w:val="24"/>
                <w:szCs w:val="24"/>
              </w:rPr>
              <w:t xml:space="preserve">Доля благоустроенных  общественных  территорий от общего  количества  </w:t>
            </w:r>
          </w:p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0D28">
              <w:rPr>
                <w:rFonts w:ascii="Times New Roman" w:eastAsia="Times New Roman" w:hAnsi="Times New Roman"/>
                <w:sz w:val="24"/>
                <w:szCs w:val="24"/>
              </w:rPr>
              <w:t>общественных территорий, 100%.</w:t>
            </w:r>
          </w:p>
        </w:tc>
      </w:tr>
      <w:tr w:rsidR="008C188F" w:rsidTr="004455F1">
        <w:tc>
          <w:tcPr>
            <w:tcW w:w="1844" w:type="dxa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Сроки и этапы реализации</w:t>
            </w:r>
          </w:p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 – 2024 годы. Этапы не выделяются.</w:t>
            </w:r>
          </w:p>
        </w:tc>
      </w:tr>
      <w:tr w:rsidR="008C188F" w:rsidTr="004455F1">
        <w:tc>
          <w:tcPr>
            <w:tcW w:w="1844" w:type="dxa"/>
            <w:vMerge w:val="restart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бюджетных</w:t>
            </w:r>
          </w:p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ассигнований программы</w:t>
            </w:r>
          </w:p>
        </w:tc>
        <w:tc>
          <w:tcPr>
            <w:tcW w:w="8079" w:type="dxa"/>
            <w:gridSpan w:val="5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финансирования муниципальной программы, </w:t>
            </w:r>
          </w:p>
          <w:p w:rsidR="008C188F" w:rsidRPr="009502C0" w:rsidRDefault="008C188F" w:rsidP="00D9121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  <w:r w:rsidRPr="00927409">
              <w:rPr>
                <w:rFonts w:ascii="Times New Roman" w:eastAsia="Times New Roman" w:hAnsi="Times New Roman"/>
                <w:sz w:val="24"/>
                <w:szCs w:val="24"/>
              </w:rPr>
              <w:t xml:space="preserve">:    </w:t>
            </w:r>
            <w:r w:rsidRPr="00D91211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4</w:t>
            </w:r>
            <w:r w:rsidR="00D91211" w:rsidRPr="00D91211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7 </w:t>
            </w:r>
            <w:r w:rsidRPr="00D91211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5</w:t>
            </w:r>
            <w:r w:rsidR="00D91211" w:rsidRPr="00D91211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25,6</w:t>
            </w:r>
            <w:r w:rsidRPr="00D91211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тысяч рублей, в т.ч. по годам: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 w:val="restart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</w:p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годам</w:t>
            </w:r>
          </w:p>
        </w:tc>
        <w:tc>
          <w:tcPr>
            <w:tcW w:w="1177" w:type="dxa"/>
            <w:vMerge w:val="restart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Всего </w:t>
            </w:r>
          </w:p>
        </w:tc>
        <w:tc>
          <w:tcPr>
            <w:tcW w:w="5386" w:type="dxa"/>
            <w:gridSpan w:val="3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Сумма, тыс. руб.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Источник финансирования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Республиканский бюджет</w:t>
            </w:r>
          </w:p>
        </w:tc>
        <w:tc>
          <w:tcPr>
            <w:tcW w:w="1559" w:type="dxa"/>
          </w:tcPr>
          <w:p w:rsidR="008C188F" w:rsidRPr="009502C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488D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77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10 064,2</w:t>
            </w:r>
          </w:p>
        </w:tc>
        <w:tc>
          <w:tcPr>
            <w:tcW w:w="1843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2 571,1</w:t>
            </w:r>
          </w:p>
        </w:tc>
        <w:tc>
          <w:tcPr>
            <w:tcW w:w="1984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6 633,2</w:t>
            </w:r>
          </w:p>
        </w:tc>
        <w:tc>
          <w:tcPr>
            <w:tcW w:w="1559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859,9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77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5 574,9</w:t>
            </w:r>
          </w:p>
        </w:tc>
        <w:tc>
          <w:tcPr>
            <w:tcW w:w="1843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3 885,6</w:t>
            </w:r>
          </w:p>
        </w:tc>
        <w:tc>
          <w:tcPr>
            <w:tcW w:w="1984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39,3</w:t>
            </w:r>
          </w:p>
        </w:tc>
        <w:tc>
          <w:tcPr>
            <w:tcW w:w="1559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1 650,0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77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>12 305,4</w:t>
            </w:r>
          </w:p>
        </w:tc>
        <w:tc>
          <w:tcPr>
            <w:tcW w:w="1843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10 103,3</w:t>
            </w:r>
          </w:p>
        </w:tc>
        <w:tc>
          <w:tcPr>
            <w:tcW w:w="1984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553,1</w:t>
            </w:r>
          </w:p>
        </w:tc>
        <w:tc>
          <w:tcPr>
            <w:tcW w:w="1559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1 649,0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77" w:type="dxa"/>
          </w:tcPr>
          <w:p w:rsidR="008C188F" w:rsidRPr="007962A1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 5 599,67</w:t>
            </w:r>
          </w:p>
        </w:tc>
        <w:tc>
          <w:tcPr>
            <w:tcW w:w="1843" w:type="dxa"/>
          </w:tcPr>
          <w:p w:rsidR="008C188F" w:rsidRPr="007962A1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4 652,7  </w:t>
            </w:r>
          </w:p>
        </w:tc>
        <w:tc>
          <w:tcPr>
            <w:tcW w:w="1984" w:type="dxa"/>
          </w:tcPr>
          <w:p w:rsidR="008C188F" w:rsidRPr="007962A1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 47,0</w:t>
            </w:r>
          </w:p>
        </w:tc>
        <w:tc>
          <w:tcPr>
            <w:tcW w:w="1559" w:type="dxa"/>
          </w:tcPr>
          <w:p w:rsidR="008C188F" w:rsidRPr="007962A1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>900,0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77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 xml:space="preserve">   2 606,1</w:t>
            </w:r>
          </w:p>
        </w:tc>
        <w:tc>
          <w:tcPr>
            <w:tcW w:w="1843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 xml:space="preserve">2 241,6 </w:t>
            </w:r>
          </w:p>
        </w:tc>
        <w:tc>
          <w:tcPr>
            <w:tcW w:w="1984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 xml:space="preserve">  22,6</w:t>
            </w:r>
          </w:p>
        </w:tc>
        <w:tc>
          <w:tcPr>
            <w:tcW w:w="1559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>341,9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77" w:type="dxa"/>
          </w:tcPr>
          <w:p w:rsidR="008C188F" w:rsidRPr="00A96BC3" w:rsidRDefault="008C188F" w:rsidP="00A96BC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A96BC3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  </w:t>
            </w:r>
            <w:r w:rsidR="00A96BC3" w:rsidRPr="00A96BC3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6980,2</w:t>
            </w:r>
          </w:p>
        </w:tc>
        <w:tc>
          <w:tcPr>
            <w:tcW w:w="1843" w:type="dxa"/>
          </w:tcPr>
          <w:p w:rsidR="008C188F" w:rsidRPr="00A96BC3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A96BC3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4 551,2</w:t>
            </w:r>
          </w:p>
        </w:tc>
        <w:tc>
          <w:tcPr>
            <w:tcW w:w="1984" w:type="dxa"/>
          </w:tcPr>
          <w:p w:rsidR="008C188F" w:rsidRPr="00A96BC3" w:rsidRDefault="008C188F" w:rsidP="00A96BC3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A96BC3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 4</w:t>
            </w:r>
            <w:r w:rsidR="00A96BC3" w:rsidRPr="00A96BC3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1559" w:type="dxa"/>
          </w:tcPr>
          <w:p w:rsidR="008C188F" w:rsidRPr="00A96BC3" w:rsidRDefault="00A96BC3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A96BC3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2383,0</w:t>
            </w:r>
          </w:p>
        </w:tc>
      </w:tr>
      <w:tr w:rsidR="008C188F" w:rsidTr="004455F1">
        <w:tc>
          <w:tcPr>
            <w:tcW w:w="1844" w:type="dxa"/>
            <w:vMerge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77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 xml:space="preserve">    4 395,1 </w:t>
            </w:r>
          </w:p>
        </w:tc>
        <w:tc>
          <w:tcPr>
            <w:tcW w:w="1843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 xml:space="preserve">3 460,2  </w:t>
            </w:r>
          </w:p>
        </w:tc>
        <w:tc>
          <w:tcPr>
            <w:tcW w:w="1984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 xml:space="preserve">   34,9   </w:t>
            </w:r>
          </w:p>
        </w:tc>
        <w:tc>
          <w:tcPr>
            <w:tcW w:w="1559" w:type="dxa"/>
          </w:tcPr>
          <w:p w:rsidR="008C188F" w:rsidRPr="00E000E0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0E0">
              <w:rPr>
                <w:rFonts w:ascii="Times New Roman" w:eastAsia="Times New Roman" w:hAnsi="Times New Roman"/>
                <w:sz w:val="24"/>
                <w:szCs w:val="24"/>
              </w:rPr>
              <w:t xml:space="preserve">900,0 </w:t>
            </w:r>
          </w:p>
        </w:tc>
      </w:tr>
      <w:tr w:rsidR="008C188F" w:rsidTr="004455F1">
        <w:tc>
          <w:tcPr>
            <w:tcW w:w="1844" w:type="dxa"/>
          </w:tcPr>
          <w:p w:rsidR="008C188F" w:rsidRPr="0067488D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Ожидаемые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8079" w:type="dxa"/>
            <w:gridSpan w:val="5"/>
          </w:tcPr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Увеличение количества благоустроенных дворовых и общественных 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территорий города Сорска;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доли участия заинтересованных лиц в работе по благоустройству дворовых территорий;</w:t>
            </w:r>
          </w:p>
          <w:p w:rsidR="008C188F" w:rsidRDefault="008C188F" w:rsidP="0019024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 граждан, принявших участие в решении вопросов развития  городской среды от общего количества граждан в возрасте от 14 лет, проживающих на территории г. Сорска,  составит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2019 г. – 5%; 2020 г. – 10%; 2021 г. – 15%; 2022 г. – 20%; 2023 г. – 25 %;  2024 г. 30%;</w:t>
            </w:r>
          </w:p>
          <w:p w:rsidR="008C188F" w:rsidRPr="0067488D" w:rsidRDefault="008C188F" w:rsidP="004455F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 объема закупок оборудования, имеющего российское происхождение, в том числе оборудования, закупаемого  в рамках реализации мероприятий муниципальной программы, к 2024 г. составит 90%</w:t>
            </w:r>
          </w:p>
        </w:tc>
      </w:tr>
    </w:tbl>
    <w:p w:rsidR="004455F1" w:rsidRDefault="004455F1" w:rsidP="00FE0DC4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8C188F" w:rsidRPr="00562517" w:rsidRDefault="00B21D7A" w:rsidP="00FE0DC4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  </w:t>
      </w:r>
      <w:r w:rsidR="008C188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2) в текстовой части муниципальной программы </w:t>
      </w:r>
      <w:r w:rsidR="00FE0DC4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абз.7 </w:t>
      </w:r>
      <w:r w:rsidR="008C188F">
        <w:rPr>
          <w:rFonts w:ascii="Times New Roman" w:hAnsi="Times New Roman" w:cs="Times New Roman"/>
          <w:color w:val="2D2D2D"/>
          <w:spacing w:val="2"/>
          <w:sz w:val="26"/>
          <w:szCs w:val="26"/>
        </w:rPr>
        <w:t>раздел</w:t>
      </w:r>
      <w:r w:rsidR="00FE0DC4">
        <w:rPr>
          <w:rFonts w:ascii="Times New Roman" w:hAnsi="Times New Roman" w:cs="Times New Roman"/>
          <w:color w:val="2D2D2D"/>
          <w:spacing w:val="2"/>
          <w:sz w:val="26"/>
          <w:szCs w:val="26"/>
        </w:rPr>
        <w:t>а</w:t>
      </w:r>
      <w:r w:rsidR="008C188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5</w:t>
      </w:r>
      <w:r w:rsidR="00FE0DC4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«</w:t>
      </w:r>
      <w:r w:rsidR="00FE0DC4" w:rsidRPr="00562517">
        <w:rPr>
          <w:rFonts w:ascii="Times New Roman" w:hAnsi="Times New Roman" w:cs="Times New Roman"/>
          <w:bCs/>
          <w:sz w:val="26"/>
          <w:szCs w:val="26"/>
        </w:rPr>
        <w:t>Ресурсное обеспечение программы</w:t>
      </w:r>
      <w:r w:rsidR="00FE0DC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8C188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изложить в новой редакции:</w:t>
      </w:r>
      <w:r w:rsidR="00FE0DC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C188F" w:rsidRPr="00A96BC3" w:rsidRDefault="008C188F" w:rsidP="00FE0DC4">
      <w:pPr>
        <w:spacing w:after="0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E0DC4">
        <w:rPr>
          <w:rFonts w:ascii="Times New Roman" w:hAnsi="Times New Roman" w:cs="Times New Roman"/>
          <w:sz w:val="26"/>
          <w:szCs w:val="26"/>
        </w:rPr>
        <w:t>«</w:t>
      </w:r>
      <w:r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>Общая  сумма  финансовых затрат на реализацию Программы в 2023 году</w:t>
      </w:r>
    </w:p>
    <w:p w:rsidR="008C188F" w:rsidRPr="00A96BC3" w:rsidRDefault="005A5224" w:rsidP="008C188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C00000"/>
          <w:spacing w:val="-2"/>
          <w:sz w:val="26"/>
          <w:szCs w:val="26"/>
        </w:rPr>
        <w:t xml:space="preserve">            </w:t>
      </w:r>
      <w:r w:rsidR="008C188F"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>составит  6 980,2 тыс. руб., в т.ч.:</w:t>
      </w:r>
    </w:p>
    <w:p w:rsidR="008C188F" w:rsidRPr="00A96BC3" w:rsidRDefault="008C188F" w:rsidP="008C188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 xml:space="preserve">            основные источники финансирования программных мероприятий:</w:t>
      </w:r>
    </w:p>
    <w:p w:rsidR="008C188F" w:rsidRPr="00A96BC3" w:rsidRDefault="008C188F" w:rsidP="008C188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 xml:space="preserve"> </w:t>
      </w:r>
      <w:r w:rsidR="00DE19DF"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 xml:space="preserve">           средства ФБ – 4 551,2</w:t>
      </w:r>
      <w:r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 xml:space="preserve"> тыс. руб.;</w:t>
      </w:r>
    </w:p>
    <w:p w:rsidR="008C188F" w:rsidRPr="00A96BC3" w:rsidRDefault="00190247" w:rsidP="008C188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C00000"/>
          <w:spacing w:val="-2"/>
          <w:sz w:val="26"/>
          <w:szCs w:val="26"/>
        </w:rPr>
        <w:t xml:space="preserve">            средства  РБ - </w:t>
      </w:r>
      <w:r w:rsidR="008C188F"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>4</w:t>
      </w:r>
      <w:r w:rsidR="00DE19DF"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>6,0</w:t>
      </w:r>
      <w:r w:rsidR="008C188F"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 xml:space="preserve"> тыс. руб.;</w:t>
      </w:r>
    </w:p>
    <w:p w:rsidR="00FE0DC4" w:rsidRDefault="00DE19DF" w:rsidP="00FE0DC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 xml:space="preserve">            средства МБ - </w:t>
      </w:r>
      <w:r w:rsidR="00504454"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>2383</w:t>
      </w:r>
      <w:r w:rsidR="008C188F" w:rsidRPr="00A96BC3">
        <w:rPr>
          <w:rFonts w:ascii="Times New Roman" w:hAnsi="Times New Roman" w:cs="Times New Roman"/>
          <w:color w:val="C00000"/>
          <w:spacing w:val="-2"/>
          <w:sz w:val="26"/>
          <w:szCs w:val="26"/>
        </w:rPr>
        <w:t>,0 тыс. руб.</w:t>
      </w:r>
      <w:r w:rsidR="00FE0DC4">
        <w:rPr>
          <w:rFonts w:ascii="Times New Roman" w:hAnsi="Times New Roman" w:cs="Times New Roman"/>
          <w:color w:val="C00000"/>
          <w:spacing w:val="-2"/>
          <w:sz w:val="26"/>
          <w:szCs w:val="26"/>
        </w:rPr>
        <w:t>»</w:t>
      </w:r>
    </w:p>
    <w:p w:rsidR="004455F1" w:rsidRDefault="008C188F" w:rsidP="00FE0DC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21D7A">
        <w:rPr>
          <w:rFonts w:ascii="Times New Roman" w:hAnsi="Times New Roman" w:cs="Times New Roman"/>
          <w:spacing w:val="-2"/>
          <w:sz w:val="26"/>
          <w:szCs w:val="26"/>
        </w:rPr>
        <w:t xml:space="preserve">        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FE0DC4">
        <w:rPr>
          <w:rFonts w:ascii="Times New Roman" w:hAnsi="Times New Roman" w:cs="Times New Roman"/>
          <w:spacing w:val="-2"/>
          <w:sz w:val="26"/>
          <w:szCs w:val="26"/>
        </w:rPr>
        <w:t xml:space="preserve">3) 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4455F1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1 Программы изложить в новой редакции согласно приложению к </w:t>
      </w:r>
      <w:r w:rsidR="00B21D7A">
        <w:rPr>
          <w:rFonts w:ascii="Times New Roman" w:hAnsi="Times New Roman" w:cs="Times New Roman"/>
          <w:spacing w:val="-2"/>
          <w:sz w:val="26"/>
          <w:szCs w:val="26"/>
        </w:rPr>
        <w:t xml:space="preserve">настоящему </w:t>
      </w:r>
      <w:r w:rsidR="004455F1">
        <w:rPr>
          <w:rFonts w:ascii="Times New Roman" w:hAnsi="Times New Roman" w:cs="Times New Roman"/>
          <w:spacing w:val="-2"/>
          <w:sz w:val="26"/>
          <w:szCs w:val="26"/>
        </w:rPr>
        <w:t>постановлению.</w:t>
      </w:r>
    </w:p>
    <w:p w:rsidR="004455F1" w:rsidRDefault="00B21D7A" w:rsidP="00FE0DC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</w:t>
      </w:r>
      <w:r w:rsidR="004455F1">
        <w:rPr>
          <w:rFonts w:ascii="Times New Roman" w:hAnsi="Times New Roman" w:cs="Times New Roman"/>
          <w:spacing w:val="-2"/>
          <w:sz w:val="26"/>
          <w:szCs w:val="26"/>
        </w:rPr>
        <w:t xml:space="preserve">2. Опубликовать   постановление в </w:t>
      </w:r>
      <w:r>
        <w:rPr>
          <w:rFonts w:ascii="Times New Roman" w:hAnsi="Times New Roman" w:cs="Times New Roman"/>
          <w:spacing w:val="-2"/>
          <w:sz w:val="26"/>
          <w:szCs w:val="26"/>
        </w:rPr>
        <w:t>информационном бюллетене «</w:t>
      </w:r>
      <w:proofErr w:type="spellStart"/>
      <w:r>
        <w:rPr>
          <w:rFonts w:ascii="Times New Roman" w:hAnsi="Times New Roman" w:cs="Times New Roman"/>
          <w:spacing w:val="-2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pacing w:val="-2"/>
          <w:sz w:val="26"/>
          <w:szCs w:val="26"/>
        </w:rPr>
        <w:t xml:space="preserve"> городской вестник» и разместить на официальном сайте администрации города Сорска  в разделе «Формирование комфортной городской среды».</w:t>
      </w:r>
    </w:p>
    <w:p w:rsidR="00B21D7A" w:rsidRDefault="00B21D7A" w:rsidP="00FE0DC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3. </w:t>
      </w:r>
      <w:proofErr w:type="gramStart"/>
      <w:r>
        <w:rPr>
          <w:rFonts w:ascii="Times New Roman" w:hAnsi="Times New Roman" w:cs="Times New Roman"/>
          <w:spacing w:val="-2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pacing w:val="-2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4455F1" w:rsidRDefault="004455F1" w:rsidP="00FE0DC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455F1" w:rsidRDefault="004455F1" w:rsidP="00FE0DC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8C188F" w:rsidRPr="00FE0DC4" w:rsidRDefault="008C188F" w:rsidP="00FE0DC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</w:t>
      </w:r>
      <w:r w:rsidR="00FE0DC4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:rsidR="00BF5CAF" w:rsidRDefault="00A63FD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63FD2">
        <w:rPr>
          <w:rFonts w:ascii="Times New Roman" w:hAnsi="Times New Roman" w:cs="Times New Roman"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В.Ф. Найдёнов</w:t>
      </w:r>
    </w:p>
    <w:p w:rsidR="00A63FD2" w:rsidRDefault="00A63FD2">
      <w:pPr>
        <w:rPr>
          <w:rFonts w:ascii="Times New Roman" w:hAnsi="Times New Roman" w:cs="Times New Roman"/>
          <w:sz w:val="26"/>
          <w:szCs w:val="26"/>
        </w:rPr>
      </w:pPr>
    </w:p>
    <w:p w:rsidR="00A63FD2" w:rsidRDefault="00A63FD2">
      <w:pPr>
        <w:rPr>
          <w:rFonts w:ascii="Times New Roman" w:hAnsi="Times New Roman" w:cs="Times New Roman"/>
          <w:sz w:val="26"/>
          <w:szCs w:val="26"/>
        </w:rPr>
      </w:pPr>
    </w:p>
    <w:p w:rsidR="00A63FD2" w:rsidRDefault="00A63FD2">
      <w:pPr>
        <w:rPr>
          <w:rFonts w:ascii="Times New Roman" w:hAnsi="Times New Roman" w:cs="Times New Roman"/>
          <w:sz w:val="26"/>
          <w:szCs w:val="26"/>
        </w:rPr>
      </w:pPr>
    </w:p>
    <w:p w:rsidR="00A63FD2" w:rsidRDefault="00A63FD2">
      <w:pPr>
        <w:rPr>
          <w:rFonts w:ascii="Times New Roman" w:hAnsi="Times New Roman" w:cs="Times New Roman"/>
          <w:sz w:val="26"/>
          <w:szCs w:val="26"/>
        </w:rPr>
      </w:pPr>
    </w:p>
    <w:p w:rsidR="005C3682" w:rsidRDefault="005C3682">
      <w:pPr>
        <w:rPr>
          <w:rFonts w:ascii="Times New Roman" w:hAnsi="Times New Roman" w:cs="Times New Roman"/>
          <w:sz w:val="26"/>
          <w:szCs w:val="26"/>
        </w:rPr>
      </w:pPr>
    </w:p>
    <w:p w:rsidR="005C3682" w:rsidRDefault="005C3682">
      <w:pPr>
        <w:rPr>
          <w:rFonts w:ascii="Times New Roman" w:hAnsi="Times New Roman" w:cs="Times New Roman"/>
          <w:sz w:val="26"/>
          <w:szCs w:val="26"/>
        </w:rPr>
      </w:pPr>
    </w:p>
    <w:p w:rsidR="005C3682" w:rsidRDefault="005C3682">
      <w:pPr>
        <w:rPr>
          <w:rFonts w:ascii="Times New Roman" w:hAnsi="Times New Roman" w:cs="Times New Roman"/>
          <w:sz w:val="26"/>
          <w:szCs w:val="26"/>
        </w:rPr>
      </w:pPr>
    </w:p>
    <w:p w:rsidR="005C3682" w:rsidRDefault="005C3682">
      <w:pPr>
        <w:rPr>
          <w:rFonts w:ascii="Times New Roman" w:hAnsi="Times New Roman" w:cs="Times New Roman"/>
          <w:sz w:val="26"/>
          <w:szCs w:val="26"/>
        </w:rPr>
      </w:pPr>
    </w:p>
    <w:p w:rsidR="005C3682" w:rsidRDefault="005C3682">
      <w:pPr>
        <w:rPr>
          <w:rFonts w:ascii="Times New Roman" w:hAnsi="Times New Roman" w:cs="Times New Roman"/>
          <w:sz w:val="26"/>
          <w:szCs w:val="26"/>
        </w:rPr>
      </w:pPr>
    </w:p>
    <w:p w:rsidR="005C3682" w:rsidRDefault="005C3682">
      <w:pPr>
        <w:rPr>
          <w:rFonts w:ascii="Times New Roman" w:hAnsi="Times New Roman" w:cs="Times New Roman"/>
          <w:sz w:val="26"/>
          <w:szCs w:val="26"/>
        </w:rPr>
        <w:sectPr w:rsidR="005C3682" w:rsidSect="005C368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6033" w:type="dxa"/>
        <w:tblInd w:w="93" w:type="dxa"/>
        <w:tblLayout w:type="fixed"/>
        <w:tblLook w:val="04A0"/>
      </w:tblPr>
      <w:tblGrid>
        <w:gridCol w:w="432"/>
        <w:gridCol w:w="1540"/>
        <w:gridCol w:w="656"/>
        <w:gridCol w:w="656"/>
        <w:gridCol w:w="600"/>
        <w:gridCol w:w="656"/>
        <w:gridCol w:w="420"/>
        <w:gridCol w:w="656"/>
        <w:gridCol w:w="736"/>
        <w:gridCol w:w="580"/>
        <w:gridCol w:w="776"/>
        <w:gridCol w:w="580"/>
        <w:gridCol w:w="496"/>
        <w:gridCol w:w="700"/>
        <w:gridCol w:w="620"/>
        <w:gridCol w:w="580"/>
        <w:gridCol w:w="656"/>
        <w:gridCol w:w="700"/>
        <w:gridCol w:w="496"/>
        <w:gridCol w:w="700"/>
        <w:gridCol w:w="536"/>
        <w:gridCol w:w="610"/>
        <w:gridCol w:w="656"/>
        <w:gridCol w:w="995"/>
      </w:tblGrid>
      <w:tr w:rsidR="00190247" w:rsidRPr="00190247" w:rsidTr="00C213FC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№1</w:t>
            </w:r>
          </w:p>
        </w:tc>
      </w:tr>
      <w:tr w:rsidR="00190247" w:rsidRPr="00190247" w:rsidTr="00C213FC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   постановлению администрации города Сорска </w:t>
            </w:r>
          </w:p>
        </w:tc>
      </w:tr>
      <w:tr w:rsidR="00190247" w:rsidRPr="00190247" w:rsidTr="00C213FC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286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от "</w:t>
            </w:r>
            <w:r w:rsidR="002864D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28 </w:t>
            </w: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" </w:t>
            </w:r>
            <w:r w:rsidR="002864D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апреля</w:t>
            </w: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2023 г. № </w:t>
            </w:r>
            <w:r w:rsidR="002864D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164</w:t>
            </w: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</w:t>
            </w:r>
            <w:r w:rsidR="002864D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</w:tr>
      <w:tr w:rsidR="00190247" w:rsidRPr="00190247" w:rsidTr="00C213FC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C213FC">
        <w:trPr>
          <w:trHeight w:val="300"/>
        </w:trPr>
        <w:tc>
          <w:tcPr>
            <w:tcW w:w="1603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Перечень основных программных мероприятий муниципальной программы "Формирование комфортной среды города Сорска"</w:t>
            </w:r>
          </w:p>
        </w:tc>
      </w:tr>
      <w:tr w:rsidR="00190247" w:rsidRPr="00190247" w:rsidTr="00C213FC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0247" w:rsidRPr="00190247" w:rsidTr="00C213FC">
        <w:trPr>
          <w:trHeight w:val="31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735"/>
        </w:trPr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3066" w:type="dxa"/>
            <w:gridSpan w:val="21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и объем финансирования по годам, тыс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Ответственный исполнитель</w:t>
            </w:r>
          </w:p>
        </w:tc>
      </w:tr>
      <w:tr w:rsidR="00190247" w:rsidRPr="00190247" w:rsidTr="00FB5FC3">
        <w:trPr>
          <w:trHeight w:val="420"/>
        </w:trPr>
        <w:tc>
          <w:tcPr>
            <w:tcW w:w="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3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09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7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8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8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802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20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52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66" w:type="dxa"/>
            <w:gridSpan w:val="2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Благоустройство дворовых территорий МКД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31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а) ул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ирова 30, 32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ЖКХ </w:t>
            </w:r>
            <w:proofErr w:type="spell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админитсрации</w:t>
            </w:r>
            <w:proofErr w:type="spell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города Сорска</w:t>
            </w:r>
          </w:p>
        </w:tc>
      </w:tr>
      <w:tr w:rsidR="00190247" w:rsidRPr="00190247" w:rsidTr="00FB5FC3">
        <w:trPr>
          <w:trHeight w:val="151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ирова 26, 28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55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ул.50 лет Октября,70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13,35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1321,92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72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ул.50 лет Октября, 70а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27,02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8,74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864,92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60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ул.50 лет Октября, 70б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1006,77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31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Парковая, 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43,88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1042,6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51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Парковая,  4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1215,4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51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дворовой территории по ул. Кирова, 24А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427,6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1586,4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51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дворовой территории  по ул. Кирова, 24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272,1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1009,7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5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483,9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4159,3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32,26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3193,61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699,7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2596,1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8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66" w:type="dxa"/>
            <w:gridSpan w:val="2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Благоустройство наиболее посещаемой территории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20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60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общественной территории сквер «Дзержинского», сквер «Победы»,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215,86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6909,74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ЖКХ </w:t>
            </w:r>
            <w:proofErr w:type="spell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админитсрации</w:t>
            </w:r>
            <w:proofErr w:type="spell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города Сорска</w:t>
            </w:r>
          </w:p>
        </w:tc>
      </w:tr>
      <w:tr w:rsidR="00190247" w:rsidRPr="00190247" w:rsidTr="00FB5FC3">
        <w:trPr>
          <w:trHeight w:val="31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видеонаблюдение</w:t>
            </w:r>
          </w:p>
        </w:tc>
        <w:tc>
          <w:tcPr>
            <w:tcW w:w="6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50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общественная территория "Сквер" расположенная по  ул. Кирова в районе домов №28-30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206,6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946,6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918,1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81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Поставка и монтаж системы видеонаблюдения в районе 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Сорск, ул. 50 лет Октября, д.54.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9,96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875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общественная территория "Аллея" расположенная по   ул. 50 лет Октября в районе дома № 54 (1 этап)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1418,8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62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общественная территория "Аллея" расположенная по   ул. 50 лет Октября 2 этап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196,5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228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общественной территории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Аллея по ул. 50 лет Октября (</w:t>
            </w: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III</w:t>
            </w: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этап, участок от магазина "Радуга" до ул. Пушкина)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347,1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1288,1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306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общественной территории: Участок  пешеходной дорожки  с площадкой для отдыха по ул. Кирова  в районе домов 25-27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124,4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4,7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461,4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62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общественной территории: Сквер "Гимн труду" (</w:t>
            </w:r>
            <w:r w:rsidRPr="001902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II</w:t>
            </w: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этап)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55,4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205,5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590"/>
        </w:trPr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оплата кредиторской задолженности 2018 года по МК № 43 от 08.08.18г. «Благоустройство мест массового отдыха населения. Сквер "Победы" город Сорск»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366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наиболее посещаемой территории по улице Кирова города Сорска в рамках приоритетного проекта "Формирование комфортной городской среды", обустройство площадок отдыха - завершение работ по МК)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065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 мест массового отдыха населения*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84,85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690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обязательства 2017 года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397,97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ЖКХ </w:t>
            </w:r>
            <w:proofErr w:type="spell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админитсрации</w:t>
            </w:r>
            <w:proofErr w:type="spell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города Сорска</w:t>
            </w:r>
          </w:p>
        </w:tc>
      </w:tr>
      <w:tr w:rsidR="00190247" w:rsidRPr="00190247" w:rsidTr="00FB5FC3">
        <w:trPr>
          <w:trHeight w:val="1530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договор на испытание вырубок из асфальтобетонного покрытия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155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104,85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2473,9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1015,86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520,8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6909,74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2394,7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526,9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####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2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20"/>
        </w:trPr>
        <w:tc>
          <w:tcPr>
            <w:tcW w:w="43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66" w:type="dxa"/>
            <w:gridSpan w:val="21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Благоустройство дворовых территорий МКД и наиболее посещаемых  территорий, в том числе: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860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Оплата кредиторской задолженности 2017 года по разработке </w:t>
            </w:r>
            <w:proofErr w:type="spellStart"/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дизайн-проекта</w:t>
            </w:r>
            <w:proofErr w:type="spellEnd"/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 благоустройству мест массового отдыха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ЖКХ </w:t>
            </w:r>
            <w:proofErr w:type="spell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админитсрации</w:t>
            </w:r>
            <w:proofErr w:type="spell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города Сорска</w:t>
            </w:r>
          </w:p>
        </w:tc>
      </w:tr>
      <w:tr w:rsidR="00190247" w:rsidRPr="00190247" w:rsidTr="00FB5FC3">
        <w:trPr>
          <w:trHeight w:val="915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Изготовление  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информационных</w:t>
            </w:r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банеров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395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экспертизы по объемам выполненных работ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785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Лабораторное исследование дорожного покрытия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Дворовые территории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2550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Проверка сметной документации на благоустройство дворовых территорий МКД и наиболее посещаемых территорий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101,19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43,4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106,64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650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Разработка сметной документации на дворовые и общественные территории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860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Разработка </w:t>
            </w:r>
            <w:proofErr w:type="spellStart"/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дизайн-проекта</w:t>
            </w:r>
            <w:proofErr w:type="spellEnd"/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дворовые территории и наиболее посещаемые территории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1905"/>
        </w:trPr>
        <w:tc>
          <w:tcPr>
            <w:tcW w:w="43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Благоустройство дворовых территорий по </w:t>
            </w:r>
            <w:proofErr w:type="spell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адресу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:г</w:t>
            </w:r>
            <w:proofErr w:type="spellEnd"/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Сорск ул. 50 лет Октября д.70, 70 а,70б.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533,6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825"/>
        </w:trPr>
        <w:tc>
          <w:tcPr>
            <w:tcW w:w="43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641,4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119,4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930"/>
        </w:trPr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397,22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1037,1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35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65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ПРОГРАММЕ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588,75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6633,2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1606,6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1512,88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553,1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#######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4652,7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2383,1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4551,2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34,95</w:t>
            </w:r>
          </w:p>
        </w:tc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3460,2</w:t>
            </w: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190247" w:rsidRPr="00190247" w:rsidTr="00FB5FC3">
        <w:trPr>
          <w:trHeight w:val="42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1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247" w:rsidRPr="00190247" w:rsidRDefault="00190247" w:rsidP="00FB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Первый заместитель главы г. Сорска - начальник Управления ЖКХ администрации г</w:t>
            </w:r>
            <w:proofErr w:type="gramStart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.С</w:t>
            </w:r>
            <w:proofErr w:type="gramEnd"/>
            <w:r w:rsidRPr="001902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орска                                                                                       О.В. Ищенко</w:t>
            </w:r>
          </w:p>
        </w:tc>
      </w:tr>
      <w:tr w:rsidR="00190247" w:rsidRPr="00190247" w:rsidTr="00C213FC">
        <w:trPr>
          <w:trHeight w:val="42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1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0247" w:rsidRPr="00190247" w:rsidRDefault="00190247" w:rsidP="0019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3D3041" w:rsidRPr="00A63FD2" w:rsidRDefault="003D3041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3D3041" w:rsidRPr="00A63FD2" w:rsidSect="00190247">
      <w:pgSz w:w="16838" w:h="11906" w:orient="landscape"/>
      <w:pgMar w:top="1134" w:right="850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188F"/>
    <w:rsid w:val="00190247"/>
    <w:rsid w:val="001E5599"/>
    <w:rsid w:val="002864D0"/>
    <w:rsid w:val="002C14C8"/>
    <w:rsid w:val="00336377"/>
    <w:rsid w:val="00377971"/>
    <w:rsid w:val="003D3041"/>
    <w:rsid w:val="004455F1"/>
    <w:rsid w:val="00504454"/>
    <w:rsid w:val="005A5224"/>
    <w:rsid w:val="005C3682"/>
    <w:rsid w:val="005F00B2"/>
    <w:rsid w:val="008273F7"/>
    <w:rsid w:val="00860FC7"/>
    <w:rsid w:val="008C188F"/>
    <w:rsid w:val="00935E62"/>
    <w:rsid w:val="00996EE6"/>
    <w:rsid w:val="009971F4"/>
    <w:rsid w:val="009E7B37"/>
    <w:rsid w:val="009F5DD6"/>
    <w:rsid w:val="00A63FD2"/>
    <w:rsid w:val="00A96BC3"/>
    <w:rsid w:val="00B21D7A"/>
    <w:rsid w:val="00BE64B1"/>
    <w:rsid w:val="00BF5CAF"/>
    <w:rsid w:val="00C213FC"/>
    <w:rsid w:val="00CB4B0D"/>
    <w:rsid w:val="00D91211"/>
    <w:rsid w:val="00DC7A1D"/>
    <w:rsid w:val="00DE19DF"/>
    <w:rsid w:val="00EF5E23"/>
    <w:rsid w:val="00FB5FC3"/>
    <w:rsid w:val="00FC3367"/>
    <w:rsid w:val="00FE0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C18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C188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C188F"/>
    <w:rPr>
      <w:color w:val="0000FF"/>
      <w:u w:val="single"/>
    </w:rPr>
  </w:style>
  <w:style w:type="paragraph" w:customStyle="1" w:styleId="formattext">
    <w:name w:val="formattext"/>
    <w:basedOn w:val="a"/>
    <w:rsid w:val="008C1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C188F"/>
  </w:style>
  <w:style w:type="table" w:styleId="a4">
    <w:name w:val="Table Grid"/>
    <w:basedOn w:val="a1"/>
    <w:uiPriority w:val="59"/>
    <w:rsid w:val="008C18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935E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935E6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03570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5539380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391734" TargetMode="Externa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6</cp:revision>
  <cp:lastPrinted>2023-04-18T07:20:00Z</cp:lastPrinted>
  <dcterms:created xsi:type="dcterms:W3CDTF">2023-04-28T02:28:00Z</dcterms:created>
  <dcterms:modified xsi:type="dcterms:W3CDTF">2023-04-28T06:54:00Z</dcterms:modified>
</cp:coreProperties>
</file>