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3B4" w:rsidRDefault="007443B4" w:rsidP="007443B4">
      <w:pPr>
        <w:ind w:left="567" w:firstLine="284"/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проект</w:t>
      </w:r>
    </w:p>
    <w:p w:rsidR="007443B4" w:rsidRDefault="007443B4" w:rsidP="007443B4">
      <w:pPr>
        <w:rPr>
          <w:sz w:val="25"/>
          <w:szCs w:val="25"/>
        </w:rPr>
      </w:pPr>
    </w:p>
    <w:p w:rsidR="007443B4" w:rsidRDefault="007443B4" w:rsidP="007443B4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7443B4" w:rsidRDefault="007443B4" w:rsidP="007443B4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7443B4" w:rsidRDefault="007443B4" w:rsidP="007443B4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СОВЕТ ДЕПУТАТОВ ГОРОДА СОРСКА</w:t>
      </w:r>
    </w:p>
    <w:p w:rsidR="007443B4" w:rsidRDefault="007443B4" w:rsidP="007443B4">
      <w:pPr>
        <w:jc w:val="center"/>
        <w:rPr>
          <w:b/>
          <w:sz w:val="25"/>
          <w:szCs w:val="25"/>
        </w:rPr>
      </w:pPr>
    </w:p>
    <w:p w:rsidR="007443B4" w:rsidRDefault="007443B4" w:rsidP="007443B4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7443B4" w:rsidRDefault="007443B4" w:rsidP="007443B4">
      <w:pPr>
        <w:autoSpaceDE w:val="0"/>
        <w:autoSpaceDN w:val="0"/>
        <w:adjustRightInd w:val="0"/>
        <w:jc w:val="center"/>
        <w:rPr>
          <w:b/>
          <w:sz w:val="25"/>
          <w:szCs w:val="25"/>
        </w:rPr>
      </w:pPr>
    </w:p>
    <w:p w:rsidR="007443B4" w:rsidRDefault="007443B4" w:rsidP="007443B4">
      <w:pPr>
        <w:autoSpaceDE w:val="0"/>
        <w:autoSpaceDN w:val="0"/>
        <w:adjustRightInd w:val="0"/>
        <w:rPr>
          <w:b/>
          <w:sz w:val="25"/>
          <w:szCs w:val="25"/>
        </w:rPr>
      </w:pPr>
    </w:p>
    <w:p w:rsidR="007443B4" w:rsidRDefault="007443B4" w:rsidP="007443B4">
      <w:pPr>
        <w:autoSpaceDE w:val="0"/>
        <w:autoSpaceDN w:val="0"/>
        <w:adjustRightInd w:val="0"/>
        <w:rPr>
          <w:b/>
          <w:sz w:val="25"/>
          <w:szCs w:val="25"/>
        </w:rPr>
      </w:pPr>
      <w:r>
        <w:rPr>
          <w:b/>
          <w:sz w:val="25"/>
          <w:szCs w:val="25"/>
        </w:rPr>
        <w:t>2</w:t>
      </w:r>
      <w:r>
        <w:rPr>
          <w:b/>
          <w:sz w:val="25"/>
          <w:szCs w:val="25"/>
        </w:rPr>
        <w:t>6</w:t>
      </w:r>
      <w:r>
        <w:rPr>
          <w:b/>
          <w:sz w:val="25"/>
          <w:szCs w:val="25"/>
        </w:rPr>
        <w:t xml:space="preserve"> </w:t>
      </w:r>
      <w:r>
        <w:rPr>
          <w:b/>
          <w:sz w:val="25"/>
          <w:szCs w:val="25"/>
        </w:rPr>
        <w:t>мая</w:t>
      </w:r>
      <w:r>
        <w:rPr>
          <w:b/>
          <w:sz w:val="25"/>
          <w:szCs w:val="25"/>
        </w:rPr>
        <w:t xml:space="preserve"> 202</w:t>
      </w:r>
      <w:r>
        <w:rPr>
          <w:b/>
          <w:sz w:val="25"/>
          <w:szCs w:val="25"/>
        </w:rPr>
        <w:t>3</w:t>
      </w:r>
      <w:r>
        <w:rPr>
          <w:b/>
          <w:sz w:val="25"/>
          <w:szCs w:val="25"/>
        </w:rPr>
        <w:t xml:space="preserve"> года                                                                                              № ____</w:t>
      </w:r>
    </w:p>
    <w:p w:rsidR="007443B4" w:rsidRDefault="007443B4" w:rsidP="007443B4">
      <w:pPr>
        <w:autoSpaceDE w:val="0"/>
        <w:autoSpaceDN w:val="0"/>
        <w:adjustRightInd w:val="0"/>
        <w:rPr>
          <w:rFonts w:ascii="Arial" w:hAnsi="Arial" w:cs="Arial"/>
          <w:sz w:val="25"/>
          <w:szCs w:val="25"/>
        </w:rPr>
      </w:pPr>
    </w:p>
    <w:p w:rsidR="007443B4" w:rsidRDefault="007443B4" w:rsidP="007443B4">
      <w:pPr>
        <w:rPr>
          <w:sz w:val="25"/>
          <w:szCs w:val="25"/>
        </w:rPr>
      </w:pPr>
    </w:p>
    <w:p w:rsidR="007443B4" w:rsidRDefault="007443B4" w:rsidP="007443B4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Об информации </w:t>
      </w:r>
      <w:r>
        <w:rPr>
          <w:sz w:val="25"/>
          <w:szCs w:val="25"/>
        </w:rPr>
        <w:t xml:space="preserve">«Об итогах работы комиссии </w:t>
      </w:r>
    </w:p>
    <w:p w:rsidR="007443B4" w:rsidRDefault="007443B4" w:rsidP="007443B4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по учету и распределению муниципального жилья </w:t>
      </w:r>
    </w:p>
    <w:p w:rsidR="007443B4" w:rsidRDefault="007443B4" w:rsidP="007443B4">
      <w:pPr>
        <w:jc w:val="both"/>
        <w:rPr>
          <w:sz w:val="26"/>
          <w:szCs w:val="26"/>
        </w:rPr>
      </w:pPr>
      <w:r>
        <w:rPr>
          <w:sz w:val="25"/>
          <w:szCs w:val="25"/>
        </w:rPr>
        <w:t xml:space="preserve">при администрации города Сорска за 2022 год»  </w:t>
      </w:r>
    </w:p>
    <w:p w:rsidR="007443B4" w:rsidRDefault="007443B4" w:rsidP="007443B4">
      <w:pPr>
        <w:jc w:val="both"/>
        <w:rPr>
          <w:sz w:val="26"/>
          <w:szCs w:val="26"/>
        </w:rPr>
      </w:pPr>
    </w:p>
    <w:p w:rsidR="007443B4" w:rsidRDefault="007443B4" w:rsidP="007443B4">
      <w:pPr>
        <w:rPr>
          <w:sz w:val="25"/>
          <w:szCs w:val="25"/>
        </w:rPr>
      </w:pPr>
    </w:p>
    <w:p w:rsidR="007443B4" w:rsidRDefault="007443B4" w:rsidP="007443B4">
      <w:pPr>
        <w:ind w:firstLine="708"/>
        <w:jc w:val="both"/>
        <w:rPr>
          <w:sz w:val="25"/>
          <w:szCs w:val="25"/>
        </w:rPr>
      </w:pPr>
    </w:p>
    <w:p w:rsidR="007443B4" w:rsidRDefault="007443B4" w:rsidP="007443B4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Рассмотрев представленную администрацией города Сорска информацию </w:t>
      </w:r>
      <w:r>
        <w:rPr>
          <w:sz w:val="25"/>
          <w:szCs w:val="25"/>
        </w:rPr>
        <w:t>«Об итогах работы комиссии по учету и распределению муниципального жилья при администрации города Сорска за 2022 год»</w:t>
      </w:r>
      <w:r>
        <w:rPr>
          <w:sz w:val="25"/>
          <w:szCs w:val="25"/>
        </w:rPr>
        <w:t>, р</w:t>
      </w:r>
      <w:r>
        <w:rPr>
          <w:sz w:val="25"/>
          <w:szCs w:val="25"/>
        </w:rPr>
        <w:t xml:space="preserve">уководствуясь Федеральным законом от 06.10.2003 года № 131-ФЗ «Об общих принципах организации местного самоуправления в Российской Федерации», ст. 18 Устава муниципального образования город Сорск, </w:t>
      </w:r>
    </w:p>
    <w:p w:rsidR="007443B4" w:rsidRDefault="007443B4" w:rsidP="007443B4">
      <w:pPr>
        <w:ind w:firstLine="708"/>
        <w:jc w:val="both"/>
        <w:rPr>
          <w:sz w:val="25"/>
          <w:szCs w:val="25"/>
        </w:rPr>
      </w:pPr>
    </w:p>
    <w:p w:rsidR="007443B4" w:rsidRDefault="007443B4" w:rsidP="007443B4">
      <w:pPr>
        <w:ind w:firstLine="708"/>
        <w:jc w:val="both"/>
        <w:rPr>
          <w:sz w:val="25"/>
          <w:szCs w:val="25"/>
        </w:rPr>
      </w:pPr>
    </w:p>
    <w:p w:rsidR="007443B4" w:rsidRDefault="007443B4" w:rsidP="007443B4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>Совет депу</w:t>
      </w:r>
      <w:bookmarkStart w:id="0" w:name="_GoBack"/>
      <w:bookmarkEnd w:id="0"/>
      <w:r>
        <w:rPr>
          <w:sz w:val="25"/>
          <w:szCs w:val="25"/>
        </w:rPr>
        <w:t xml:space="preserve">татов города Сорска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7443B4" w:rsidRDefault="007443B4" w:rsidP="007443B4">
      <w:pPr>
        <w:tabs>
          <w:tab w:val="left" w:pos="426"/>
        </w:tabs>
        <w:ind w:left="426"/>
        <w:jc w:val="both"/>
        <w:rPr>
          <w:sz w:val="25"/>
          <w:szCs w:val="25"/>
        </w:rPr>
      </w:pPr>
    </w:p>
    <w:p w:rsidR="007443B4" w:rsidRPr="007443B4" w:rsidRDefault="007443B4" w:rsidP="007443B4">
      <w:pPr>
        <w:pStyle w:val="a3"/>
        <w:numPr>
          <w:ilvl w:val="0"/>
          <w:numId w:val="1"/>
        </w:numPr>
        <w:jc w:val="both"/>
        <w:rPr>
          <w:sz w:val="25"/>
          <w:szCs w:val="25"/>
        </w:rPr>
      </w:pPr>
      <w:r w:rsidRPr="007443B4">
        <w:rPr>
          <w:sz w:val="25"/>
          <w:szCs w:val="25"/>
        </w:rPr>
        <w:t>Информацию «Об итогах работы комиссии по учету и распределению муниципального жилья при администрации города Сорска за 2022 год»</w:t>
      </w:r>
      <w:r>
        <w:rPr>
          <w:sz w:val="25"/>
          <w:szCs w:val="25"/>
        </w:rPr>
        <w:t>,</w:t>
      </w:r>
      <w:r w:rsidRPr="007443B4">
        <w:rPr>
          <w:sz w:val="25"/>
          <w:szCs w:val="25"/>
        </w:rPr>
        <w:t xml:space="preserve">  принять к сведению.</w:t>
      </w:r>
    </w:p>
    <w:p w:rsidR="007443B4" w:rsidRDefault="007443B4" w:rsidP="007443B4">
      <w:pPr>
        <w:rPr>
          <w:sz w:val="25"/>
          <w:szCs w:val="25"/>
        </w:rPr>
      </w:pPr>
    </w:p>
    <w:p w:rsidR="007443B4" w:rsidRDefault="007443B4" w:rsidP="007443B4">
      <w:pPr>
        <w:pStyle w:val="a3"/>
        <w:numPr>
          <w:ilvl w:val="0"/>
          <w:numId w:val="1"/>
        </w:numPr>
        <w:rPr>
          <w:sz w:val="25"/>
          <w:szCs w:val="25"/>
        </w:rPr>
      </w:pPr>
      <w:r>
        <w:rPr>
          <w:sz w:val="25"/>
          <w:szCs w:val="25"/>
        </w:rPr>
        <w:t>Рекомендовать администрации города Сорска:</w:t>
      </w:r>
    </w:p>
    <w:p w:rsidR="007443B4" w:rsidRDefault="007443B4" w:rsidP="007443B4">
      <w:pPr>
        <w:rPr>
          <w:sz w:val="25"/>
          <w:szCs w:val="25"/>
        </w:rPr>
      </w:pPr>
    </w:p>
    <w:p w:rsidR="007443B4" w:rsidRDefault="007443B4" w:rsidP="007443B4">
      <w:pPr>
        <w:rPr>
          <w:sz w:val="25"/>
          <w:szCs w:val="25"/>
        </w:rPr>
      </w:pPr>
    </w:p>
    <w:p w:rsidR="007443B4" w:rsidRDefault="007443B4" w:rsidP="007443B4">
      <w:pPr>
        <w:rPr>
          <w:sz w:val="25"/>
          <w:szCs w:val="25"/>
        </w:rPr>
      </w:pPr>
    </w:p>
    <w:p w:rsidR="007443B4" w:rsidRDefault="007443B4" w:rsidP="007443B4">
      <w:pPr>
        <w:rPr>
          <w:sz w:val="25"/>
          <w:szCs w:val="25"/>
        </w:rPr>
      </w:pPr>
    </w:p>
    <w:p w:rsidR="007443B4" w:rsidRDefault="007443B4" w:rsidP="007443B4">
      <w:pPr>
        <w:pStyle w:val="a3"/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Настоящее решение вступает с силу со дня его принятия.</w:t>
      </w:r>
    </w:p>
    <w:p w:rsidR="007443B4" w:rsidRDefault="007443B4" w:rsidP="007443B4">
      <w:pPr>
        <w:rPr>
          <w:sz w:val="25"/>
          <w:szCs w:val="25"/>
        </w:rPr>
      </w:pPr>
    </w:p>
    <w:p w:rsidR="007443B4" w:rsidRDefault="007443B4" w:rsidP="007443B4">
      <w:pPr>
        <w:rPr>
          <w:sz w:val="25"/>
          <w:szCs w:val="25"/>
        </w:rPr>
      </w:pPr>
    </w:p>
    <w:p w:rsidR="007443B4" w:rsidRDefault="007443B4" w:rsidP="007443B4">
      <w:pPr>
        <w:rPr>
          <w:sz w:val="25"/>
          <w:szCs w:val="25"/>
        </w:rPr>
      </w:pPr>
    </w:p>
    <w:p w:rsidR="007443B4" w:rsidRDefault="007443B4" w:rsidP="007443B4">
      <w:pPr>
        <w:rPr>
          <w:sz w:val="25"/>
          <w:szCs w:val="25"/>
        </w:rPr>
      </w:pPr>
    </w:p>
    <w:p w:rsidR="007443B4" w:rsidRDefault="007443B4" w:rsidP="007443B4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7443B4" w:rsidRDefault="007443B4" w:rsidP="007443B4">
      <w:pPr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               </w:t>
      </w:r>
      <w:r>
        <w:rPr>
          <w:sz w:val="25"/>
          <w:szCs w:val="25"/>
        </w:rPr>
        <w:t>Г.В. Веселова</w:t>
      </w:r>
    </w:p>
    <w:p w:rsidR="007443B4" w:rsidRDefault="007443B4" w:rsidP="007443B4">
      <w:pPr>
        <w:rPr>
          <w:sz w:val="25"/>
          <w:szCs w:val="25"/>
        </w:rPr>
      </w:pPr>
    </w:p>
    <w:p w:rsidR="007443B4" w:rsidRDefault="007443B4" w:rsidP="007443B4">
      <w:pPr>
        <w:rPr>
          <w:sz w:val="25"/>
          <w:szCs w:val="25"/>
        </w:rPr>
      </w:pPr>
    </w:p>
    <w:p w:rsidR="007443B4" w:rsidRDefault="007443B4" w:rsidP="007443B4">
      <w:pPr>
        <w:rPr>
          <w:sz w:val="25"/>
          <w:szCs w:val="25"/>
        </w:rPr>
      </w:pPr>
    </w:p>
    <w:p w:rsidR="007443B4" w:rsidRDefault="007443B4" w:rsidP="007443B4">
      <w:pPr>
        <w:rPr>
          <w:sz w:val="25"/>
          <w:szCs w:val="25"/>
        </w:rPr>
      </w:pPr>
    </w:p>
    <w:p w:rsidR="007443B4" w:rsidRDefault="007443B4" w:rsidP="007443B4">
      <w:pPr>
        <w:rPr>
          <w:sz w:val="25"/>
          <w:szCs w:val="25"/>
        </w:rPr>
      </w:pPr>
    </w:p>
    <w:p w:rsidR="002F00FD" w:rsidRDefault="002F00FD"/>
    <w:sectPr w:rsidR="002F0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4A722C"/>
    <w:multiLevelType w:val="hybridMultilevel"/>
    <w:tmpl w:val="F5E045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350"/>
    <w:rsid w:val="002F00FD"/>
    <w:rsid w:val="00305350"/>
    <w:rsid w:val="007443B4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3B4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43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443B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43B4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3B4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43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443B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43B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</Words>
  <Characters>1011</Characters>
  <Application>Microsoft Office Word</Application>
  <DocSecurity>0</DocSecurity>
  <Lines>8</Lines>
  <Paragraphs>2</Paragraphs>
  <ScaleCrop>false</ScaleCrop>
  <Company>СД</Company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cp:lastPrinted>2023-05-12T02:59:00Z</cp:lastPrinted>
  <dcterms:created xsi:type="dcterms:W3CDTF">2023-05-12T02:54:00Z</dcterms:created>
  <dcterms:modified xsi:type="dcterms:W3CDTF">2023-05-12T03:00:00Z</dcterms:modified>
</cp:coreProperties>
</file>