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0F" w:rsidRPr="003D1246" w:rsidRDefault="00EE7271" w:rsidP="00CB360F">
      <w:pPr>
        <w:tabs>
          <w:tab w:val="left" w:pos="7150"/>
        </w:tabs>
        <w:jc w:val="center"/>
        <w:rPr>
          <w:rFonts w:ascii="Times New Roman" w:hAnsi="Times New Roman" w:cs="Times New Roman"/>
          <w:sz w:val="26"/>
          <w:szCs w:val="24"/>
        </w:rPr>
      </w:pPr>
      <w:r w:rsidRPr="00EE7271">
        <w:rPr>
          <w:rFonts w:ascii="Times New Roman" w:hAnsi="Times New Roman" w:cs="Times New Roman"/>
          <w:b/>
          <w:noProof/>
          <w:sz w:val="26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2pt;margin-top:19.8pt;width:196pt;height:72.75pt;z-index:251657728;mso-wrap-distance-left:9.05pt;mso-wrap-distance-right:9.05pt" stroked="f">
            <v:fill opacity="0" color2="black"/>
            <v:textbox style="mso-next-textbox:#_x0000_s1026" inset="0,0,0,0">
              <w:txbxContent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CB360F" w:rsidRDefault="00CB360F" w:rsidP="00CB360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B360F" w:rsidRPr="00862877" w:rsidRDefault="00CB360F" w:rsidP="00CB360F">
                  <w:pPr>
                    <w:spacing w:after="0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CB360F" w:rsidRDefault="00CB360F" w:rsidP="00CB360F">
                  <w:pPr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B360F" w:rsidRDefault="00CB360F" w:rsidP="00CB360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EE7271">
        <w:rPr>
          <w:rFonts w:ascii="Times New Roman" w:hAnsi="Times New Roman" w:cs="Times New Roman"/>
          <w:b/>
          <w:noProof/>
          <w:sz w:val="26"/>
          <w:szCs w:val="24"/>
        </w:rPr>
        <w:pict>
          <v:shape id="_x0000_s1027" type="#_x0000_t202" style="position:absolute;left:0;text-align:left;margin-left:-1.5pt;margin-top:2.85pt;width:199.5pt;height:89.7pt;z-index:251658752;mso-wrap-distance-left:9.05pt;mso-wrap-distance-right:9.05pt" stroked="f">
            <v:fill opacity="0" color2="black"/>
            <v:textbox style="mso-next-textbox:#_x0000_s1027" inset="0,0,0,0">
              <w:txbxContent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CB360F" w:rsidRDefault="00CB360F" w:rsidP="00CB360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B360F" w:rsidRDefault="00CB360F" w:rsidP="00CB360F">
                  <w:pPr>
                    <w:jc w:val="center"/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  <w:r w:rsidR="00CB360F" w:rsidRPr="00535A9A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704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-443865</wp:posOffset>
            </wp:positionV>
            <wp:extent cx="643255" cy="885825"/>
            <wp:effectExtent l="19050" t="0" r="4445" b="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60F" w:rsidRPr="003D1246" w:rsidRDefault="00CB360F" w:rsidP="00CB360F">
      <w:pPr>
        <w:tabs>
          <w:tab w:val="left" w:pos="7150"/>
        </w:tabs>
        <w:rPr>
          <w:rFonts w:ascii="Times New Roman" w:hAnsi="Times New Roman" w:cs="Times New Roman"/>
          <w:sz w:val="26"/>
          <w:szCs w:val="24"/>
        </w:rPr>
      </w:pPr>
    </w:p>
    <w:p w:rsidR="00CB360F" w:rsidRPr="003D1246" w:rsidRDefault="00CB360F" w:rsidP="00CB360F">
      <w:pPr>
        <w:rPr>
          <w:rFonts w:ascii="Times New Roman" w:hAnsi="Times New Roman" w:cs="Times New Roman"/>
          <w:b/>
          <w:sz w:val="26"/>
          <w:szCs w:val="24"/>
        </w:rPr>
      </w:pPr>
    </w:p>
    <w:p w:rsidR="00CB360F" w:rsidRDefault="00CB360F" w:rsidP="00CB360F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________________________________________________________________</w:t>
      </w:r>
    </w:p>
    <w:p w:rsidR="00CB360F" w:rsidRDefault="00CB360F" w:rsidP="00CB360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360F" w:rsidRPr="001574A6" w:rsidRDefault="00CB360F" w:rsidP="00CB360F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« </w:t>
      </w:r>
      <w:r w:rsidR="00502E68">
        <w:rPr>
          <w:rFonts w:ascii="Times New Roman" w:hAnsi="Times New Roman" w:cs="Times New Roman"/>
          <w:sz w:val="26"/>
          <w:szCs w:val="26"/>
        </w:rPr>
        <w:t>08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502E68">
        <w:rPr>
          <w:rFonts w:ascii="Times New Roman" w:hAnsi="Times New Roman" w:cs="Times New Roman"/>
          <w:sz w:val="26"/>
          <w:szCs w:val="26"/>
        </w:rPr>
        <w:t>сентября</w:t>
      </w:r>
      <w:r>
        <w:rPr>
          <w:rFonts w:ascii="Times New Roman" w:hAnsi="Times New Roman" w:cs="Times New Roman"/>
          <w:sz w:val="26"/>
          <w:szCs w:val="26"/>
        </w:rPr>
        <w:t xml:space="preserve"> 2023 г.                                                                            № </w:t>
      </w:r>
      <w:r w:rsidR="00502E68">
        <w:rPr>
          <w:rFonts w:ascii="Times New Roman" w:hAnsi="Times New Roman" w:cs="Times New Roman"/>
          <w:sz w:val="26"/>
          <w:szCs w:val="26"/>
        </w:rPr>
        <w:t>359</w:t>
      </w:r>
      <w:r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CB360F" w:rsidRDefault="00CB360F" w:rsidP="00CB360F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 внесении изменений в постановление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администрации города Сорска от 24.01.2018 г.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№ 25-п «Об утверждении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программы  «Формирование  комфортной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среды города Сорска»  (с изменениями)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21.03.2018 №123-п; от 05.04.2018  №164;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26.04.2018 № 210-п; от 31.05.2018  № 270-п;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04.07.2018 № 327-п; от 27.07.2018  № 360-п;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30.08.2018 № 397-п; от 23.10.2018  № 481-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25.01.2019 № 43-п; от 28.03.2019   № 124; 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01.04.2019 № 130-п; от 23.05.2019  № 194-п; 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04.07.2019 № 327; от 05.08.2019 № 293-п;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28.10.2019 № 428-п; от 06.11.2019 № 443-п;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29.11.2019 № 476;от 17.12.2019 № 497-п;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14.02.2020 № 45-п; от 02.04.2020 № 111-п;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27.05.2020 № 172-п; от 16.06.2020 № 187-п;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11.02.2021 № 41-п; от 24.02.2021 № 57-п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03.03.2021 № 67-п; 30.03. 2021 № 102-п;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от19.04.2021  № 124-п;  от 23.07.2021 № 194-п;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30.06.2021 № 172-п; от 20.10.2021 № 297-п;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14.04.2022 № 169-п; от 30.06.2022 № 289-п;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30.09.2022 № 492-п; от 09.03.2023 № 103-п: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от 28.04.2023 № 164-п; от 10.08.2023 № 323-п</w:t>
      </w:r>
    </w:p>
    <w:p w:rsidR="00CB360F" w:rsidRDefault="00CB360F" w:rsidP="00CB360F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CB360F" w:rsidRDefault="00CB360F" w:rsidP="00CB36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</w:pPr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  <w:shd w:val="clear" w:color="auto" w:fill="FFFFFF"/>
        </w:rPr>
        <w:t xml:space="preserve">           </w:t>
      </w:r>
      <w:proofErr w:type="gramStart"/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В соответствии с</w:t>
      </w:r>
      <w:r w:rsidRPr="00AC590F">
        <w:rPr>
          <w:rStyle w:val="apple-converted-space"/>
          <w:color w:val="000000" w:themeColor="text1"/>
          <w:spacing w:val="2"/>
          <w:sz w:val="26"/>
          <w:szCs w:val="26"/>
          <w:shd w:val="clear" w:color="auto" w:fill="FFFFFF"/>
        </w:rPr>
        <w:t> </w:t>
      </w:r>
      <w:hyperlink r:id="rId5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, </w:t>
      </w:r>
      <w:hyperlink r:id="rId6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Постановлением Правительства Российской Федерации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</w:r>
      </w:hyperlink>
      <w:r w:rsidRPr="00AC590F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proofErr w:type="gramEnd"/>
      <w:r w:rsidRPr="00AC590F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Приказом Минстроя России от 18.03.2019 № 162/</w:t>
        </w:r>
        <w:proofErr w:type="spellStart"/>
        <w:proofErr w:type="gramStart"/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>пр</w:t>
        </w:r>
        <w:proofErr w:type="spellEnd"/>
        <w:proofErr w:type="gramEnd"/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  <w:shd w:val="clear" w:color="auto" w:fill="FFFFFF"/>
          </w:rPr>
  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>;</w:t>
      </w:r>
      <w:r w:rsidRPr="00AC590F">
        <w:rPr>
          <w:rFonts w:ascii="Times New Roman" w:hAnsi="Times New Roman" w:cs="Times New Roman"/>
          <w:color w:val="2D2D2D"/>
          <w:spacing w:val="2"/>
          <w:sz w:val="26"/>
          <w:szCs w:val="26"/>
        </w:rPr>
        <w:t xml:space="preserve"> </w:t>
      </w:r>
      <w:hyperlink r:id="rId8" w:history="1"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</w:rPr>
          <w:t xml:space="preserve">Постановлением Правительства Республики Хакасия от 29.09.2017 № 514 «Об утверждении государственной программы Республики Хакасия «Формирование комфортной городской среды и </w:t>
        </w:r>
        <w:r w:rsidRPr="00AC590F">
          <w:rPr>
            <w:rStyle w:val="a3"/>
            <w:rFonts w:ascii="Times New Roman" w:hAnsi="Times New Roman" w:cs="Times New Roman"/>
            <w:color w:val="000000" w:themeColor="text1"/>
            <w:spacing w:val="2"/>
            <w:sz w:val="26"/>
            <w:szCs w:val="26"/>
          </w:rPr>
          <w:lastRenderedPageBreak/>
          <w:t>благоустройство территорий муниципальных образований Республики Хакасия</w:t>
        </w:r>
      </w:hyperlink>
      <w:r w:rsidRPr="00AC590F">
        <w:rPr>
          <w:rFonts w:ascii="Times New Roman" w:hAnsi="Times New Roman" w:cs="Times New Roman"/>
          <w:color w:val="000000" w:themeColor="text1"/>
          <w:spacing w:val="2"/>
          <w:sz w:val="26"/>
          <w:szCs w:val="26"/>
        </w:rPr>
        <w:t>»; Уставом муниципального образования город Сорск, постановлением администрации города Сорска от 30.08.2013 г. № 449-п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</w:t>
      </w:r>
    </w:p>
    <w:p w:rsidR="00CB360F" w:rsidRPr="00B955C8" w:rsidRDefault="00CB360F" w:rsidP="00CB360F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</w:pPr>
      <w:r w:rsidRPr="00B955C8">
        <w:rPr>
          <w:rFonts w:ascii="Times New Roman" w:hAnsi="Times New Roman" w:cs="Times New Roman"/>
          <w:color w:val="000000" w:themeColor="text1"/>
          <w:spacing w:val="2"/>
          <w:sz w:val="26"/>
          <w:szCs w:val="26"/>
          <w:shd w:val="clear" w:color="auto" w:fill="FFFFFF"/>
        </w:rPr>
        <w:t xml:space="preserve">          ПОСТАНОВЛЯЕТ:</w:t>
      </w:r>
    </w:p>
    <w:p w:rsidR="00CB360F" w:rsidRPr="00B955C8" w:rsidRDefault="00CB360F" w:rsidP="00CB360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        </w:t>
      </w:r>
      <w:r w:rsidRPr="00B955C8">
        <w:rPr>
          <w:color w:val="2D2D2D"/>
          <w:spacing w:val="2"/>
          <w:sz w:val="26"/>
          <w:szCs w:val="26"/>
        </w:rPr>
        <w:t xml:space="preserve"> 1.Внести </w:t>
      </w:r>
      <w:r>
        <w:rPr>
          <w:color w:val="2D2D2D"/>
          <w:spacing w:val="2"/>
          <w:sz w:val="26"/>
          <w:szCs w:val="26"/>
        </w:rPr>
        <w:t xml:space="preserve"> в </w:t>
      </w:r>
      <w:r w:rsidRPr="00B955C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постановление администрации города Сорска от 24.01.2018 г. № 25-п «Об утверждении </w:t>
      </w:r>
      <w:r w:rsidRPr="00B955C8">
        <w:rPr>
          <w:color w:val="2D2D2D"/>
          <w:spacing w:val="2"/>
          <w:sz w:val="26"/>
          <w:szCs w:val="26"/>
        </w:rPr>
        <w:t xml:space="preserve"> муниципальной программ</w:t>
      </w:r>
      <w:r>
        <w:rPr>
          <w:color w:val="2D2D2D"/>
          <w:spacing w:val="2"/>
          <w:sz w:val="26"/>
          <w:szCs w:val="26"/>
        </w:rPr>
        <w:t>ы</w:t>
      </w:r>
      <w:r w:rsidRPr="00B955C8">
        <w:rPr>
          <w:color w:val="2D2D2D"/>
          <w:spacing w:val="2"/>
          <w:sz w:val="26"/>
          <w:szCs w:val="26"/>
        </w:rPr>
        <w:t xml:space="preserve"> «Формирование </w:t>
      </w:r>
      <w:r>
        <w:rPr>
          <w:color w:val="2D2D2D"/>
          <w:spacing w:val="2"/>
          <w:sz w:val="26"/>
          <w:szCs w:val="26"/>
        </w:rPr>
        <w:t>комфортной среды города Сорска» следующие изменения:</w:t>
      </w: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2"/>
          <w:sz w:val="26"/>
          <w:szCs w:val="26"/>
        </w:rPr>
        <w:t>приложение 2 Программы изложить в новой редакции согласно приложению 1 к настоящему постановлению;</w:t>
      </w: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приложение 3 Программы изложить в новой редакции согласно приложению 2 к настоящему постановлению.</w:t>
      </w: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2. Опубликовать  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pacing w:val="-2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pacing w:val="-2"/>
          <w:sz w:val="26"/>
          <w:szCs w:val="26"/>
        </w:rPr>
        <w:t xml:space="preserve"> городской вестник» и разместить на официальном сайте администрации города Сорска  в разделе «Формирование комфортной городской среды».</w:t>
      </w: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 xml:space="preserve">           3. </w:t>
      </w:r>
      <w:proofErr w:type="gramStart"/>
      <w:r>
        <w:rPr>
          <w:rFonts w:ascii="Times New Roman" w:hAnsi="Times New Roman" w:cs="Times New Roman"/>
          <w:spacing w:val="-2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pacing w:val="-2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CB360F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CB360F" w:rsidRPr="00FE0DC4" w:rsidRDefault="00CB360F" w:rsidP="00CB360F">
      <w:pPr>
        <w:shd w:val="clear" w:color="auto" w:fill="FFFFFF"/>
        <w:tabs>
          <w:tab w:val="left" w:pos="709"/>
          <w:tab w:val="left" w:pos="1248"/>
        </w:tabs>
        <w:spacing w:after="0"/>
        <w:ind w:right="-2"/>
        <w:jc w:val="both"/>
        <w:rPr>
          <w:rFonts w:ascii="Times New Roman" w:hAnsi="Times New Roman" w:cs="Times New Roman"/>
          <w:color w:val="C00000"/>
          <w:spacing w:val="-2"/>
          <w:sz w:val="26"/>
          <w:szCs w:val="26"/>
        </w:rPr>
      </w:pPr>
      <w:r w:rsidRPr="00562517">
        <w:rPr>
          <w:rFonts w:ascii="Times New Roman" w:hAnsi="Times New Roman" w:cs="Times New Roman"/>
          <w:spacing w:val="-2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A63FD2"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В.Ф. Найдёнов</w:t>
      </w: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CB360F" w:rsidRDefault="00CB360F" w:rsidP="00CB360F">
      <w:pPr>
        <w:rPr>
          <w:rFonts w:ascii="Times New Roman" w:hAnsi="Times New Roman" w:cs="Times New Roman"/>
          <w:sz w:val="26"/>
          <w:szCs w:val="26"/>
        </w:rPr>
      </w:pPr>
    </w:p>
    <w:p w:rsidR="007748E5" w:rsidRPr="007748E5" w:rsidRDefault="007748E5">
      <w:pPr>
        <w:rPr>
          <w:rFonts w:ascii="Times New Roman" w:hAnsi="Times New Roman" w:cs="Times New Roman"/>
        </w:rPr>
        <w:sectPr w:rsidR="007748E5" w:rsidRPr="007748E5" w:rsidSect="00BF5C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30BF" w:rsidRPr="00ED4839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</w:rPr>
        <w:t>1</w:t>
      </w:r>
    </w:p>
    <w:p w:rsidR="00AC30BF" w:rsidRPr="00ED4839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 к постановлению Администрации </w:t>
      </w:r>
      <w:proofErr w:type="gramStart"/>
      <w:r w:rsidRPr="00ED4839">
        <w:rPr>
          <w:rFonts w:ascii="Times New Roman" w:eastAsia="Times New Roman" w:hAnsi="Times New Roman" w:cs="Times New Roman"/>
        </w:rPr>
        <w:t>г</w:t>
      </w:r>
      <w:proofErr w:type="gramEnd"/>
      <w:r w:rsidRPr="00ED4839">
        <w:rPr>
          <w:rFonts w:ascii="Times New Roman" w:eastAsia="Times New Roman" w:hAnsi="Times New Roman" w:cs="Times New Roman"/>
        </w:rPr>
        <w:t xml:space="preserve">. Сорска </w:t>
      </w:r>
    </w:p>
    <w:p w:rsidR="00AC30BF" w:rsidRPr="00ED4839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>от «</w:t>
      </w:r>
      <w:r w:rsidR="00502E68">
        <w:rPr>
          <w:rFonts w:ascii="Times New Roman" w:eastAsia="Times New Roman" w:hAnsi="Times New Roman" w:cs="Times New Roman"/>
        </w:rPr>
        <w:t xml:space="preserve"> 08 </w:t>
      </w:r>
      <w:r w:rsidRPr="00ED4839">
        <w:rPr>
          <w:rFonts w:ascii="Times New Roman" w:eastAsia="Times New Roman" w:hAnsi="Times New Roman" w:cs="Times New Roman"/>
        </w:rPr>
        <w:t>»</w:t>
      </w:r>
      <w:r w:rsidR="00502E68">
        <w:rPr>
          <w:rFonts w:ascii="Times New Roman" w:eastAsia="Times New Roman" w:hAnsi="Times New Roman" w:cs="Times New Roman"/>
        </w:rPr>
        <w:t xml:space="preserve"> сентября</w:t>
      </w:r>
      <w:r w:rsidRPr="00ED4839">
        <w:rPr>
          <w:rFonts w:ascii="Times New Roman" w:eastAsia="Times New Roman" w:hAnsi="Times New Roman" w:cs="Times New Roman"/>
        </w:rPr>
        <w:t xml:space="preserve"> 2023 г. № </w:t>
      </w:r>
      <w:r w:rsidR="00502E68">
        <w:rPr>
          <w:rFonts w:ascii="Times New Roman" w:eastAsia="Times New Roman" w:hAnsi="Times New Roman" w:cs="Times New Roman"/>
        </w:rPr>
        <w:t>359</w:t>
      </w:r>
      <w:r w:rsidRPr="00ED4839">
        <w:rPr>
          <w:rFonts w:ascii="Times New Roman" w:eastAsia="Times New Roman" w:hAnsi="Times New Roman" w:cs="Times New Roman"/>
        </w:rPr>
        <w:t xml:space="preserve">- </w:t>
      </w:r>
      <w:proofErr w:type="spellStart"/>
      <w:proofErr w:type="gramStart"/>
      <w:r w:rsidRPr="00ED4839">
        <w:rPr>
          <w:rFonts w:ascii="Times New Roman" w:eastAsia="Times New Roman" w:hAnsi="Times New Roman" w:cs="Times New Roman"/>
        </w:rPr>
        <w:t>п</w:t>
      </w:r>
      <w:proofErr w:type="spellEnd"/>
      <w:proofErr w:type="gramEnd"/>
      <w:r w:rsidRPr="00ED4839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</w:t>
      </w:r>
    </w:p>
    <w:p w:rsidR="00AC30BF" w:rsidRDefault="00AC30BF" w:rsidP="00AC30BF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AC30BF" w:rsidRPr="00ED4839" w:rsidRDefault="00AC30BF" w:rsidP="00AC30B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Адресный перечень дворовых территорий, </w:t>
      </w:r>
    </w:p>
    <w:p w:rsidR="00AC30BF" w:rsidRPr="00ED4839" w:rsidRDefault="00AC30BF" w:rsidP="00AC30B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 xml:space="preserve">подлежащих благоустройству в соответствии с муниципальной программой </w:t>
      </w:r>
    </w:p>
    <w:p w:rsidR="00AC30BF" w:rsidRPr="00ED4839" w:rsidRDefault="00AC30BF" w:rsidP="00AC30B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ED4839">
        <w:rPr>
          <w:rFonts w:ascii="Times New Roman" w:eastAsia="Times New Roman" w:hAnsi="Times New Roman" w:cs="Times New Roman"/>
        </w:rPr>
        <w:t>«Формирование комфортной среды города Сорска»</w:t>
      </w:r>
    </w:p>
    <w:tbl>
      <w:tblPr>
        <w:tblpPr w:leftFromText="180" w:rightFromText="180" w:vertAnchor="text" w:horzAnchor="margin" w:tblpXSpec="center" w:tblpY="230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084"/>
        <w:gridCol w:w="3544"/>
        <w:gridCol w:w="5103"/>
        <w:gridCol w:w="2268"/>
      </w:tblGrid>
      <w:tr w:rsidR="00AC30BF" w:rsidRPr="00E77ECB" w:rsidTr="00AC5B46">
        <w:trPr>
          <w:trHeight w:val="491"/>
        </w:trPr>
        <w:tc>
          <w:tcPr>
            <w:tcW w:w="426" w:type="dxa"/>
            <w:vMerge w:val="restart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right="-211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F5DA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AC30BF" w:rsidRPr="00E77ECB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proofErr w:type="gram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E77ECB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084" w:type="dxa"/>
            <w:vMerge w:val="restart"/>
            <w:shd w:val="clear" w:color="auto" w:fill="auto"/>
            <w:hideMark/>
          </w:tcPr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</w:t>
            </w:r>
          </w:p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дворовой территории </w:t>
            </w:r>
          </w:p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многоквартирного</w:t>
            </w:r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дома </w:t>
            </w:r>
          </w:p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54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(название населенного пункта, </w:t>
            </w:r>
            <w:proofErr w:type="gramEnd"/>
          </w:p>
          <w:p w:rsidR="00AC30BF" w:rsidRPr="00ED5400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улицы, номер МКД)</w:t>
            </w:r>
          </w:p>
        </w:tc>
        <w:tc>
          <w:tcPr>
            <w:tcW w:w="8647" w:type="dxa"/>
            <w:gridSpan w:val="2"/>
            <w:vMerge w:val="restart"/>
            <w:shd w:val="clear" w:color="auto" w:fill="auto"/>
            <w:hideMark/>
          </w:tcPr>
          <w:p w:rsidR="00AC30BF" w:rsidRDefault="00AC30BF" w:rsidP="00AC5B46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C30BF" w:rsidRPr="00B66AA5" w:rsidRDefault="00AC30BF" w:rsidP="00AC5B46">
            <w:pPr>
              <w:spacing w:after="0"/>
              <w:ind w:left="-1134" w:right="-1207" w:firstLine="15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6A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видов работ</w:t>
            </w:r>
          </w:p>
        </w:tc>
        <w:tc>
          <w:tcPr>
            <w:tcW w:w="2268" w:type="dxa"/>
            <w:vMerge w:val="restart"/>
          </w:tcPr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Планируемый год   </w:t>
            </w:r>
          </w:p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 xml:space="preserve">  благоустройства</w:t>
            </w:r>
          </w:p>
        </w:tc>
      </w:tr>
      <w:tr w:rsidR="00AC30BF" w:rsidRPr="00E77ECB" w:rsidTr="00AC5B46">
        <w:trPr>
          <w:trHeight w:val="491"/>
        </w:trPr>
        <w:tc>
          <w:tcPr>
            <w:tcW w:w="426" w:type="dxa"/>
            <w:vMerge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647" w:type="dxa"/>
            <w:gridSpan w:val="2"/>
            <w:vMerge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C30BF" w:rsidRPr="00E77ECB" w:rsidTr="00AC5B46">
        <w:trPr>
          <w:trHeight w:val="407"/>
        </w:trPr>
        <w:tc>
          <w:tcPr>
            <w:tcW w:w="426" w:type="dxa"/>
            <w:vMerge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минимальному перечню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C9511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согласно дополнительному перечню</w:t>
            </w:r>
          </w:p>
        </w:tc>
        <w:tc>
          <w:tcPr>
            <w:tcW w:w="2268" w:type="dxa"/>
            <w:vMerge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C30BF" w:rsidRPr="00E77ECB" w:rsidTr="00AC5B46">
        <w:trPr>
          <w:trHeight w:val="166"/>
        </w:trPr>
        <w:tc>
          <w:tcPr>
            <w:tcW w:w="426" w:type="dxa"/>
            <w:vMerge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084" w:type="dxa"/>
            <w:vMerge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(указать виды работ)</w:t>
            </w:r>
          </w:p>
        </w:tc>
        <w:tc>
          <w:tcPr>
            <w:tcW w:w="2268" w:type="dxa"/>
            <w:vMerge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AC30BF" w:rsidRPr="00E77ECB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77ECB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AC30BF" w:rsidRPr="00E77ECB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г. Сорск, ул. Кирова, д. 30,32</w:t>
            </w:r>
          </w:p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ул. Кирова, д. 26,28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9511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ремонт дворовых проездов</w:t>
            </w:r>
          </w:p>
          <w:p w:rsidR="00AC30BF" w:rsidRPr="00C9511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 xml:space="preserve"> многоквартирных домов;</w:t>
            </w:r>
          </w:p>
          <w:p w:rsidR="00AC30BF" w:rsidRPr="00C9511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скамеек;</w:t>
            </w:r>
          </w:p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95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обустройство ограждения;</w:t>
            </w:r>
          </w:p>
          <w:p w:rsidR="00AC30B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автомобильной парковки;</w:t>
            </w:r>
          </w:p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устройство и оборудование детской игровой площадки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2018</w:t>
            </w:r>
          </w:p>
        </w:tc>
      </w:tr>
      <w:tr w:rsidR="00AC30BF" w:rsidRPr="00E77ECB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E77ECB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9511F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91493">
              <w:rPr>
                <w:rFonts w:ascii="Times New Roman" w:eastAsia="Times New Roman" w:hAnsi="Times New Roman" w:cs="Times New Roman"/>
                <w:color w:val="000000"/>
              </w:rPr>
              <w:t>2019</w:t>
            </w:r>
          </w:p>
        </w:tc>
      </w:tr>
      <w:tr w:rsidR="00AC30BF" w:rsidRPr="00C23A72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 д.70, 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AC30BF" w:rsidRPr="00C23A72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автомобильных дорог, образующих проезды к территориям, прилегающих к МКД;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беседка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C30BF" w:rsidRPr="00C23A72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д.70а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C30BF" w:rsidRPr="00C23A72" w:rsidTr="00AC5B46">
        <w:trPr>
          <w:trHeight w:val="315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</w:rPr>
            </w:pPr>
            <w:r w:rsidRPr="00C23A7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ул.50 лет Октября д.70б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автомобильных дорог, образующих проезды к территориям, прилегающих к МКД;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обустройство ограждения игровой площадки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AC30BF" w:rsidRPr="00C23A72" w:rsidTr="00AC5B46">
        <w:trPr>
          <w:trHeight w:val="492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-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AC30BF" w:rsidRPr="00C23A72" w:rsidTr="00AC5B46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</w:t>
            </w: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Парковая, д.4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2021</w:t>
            </w:r>
          </w:p>
        </w:tc>
      </w:tr>
      <w:tr w:rsidR="00AC30BF" w:rsidRPr="00C23A72" w:rsidTr="00AC5B46">
        <w:trPr>
          <w:trHeight w:val="660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_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</w:tr>
      <w:tr w:rsidR="00AC30BF" w:rsidRPr="00C23A72" w:rsidTr="00AC5B46">
        <w:trPr>
          <w:trHeight w:val="493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 Кирова, д.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24А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AC30BF" w:rsidRPr="00C23A72" w:rsidTr="00AC5B46">
        <w:trPr>
          <w:trHeight w:val="436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 ул. Кирова, д.24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проездов;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-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д.22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-  </w:t>
            </w:r>
          </w:p>
        </w:tc>
        <w:tc>
          <w:tcPr>
            <w:tcW w:w="2268" w:type="dxa"/>
          </w:tcPr>
          <w:p w:rsidR="00AC30BF" w:rsidRPr="00591493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9149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1, д.3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Дружбы, д. 5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ремонт дворовых проездов,  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д.1, д. 3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дво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ровых территорий; установка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установка урн.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50 лет Октября, д.7, д.9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д.18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д.17а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ул.  Кирова, д.40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405"/>
        </w:trPr>
        <w:tc>
          <w:tcPr>
            <w:tcW w:w="426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308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1, д.33</w:t>
            </w:r>
          </w:p>
        </w:tc>
        <w:tc>
          <w:tcPr>
            <w:tcW w:w="3544" w:type="dxa"/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 Сорск,  ул. Кирова, д. 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 ремонт дворовых проездов;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обеспечение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освещения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дворовых 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ерриторий;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9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AC30BF" w:rsidRPr="002213E6" w:rsidRDefault="00AC30BF" w:rsidP="00AC5B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3E6">
              <w:rPr>
                <w:rFonts w:ascii="Times New Roman" w:hAnsi="Times New Roman" w:cs="Times New Roman"/>
                <w:szCs w:val="22"/>
              </w:rPr>
              <w:t>2025</w:t>
            </w:r>
          </w:p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C30BF" w:rsidRPr="002213E6" w:rsidRDefault="00AC30BF" w:rsidP="00AC5B4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213E6">
              <w:rPr>
                <w:rFonts w:ascii="Times New Roman" w:hAnsi="Times New Roman" w:cs="Times New Roman"/>
                <w:szCs w:val="22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 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е освещения дворовых 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Сорск,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.П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ионерская, д.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ул.Кирова, д.50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ул.Кирова, д.5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ул.50 лет Октября, д.38,40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19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Кирова, д.27а,29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 50 лет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60,62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30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Пушкина,4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орск, 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д.1а,3,3а,5,5а,7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Гагарина, д. 3,5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ул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троительная,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д.10,12,14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8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</w:t>
            </w:r>
            <w:proofErr w:type="spell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                     ул. Кирова. д.7,9,11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нт и  обустройств  автомобильных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парковок;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устройство и оборудование детских спортивных площадок;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  <w:tr w:rsidR="00AC30BF" w:rsidRPr="00C23A72" w:rsidTr="00AC5B46">
        <w:trPr>
          <w:trHeight w:val="84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г</w:t>
            </w:r>
            <w:proofErr w:type="gramStart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.С</w:t>
            </w:r>
            <w:proofErr w:type="gramEnd"/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орск, ул. 50 лет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Октября, д. 54,56,58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ремонт дворовых проездов;</w:t>
            </w:r>
          </w:p>
          <w:p w:rsidR="00AC30BF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обеспечение освещения дворовых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территорий многоквартирных домов;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скамеек;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установка урн.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ремонт и  обустройство автомобильных парковок;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устройство и оборудование детских и спортивных площадок;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озеленение территорий;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площадок для отдыха;</w:t>
            </w:r>
          </w:p>
          <w:p w:rsidR="00AC30BF" w:rsidRPr="00C23A72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обустройство ограждений;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</w:t>
            </w:r>
            <w:r w:rsidRPr="00C23A72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иные виды работ.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BF" w:rsidRPr="002213E6" w:rsidRDefault="00AC30BF" w:rsidP="00AC5B46">
            <w:pPr>
              <w:suppressAutoHyphens/>
              <w:spacing w:after="0"/>
              <w:ind w:left="-1134" w:firstLine="992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2213E6">
              <w:rPr>
                <w:rFonts w:ascii="Times New Roman" w:eastAsia="Times New Roman" w:hAnsi="Times New Roman" w:cs="Times New Roman"/>
                <w:lang w:eastAsia="ar-SA"/>
              </w:rPr>
              <w:t>2025</w:t>
            </w:r>
          </w:p>
        </w:tc>
      </w:tr>
    </w:tbl>
    <w:p w:rsidR="00AC30BF" w:rsidRDefault="00AC30BF" w:rsidP="00AC30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C30BF" w:rsidRDefault="00AC30BF" w:rsidP="00AC30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0BF" w:rsidRPr="002213E6" w:rsidRDefault="00AC30BF" w:rsidP="00AC30BF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 xml:space="preserve">Первый зам. главы </w:t>
      </w:r>
      <w:proofErr w:type="gramStart"/>
      <w:r w:rsidRPr="002213E6">
        <w:rPr>
          <w:rFonts w:ascii="Times New Roman" w:hAnsi="Times New Roman" w:cs="Times New Roman"/>
        </w:rPr>
        <w:t>г</w:t>
      </w:r>
      <w:proofErr w:type="gramEnd"/>
      <w:r w:rsidRPr="002213E6">
        <w:rPr>
          <w:rFonts w:ascii="Times New Roman" w:hAnsi="Times New Roman" w:cs="Times New Roman"/>
        </w:rPr>
        <w:t>. Сорска  –</w:t>
      </w:r>
    </w:p>
    <w:p w:rsidR="00AC30BF" w:rsidRPr="002213E6" w:rsidRDefault="00AC30BF" w:rsidP="00AC30BF">
      <w:pPr>
        <w:spacing w:after="0"/>
        <w:rPr>
          <w:rFonts w:ascii="Times New Roman" w:hAnsi="Times New Roman" w:cs="Times New Roman"/>
        </w:rPr>
      </w:pPr>
      <w:r w:rsidRPr="002213E6">
        <w:rPr>
          <w:rFonts w:ascii="Times New Roman" w:hAnsi="Times New Roman" w:cs="Times New Roman"/>
        </w:rPr>
        <w:t>Начальник Управления ЖКХ администрации                                                               В.В. Каменев</w:t>
      </w:r>
    </w:p>
    <w:p w:rsidR="00AC30BF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30BF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30BF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30BF" w:rsidRPr="004D2502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lastRenderedPageBreak/>
        <w:t>Приложение</w:t>
      </w:r>
      <w:r>
        <w:rPr>
          <w:rFonts w:ascii="Times New Roman" w:eastAsia="Times New Roman" w:hAnsi="Times New Roman" w:cs="Times New Roman"/>
        </w:rPr>
        <w:t xml:space="preserve"> 2</w:t>
      </w:r>
    </w:p>
    <w:p w:rsidR="00AC30BF" w:rsidRPr="004D2502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к постановлению администрации города Сорска</w:t>
      </w:r>
    </w:p>
    <w:p w:rsidR="00AC30BF" w:rsidRPr="004D2502" w:rsidRDefault="00AC30BF" w:rsidP="00AC30BF">
      <w:pPr>
        <w:spacing w:after="0"/>
        <w:jc w:val="center"/>
        <w:rPr>
          <w:rFonts w:ascii="Times New Roman" w:eastAsia="Times New Roman" w:hAnsi="Times New Roman" w:cs="Times New Roman"/>
        </w:rPr>
      </w:pPr>
      <w:r w:rsidRPr="004D2502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r w:rsidR="00502E68">
        <w:rPr>
          <w:rFonts w:ascii="Times New Roman" w:eastAsia="Times New Roman" w:hAnsi="Times New Roman" w:cs="Times New Roman"/>
        </w:rPr>
        <w:t xml:space="preserve">          </w:t>
      </w:r>
      <w:r w:rsidRPr="004D2502">
        <w:rPr>
          <w:rFonts w:ascii="Times New Roman" w:eastAsia="Times New Roman" w:hAnsi="Times New Roman" w:cs="Times New Roman"/>
        </w:rPr>
        <w:t xml:space="preserve">            от «</w:t>
      </w:r>
      <w:r w:rsidR="00502E68">
        <w:rPr>
          <w:rFonts w:ascii="Times New Roman" w:eastAsia="Times New Roman" w:hAnsi="Times New Roman" w:cs="Times New Roman"/>
        </w:rPr>
        <w:t xml:space="preserve"> 08 </w:t>
      </w:r>
      <w:r w:rsidRPr="004D2502">
        <w:rPr>
          <w:rFonts w:ascii="Times New Roman" w:eastAsia="Times New Roman" w:hAnsi="Times New Roman" w:cs="Times New Roman"/>
        </w:rPr>
        <w:t xml:space="preserve">» </w:t>
      </w:r>
      <w:r w:rsidR="00502E68">
        <w:rPr>
          <w:rFonts w:ascii="Times New Roman" w:eastAsia="Times New Roman" w:hAnsi="Times New Roman" w:cs="Times New Roman"/>
        </w:rPr>
        <w:t>сентября</w:t>
      </w:r>
      <w:r w:rsidRPr="004D2502">
        <w:rPr>
          <w:rFonts w:ascii="Times New Roman" w:eastAsia="Times New Roman" w:hAnsi="Times New Roman" w:cs="Times New Roman"/>
        </w:rPr>
        <w:t xml:space="preserve"> 2023 г. № </w:t>
      </w:r>
      <w:r w:rsidR="00502E68">
        <w:rPr>
          <w:rFonts w:ascii="Times New Roman" w:eastAsia="Times New Roman" w:hAnsi="Times New Roman" w:cs="Times New Roman"/>
        </w:rPr>
        <w:t>359</w:t>
      </w:r>
      <w:r w:rsidRPr="004D2502">
        <w:rPr>
          <w:rFonts w:ascii="Times New Roman" w:eastAsia="Times New Roman" w:hAnsi="Times New Roman" w:cs="Times New Roman"/>
        </w:rPr>
        <w:t xml:space="preserve">-п </w:t>
      </w:r>
    </w:p>
    <w:p w:rsidR="00AC30BF" w:rsidRPr="004D2502" w:rsidRDefault="00AC30BF" w:rsidP="00AC30BF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AC30BF" w:rsidRPr="004D2502" w:rsidRDefault="00AC30BF" w:rsidP="00AC30B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szCs w:val="22"/>
        </w:rPr>
        <w:t xml:space="preserve">Адресный перечень общественных территорий, </w:t>
      </w:r>
    </w:p>
    <w:p w:rsidR="00AC30BF" w:rsidRPr="004D2502" w:rsidRDefault="00AC30BF" w:rsidP="00AC30BF">
      <w:pPr>
        <w:pStyle w:val="ConsPlusNormal"/>
        <w:jc w:val="center"/>
        <w:rPr>
          <w:rFonts w:ascii="Times New Roman" w:hAnsi="Times New Roman" w:cs="Times New Roman"/>
          <w:b/>
          <w:szCs w:val="22"/>
        </w:rPr>
      </w:pPr>
      <w:r w:rsidRPr="004D2502">
        <w:rPr>
          <w:rFonts w:ascii="Times New Roman" w:hAnsi="Times New Roman" w:cs="Times New Roman"/>
          <w:szCs w:val="22"/>
        </w:rPr>
        <w:t>подлежащих благоустройству  в соответствии с муниципальной программой «Формирование комфортной среды города Сорска</w:t>
      </w:r>
      <w:r w:rsidRPr="004D2502">
        <w:rPr>
          <w:rFonts w:ascii="Times New Roman" w:hAnsi="Times New Roman" w:cs="Times New Roman"/>
          <w:b/>
          <w:szCs w:val="22"/>
        </w:rPr>
        <w:t>»</w:t>
      </w:r>
    </w:p>
    <w:p w:rsidR="00AC30BF" w:rsidRPr="004D2502" w:rsidRDefault="00AC30BF" w:rsidP="00AC30BF">
      <w:pPr>
        <w:pStyle w:val="ConsPlusNormal"/>
        <w:jc w:val="center"/>
        <w:rPr>
          <w:rFonts w:ascii="Times New Roman" w:hAnsi="Times New Roman" w:cs="Times New Roman"/>
          <w:szCs w:val="22"/>
        </w:rPr>
      </w:pPr>
      <w:r w:rsidRPr="004D2502">
        <w:rPr>
          <w:rFonts w:ascii="Times New Roman" w:hAnsi="Times New Roman" w:cs="Times New Roman"/>
          <w:b/>
          <w:szCs w:val="22"/>
        </w:rPr>
        <w:t xml:space="preserve"> </w:t>
      </w:r>
    </w:p>
    <w:tbl>
      <w:tblPr>
        <w:tblW w:w="14743" w:type="dxa"/>
        <w:tblInd w:w="-176" w:type="dxa"/>
        <w:tblLayout w:type="fixed"/>
        <w:tblLook w:val="04A0"/>
      </w:tblPr>
      <w:tblGrid>
        <w:gridCol w:w="568"/>
        <w:gridCol w:w="6946"/>
        <w:gridCol w:w="4961"/>
        <w:gridCol w:w="2268"/>
      </w:tblGrid>
      <w:tr w:rsidR="00AC30BF" w:rsidRPr="004D2502" w:rsidTr="00AC5B46">
        <w:trPr>
          <w:trHeight w:val="8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4D2502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4D2502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Адрес и название  объекта,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являющегося объектом муниципального имущества муниципального образования (далее – объект)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4D2502">
              <w:rPr>
                <w:rFonts w:ascii="Times New Roman" w:eastAsia="Times New Roman" w:hAnsi="Times New Roman" w:cs="Times New Roman"/>
              </w:rPr>
              <w:t>или адрес общественной  территории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Перечень видов работ по благоустройству (указать)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Год планируемого благоустройства</w:t>
            </w:r>
          </w:p>
        </w:tc>
      </w:tr>
      <w:tr w:rsidR="00AC30BF" w:rsidRPr="004D2502" w:rsidTr="00AC5B46">
        <w:trPr>
          <w:trHeight w:val="2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«Победы», сквер «Дзержинского»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2018-2020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по ул</w:t>
            </w:r>
            <w:proofErr w:type="gramStart"/>
            <w:r w:rsidRPr="004D2502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4D2502">
              <w:rPr>
                <w:rFonts w:ascii="Times New Roman" w:eastAsia="Times New Roman" w:hAnsi="Times New Roman" w:cs="Times New Roman"/>
              </w:rPr>
              <w:t>ирова, 28-30  (Ι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  <w:r>
              <w:rPr>
                <w:rFonts w:ascii="Times New Roman" w:eastAsia="Times New Roman" w:hAnsi="Times New Roman" w:cs="Times New Roman"/>
              </w:rPr>
              <w:t>- 2022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2021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(ΙΙ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2022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Аллея по ул. 50 лет Октября  (III этап, участок от магазина «Радуга» до ул. Пушкина)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 пешеходной дорожки с площадкой  для отдыха по ул. Кирова в районе домов 25-27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Городская площадь с автомобильной парковкой  и пешеходной дорожкой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« Гимн труду» (I</w:t>
            </w:r>
            <w:r>
              <w:rPr>
                <w:rFonts w:ascii="Times New Roman" w:eastAsia="Times New Roman" w:hAnsi="Times New Roman" w:cs="Times New Roman"/>
              </w:rPr>
              <w:t>І</w:t>
            </w:r>
            <w:r w:rsidRPr="004D2502">
              <w:rPr>
                <w:rFonts w:ascii="Times New Roman" w:eastAsia="Times New Roman" w:hAnsi="Times New Roman" w:cs="Times New Roman"/>
              </w:rPr>
              <w:t xml:space="preserve">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Наиболее посещаемая общественная территория  по у. Кирова в районе дома № 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Участок пешеходной дорожки  по ул. Кирова в районе домов 27-29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Аллея по ул. 50 лет Октября  </w:t>
            </w:r>
            <w:r>
              <w:rPr>
                <w:rFonts w:ascii="Times New Roman" w:eastAsia="Times New Roman" w:hAnsi="Times New Roman" w:cs="Times New Roman"/>
              </w:rPr>
              <w:t>(IV этап)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 xml:space="preserve"> Благоустройство входной зоны в парке (в районе центральных ворот)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  <w:tr w:rsidR="00AC30BF" w:rsidRPr="004D2502" w:rsidTr="00AC5B46">
        <w:trPr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Сквер  на въезде в город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Комплексное 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30BF" w:rsidRPr="004D2502" w:rsidRDefault="00AC30BF" w:rsidP="00AC5B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4D2502">
              <w:rPr>
                <w:rFonts w:ascii="Times New Roman" w:eastAsia="Times New Roman" w:hAnsi="Times New Roman" w:cs="Times New Roman"/>
              </w:rPr>
              <w:t>2025</w:t>
            </w:r>
          </w:p>
        </w:tc>
      </w:tr>
    </w:tbl>
    <w:p w:rsidR="00AC30BF" w:rsidRDefault="00AC30BF" w:rsidP="00AC30B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C30BF" w:rsidRPr="00CC7CAF" w:rsidRDefault="00AC30BF" w:rsidP="00AC30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C7C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7CAF">
        <w:rPr>
          <w:rFonts w:ascii="Times New Roman" w:hAnsi="Times New Roman" w:cs="Times New Roman"/>
          <w:sz w:val="24"/>
          <w:szCs w:val="24"/>
        </w:rPr>
        <w:t xml:space="preserve">Первый зам. главы </w:t>
      </w:r>
      <w:proofErr w:type="gramStart"/>
      <w:r w:rsidRPr="00CC7CA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CC7CAF">
        <w:rPr>
          <w:rFonts w:ascii="Times New Roman" w:hAnsi="Times New Roman" w:cs="Times New Roman"/>
          <w:sz w:val="24"/>
          <w:szCs w:val="24"/>
        </w:rPr>
        <w:t xml:space="preserve">. Сорска – начальник Управления ЖКХ администрации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В.В. Каменев</w:t>
      </w:r>
    </w:p>
    <w:p w:rsidR="00BF5CAF" w:rsidRDefault="00BF5CAF"/>
    <w:sectPr w:rsidR="00BF5CAF" w:rsidSect="006B0817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B360F"/>
    <w:rsid w:val="001269B8"/>
    <w:rsid w:val="002B4AE7"/>
    <w:rsid w:val="004631DA"/>
    <w:rsid w:val="004952BD"/>
    <w:rsid w:val="00502E68"/>
    <w:rsid w:val="00521968"/>
    <w:rsid w:val="00575234"/>
    <w:rsid w:val="00575F44"/>
    <w:rsid w:val="006078A6"/>
    <w:rsid w:val="006B0817"/>
    <w:rsid w:val="007748E5"/>
    <w:rsid w:val="007F3D1D"/>
    <w:rsid w:val="008C2BA3"/>
    <w:rsid w:val="00A44CB4"/>
    <w:rsid w:val="00AC30BF"/>
    <w:rsid w:val="00B403CA"/>
    <w:rsid w:val="00BF5CAF"/>
    <w:rsid w:val="00CB1517"/>
    <w:rsid w:val="00CB360F"/>
    <w:rsid w:val="00EE7271"/>
    <w:rsid w:val="00F37B30"/>
    <w:rsid w:val="00F87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6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B36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B36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B360F"/>
    <w:rPr>
      <w:color w:val="0000FF"/>
      <w:u w:val="single"/>
    </w:rPr>
  </w:style>
  <w:style w:type="paragraph" w:customStyle="1" w:styleId="formattext">
    <w:name w:val="formattext"/>
    <w:basedOn w:val="a"/>
    <w:rsid w:val="00CB36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360F"/>
  </w:style>
  <w:style w:type="paragraph" w:styleId="a4">
    <w:name w:val="Body Text"/>
    <w:basedOn w:val="a"/>
    <w:link w:val="a5"/>
    <w:rsid w:val="005752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57523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5035708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539380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20391734" TargetMode="External"/><Relationship Id="rId5" Type="http://schemas.openxmlformats.org/officeDocument/2006/relationships/hyperlink" Target="http://docs.cntd.ru/document/901876063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2690</Words>
  <Characters>15336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Зинченко</cp:lastModifiedBy>
  <cp:revision>6</cp:revision>
  <cp:lastPrinted>2023-09-08T02:28:00Z</cp:lastPrinted>
  <dcterms:created xsi:type="dcterms:W3CDTF">2023-09-08T07:06:00Z</dcterms:created>
  <dcterms:modified xsi:type="dcterms:W3CDTF">2023-09-11T02:42:00Z</dcterms:modified>
</cp:coreProperties>
</file>