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1C3D07" w:rsidTr="001C3D07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C3D07" w:rsidRDefault="001C3D07">
            <w:pPr>
              <w:jc w:val="both"/>
              <w:rPr>
                <w:lang w:val="en-US"/>
              </w:rPr>
            </w:pPr>
          </w:p>
          <w:p w:rsidR="001C3D07" w:rsidRDefault="001C3D07">
            <w:pPr>
              <w:jc w:val="both"/>
            </w:pPr>
            <w:r>
              <w:t>Российская Федерация</w:t>
            </w:r>
          </w:p>
          <w:p w:rsidR="001C3D07" w:rsidRDefault="001C3D07">
            <w:pPr>
              <w:jc w:val="both"/>
            </w:pPr>
            <w:r>
              <w:t>Республика Хакасия</w:t>
            </w:r>
          </w:p>
          <w:p w:rsidR="001C3D07" w:rsidRDefault="001C3D07">
            <w:pPr>
              <w:jc w:val="both"/>
            </w:pPr>
            <w:r>
              <w:t>Совет депутатов</w:t>
            </w:r>
          </w:p>
          <w:p w:rsidR="001C3D07" w:rsidRDefault="001C3D07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C3D07" w:rsidRDefault="001C3D07">
            <w:pPr>
              <w:jc w:val="center"/>
              <w:rPr>
                <w:rFonts w:ascii="Arial" w:hAnsi="Arial" w:cs="Arial"/>
                <w:noProof/>
              </w:rPr>
            </w:pPr>
          </w:p>
          <w:p w:rsidR="001C3D07" w:rsidRDefault="001C3D07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C3D07" w:rsidRDefault="001C3D07"/>
          <w:p w:rsidR="001C3D07" w:rsidRDefault="001C3D07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1C3D07" w:rsidRDefault="001C3D07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1C3D07" w:rsidRDefault="001C3D07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1C3D07" w:rsidRDefault="001C3D07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1C3D07" w:rsidRDefault="001C3D07" w:rsidP="001C3D07">
      <w:pPr>
        <w:jc w:val="center"/>
      </w:pPr>
      <w:r>
        <w:t>_____________________________________________________________________________</w:t>
      </w:r>
    </w:p>
    <w:p w:rsidR="001C3D07" w:rsidRDefault="001C3D07" w:rsidP="001C3D07"/>
    <w:p w:rsidR="00C05854" w:rsidRPr="00775CE4" w:rsidRDefault="00C05854" w:rsidP="001F28BC">
      <w:pPr>
        <w:jc w:val="center"/>
        <w:rPr>
          <w:b/>
        </w:rPr>
      </w:pPr>
    </w:p>
    <w:p w:rsidR="001F28BC" w:rsidRPr="00775CE4" w:rsidRDefault="001F28BC" w:rsidP="001F28BC">
      <w:pPr>
        <w:jc w:val="center"/>
        <w:rPr>
          <w:b/>
        </w:rPr>
      </w:pPr>
      <w:r w:rsidRPr="00775CE4">
        <w:rPr>
          <w:b/>
        </w:rPr>
        <w:t>РЕШЕНИЕ</w:t>
      </w:r>
    </w:p>
    <w:p w:rsidR="001F28BC" w:rsidRPr="00775CE4" w:rsidRDefault="00775CE4" w:rsidP="001F28BC">
      <w:pPr>
        <w:rPr>
          <w:b/>
        </w:rPr>
      </w:pPr>
      <w:r w:rsidRPr="00775CE4">
        <w:rPr>
          <w:b/>
        </w:rPr>
        <w:t>20</w:t>
      </w:r>
      <w:r w:rsidR="001F28BC" w:rsidRPr="00775CE4">
        <w:rPr>
          <w:b/>
        </w:rPr>
        <w:t xml:space="preserve"> </w:t>
      </w:r>
      <w:r w:rsidRPr="00775CE4">
        <w:rPr>
          <w:b/>
        </w:rPr>
        <w:t xml:space="preserve">января </w:t>
      </w:r>
      <w:r w:rsidR="001F28BC" w:rsidRPr="00775CE4">
        <w:rPr>
          <w:b/>
        </w:rPr>
        <w:t>202</w:t>
      </w:r>
      <w:r w:rsidRPr="00775CE4">
        <w:rPr>
          <w:b/>
        </w:rPr>
        <w:t>3</w:t>
      </w:r>
      <w:r w:rsidR="001F28BC" w:rsidRPr="00775CE4">
        <w:rPr>
          <w:b/>
        </w:rPr>
        <w:t xml:space="preserve"> года                                                                                          </w:t>
      </w:r>
      <w:r w:rsidR="001C3D07">
        <w:rPr>
          <w:b/>
        </w:rPr>
        <w:t xml:space="preserve">                    № 44</w:t>
      </w:r>
    </w:p>
    <w:p w:rsidR="001F28BC" w:rsidRPr="00775CE4" w:rsidRDefault="001F28BC" w:rsidP="001F28BC"/>
    <w:p w:rsidR="001F28BC" w:rsidRPr="00775CE4" w:rsidRDefault="001F28BC" w:rsidP="001F28BC">
      <w:r w:rsidRPr="00775CE4">
        <w:t xml:space="preserve">О внесении изменений в  решение </w:t>
      </w:r>
      <w:proofErr w:type="spellStart"/>
      <w:r w:rsidRPr="00775CE4">
        <w:t>Сорского</w:t>
      </w:r>
      <w:proofErr w:type="spellEnd"/>
    </w:p>
    <w:p w:rsidR="001F28BC" w:rsidRPr="00775CE4" w:rsidRDefault="001F28BC" w:rsidP="001F28BC">
      <w:r w:rsidRPr="00775CE4">
        <w:t xml:space="preserve">городского Совета депутатов от 30.05.2006 года </w:t>
      </w:r>
    </w:p>
    <w:p w:rsidR="001F28BC" w:rsidRPr="00775CE4" w:rsidRDefault="001F28BC" w:rsidP="001F28BC">
      <w:r w:rsidRPr="00775CE4">
        <w:t>№ 357«Об утверждении реестра жилищного фонда</w:t>
      </w:r>
    </w:p>
    <w:p w:rsidR="001F28BC" w:rsidRPr="00775CE4" w:rsidRDefault="001F28BC" w:rsidP="001F28BC">
      <w:r w:rsidRPr="00775CE4">
        <w:t>муниципального образования город Сорск»</w:t>
      </w:r>
    </w:p>
    <w:p w:rsidR="001F28BC" w:rsidRPr="00775CE4" w:rsidRDefault="001F28BC" w:rsidP="001F28BC"/>
    <w:p w:rsidR="001F28BC" w:rsidRPr="00775CE4" w:rsidRDefault="001F28BC" w:rsidP="001F28BC">
      <w:pPr>
        <w:spacing w:line="276" w:lineRule="auto"/>
        <w:ind w:firstLine="708"/>
        <w:jc w:val="both"/>
      </w:pPr>
      <w:proofErr w:type="gramStart"/>
      <w:r w:rsidRPr="00775CE4">
        <w:t xml:space="preserve">Рассмотрев ходатайство администрации города Сорска «О внесении изменений в приложение к решению </w:t>
      </w:r>
      <w:proofErr w:type="spellStart"/>
      <w:r w:rsidRPr="00775CE4">
        <w:t>Сорского</w:t>
      </w:r>
      <w:proofErr w:type="spellEnd"/>
      <w:r w:rsidRPr="00775CE4">
        <w:t xml:space="preserve"> городского Совета депутатов от 30.05.2006 года № 357 «Об утверждении реестра жилищного фонда муниципального образования город Сорск», 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п.11 ст.18 Устава муниципального образования город Сорск</w:t>
      </w:r>
      <w:proofErr w:type="gramEnd"/>
    </w:p>
    <w:p w:rsidR="001F28BC" w:rsidRPr="00775CE4" w:rsidRDefault="001F28BC" w:rsidP="001F28BC">
      <w:pPr>
        <w:spacing w:line="276" w:lineRule="auto"/>
        <w:jc w:val="both"/>
      </w:pPr>
    </w:p>
    <w:p w:rsidR="001F28BC" w:rsidRPr="00775CE4" w:rsidRDefault="001F28BC" w:rsidP="001F28BC">
      <w:pPr>
        <w:spacing w:line="276" w:lineRule="auto"/>
        <w:ind w:firstLine="708"/>
        <w:rPr>
          <w:b/>
        </w:rPr>
      </w:pPr>
      <w:r w:rsidRPr="00775CE4">
        <w:t xml:space="preserve">Совет депутатов города Сорска </w:t>
      </w:r>
      <w:r w:rsidRPr="00775CE4">
        <w:rPr>
          <w:b/>
        </w:rPr>
        <w:t>РЕШИЛ:</w:t>
      </w:r>
    </w:p>
    <w:p w:rsidR="001F28BC" w:rsidRPr="00775CE4" w:rsidRDefault="001F28BC" w:rsidP="001F28BC">
      <w:pPr>
        <w:spacing w:line="276" w:lineRule="auto"/>
        <w:ind w:firstLine="708"/>
        <w:rPr>
          <w:b/>
        </w:rPr>
      </w:pPr>
    </w:p>
    <w:p w:rsidR="001F28BC" w:rsidRPr="00775CE4" w:rsidRDefault="001F28BC" w:rsidP="001F28BC">
      <w:pPr>
        <w:pStyle w:val="a5"/>
        <w:numPr>
          <w:ilvl w:val="0"/>
          <w:numId w:val="1"/>
        </w:numPr>
        <w:spacing w:line="276" w:lineRule="auto"/>
        <w:jc w:val="both"/>
      </w:pPr>
      <w:r w:rsidRPr="00775CE4">
        <w:t xml:space="preserve">Внести  в приложение к решению </w:t>
      </w:r>
      <w:proofErr w:type="spellStart"/>
      <w:r w:rsidRPr="00775CE4">
        <w:t>Сорского</w:t>
      </w:r>
      <w:proofErr w:type="spellEnd"/>
      <w:r w:rsidRPr="00775CE4">
        <w:t xml:space="preserve"> городского Совета депутатов от 30.05.2006 года № 357 «Об утверждении реестра жилищного фонда муниципального образования город Сорск» следующие изменения:</w:t>
      </w:r>
    </w:p>
    <w:p w:rsidR="001F28BC" w:rsidRPr="00775CE4" w:rsidRDefault="001F28BC" w:rsidP="001F28BC">
      <w:pPr>
        <w:pStyle w:val="a5"/>
        <w:spacing w:line="276" w:lineRule="auto"/>
        <w:ind w:left="720"/>
        <w:jc w:val="both"/>
      </w:pPr>
    </w:p>
    <w:p w:rsidR="00775CE4" w:rsidRPr="00775CE4" w:rsidRDefault="00775CE4" w:rsidP="00775CE4">
      <w:pPr>
        <w:pStyle w:val="a3"/>
        <w:jc w:val="both"/>
        <w:rPr>
          <w:szCs w:val="24"/>
        </w:rPr>
      </w:pPr>
      <w:r w:rsidRPr="00775CE4">
        <w:rPr>
          <w:szCs w:val="24"/>
        </w:rPr>
        <w:t>1.</w:t>
      </w:r>
      <w:r>
        <w:rPr>
          <w:szCs w:val="24"/>
        </w:rPr>
        <w:t>1.</w:t>
      </w:r>
      <w:r w:rsidRPr="00775CE4">
        <w:rPr>
          <w:szCs w:val="24"/>
        </w:rPr>
        <w:t xml:space="preserve"> На основании </w:t>
      </w:r>
      <w:r>
        <w:rPr>
          <w:szCs w:val="24"/>
        </w:rPr>
        <w:t>р</w:t>
      </w:r>
      <w:r w:rsidRPr="00775CE4">
        <w:rPr>
          <w:szCs w:val="24"/>
        </w:rPr>
        <w:t>азрешения на ввод объекта в эксплуатацию № 19-10-39-2022 от 27 декабря 2022 года и Выписок из Единого государственного реестра недвижимости от 11.01.2023 года включить в реестр  жилищного фонда муниципального образования город Со</w:t>
      </w:r>
      <w:proofErr w:type="gramStart"/>
      <w:r w:rsidRPr="00775CE4">
        <w:rPr>
          <w:szCs w:val="24"/>
        </w:rPr>
        <w:t>рск сл</w:t>
      </w:r>
      <w:proofErr w:type="gramEnd"/>
      <w:r w:rsidRPr="00775CE4">
        <w:rPr>
          <w:szCs w:val="24"/>
        </w:rPr>
        <w:t>едующие квартиры:</w:t>
      </w: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1494"/>
        <w:gridCol w:w="720"/>
        <w:gridCol w:w="720"/>
        <w:gridCol w:w="858"/>
        <w:gridCol w:w="684"/>
        <w:gridCol w:w="992"/>
        <w:gridCol w:w="850"/>
        <w:gridCol w:w="1389"/>
        <w:gridCol w:w="1446"/>
      </w:tblGrid>
      <w:tr w:rsidR="00775CE4" w:rsidRPr="00775CE4" w:rsidTr="00775CE4">
        <w:trPr>
          <w:cantSplit/>
        </w:trPr>
        <w:tc>
          <w:tcPr>
            <w:tcW w:w="666" w:type="dxa"/>
            <w:vMerge w:val="restart"/>
          </w:tcPr>
          <w:p w:rsidR="00775CE4" w:rsidRPr="00775CE4" w:rsidRDefault="00775CE4" w:rsidP="00CC5FE1">
            <w:pPr>
              <w:jc w:val="center"/>
            </w:pPr>
            <w:r w:rsidRPr="00775CE4">
              <w:t>№</w:t>
            </w:r>
          </w:p>
          <w:p w:rsidR="00775CE4" w:rsidRPr="00775CE4" w:rsidRDefault="00775CE4" w:rsidP="00CC5FE1">
            <w:pPr>
              <w:jc w:val="center"/>
            </w:pPr>
            <w:proofErr w:type="gramStart"/>
            <w:r w:rsidRPr="00775CE4">
              <w:t>п</w:t>
            </w:r>
            <w:proofErr w:type="gramEnd"/>
            <w:r w:rsidRPr="00775CE4">
              <w:t>/п</w:t>
            </w:r>
          </w:p>
        </w:tc>
        <w:tc>
          <w:tcPr>
            <w:tcW w:w="1494" w:type="dxa"/>
            <w:vMerge w:val="restart"/>
          </w:tcPr>
          <w:p w:rsidR="00775CE4" w:rsidRPr="00775CE4" w:rsidRDefault="00775CE4" w:rsidP="00CC5FE1">
            <w:pPr>
              <w:jc w:val="center"/>
            </w:pPr>
            <w:r w:rsidRPr="00775CE4">
              <w:t>Адрес</w:t>
            </w:r>
          </w:p>
        </w:tc>
        <w:tc>
          <w:tcPr>
            <w:tcW w:w="720" w:type="dxa"/>
            <w:vMerge w:val="restart"/>
          </w:tcPr>
          <w:p w:rsidR="00775CE4" w:rsidRPr="00775CE4" w:rsidRDefault="00775CE4" w:rsidP="00CC5FE1">
            <w:pPr>
              <w:jc w:val="center"/>
            </w:pPr>
            <w:r w:rsidRPr="00775CE4">
              <w:t>№ дома</w:t>
            </w:r>
          </w:p>
        </w:tc>
        <w:tc>
          <w:tcPr>
            <w:tcW w:w="720" w:type="dxa"/>
            <w:vMerge w:val="restart"/>
          </w:tcPr>
          <w:p w:rsidR="00775CE4" w:rsidRPr="00775CE4" w:rsidRDefault="00775CE4" w:rsidP="00CC5FE1">
            <w:pPr>
              <w:jc w:val="center"/>
            </w:pPr>
            <w:r w:rsidRPr="00775CE4">
              <w:t>№ квартиры</w:t>
            </w:r>
          </w:p>
        </w:tc>
        <w:tc>
          <w:tcPr>
            <w:tcW w:w="858" w:type="dxa"/>
            <w:vMerge w:val="restart"/>
          </w:tcPr>
          <w:p w:rsidR="00775CE4" w:rsidRPr="00775CE4" w:rsidRDefault="00775CE4" w:rsidP="00CC5FE1">
            <w:pPr>
              <w:jc w:val="center"/>
            </w:pPr>
            <w:r w:rsidRPr="00775CE4">
              <w:t>Год ввода</w:t>
            </w:r>
          </w:p>
        </w:tc>
        <w:tc>
          <w:tcPr>
            <w:tcW w:w="684" w:type="dxa"/>
            <w:vMerge w:val="restart"/>
          </w:tcPr>
          <w:p w:rsidR="00775CE4" w:rsidRDefault="00775CE4" w:rsidP="00CC5FE1">
            <w:pPr>
              <w:jc w:val="center"/>
            </w:pPr>
            <w:r w:rsidRPr="00775CE4">
              <w:t xml:space="preserve">Этажность </w:t>
            </w:r>
            <w:proofErr w:type="gramStart"/>
            <w:r w:rsidRPr="00775CE4">
              <w:t>до</w:t>
            </w:r>
            <w:proofErr w:type="gramEnd"/>
          </w:p>
          <w:p w:rsidR="00775CE4" w:rsidRPr="00775CE4" w:rsidRDefault="00775CE4" w:rsidP="00CC5FE1">
            <w:pPr>
              <w:jc w:val="center"/>
            </w:pPr>
            <w:proofErr w:type="spellStart"/>
            <w:r w:rsidRPr="00775CE4">
              <w:t>ма</w:t>
            </w:r>
            <w:proofErr w:type="spellEnd"/>
          </w:p>
        </w:tc>
        <w:tc>
          <w:tcPr>
            <w:tcW w:w="1842" w:type="dxa"/>
            <w:gridSpan w:val="2"/>
          </w:tcPr>
          <w:p w:rsidR="00775CE4" w:rsidRPr="00775CE4" w:rsidRDefault="00775CE4" w:rsidP="00CC5FE1">
            <w:pPr>
              <w:jc w:val="center"/>
            </w:pPr>
            <w:r w:rsidRPr="00775CE4">
              <w:t>Площадь</w:t>
            </w:r>
          </w:p>
        </w:tc>
        <w:tc>
          <w:tcPr>
            <w:tcW w:w="2835" w:type="dxa"/>
            <w:gridSpan w:val="2"/>
          </w:tcPr>
          <w:p w:rsidR="00775CE4" w:rsidRPr="00775CE4" w:rsidRDefault="00775CE4" w:rsidP="00CC5FE1">
            <w:pPr>
              <w:tabs>
                <w:tab w:val="center" w:pos="1683"/>
                <w:tab w:val="right" w:pos="3367"/>
              </w:tabs>
              <w:jc w:val="center"/>
            </w:pPr>
            <w:r w:rsidRPr="00775CE4">
              <w:t>Стоимость</w:t>
            </w:r>
          </w:p>
        </w:tc>
      </w:tr>
      <w:tr w:rsidR="00775CE4" w:rsidRPr="00775CE4" w:rsidTr="00775CE4">
        <w:trPr>
          <w:cantSplit/>
        </w:trPr>
        <w:tc>
          <w:tcPr>
            <w:tcW w:w="666" w:type="dxa"/>
            <w:vMerge/>
          </w:tcPr>
          <w:p w:rsidR="00775CE4" w:rsidRPr="00775CE4" w:rsidRDefault="00775CE4" w:rsidP="00CC5FE1">
            <w:pPr>
              <w:jc w:val="center"/>
            </w:pPr>
          </w:p>
        </w:tc>
        <w:tc>
          <w:tcPr>
            <w:tcW w:w="1494" w:type="dxa"/>
            <w:vMerge/>
          </w:tcPr>
          <w:p w:rsidR="00775CE4" w:rsidRPr="00775CE4" w:rsidRDefault="00775CE4" w:rsidP="00CC5FE1"/>
        </w:tc>
        <w:tc>
          <w:tcPr>
            <w:tcW w:w="720" w:type="dxa"/>
            <w:vMerge/>
          </w:tcPr>
          <w:p w:rsidR="00775CE4" w:rsidRPr="00775CE4" w:rsidRDefault="00775CE4" w:rsidP="00CC5FE1">
            <w:pPr>
              <w:jc w:val="center"/>
            </w:pPr>
          </w:p>
        </w:tc>
        <w:tc>
          <w:tcPr>
            <w:tcW w:w="720" w:type="dxa"/>
            <w:vMerge/>
          </w:tcPr>
          <w:p w:rsidR="00775CE4" w:rsidRPr="00775CE4" w:rsidRDefault="00775CE4" w:rsidP="00CC5FE1">
            <w:pPr>
              <w:jc w:val="center"/>
            </w:pPr>
          </w:p>
        </w:tc>
        <w:tc>
          <w:tcPr>
            <w:tcW w:w="858" w:type="dxa"/>
            <w:vMerge/>
          </w:tcPr>
          <w:p w:rsidR="00775CE4" w:rsidRPr="00775CE4" w:rsidRDefault="00775CE4" w:rsidP="00CC5FE1">
            <w:pPr>
              <w:jc w:val="center"/>
            </w:pPr>
          </w:p>
        </w:tc>
        <w:tc>
          <w:tcPr>
            <w:tcW w:w="684" w:type="dxa"/>
            <w:vMerge/>
          </w:tcPr>
          <w:p w:rsidR="00775CE4" w:rsidRPr="00775CE4" w:rsidRDefault="00775CE4" w:rsidP="00CC5FE1">
            <w:pPr>
              <w:jc w:val="center"/>
            </w:pPr>
          </w:p>
        </w:tc>
        <w:tc>
          <w:tcPr>
            <w:tcW w:w="992" w:type="dxa"/>
          </w:tcPr>
          <w:p w:rsidR="00775CE4" w:rsidRPr="00775CE4" w:rsidRDefault="00775CE4" w:rsidP="00CC5FE1">
            <w:pPr>
              <w:jc w:val="center"/>
            </w:pPr>
            <w:r w:rsidRPr="00775CE4">
              <w:t>общая</w:t>
            </w:r>
          </w:p>
        </w:tc>
        <w:tc>
          <w:tcPr>
            <w:tcW w:w="850" w:type="dxa"/>
          </w:tcPr>
          <w:p w:rsidR="00775CE4" w:rsidRPr="00775CE4" w:rsidRDefault="00775CE4" w:rsidP="00CC5FE1">
            <w:pPr>
              <w:jc w:val="center"/>
            </w:pPr>
            <w:r w:rsidRPr="00775CE4">
              <w:t>жилая</w:t>
            </w:r>
          </w:p>
        </w:tc>
        <w:tc>
          <w:tcPr>
            <w:tcW w:w="1389" w:type="dxa"/>
          </w:tcPr>
          <w:p w:rsidR="00775CE4" w:rsidRPr="00775CE4" w:rsidRDefault="00775CE4" w:rsidP="00CC5FE1">
            <w:pPr>
              <w:jc w:val="center"/>
            </w:pPr>
            <w:r w:rsidRPr="00775CE4">
              <w:t>балансовая</w:t>
            </w:r>
          </w:p>
        </w:tc>
        <w:tc>
          <w:tcPr>
            <w:tcW w:w="1446" w:type="dxa"/>
          </w:tcPr>
          <w:p w:rsidR="00775CE4" w:rsidRPr="00775CE4" w:rsidRDefault="00775CE4" w:rsidP="00CC5FE1">
            <w:pPr>
              <w:jc w:val="center"/>
            </w:pPr>
            <w:r w:rsidRPr="00775CE4">
              <w:t>остаточная</w:t>
            </w:r>
          </w:p>
        </w:tc>
      </w:tr>
      <w:tr w:rsidR="00775CE4" w:rsidRPr="00775CE4" w:rsidTr="00775CE4">
        <w:tc>
          <w:tcPr>
            <w:tcW w:w="666" w:type="dxa"/>
          </w:tcPr>
          <w:p w:rsidR="00775CE4" w:rsidRPr="00775CE4" w:rsidRDefault="00775CE4" w:rsidP="00CC5FE1">
            <w:pPr>
              <w:jc w:val="center"/>
            </w:pPr>
            <w:r w:rsidRPr="00775CE4">
              <w:t>1</w:t>
            </w:r>
          </w:p>
        </w:tc>
        <w:tc>
          <w:tcPr>
            <w:tcW w:w="1494" w:type="dxa"/>
          </w:tcPr>
          <w:p w:rsidR="00775CE4" w:rsidRPr="00775CE4" w:rsidRDefault="00775CE4" w:rsidP="00CC5FE1">
            <w:pPr>
              <w:jc w:val="center"/>
            </w:pPr>
            <w:r w:rsidRPr="00775CE4">
              <w:t>2</w:t>
            </w:r>
          </w:p>
        </w:tc>
        <w:tc>
          <w:tcPr>
            <w:tcW w:w="720" w:type="dxa"/>
          </w:tcPr>
          <w:p w:rsidR="00775CE4" w:rsidRPr="00775CE4" w:rsidRDefault="00775CE4" w:rsidP="00CC5FE1">
            <w:pPr>
              <w:jc w:val="center"/>
            </w:pPr>
            <w:r w:rsidRPr="00775CE4">
              <w:t>3</w:t>
            </w:r>
          </w:p>
        </w:tc>
        <w:tc>
          <w:tcPr>
            <w:tcW w:w="720" w:type="dxa"/>
          </w:tcPr>
          <w:p w:rsidR="00775CE4" w:rsidRPr="00775CE4" w:rsidRDefault="00775CE4" w:rsidP="00CC5FE1">
            <w:pPr>
              <w:jc w:val="center"/>
            </w:pPr>
            <w:r w:rsidRPr="00775CE4">
              <w:t>4</w:t>
            </w:r>
          </w:p>
        </w:tc>
        <w:tc>
          <w:tcPr>
            <w:tcW w:w="858" w:type="dxa"/>
          </w:tcPr>
          <w:p w:rsidR="00775CE4" w:rsidRPr="00775CE4" w:rsidRDefault="00775CE4" w:rsidP="00CC5FE1">
            <w:pPr>
              <w:jc w:val="center"/>
            </w:pPr>
            <w:r w:rsidRPr="00775CE4">
              <w:t>5</w:t>
            </w:r>
          </w:p>
        </w:tc>
        <w:tc>
          <w:tcPr>
            <w:tcW w:w="684" w:type="dxa"/>
          </w:tcPr>
          <w:p w:rsidR="00775CE4" w:rsidRPr="00775CE4" w:rsidRDefault="00775CE4" w:rsidP="00CC5FE1">
            <w:pPr>
              <w:jc w:val="center"/>
            </w:pPr>
            <w:r w:rsidRPr="00775CE4">
              <w:t>6</w:t>
            </w:r>
          </w:p>
        </w:tc>
        <w:tc>
          <w:tcPr>
            <w:tcW w:w="992" w:type="dxa"/>
          </w:tcPr>
          <w:p w:rsidR="00775CE4" w:rsidRPr="00775CE4" w:rsidRDefault="00775CE4" w:rsidP="00CC5FE1">
            <w:pPr>
              <w:jc w:val="center"/>
            </w:pPr>
            <w:r w:rsidRPr="00775CE4">
              <w:t>7</w:t>
            </w:r>
          </w:p>
        </w:tc>
        <w:tc>
          <w:tcPr>
            <w:tcW w:w="850" w:type="dxa"/>
          </w:tcPr>
          <w:p w:rsidR="00775CE4" w:rsidRPr="00775CE4" w:rsidRDefault="00775CE4" w:rsidP="00CC5FE1">
            <w:pPr>
              <w:jc w:val="center"/>
            </w:pPr>
            <w:r w:rsidRPr="00775CE4">
              <w:t>8</w:t>
            </w:r>
          </w:p>
        </w:tc>
        <w:tc>
          <w:tcPr>
            <w:tcW w:w="1389" w:type="dxa"/>
          </w:tcPr>
          <w:p w:rsidR="00775CE4" w:rsidRPr="00775CE4" w:rsidRDefault="00775CE4" w:rsidP="00CC5FE1">
            <w:pPr>
              <w:jc w:val="center"/>
            </w:pPr>
            <w:r w:rsidRPr="00775CE4">
              <w:t>9</w:t>
            </w:r>
          </w:p>
        </w:tc>
        <w:tc>
          <w:tcPr>
            <w:tcW w:w="1446" w:type="dxa"/>
          </w:tcPr>
          <w:p w:rsidR="00775CE4" w:rsidRPr="00775CE4" w:rsidRDefault="00775CE4" w:rsidP="00CC5FE1">
            <w:pPr>
              <w:jc w:val="center"/>
            </w:pPr>
            <w:r w:rsidRPr="00775CE4">
              <w:t>10</w:t>
            </w:r>
          </w:p>
        </w:tc>
      </w:tr>
      <w:tr w:rsidR="00775CE4" w:rsidRPr="00775CE4" w:rsidTr="00775CE4">
        <w:tc>
          <w:tcPr>
            <w:tcW w:w="666" w:type="dxa"/>
          </w:tcPr>
          <w:p w:rsidR="00775CE4" w:rsidRPr="00775CE4" w:rsidRDefault="00775CE4" w:rsidP="00CC5FE1">
            <w:r w:rsidRPr="00775CE4">
              <w:t>227.</w:t>
            </w:r>
          </w:p>
        </w:tc>
        <w:tc>
          <w:tcPr>
            <w:tcW w:w="1494" w:type="dxa"/>
          </w:tcPr>
          <w:p w:rsidR="00775CE4" w:rsidRPr="00775CE4" w:rsidRDefault="00775CE4" w:rsidP="00CC5FE1">
            <w:pPr>
              <w:jc w:val="center"/>
            </w:pPr>
            <w:r w:rsidRPr="00775CE4">
              <w:t>Пионерская</w:t>
            </w:r>
          </w:p>
        </w:tc>
        <w:tc>
          <w:tcPr>
            <w:tcW w:w="720" w:type="dxa"/>
          </w:tcPr>
          <w:p w:rsidR="00775CE4" w:rsidRPr="00775CE4" w:rsidRDefault="00775CE4" w:rsidP="00CC5FE1">
            <w:pPr>
              <w:jc w:val="center"/>
            </w:pPr>
            <w:r w:rsidRPr="00775CE4">
              <w:t>9/11</w:t>
            </w:r>
          </w:p>
        </w:tc>
        <w:tc>
          <w:tcPr>
            <w:tcW w:w="720" w:type="dxa"/>
          </w:tcPr>
          <w:p w:rsidR="00775CE4" w:rsidRPr="00775CE4" w:rsidRDefault="00775CE4" w:rsidP="00CC5FE1">
            <w:pPr>
              <w:jc w:val="center"/>
            </w:pPr>
            <w:r w:rsidRPr="00775CE4">
              <w:t>1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4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5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6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7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8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9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10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11</w:t>
            </w:r>
          </w:p>
          <w:p w:rsidR="00775CE4" w:rsidRPr="00775CE4" w:rsidRDefault="00775CE4" w:rsidP="00CC5FE1">
            <w:pPr>
              <w:jc w:val="center"/>
            </w:pPr>
            <w:r w:rsidRPr="00775CE4">
              <w:lastRenderedPageBreak/>
              <w:t>12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13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14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15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16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17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18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19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20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21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22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23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24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25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26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27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28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29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30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31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32</w:t>
            </w:r>
          </w:p>
        </w:tc>
        <w:tc>
          <w:tcPr>
            <w:tcW w:w="858" w:type="dxa"/>
          </w:tcPr>
          <w:p w:rsidR="00775CE4" w:rsidRPr="00775CE4" w:rsidRDefault="00775CE4" w:rsidP="00CC5FE1">
            <w:pPr>
              <w:jc w:val="center"/>
            </w:pPr>
            <w:r w:rsidRPr="00775CE4">
              <w:lastRenderedPageBreak/>
              <w:t>2022</w:t>
            </w:r>
          </w:p>
        </w:tc>
        <w:tc>
          <w:tcPr>
            <w:tcW w:w="684" w:type="dxa"/>
          </w:tcPr>
          <w:p w:rsidR="00775CE4" w:rsidRPr="00775CE4" w:rsidRDefault="00775CE4" w:rsidP="00CC5FE1">
            <w:pPr>
              <w:jc w:val="center"/>
            </w:pPr>
            <w:r w:rsidRPr="00775CE4">
              <w:t>4</w:t>
            </w:r>
          </w:p>
        </w:tc>
        <w:tc>
          <w:tcPr>
            <w:tcW w:w="992" w:type="dxa"/>
          </w:tcPr>
          <w:p w:rsidR="00775CE4" w:rsidRPr="00775CE4" w:rsidRDefault="00775CE4" w:rsidP="00CC5FE1">
            <w:pPr>
              <w:jc w:val="center"/>
            </w:pPr>
            <w:r w:rsidRPr="00775CE4">
              <w:t>60,8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60,9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79,6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62,4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60,5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60,5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79,4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68,5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60,6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60,3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79,3</w:t>
            </w:r>
          </w:p>
          <w:p w:rsidR="00775CE4" w:rsidRPr="00775CE4" w:rsidRDefault="00775CE4" w:rsidP="00CC5FE1">
            <w:pPr>
              <w:jc w:val="center"/>
            </w:pPr>
            <w:r w:rsidRPr="00775CE4">
              <w:lastRenderedPageBreak/>
              <w:t>68,7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60,5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60,7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79,2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62,3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69,5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79,1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58,8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59,1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73,0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79,0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58,9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58,9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74,0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79,0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58,9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58,7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74,2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78,9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59,0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58,8</w:t>
            </w:r>
          </w:p>
        </w:tc>
        <w:tc>
          <w:tcPr>
            <w:tcW w:w="850" w:type="dxa"/>
          </w:tcPr>
          <w:p w:rsidR="00775CE4" w:rsidRPr="00775CE4" w:rsidRDefault="00775CE4" w:rsidP="00CC5FE1">
            <w:pPr>
              <w:jc w:val="center"/>
            </w:pPr>
          </w:p>
        </w:tc>
        <w:tc>
          <w:tcPr>
            <w:tcW w:w="1389" w:type="dxa"/>
          </w:tcPr>
          <w:p w:rsidR="00775CE4" w:rsidRPr="00775CE4" w:rsidRDefault="00775CE4" w:rsidP="00CC5FE1">
            <w:pPr>
              <w:jc w:val="center"/>
            </w:pPr>
            <w:r w:rsidRPr="00775CE4">
              <w:t>2960083,70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2970016,88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3933534,06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3074315,13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2806119,62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2920351,03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3888834,80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3163713,62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2915384,46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2994849,79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3764670,22</w:t>
            </w:r>
          </w:p>
          <w:p w:rsidR="00775CE4" w:rsidRPr="00775CE4" w:rsidRDefault="00775CE4" w:rsidP="00CC5FE1">
            <w:pPr>
              <w:jc w:val="center"/>
            </w:pPr>
            <w:r w:rsidRPr="00775CE4">
              <w:lastRenderedPageBreak/>
              <w:t>3089214,88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2895518,12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3014716,13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3854068,72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3074315,13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3347477,20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3854068,72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2920351,03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2930284,20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3600772,97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3819302,63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2875651,79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2970016,88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3675271,72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3799436,30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2840885,70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2910417,87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3685204,89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3908701,13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2801153,03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2825985,96</w:t>
            </w:r>
          </w:p>
        </w:tc>
        <w:tc>
          <w:tcPr>
            <w:tcW w:w="1446" w:type="dxa"/>
          </w:tcPr>
          <w:p w:rsidR="00775CE4" w:rsidRPr="00775CE4" w:rsidRDefault="00775CE4" w:rsidP="00CC5FE1">
            <w:pPr>
              <w:jc w:val="center"/>
            </w:pPr>
            <w:r w:rsidRPr="00775CE4">
              <w:lastRenderedPageBreak/>
              <w:t>2960083,70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2970016,88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3933534,06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3074315,13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2806119,62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2920351,03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3888834,80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3163713,62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2915384,46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2994849,79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3764670,22</w:t>
            </w:r>
          </w:p>
          <w:p w:rsidR="00775CE4" w:rsidRPr="00775CE4" w:rsidRDefault="00775CE4" w:rsidP="00CC5FE1">
            <w:pPr>
              <w:jc w:val="center"/>
            </w:pPr>
            <w:r w:rsidRPr="00775CE4">
              <w:lastRenderedPageBreak/>
              <w:t>3089214,88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2895518,12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3014716,13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3854068,72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3074315,13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3347477,20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3854068,72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2920351,03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2930284,20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3600772,97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3819302,63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2875651,79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2970016,88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3675271,72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3799436,30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2840885,70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2910417,87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3685204,89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3908701,13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2801153,03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2825985,96</w:t>
            </w:r>
          </w:p>
        </w:tc>
      </w:tr>
    </w:tbl>
    <w:p w:rsidR="001F28BC" w:rsidRPr="00775CE4" w:rsidRDefault="001F28BC" w:rsidP="00775CE4">
      <w:pPr>
        <w:suppressAutoHyphens/>
        <w:jc w:val="both"/>
      </w:pPr>
    </w:p>
    <w:p w:rsidR="001F28BC" w:rsidRPr="00775CE4" w:rsidRDefault="001F28BC" w:rsidP="00775CE4">
      <w:pPr>
        <w:pStyle w:val="a3"/>
        <w:numPr>
          <w:ilvl w:val="0"/>
          <w:numId w:val="1"/>
        </w:numPr>
        <w:spacing w:line="360" w:lineRule="auto"/>
        <w:jc w:val="both"/>
        <w:rPr>
          <w:szCs w:val="24"/>
        </w:rPr>
      </w:pPr>
      <w:r w:rsidRPr="00775CE4">
        <w:rPr>
          <w:szCs w:val="24"/>
        </w:rPr>
        <w:t>Настоящее решение направить главе города Сорска для подписания.</w:t>
      </w:r>
    </w:p>
    <w:p w:rsidR="001F28BC" w:rsidRPr="00775CE4" w:rsidRDefault="001F28BC" w:rsidP="001F28BC">
      <w:pPr>
        <w:pStyle w:val="a5"/>
        <w:tabs>
          <w:tab w:val="left" w:pos="7700"/>
        </w:tabs>
        <w:ind w:left="720"/>
      </w:pPr>
    </w:p>
    <w:p w:rsidR="001F28BC" w:rsidRPr="00775CE4" w:rsidRDefault="001F28BC" w:rsidP="00775CE4">
      <w:pPr>
        <w:pStyle w:val="a5"/>
        <w:numPr>
          <w:ilvl w:val="0"/>
          <w:numId w:val="1"/>
        </w:numPr>
      </w:pPr>
      <w:r w:rsidRPr="00775CE4">
        <w:t xml:space="preserve">Решение вступает в силу со дня его принятия. </w:t>
      </w:r>
    </w:p>
    <w:p w:rsidR="001F28BC" w:rsidRPr="00775CE4" w:rsidRDefault="001F28BC" w:rsidP="001F28BC">
      <w:pPr>
        <w:pStyle w:val="a5"/>
      </w:pPr>
    </w:p>
    <w:p w:rsidR="001F28BC" w:rsidRPr="00775CE4" w:rsidRDefault="001F28BC" w:rsidP="001F28BC">
      <w:pPr>
        <w:pStyle w:val="a5"/>
      </w:pPr>
    </w:p>
    <w:p w:rsidR="001F28BC" w:rsidRPr="00775CE4" w:rsidRDefault="001F28BC" w:rsidP="001F28BC">
      <w:r w:rsidRPr="00775CE4">
        <w:t xml:space="preserve">Председатель Совета депутатов </w:t>
      </w:r>
    </w:p>
    <w:p w:rsidR="001F28BC" w:rsidRPr="00775CE4" w:rsidRDefault="001F28BC" w:rsidP="001F28BC">
      <w:r w:rsidRPr="00775CE4">
        <w:t xml:space="preserve">города Сорска                                                                                    </w:t>
      </w:r>
      <w:r w:rsidR="001C3D07">
        <w:t xml:space="preserve">                </w:t>
      </w:r>
      <w:r w:rsidRPr="00775CE4">
        <w:t xml:space="preserve">      </w:t>
      </w:r>
      <w:r w:rsidR="00775CE4" w:rsidRPr="00775CE4">
        <w:t>Г.В. Веселова</w:t>
      </w:r>
    </w:p>
    <w:p w:rsidR="001F28BC" w:rsidRPr="00775CE4" w:rsidRDefault="001F28BC" w:rsidP="001F28BC"/>
    <w:p w:rsidR="001F28BC" w:rsidRPr="00775CE4" w:rsidRDefault="001F28BC" w:rsidP="001F28BC"/>
    <w:p w:rsidR="001F28BC" w:rsidRPr="00775CE4" w:rsidRDefault="001F28BC" w:rsidP="001F28BC"/>
    <w:p w:rsidR="001F28BC" w:rsidRPr="00775CE4" w:rsidRDefault="001F28BC" w:rsidP="001F28BC">
      <w:r w:rsidRPr="00775CE4">
        <w:t xml:space="preserve">Глава города Сорска                                                                            </w:t>
      </w:r>
      <w:r w:rsidR="001C3D07">
        <w:t xml:space="preserve">               </w:t>
      </w:r>
      <w:bookmarkStart w:id="0" w:name="_GoBack"/>
      <w:bookmarkEnd w:id="0"/>
      <w:r w:rsidRPr="00775CE4">
        <w:t xml:space="preserve">    В.Ф. Найденов</w:t>
      </w:r>
    </w:p>
    <w:p w:rsidR="001F28BC" w:rsidRPr="00775CE4" w:rsidRDefault="001F28BC" w:rsidP="001F28BC"/>
    <w:p w:rsidR="00391B66" w:rsidRPr="00775CE4" w:rsidRDefault="00391B66"/>
    <w:sectPr w:rsidR="00391B66" w:rsidRPr="00775CE4" w:rsidSect="00775CE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D566F"/>
    <w:multiLevelType w:val="hybridMultilevel"/>
    <w:tmpl w:val="464C30FA"/>
    <w:lvl w:ilvl="0" w:tplc="91AE541C">
      <w:start w:val="399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FE1210"/>
    <w:multiLevelType w:val="multilevel"/>
    <w:tmpl w:val="67BACCC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B1A3ED5"/>
    <w:multiLevelType w:val="multilevel"/>
    <w:tmpl w:val="62FA81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4064027A"/>
    <w:multiLevelType w:val="multilevel"/>
    <w:tmpl w:val="AD7630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4">
    <w:nsid w:val="5A22205A"/>
    <w:multiLevelType w:val="hybridMultilevel"/>
    <w:tmpl w:val="2E0844E8"/>
    <w:lvl w:ilvl="0" w:tplc="DBB40D86">
      <w:start w:val="27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952"/>
    <w:rsid w:val="001C3D07"/>
    <w:rsid w:val="001F28BC"/>
    <w:rsid w:val="00391B66"/>
    <w:rsid w:val="00775CE4"/>
    <w:rsid w:val="00AE2952"/>
    <w:rsid w:val="00C0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F28BC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1F28B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F28BC"/>
    <w:pPr>
      <w:ind w:left="708"/>
    </w:pPr>
  </w:style>
  <w:style w:type="paragraph" w:styleId="a6">
    <w:name w:val="Balloon Text"/>
    <w:basedOn w:val="a"/>
    <w:link w:val="a7"/>
    <w:uiPriority w:val="99"/>
    <w:semiHidden/>
    <w:unhideWhenUsed/>
    <w:rsid w:val="001F28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28BC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1C3D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F28BC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1F28B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F28BC"/>
    <w:pPr>
      <w:ind w:left="708"/>
    </w:pPr>
  </w:style>
  <w:style w:type="paragraph" w:styleId="a6">
    <w:name w:val="Balloon Text"/>
    <w:basedOn w:val="a"/>
    <w:link w:val="a7"/>
    <w:uiPriority w:val="99"/>
    <w:semiHidden/>
    <w:unhideWhenUsed/>
    <w:rsid w:val="001F28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28BC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1C3D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455</Words>
  <Characters>2599</Characters>
  <Application>Microsoft Office Word</Application>
  <DocSecurity>0</DocSecurity>
  <Lines>21</Lines>
  <Paragraphs>6</Paragraphs>
  <ScaleCrop>false</ScaleCrop>
  <Company>СД</Company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2023-01-16T02:19:00Z</cp:lastPrinted>
  <dcterms:created xsi:type="dcterms:W3CDTF">2022-05-16T01:26:00Z</dcterms:created>
  <dcterms:modified xsi:type="dcterms:W3CDTF">2023-01-23T02:38:00Z</dcterms:modified>
</cp:coreProperties>
</file>