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AE6" w:rsidRDefault="00390AE6" w:rsidP="00390AE6">
      <w:pPr>
        <w:spacing w:after="0" w:line="240" w:lineRule="auto"/>
        <w:ind w:left="-180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90AE6" w:rsidRDefault="00395B17" w:rsidP="00390AE6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 w:rsidRPr="00395B1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24.7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9D229A" w:rsidRDefault="009D229A" w:rsidP="00390AE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D229A" w:rsidRDefault="009D229A" w:rsidP="00390AE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9D229A" w:rsidRDefault="009D229A" w:rsidP="00390AE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9D229A" w:rsidRDefault="009D229A" w:rsidP="00390AE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9D229A" w:rsidRDefault="009D229A" w:rsidP="00390AE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9D229A" w:rsidRDefault="009D229A" w:rsidP="00390AE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D229A" w:rsidRDefault="009D229A" w:rsidP="00390AE6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395B17">
        <w:pict>
          <v:shape id="_x0000_s1028" type="#_x0000_t202" style="position:absolute;margin-left:272pt;margin-top:39.6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9D229A" w:rsidRDefault="009D229A" w:rsidP="00390AE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9D229A" w:rsidRDefault="009D229A" w:rsidP="00390AE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9D229A" w:rsidRDefault="009D229A" w:rsidP="00390AE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9D229A" w:rsidRDefault="009D229A" w:rsidP="00390AE6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9D229A" w:rsidRDefault="009D229A" w:rsidP="00390AE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D229A" w:rsidRDefault="009D229A" w:rsidP="00390AE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D229A" w:rsidRDefault="009D229A" w:rsidP="00390AE6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395B17">
        <w:pict>
          <v:line id="_x0000_s1029" style="position:absolute;z-index:251659264" from="18pt,103.1pt" to="469pt,103.1pt" strokeweight=".26mm">
            <v:stroke joinstyle="miter"/>
          </v:line>
        </w:pict>
      </w:r>
    </w:p>
    <w:p w:rsidR="00390AE6" w:rsidRDefault="00390AE6" w:rsidP="00390AE6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390AE6" w:rsidRDefault="00390AE6" w:rsidP="00390AE6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390AE6" w:rsidRDefault="00390AE6" w:rsidP="00390AE6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390AE6" w:rsidRDefault="00390AE6" w:rsidP="00390AE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90AE6" w:rsidRDefault="00390AE6" w:rsidP="00390AE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90AE6" w:rsidRDefault="00390AE6" w:rsidP="00390AE6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390AE6" w:rsidRDefault="00390AE6" w:rsidP="00390AE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90AE6" w:rsidRDefault="00390AE6" w:rsidP="00390AE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390AE6" w:rsidRDefault="00390AE6" w:rsidP="00390AE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0AE6" w:rsidRDefault="00390AE6" w:rsidP="00390AE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0AE6" w:rsidRDefault="00390AE6" w:rsidP="00390AE6">
      <w:pPr>
        <w:pStyle w:val="ConsPlusNormal"/>
        <w:widowControl/>
        <w:tabs>
          <w:tab w:val="left" w:pos="2520"/>
          <w:tab w:val="left" w:pos="3240"/>
        </w:tabs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</w:t>
      </w:r>
      <w:r w:rsidR="0084735A">
        <w:rPr>
          <w:rFonts w:ascii="Times New Roman" w:hAnsi="Times New Roman" w:cs="Times New Roman"/>
          <w:sz w:val="26"/>
          <w:szCs w:val="26"/>
        </w:rPr>
        <w:t xml:space="preserve"> 07</w:t>
      </w:r>
      <w:r>
        <w:rPr>
          <w:rFonts w:ascii="Times New Roman" w:hAnsi="Times New Roman" w:cs="Times New Roman"/>
          <w:sz w:val="26"/>
          <w:szCs w:val="26"/>
        </w:rPr>
        <w:t xml:space="preserve"> »</w:t>
      </w:r>
      <w:r w:rsidR="0084735A">
        <w:rPr>
          <w:rFonts w:ascii="Times New Roman" w:hAnsi="Times New Roman" w:cs="Times New Roman"/>
          <w:sz w:val="26"/>
          <w:szCs w:val="26"/>
        </w:rPr>
        <w:t xml:space="preserve"> 12.2023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№ </w:t>
      </w:r>
      <w:r w:rsidR="0084735A">
        <w:rPr>
          <w:rFonts w:ascii="Times New Roman" w:hAnsi="Times New Roman" w:cs="Times New Roman"/>
          <w:sz w:val="26"/>
          <w:szCs w:val="26"/>
          <w:u w:val="single"/>
        </w:rPr>
        <w:t>490</w:t>
      </w:r>
      <w:r>
        <w:rPr>
          <w:rFonts w:ascii="Times New Roman" w:hAnsi="Times New Roman" w:cs="Times New Roman"/>
          <w:sz w:val="26"/>
          <w:szCs w:val="26"/>
        </w:rPr>
        <w:t xml:space="preserve">-п    </w:t>
      </w:r>
    </w:p>
    <w:p w:rsidR="00390AE6" w:rsidRDefault="00390AE6" w:rsidP="00390AE6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90AE6" w:rsidRDefault="00390AE6" w:rsidP="00390A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 внесении изменений в приложение</w:t>
      </w:r>
    </w:p>
    <w:p w:rsidR="00390AE6" w:rsidRDefault="00390AE6" w:rsidP="00390A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 постановлению администрации города Сорска</w:t>
      </w:r>
    </w:p>
    <w:p w:rsidR="00390AE6" w:rsidRDefault="00390AE6" w:rsidP="00390A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от </w:t>
      </w:r>
      <w:r w:rsidR="003863AC">
        <w:rPr>
          <w:rFonts w:ascii="Times New Roman" w:hAnsi="Times New Roman" w:cs="Times New Roman"/>
          <w:color w:val="000000"/>
          <w:sz w:val="26"/>
          <w:szCs w:val="26"/>
        </w:rPr>
        <w:t>09.03.2023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№ 1</w:t>
      </w:r>
      <w:r w:rsidR="003863AC">
        <w:rPr>
          <w:rFonts w:ascii="Times New Roman" w:hAnsi="Times New Roman" w:cs="Times New Roman"/>
          <w:color w:val="000000"/>
          <w:sz w:val="26"/>
          <w:szCs w:val="26"/>
        </w:rPr>
        <w:t>0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8-п «Об утверждении 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краткосрочного</w:t>
      </w:r>
      <w:proofErr w:type="gramEnd"/>
    </w:p>
    <w:p w:rsidR="00390AE6" w:rsidRDefault="00390AE6" w:rsidP="00390A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плана реализации региональной программы «Капитальный ремонт</w:t>
      </w:r>
    </w:p>
    <w:p w:rsidR="00390AE6" w:rsidRDefault="00390AE6" w:rsidP="0039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общего имущества в многоквартирных домах,</w:t>
      </w:r>
    </w:p>
    <w:p w:rsidR="00390AE6" w:rsidRDefault="00390AE6" w:rsidP="0039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расположенных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территории Республики Хакасия</w:t>
      </w:r>
    </w:p>
    <w:p w:rsidR="00390AE6" w:rsidRDefault="00390AE6" w:rsidP="0039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(2014-2050 годы)» на территории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муниципального</w:t>
      </w:r>
      <w:proofErr w:type="gramEnd"/>
    </w:p>
    <w:p w:rsidR="00390AE6" w:rsidRDefault="00390AE6" w:rsidP="0039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образования г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орск на 202</w:t>
      </w:r>
      <w:r w:rsidR="003863AC">
        <w:rPr>
          <w:rFonts w:ascii="Times New Roman" w:hAnsi="Times New Roman" w:cs="Times New Roman"/>
          <w:color w:val="000000"/>
          <w:sz w:val="26"/>
          <w:szCs w:val="26"/>
        </w:rPr>
        <w:t>4</w:t>
      </w:r>
      <w:r>
        <w:rPr>
          <w:rFonts w:ascii="Times New Roman" w:hAnsi="Times New Roman" w:cs="Times New Roman"/>
          <w:color w:val="000000"/>
          <w:sz w:val="26"/>
          <w:szCs w:val="26"/>
        </w:rPr>
        <w:t>-202</w:t>
      </w:r>
      <w:r w:rsidR="003863AC">
        <w:rPr>
          <w:rFonts w:ascii="Times New Roman" w:hAnsi="Times New Roman" w:cs="Times New Roman"/>
          <w:color w:val="000000"/>
          <w:sz w:val="26"/>
          <w:szCs w:val="26"/>
        </w:rPr>
        <w:t>6</w:t>
      </w:r>
      <w:r>
        <w:rPr>
          <w:rFonts w:ascii="Times New Roman" w:hAnsi="Times New Roman" w:cs="Times New Roman"/>
          <w:color w:val="000000"/>
          <w:sz w:val="26"/>
          <w:szCs w:val="26"/>
        </w:rPr>
        <w:t>годы»</w:t>
      </w:r>
    </w:p>
    <w:p w:rsidR="00390AE6" w:rsidRDefault="00390AE6" w:rsidP="00386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</w:p>
    <w:p w:rsidR="00390AE6" w:rsidRDefault="00390AE6" w:rsidP="00390A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90AE6" w:rsidRDefault="00390AE6" w:rsidP="00390AE6">
      <w:pPr>
        <w:widowControl w:val="0"/>
        <w:tabs>
          <w:tab w:val="left" w:pos="3969"/>
          <w:tab w:val="left" w:pos="4111"/>
          <w:tab w:val="left" w:pos="4820"/>
          <w:tab w:val="left" w:pos="5812"/>
          <w:tab w:val="left" w:pos="6804"/>
          <w:tab w:val="left" w:pos="7513"/>
          <w:tab w:val="left" w:pos="765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 соответствии с Жилищным кодексом Российской Федерации, Законом Республики Хакасия от 28.06.2013 №55-ЗРХ «Об организации проведения капитального ремонта общего имущества в многоквартирных домах в Республике Хакасия (с последующими изменениями), руководствуясь Уставом муниципального образования город Сорск, администрация города Сорска Республики Хакасия</w:t>
      </w:r>
    </w:p>
    <w:p w:rsidR="00390AE6" w:rsidRDefault="00390AE6" w:rsidP="00390AE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ПОСТАНОВЛЯЕТ:</w:t>
      </w:r>
    </w:p>
    <w:p w:rsidR="00390AE6" w:rsidRDefault="00390AE6" w:rsidP="00390AE6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ind w:firstLine="0"/>
        <w:jc w:val="both"/>
        <w:rPr>
          <w:rFonts w:ascii="Times New Roman" w:hAnsi="Times New Roman"/>
          <w:sz w:val="26"/>
        </w:rPr>
      </w:pPr>
      <w:r>
        <w:t xml:space="preserve">           </w:t>
      </w:r>
      <w:r>
        <w:rPr>
          <w:rFonts w:ascii="Times New Roman" w:hAnsi="Times New Roman"/>
          <w:sz w:val="26"/>
        </w:rPr>
        <w:t xml:space="preserve">1. Внести изменения в приложение к постановлению администрации города Сорска от </w:t>
      </w:r>
      <w:r w:rsidR="003863AC">
        <w:rPr>
          <w:rFonts w:ascii="Times New Roman" w:hAnsi="Times New Roman"/>
          <w:sz w:val="26"/>
        </w:rPr>
        <w:t>09.03.2023</w:t>
      </w:r>
      <w:r>
        <w:rPr>
          <w:rFonts w:ascii="Times New Roman" w:hAnsi="Times New Roman"/>
          <w:sz w:val="26"/>
        </w:rPr>
        <w:t xml:space="preserve"> № 1</w:t>
      </w:r>
      <w:r w:rsidR="003863AC">
        <w:rPr>
          <w:rFonts w:ascii="Times New Roman" w:hAnsi="Times New Roman"/>
          <w:sz w:val="26"/>
        </w:rPr>
        <w:t>0</w:t>
      </w:r>
      <w:r>
        <w:rPr>
          <w:rFonts w:ascii="Times New Roman" w:hAnsi="Times New Roman"/>
          <w:sz w:val="26"/>
        </w:rPr>
        <w:t>8-п «Об утверждении краткосрочного плана реализации региональной программы «Капитальный ремонт общего имущества в многоквартирных домах, расположенных на территории Республики Хакасия (2014-2050 годы) на территории муниципального образования г</w:t>
      </w:r>
      <w:proofErr w:type="gramStart"/>
      <w:r>
        <w:rPr>
          <w:rFonts w:ascii="Times New Roman" w:hAnsi="Times New Roman"/>
          <w:sz w:val="26"/>
        </w:rPr>
        <w:t>.С</w:t>
      </w:r>
      <w:proofErr w:type="gramEnd"/>
      <w:r>
        <w:rPr>
          <w:rFonts w:ascii="Times New Roman" w:hAnsi="Times New Roman"/>
          <w:sz w:val="26"/>
        </w:rPr>
        <w:t>орск на 202</w:t>
      </w:r>
      <w:r w:rsidR="003863AC">
        <w:rPr>
          <w:rFonts w:ascii="Times New Roman" w:hAnsi="Times New Roman"/>
          <w:sz w:val="26"/>
        </w:rPr>
        <w:t>4</w:t>
      </w:r>
      <w:r>
        <w:rPr>
          <w:rFonts w:ascii="Times New Roman" w:hAnsi="Times New Roman"/>
          <w:sz w:val="26"/>
        </w:rPr>
        <w:t>-202</w:t>
      </w:r>
      <w:r w:rsidR="003863AC">
        <w:rPr>
          <w:rFonts w:ascii="Times New Roman" w:hAnsi="Times New Roman"/>
          <w:sz w:val="26"/>
        </w:rPr>
        <w:t>6</w:t>
      </w:r>
      <w:r>
        <w:rPr>
          <w:rFonts w:ascii="Times New Roman" w:hAnsi="Times New Roman"/>
          <w:sz w:val="26"/>
        </w:rPr>
        <w:t xml:space="preserve"> годы»</w:t>
      </w:r>
      <w:r w:rsidR="003863AC">
        <w:rPr>
          <w:rFonts w:ascii="Times New Roman" w:hAnsi="Times New Roman"/>
          <w:sz w:val="26"/>
        </w:rPr>
        <w:t>.</w:t>
      </w:r>
    </w:p>
    <w:p w:rsidR="00390AE6" w:rsidRPr="003863AC" w:rsidRDefault="00390AE6" w:rsidP="003863AC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ind w:firstLine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2.</w:t>
      </w:r>
      <w:r>
        <w:rPr>
          <w:rFonts w:ascii="Times New Roman" w:hAnsi="Times New Roman"/>
          <w:sz w:val="26"/>
        </w:rPr>
        <w:t xml:space="preserve"> Приложение  к постановлению администрации города Сорска от </w:t>
      </w:r>
      <w:r w:rsidR="003863AC">
        <w:rPr>
          <w:rFonts w:ascii="Times New Roman" w:hAnsi="Times New Roman"/>
          <w:sz w:val="26"/>
        </w:rPr>
        <w:t>09.03.2023</w:t>
      </w:r>
      <w:r>
        <w:rPr>
          <w:rFonts w:ascii="Times New Roman" w:hAnsi="Times New Roman"/>
          <w:sz w:val="26"/>
        </w:rPr>
        <w:t xml:space="preserve"> № 1</w:t>
      </w:r>
      <w:r w:rsidR="003863AC">
        <w:rPr>
          <w:rFonts w:ascii="Times New Roman" w:hAnsi="Times New Roman"/>
          <w:sz w:val="26"/>
        </w:rPr>
        <w:t>0</w:t>
      </w:r>
      <w:r>
        <w:rPr>
          <w:rFonts w:ascii="Times New Roman" w:hAnsi="Times New Roman"/>
          <w:sz w:val="26"/>
        </w:rPr>
        <w:t>8-п «Об утверждении краткосрочного плана реализации региональной программы «Капитальный ремонт общего имущества в многоквартирных домах, расположенных на территории Республики Хакасия (2014-2050 годы) на территории муниципального образования г</w:t>
      </w:r>
      <w:proofErr w:type="gramStart"/>
      <w:r>
        <w:rPr>
          <w:rFonts w:ascii="Times New Roman" w:hAnsi="Times New Roman"/>
          <w:sz w:val="26"/>
        </w:rPr>
        <w:t>.С</w:t>
      </w:r>
      <w:proofErr w:type="gramEnd"/>
      <w:r>
        <w:rPr>
          <w:rFonts w:ascii="Times New Roman" w:hAnsi="Times New Roman"/>
          <w:sz w:val="26"/>
        </w:rPr>
        <w:t>орск на 202</w:t>
      </w:r>
      <w:r w:rsidR="003863AC">
        <w:rPr>
          <w:rFonts w:ascii="Times New Roman" w:hAnsi="Times New Roman"/>
          <w:sz w:val="26"/>
        </w:rPr>
        <w:t>4</w:t>
      </w:r>
      <w:r>
        <w:rPr>
          <w:rFonts w:ascii="Times New Roman" w:hAnsi="Times New Roman"/>
          <w:sz w:val="26"/>
        </w:rPr>
        <w:t>-202</w:t>
      </w:r>
      <w:r w:rsidR="003863AC">
        <w:rPr>
          <w:rFonts w:ascii="Times New Roman" w:hAnsi="Times New Roman"/>
          <w:sz w:val="26"/>
        </w:rPr>
        <w:t>6</w:t>
      </w:r>
      <w:r>
        <w:rPr>
          <w:rFonts w:ascii="Times New Roman" w:hAnsi="Times New Roman"/>
          <w:sz w:val="26"/>
        </w:rPr>
        <w:t xml:space="preserve"> годы»</w:t>
      </w:r>
      <w:r w:rsidR="003863AC">
        <w:rPr>
          <w:rFonts w:ascii="Times New Roman" w:hAnsi="Times New Roman"/>
          <w:sz w:val="26"/>
        </w:rPr>
        <w:t xml:space="preserve"> и</w:t>
      </w:r>
      <w:r>
        <w:rPr>
          <w:rFonts w:ascii="Times New Roman" w:hAnsi="Times New Roman"/>
          <w:sz w:val="26"/>
        </w:rPr>
        <w:t>зменить и изложить в новой редакции.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0AE6" w:rsidRDefault="00390AE6" w:rsidP="00390A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Опубликовать настоящее постановление в Информационном бюллетене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390AE6" w:rsidRDefault="00390AE6" w:rsidP="00390AE6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4.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 заместителя главы города Сорска.</w:t>
      </w:r>
    </w:p>
    <w:p w:rsidR="00390AE6" w:rsidRDefault="00390AE6" w:rsidP="00390AE6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p w:rsidR="00390AE6" w:rsidRDefault="00390AE6" w:rsidP="00390AE6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                                 В.Ф.Найденов                                 </w:t>
      </w:r>
    </w:p>
    <w:p w:rsidR="00D70618" w:rsidRDefault="00D70618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page"/>
      </w:r>
    </w:p>
    <w:p w:rsidR="00D70618" w:rsidRDefault="00D70618" w:rsidP="00390AE6">
      <w:pPr>
        <w:jc w:val="both"/>
        <w:rPr>
          <w:rFonts w:ascii="Times New Roman" w:hAnsi="Times New Roman"/>
          <w:b/>
          <w:sz w:val="26"/>
          <w:szCs w:val="26"/>
        </w:rPr>
        <w:sectPr w:rsidR="00D70618" w:rsidSect="00D70618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D70618" w:rsidRPr="00CC4946" w:rsidRDefault="00D70618" w:rsidP="00D70618">
      <w:pPr>
        <w:pStyle w:val="ae"/>
        <w:jc w:val="right"/>
        <w:rPr>
          <w:sz w:val="26"/>
          <w:szCs w:val="26"/>
        </w:rPr>
      </w:pPr>
      <w:r w:rsidRPr="00CC4946">
        <w:rPr>
          <w:sz w:val="26"/>
          <w:szCs w:val="26"/>
        </w:rPr>
        <w:lastRenderedPageBreak/>
        <w:t>Приложение</w:t>
      </w:r>
    </w:p>
    <w:p w:rsidR="00D70618" w:rsidRPr="00CC4946" w:rsidRDefault="00D70618" w:rsidP="00D70618">
      <w:pPr>
        <w:pStyle w:val="ae"/>
        <w:jc w:val="right"/>
        <w:rPr>
          <w:sz w:val="26"/>
          <w:szCs w:val="26"/>
        </w:rPr>
      </w:pPr>
      <w:r w:rsidRPr="00CC4946">
        <w:rPr>
          <w:sz w:val="26"/>
          <w:szCs w:val="26"/>
        </w:rPr>
        <w:t>к постановлению</w:t>
      </w:r>
    </w:p>
    <w:p w:rsidR="00D70618" w:rsidRPr="00CC4946" w:rsidRDefault="00D70618" w:rsidP="00D70618">
      <w:pPr>
        <w:pStyle w:val="ae"/>
        <w:jc w:val="right"/>
        <w:rPr>
          <w:sz w:val="26"/>
          <w:szCs w:val="26"/>
        </w:rPr>
      </w:pPr>
      <w:r w:rsidRPr="00CC4946">
        <w:rPr>
          <w:sz w:val="26"/>
          <w:szCs w:val="26"/>
        </w:rPr>
        <w:t>администрации города Сорска</w:t>
      </w:r>
    </w:p>
    <w:p w:rsidR="00D70618" w:rsidRPr="00CC4946" w:rsidRDefault="00D70618" w:rsidP="00D70618">
      <w:pPr>
        <w:pStyle w:val="ae"/>
        <w:jc w:val="right"/>
        <w:rPr>
          <w:sz w:val="26"/>
          <w:szCs w:val="26"/>
        </w:rPr>
      </w:pPr>
      <w:r w:rsidRPr="00CC4946">
        <w:rPr>
          <w:sz w:val="26"/>
          <w:szCs w:val="26"/>
        </w:rPr>
        <w:t xml:space="preserve">от </w:t>
      </w:r>
      <w:r w:rsidR="009D229A" w:rsidRPr="00CC4946">
        <w:rPr>
          <w:sz w:val="26"/>
          <w:szCs w:val="26"/>
        </w:rPr>
        <w:t xml:space="preserve">07 </w:t>
      </w:r>
      <w:r w:rsidRPr="00CC4946">
        <w:rPr>
          <w:sz w:val="26"/>
          <w:szCs w:val="26"/>
        </w:rPr>
        <w:t xml:space="preserve">декабря 2023 года № </w:t>
      </w:r>
      <w:r w:rsidR="009D229A" w:rsidRPr="00CC4946">
        <w:rPr>
          <w:sz w:val="26"/>
          <w:szCs w:val="26"/>
        </w:rPr>
        <w:t>490</w:t>
      </w:r>
      <w:r w:rsidRPr="00CC4946">
        <w:rPr>
          <w:sz w:val="26"/>
          <w:szCs w:val="26"/>
        </w:rPr>
        <w:t>-п</w:t>
      </w:r>
    </w:p>
    <w:p w:rsidR="00D70618" w:rsidRPr="00CC4946" w:rsidRDefault="00D70618" w:rsidP="00D70618">
      <w:pPr>
        <w:pStyle w:val="ae"/>
        <w:rPr>
          <w:bCs/>
          <w:sz w:val="26"/>
          <w:szCs w:val="26"/>
        </w:rPr>
      </w:pPr>
    </w:p>
    <w:p w:rsidR="00D70618" w:rsidRPr="00CC4946" w:rsidRDefault="00D70618" w:rsidP="00D70618">
      <w:pPr>
        <w:pStyle w:val="ae"/>
        <w:jc w:val="center"/>
        <w:rPr>
          <w:bCs/>
          <w:sz w:val="26"/>
          <w:szCs w:val="26"/>
        </w:rPr>
      </w:pPr>
      <w:r w:rsidRPr="00CC4946">
        <w:rPr>
          <w:bCs/>
          <w:sz w:val="26"/>
          <w:szCs w:val="26"/>
        </w:rPr>
        <w:t>КРАТКОСРОЧНЫЙ ПЛАН</w:t>
      </w:r>
    </w:p>
    <w:p w:rsidR="00D70618" w:rsidRPr="00CC4946" w:rsidRDefault="00D70618" w:rsidP="00D70618">
      <w:pPr>
        <w:pStyle w:val="ae"/>
        <w:jc w:val="center"/>
        <w:rPr>
          <w:bCs/>
          <w:sz w:val="26"/>
          <w:szCs w:val="26"/>
        </w:rPr>
      </w:pPr>
      <w:r w:rsidRPr="00CC4946">
        <w:rPr>
          <w:bCs/>
          <w:sz w:val="26"/>
          <w:szCs w:val="26"/>
        </w:rPr>
        <w:t xml:space="preserve">реализации региональной программы «Капитальный ремонт общего имущества в многоквартирных </w:t>
      </w:r>
      <w:r w:rsidRPr="00CC4946">
        <w:rPr>
          <w:bCs/>
          <w:sz w:val="26"/>
          <w:szCs w:val="26"/>
        </w:rPr>
        <w:br/>
        <w:t>домах, расположенных на территории Республики Хакасия (2014–2050 годы)» на 2024–2026 годы</w:t>
      </w:r>
    </w:p>
    <w:p w:rsidR="00D70618" w:rsidRPr="00CC4946" w:rsidRDefault="00D70618" w:rsidP="00D70618">
      <w:pPr>
        <w:pStyle w:val="ae"/>
        <w:rPr>
          <w:bCs/>
          <w:sz w:val="24"/>
          <w:szCs w:val="24"/>
        </w:rPr>
      </w:pPr>
    </w:p>
    <w:p w:rsidR="00D70618" w:rsidRPr="00CC4946" w:rsidRDefault="00D70618" w:rsidP="00D70618">
      <w:pPr>
        <w:pStyle w:val="ae"/>
        <w:rPr>
          <w:sz w:val="24"/>
          <w:szCs w:val="24"/>
        </w:rPr>
        <w:sectPr w:rsidR="00D70618" w:rsidRPr="00CC4946" w:rsidSect="009D229A">
          <w:headerReference w:type="default" r:id="rId6"/>
          <w:pgSz w:w="16834" w:h="11909" w:orient="landscape"/>
          <w:pgMar w:top="1134" w:right="1134" w:bottom="851" w:left="1134" w:header="720" w:footer="720" w:gutter="0"/>
          <w:pgNumType w:start="2"/>
          <w:cols w:space="60"/>
          <w:noEndnote/>
        </w:sectPr>
      </w:pPr>
    </w:p>
    <w:tbl>
      <w:tblPr>
        <w:tblW w:w="14280" w:type="dxa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0"/>
        <w:gridCol w:w="2820"/>
        <w:gridCol w:w="480"/>
        <w:gridCol w:w="960"/>
        <w:gridCol w:w="480"/>
        <w:gridCol w:w="495"/>
        <w:gridCol w:w="945"/>
        <w:gridCol w:w="870"/>
        <w:gridCol w:w="735"/>
        <w:gridCol w:w="630"/>
        <w:gridCol w:w="630"/>
        <w:gridCol w:w="630"/>
        <w:gridCol w:w="630"/>
        <w:gridCol w:w="630"/>
        <w:gridCol w:w="945"/>
        <w:gridCol w:w="885"/>
        <w:gridCol w:w="915"/>
      </w:tblGrid>
      <w:tr w:rsidR="00D70618" w:rsidRPr="00CC4946" w:rsidTr="009D229A">
        <w:trPr>
          <w:cantSplit/>
          <w:trHeight w:val="82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CC494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C4946">
              <w:rPr>
                <w:sz w:val="24"/>
                <w:szCs w:val="24"/>
              </w:rPr>
              <w:t>/</w:t>
            </w:r>
            <w:proofErr w:type="spellStart"/>
            <w:r w:rsidRPr="00CC494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Адрес многоквартирного дома (далее –</w:t>
            </w:r>
            <w:r w:rsidRPr="00CC4946">
              <w:rPr>
                <w:sz w:val="24"/>
                <w:szCs w:val="24"/>
              </w:rPr>
              <w:softHyphen/>
            </w:r>
            <w:r w:rsidRPr="00CC4946">
              <w:rPr>
                <w:sz w:val="24"/>
                <w:szCs w:val="24"/>
              </w:rPr>
              <w:softHyphen/>
            </w:r>
            <w:r w:rsidRPr="00CC4946">
              <w:rPr>
                <w:sz w:val="24"/>
                <w:szCs w:val="24"/>
              </w:rPr>
              <w:softHyphen/>
              <w:t xml:space="preserve"> МКД)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Год ввода в эксплуатацию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Вид ремонта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Количество этажей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Количество подъездов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Общая площадь МКД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Площадь МКД/Площадь кровли/Количество лифтов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Количество жителей, зарегистрированных в МКД на дату утверждения краткосрочного плана</w:t>
            </w:r>
          </w:p>
        </w:tc>
        <w:tc>
          <w:tcPr>
            <w:tcW w:w="315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Стоимость капитального ремонта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Удельная стоимость капитального ремонта (1 м</w:t>
            </w:r>
            <w:proofErr w:type="gramStart"/>
            <w:r w:rsidRPr="00CC4946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CC4946">
              <w:rPr>
                <w:sz w:val="24"/>
                <w:szCs w:val="24"/>
              </w:rPr>
              <w:t xml:space="preserve"> общей площади МКД/1 м</w:t>
            </w:r>
            <w:r w:rsidRPr="00CC4946">
              <w:rPr>
                <w:sz w:val="24"/>
                <w:szCs w:val="24"/>
                <w:vertAlign w:val="superscript"/>
              </w:rPr>
              <w:t>2</w:t>
            </w:r>
            <w:r w:rsidRPr="00CC4946">
              <w:rPr>
                <w:sz w:val="24"/>
                <w:szCs w:val="24"/>
              </w:rPr>
              <w:t xml:space="preserve"> горизонтальной плоскости крыши/1 лифта)</w:t>
            </w:r>
          </w:p>
        </w:tc>
        <w:tc>
          <w:tcPr>
            <w:tcW w:w="88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Предельная стоимость капитального ремонта (1 м</w:t>
            </w:r>
            <w:proofErr w:type="gramStart"/>
            <w:r w:rsidRPr="00CC4946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CC4946">
              <w:rPr>
                <w:sz w:val="24"/>
                <w:szCs w:val="24"/>
              </w:rPr>
              <w:t xml:space="preserve"> общей площади МКД/1 м</w:t>
            </w:r>
            <w:r w:rsidRPr="00CC4946">
              <w:rPr>
                <w:sz w:val="24"/>
                <w:szCs w:val="24"/>
                <w:vertAlign w:val="superscript"/>
              </w:rPr>
              <w:t>2</w:t>
            </w:r>
            <w:r w:rsidRPr="00CC4946">
              <w:rPr>
                <w:sz w:val="24"/>
                <w:szCs w:val="24"/>
              </w:rPr>
              <w:t xml:space="preserve"> горизонтальной плоскости крыши/1 лифта)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Плановая дата завершения работ</w:t>
            </w:r>
          </w:p>
        </w:tc>
      </w:tr>
      <w:tr w:rsidR="00D70618" w:rsidRPr="00CC4946" w:rsidTr="009D229A">
        <w:trPr>
          <w:cantSplit/>
          <w:trHeight w:val="376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494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C4946">
              <w:rPr>
                <w:sz w:val="24"/>
                <w:szCs w:val="24"/>
              </w:rPr>
              <w:t>/</w:t>
            </w:r>
            <w:proofErr w:type="spellStart"/>
            <w:r w:rsidRPr="00CC494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Адрес </w:t>
            </w:r>
            <w:proofErr w:type="spellStart"/>
            <w:r w:rsidRPr="00CC4946">
              <w:rPr>
                <w:sz w:val="24"/>
                <w:szCs w:val="24"/>
              </w:rPr>
              <w:t>многоква</w:t>
            </w:r>
            <w:proofErr w:type="gramStart"/>
            <w:r w:rsidRPr="00CC4946">
              <w:rPr>
                <w:sz w:val="24"/>
                <w:szCs w:val="24"/>
              </w:rPr>
              <w:t>р</w:t>
            </w:r>
            <w:proofErr w:type="spellEnd"/>
            <w:r w:rsidRPr="00CC4946">
              <w:rPr>
                <w:sz w:val="24"/>
                <w:szCs w:val="24"/>
              </w:rPr>
              <w:t>-</w:t>
            </w:r>
            <w:proofErr w:type="gramEnd"/>
            <w:r w:rsidRPr="00CC4946">
              <w:rPr>
                <w:sz w:val="24"/>
                <w:szCs w:val="24"/>
              </w:rPr>
              <w:t xml:space="preserve"> </w:t>
            </w:r>
            <w:proofErr w:type="spellStart"/>
            <w:r w:rsidRPr="00CC4946">
              <w:rPr>
                <w:sz w:val="24"/>
                <w:szCs w:val="24"/>
              </w:rPr>
              <w:t>тирного</w:t>
            </w:r>
            <w:proofErr w:type="spellEnd"/>
            <w:r w:rsidRPr="00CC4946">
              <w:rPr>
                <w:sz w:val="24"/>
                <w:szCs w:val="24"/>
              </w:rPr>
              <w:t xml:space="preserve"> дома (далее - МКД)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Год ввода в эксплуатацию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Вид ремонта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Количество этажей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Количество подъездов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Общая площадь МКД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Площадь МКД/Площадь кровли/Количество лифтов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Количество жителей, зарегистрированных в МКД на дату утверждения краткосрочного плана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всего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за счет средств Фонда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за счет средств республиканского бюджета Республики Хакасия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за счет средств собственников помещений в МКД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Удельная стоимость капитального ремонта (1 м</w:t>
            </w:r>
            <w:proofErr w:type="gramStart"/>
            <w:r w:rsidRPr="00CC4946">
              <w:rPr>
                <w:sz w:val="24"/>
                <w:szCs w:val="24"/>
              </w:rPr>
              <w:t>2</w:t>
            </w:r>
            <w:proofErr w:type="gramEnd"/>
            <w:r w:rsidRPr="00CC4946">
              <w:rPr>
                <w:sz w:val="24"/>
                <w:szCs w:val="24"/>
              </w:rPr>
              <w:t xml:space="preserve"> общей площади МКД/1 м2 горизонтальной плоскости крыши/1 лифта)</w:t>
            </w:r>
          </w:p>
        </w:tc>
        <w:tc>
          <w:tcPr>
            <w:tcW w:w="88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Предельная стоимость капитального ремонта (1 м</w:t>
            </w:r>
            <w:proofErr w:type="gramStart"/>
            <w:r w:rsidRPr="00CC4946">
              <w:rPr>
                <w:sz w:val="24"/>
                <w:szCs w:val="24"/>
              </w:rPr>
              <w:t>2</w:t>
            </w:r>
            <w:proofErr w:type="gramEnd"/>
            <w:r w:rsidRPr="00CC4946">
              <w:rPr>
                <w:sz w:val="24"/>
                <w:szCs w:val="24"/>
              </w:rPr>
              <w:t xml:space="preserve"> общей площади МКД/1 м2 горизонтальной плоскости крыши/1 лифта)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Плановая дата завершения работ</w:t>
            </w:r>
          </w:p>
        </w:tc>
      </w:tr>
      <w:tr w:rsidR="00D70618" w:rsidRPr="00CC4946" w:rsidTr="009D229A">
        <w:trPr>
          <w:cantSplit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494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C4946">
              <w:rPr>
                <w:sz w:val="24"/>
                <w:szCs w:val="24"/>
              </w:rPr>
              <w:t>/</w:t>
            </w:r>
            <w:proofErr w:type="spellStart"/>
            <w:r w:rsidRPr="00CC494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Адрес </w:t>
            </w:r>
            <w:proofErr w:type="spellStart"/>
            <w:r w:rsidRPr="00CC4946">
              <w:rPr>
                <w:sz w:val="24"/>
                <w:szCs w:val="24"/>
              </w:rPr>
              <w:t>многоква</w:t>
            </w:r>
            <w:proofErr w:type="gramStart"/>
            <w:r w:rsidRPr="00CC4946">
              <w:rPr>
                <w:sz w:val="24"/>
                <w:szCs w:val="24"/>
              </w:rPr>
              <w:t>р</w:t>
            </w:r>
            <w:proofErr w:type="spellEnd"/>
            <w:r w:rsidRPr="00CC4946">
              <w:rPr>
                <w:sz w:val="24"/>
                <w:szCs w:val="24"/>
              </w:rPr>
              <w:t>-</w:t>
            </w:r>
            <w:proofErr w:type="gramEnd"/>
            <w:r w:rsidRPr="00CC4946">
              <w:rPr>
                <w:sz w:val="24"/>
                <w:szCs w:val="24"/>
              </w:rPr>
              <w:t xml:space="preserve"> </w:t>
            </w:r>
            <w:proofErr w:type="spellStart"/>
            <w:r w:rsidRPr="00CC4946">
              <w:rPr>
                <w:sz w:val="24"/>
                <w:szCs w:val="24"/>
              </w:rPr>
              <w:t>тирного</w:t>
            </w:r>
            <w:proofErr w:type="spellEnd"/>
            <w:r w:rsidRPr="00CC4946">
              <w:rPr>
                <w:sz w:val="24"/>
                <w:szCs w:val="24"/>
              </w:rPr>
              <w:t xml:space="preserve"> дома (далее - МКД)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Год ввода в эксплуатацию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Вид ремонта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Количество этажей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Количество подъездов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  <w:vertAlign w:val="superscript"/>
              </w:rPr>
            </w:pPr>
            <w:r w:rsidRPr="00CC4946">
              <w:rPr>
                <w:sz w:val="24"/>
                <w:szCs w:val="24"/>
              </w:rPr>
              <w:t>м</w:t>
            </w:r>
            <w:proofErr w:type="gramStart"/>
            <w:r w:rsidRPr="00CC4946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м</w:t>
            </w:r>
            <w:proofErr w:type="gramStart"/>
            <w:r w:rsidRPr="00CC4946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CC4946">
              <w:rPr>
                <w:sz w:val="24"/>
                <w:szCs w:val="24"/>
              </w:rPr>
              <w:t>/шт.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чел.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руб.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руб.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руб.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руб.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руб.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  <w:vertAlign w:val="superscript"/>
              </w:rPr>
            </w:pPr>
            <w:r w:rsidRPr="00CC4946">
              <w:rPr>
                <w:sz w:val="24"/>
                <w:szCs w:val="24"/>
              </w:rPr>
              <w:t>руб./м</w:t>
            </w:r>
            <w:proofErr w:type="gramStart"/>
            <w:r w:rsidRPr="00CC4946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  <w:vertAlign w:val="superscript"/>
              </w:rPr>
            </w:pPr>
            <w:r w:rsidRPr="00CC4946">
              <w:rPr>
                <w:sz w:val="24"/>
                <w:szCs w:val="24"/>
              </w:rPr>
              <w:t>руб./м</w:t>
            </w:r>
            <w:proofErr w:type="gramStart"/>
            <w:r w:rsidRPr="00CC4946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Плановая дата завершения работ</w:t>
            </w:r>
          </w:p>
        </w:tc>
      </w:tr>
    </w:tbl>
    <w:p w:rsidR="00D70618" w:rsidRPr="00CC4946" w:rsidRDefault="00D70618" w:rsidP="00D70618">
      <w:pPr>
        <w:pStyle w:val="ae"/>
        <w:rPr>
          <w:sz w:val="24"/>
          <w:szCs w:val="24"/>
        </w:rPr>
        <w:sectPr w:rsidR="00D70618" w:rsidRPr="00CC4946" w:rsidSect="009D229A">
          <w:type w:val="continuous"/>
          <w:pgSz w:w="16834" w:h="11909" w:orient="landscape"/>
          <w:pgMar w:top="1588" w:right="1134" w:bottom="567" w:left="1134" w:header="720" w:footer="720" w:gutter="0"/>
          <w:pgNumType w:start="2"/>
          <w:cols w:space="60"/>
          <w:noEndnote/>
        </w:sectPr>
      </w:pPr>
    </w:p>
    <w:tbl>
      <w:tblPr>
        <w:tblW w:w="14280" w:type="dxa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0"/>
        <w:gridCol w:w="2820"/>
        <w:gridCol w:w="480"/>
        <w:gridCol w:w="960"/>
        <w:gridCol w:w="480"/>
        <w:gridCol w:w="495"/>
        <w:gridCol w:w="945"/>
        <w:gridCol w:w="870"/>
        <w:gridCol w:w="735"/>
        <w:gridCol w:w="630"/>
        <w:gridCol w:w="630"/>
        <w:gridCol w:w="630"/>
        <w:gridCol w:w="630"/>
        <w:gridCol w:w="630"/>
        <w:gridCol w:w="945"/>
        <w:gridCol w:w="885"/>
        <w:gridCol w:w="915"/>
      </w:tblGrid>
      <w:tr w:rsidR="00D70618" w:rsidRPr="00CC4946" w:rsidTr="009D229A">
        <w:trPr>
          <w:cantSplit/>
          <w:tblHeader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7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15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16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17</w:t>
            </w:r>
          </w:p>
        </w:tc>
      </w:tr>
      <w:tr w:rsidR="00D70618" w:rsidRPr="00CC4946" w:rsidTr="009D229A">
        <w:trPr>
          <w:cantSplit/>
          <w:trHeight w:val="1905"/>
        </w:trPr>
        <w:tc>
          <w:tcPr>
            <w:tcW w:w="342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Итого по муниципальному 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образованию </w:t>
            </w:r>
            <w:proofErr w:type="gramStart"/>
            <w:r w:rsidRPr="00CC4946">
              <w:rPr>
                <w:sz w:val="24"/>
                <w:szCs w:val="24"/>
              </w:rPr>
              <w:t>г</w:t>
            </w:r>
            <w:proofErr w:type="gramEnd"/>
            <w:r w:rsidRPr="00CC4946">
              <w:rPr>
                <w:sz w:val="24"/>
                <w:szCs w:val="24"/>
              </w:rPr>
              <w:t xml:space="preserve">. Сорск 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за 2024 год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12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Х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Х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31 587,99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1 384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45 920 092,57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45 920 092,57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Х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Х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Х</w:t>
            </w:r>
          </w:p>
        </w:tc>
      </w:tr>
      <w:tr w:rsidR="00D70618" w:rsidRPr="00CC4946" w:rsidTr="009D229A">
        <w:trPr>
          <w:cantSplit/>
          <w:trHeight w:val="1969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50 лет Октября, д. 1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1972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4 935,60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1 268,50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214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3 945 035,00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3 945 035,00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3 110,00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2023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2024 г.</w:t>
            </w:r>
          </w:p>
        </w:tc>
      </w:tr>
      <w:tr w:rsidR="00D70618" w:rsidRPr="00CC4946" w:rsidTr="009D229A">
        <w:trPr>
          <w:cantSplit/>
          <w:trHeight w:val="1543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50 лет Октября, д. 3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1969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4 311,63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4 311,63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208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6 963 282,45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6 963 282,45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2023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2024 г.</w:t>
            </w:r>
          </w:p>
        </w:tc>
      </w:tr>
      <w:tr w:rsidR="00D70618" w:rsidRPr="00CC4946" w:rsidTr="009D229A">
        <w:trPr>
          <w:cantSplit/>
          <w:trHeight w:val="1682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50 лет Октября, д. 3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1969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4 311,63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4 311,63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208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2023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2024 г.</w:t>
            </w:r>
          </w:p>
        </w:tc>
      </w:tr>
      <w:tr w:rsidR="00D70618" w:rsidRPr="00CC4946" w:rsidTr="009D229A">
        <w:trPr>
          <w:cantSplit/>
          <w:trHeight w:val="1844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Гагарина, д. 6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1964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2 638,00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1 150,40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3 577 744,00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3 577 744,00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3 110,00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2023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2024 г.</w:t>
            </w:r>
          </w:p>
        </w:tc>
      </w:tr>
      <w:tr w:rsidR="00D70618" w:rsidRPr="00CC4946" w:rsidTr="009D229A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Дружбы, д. 5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1972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6 277,50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2 100,00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6 531 000,00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6 531 000,00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3 110,00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2023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2024 г.</w:t>
            </w:r>
          </w:p>
        </w:tc>
      </w:tr>
      <w:tr w:rsidR="00D70618" w:rsidRPr="00CC4946" w:rsidTr="009D229A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Кирова, д. 12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1964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1 332,00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1 332,00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3 996 000,00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3 996 000,00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3 000,00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2023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2024 г.</w:t>
            </w:r>
          </w:p>
        </w:tc>
      </w:tr>
      <w:tr w:rsidR="00D70618" w:rsidRPr="00CC4946" w:rsidTr="009D229A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6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Кирова, д. 14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1965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1 651,00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592,80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1 843 608,00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1 843 608,00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3 110,00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2023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2024 г.</w:t>
            </w:r>
          </w:p>
        </w:tc>
      </w:tr>
      <w:tr w:rsidR="00D70618" w:rsidRPr="00CC4946" w:rsidTr="009D229A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7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Кирова, д. 15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1966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1 661,20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537,90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1 324 860,00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1 324 860,00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3 110,00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2023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2024 г.</w:t>
            </w:r>
          </w:p>
        </w:tc>
      </w:tr>
      <w:tr w:rsidR="00D70618" w:rsidRPr="00CC4946" w:rsidTr="009D229A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Кирова, д. 16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1964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1 326,90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588,50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1 830 235,00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1 830 235,00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3 110,00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2023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2024 г.</w:t>
            </w:r>
          </w:p>
        </w:tc>
      </w:tr>
      <w:tr w:rsidR="00D70618" w:rsidRPr="00CC4946" w:rsidTr="009D229A">
        <w:trPr>
          <w:cantSplit/>
          <w:trHeight w:val="217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9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Кирова, д. 22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1974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6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4 809,32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4 809,32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215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7 767 051,80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7 767 051,80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2023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2024 г.</w:t>
            </w:r>
          </w:p>
        </w:tc>
      </w:tr>
      <w:tr w:rsidR="00D70618" w:rsidRPr="00CC4946" w:rsidTr="009D229A">
        <w:trPr>
          <w:cantSplit/>
          <w:trHeight w:val="217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9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Кирова, д. 22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1974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6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4 809,32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4 809,32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215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2023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2024 г.</w:t>
            </w:r>
          </w:p>
        </w:tc>
      </w:tr>
      <w:tr w:rsidR="00D70618" w:rsidRPr="00CC4946" w:rsidTr="009D229A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10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Пионерская, д. 35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1957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778,70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588,82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2 099 143,30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2 099 143,30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3 565,00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3 565,00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2023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2024 г.</w:t>
            </w:r>
          </w:p>
        </w:tc>
      </w:tr>
      <w:tr w:rsidR="00D70618" w:rsidRPr="00CC4946" w:rsidTr="009D229A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Пионерская, д. 41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1963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306,14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306,14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1 038 733,02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1 038 733,02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3 393,00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3 393,00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2023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2024 г.</w:t>
            </w:r>
          </w:p>
        </w:tc>
      </w:tr>
      <w:tr w:rsidR="00D70618" w:rsidRPr="00CC4946" w:rsidTr="009D229A">
        <w:trPr>
          <w:cantSplit/>
          <w:trHeight w:val="1390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12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Строительная, д. 18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1971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1 560,00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1 560,00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72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2 519 400,00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2 519 400,00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2023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2024 г.</w:t>
            </w:r>
          </w:p>
        </w:tc>
      </w:tr>
      <w:tr w:rsidR="00D70618" w:rsidRPr="00CC4946" w:rsidTr="009D229A">
        <w:trPr>
          <w:cantSplit/>
          <w:trHeight w:val="1268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12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Строительная, д. 18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1971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1 560,00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1 560,00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72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2023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2024 г.</w:t>
            </w:r>
          </w:p>
        </w:tc>
      </w:tr>
      <w:tr w:rsidR="00D70618" w:rsidRPr="00CC4946" w:rsidTr="009D229A">
        <w:trPr>
          <w:cantSplit/>
          <w:trHeight w:val="1415"/>
        </w:trPr>
        <w:tc>
          <w:tcPr>
            <w:tcW w:w="342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Итого по муниципальному 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образованию </w:t>
            </w:r>
            <w:proofErr w:type="gramStart"/>
            <w:r w:rsidRPr="00CC4946">
              <w:rPr>
                <w:sz w:val="24"/>
                <w:szCs w:val="24"/>
              </w:rPr>
              <w:t>г</w:t>
            </w:r>
            <w:proofErr w:type="gramEnd"/>
            <w:r w:rsidRPr="00CC4946">
              <w:rPr>
                <w:sz w:val="24"/>
                <w:szCs w:val="24"/>
              </w:rPr>
              <w:t xml:space="preserve">. Сорск 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за 2025 год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10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Х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Х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34 474,31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1 236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52 573 533,15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52 573 533,15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Х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Х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Х</w:t>
            </w:r>
          </w:p>
        </w:tc>
      </w:tr>
      <w:tr w:rsidR="00D70618" w:rsidRPr="00CC4946" w:rsidTr="009D229A">
        <w:trPr>
          <w:cantSplit/>
          <w:trHeight w:val="1408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50 лет Октября, д. 1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1972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6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4 935,60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4 935,60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214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7 970 994,00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7 970 994,00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2024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2025 г.</w:t>
            </w:r>
          </w:p>
        </w:tc>
      </w:tr>
      <w:tr w:rsidR="00D70618" w:rsidRPr="00CC4946" w:rsidTr="009D229A">
        <w:trPr>
          <w:cantSplit/>
          <w:trHeight w:val="1271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50 лет Октября, д. 1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1972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6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4 935,60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4 935,60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214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2024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2025 г.</w:t>
            </w:r>
          </w:p>
        </w:tc>
      </w:tr>
      <w:tr w:rsidR="00D70618" w:rsidRPr="00CC4946" w:rsidTr="009D229A">
        <w:trPr>
          <w:cantSplit/>
          <w:trHeight w:val="1671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Гагарина, д. 4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1965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4 598,40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4 598,40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7 426 416,00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7 426 416,00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2024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2025 г.</w:t>
            </w:r>
          </w:p>
        </w:tc>
      </w:tr>
      <w:tr w:rsidR="00D70618" w:rsidRPr="00CC4946" w:rsidTr="009D229A">
        <w:trPr>
          <w:cantSplit/>
          <w:trHeight w:val="1248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Гагарина, д. 4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1965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4 598,40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4 598,40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2024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2025 г.</w:t>
            </w:r>
          </w:p>
        </w:tc>
      </w:tr>
      <w:tr w:rsidR="00D70618" w:rsidRPr="00CC4946" w:rsidTr="009D229A">
        <w:trPr>
          <w:cantSplit/>
          <w:trHeight w:val="1673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Гагарина, д. 4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1965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4 598,40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749,20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2 330 012,00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2 330 012,00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3 110,00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2024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2025 г.</w:t>
            </w:r>
          </w:p>
        </w:tc>
      </w:tr>
      <w:tr w:rsidR="00D70618" w:rsidRPr="00CC4946" w:rsidTr="009D229A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Гагарина, д. 6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1964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2 638,00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2 638,00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7 914 000,00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7 914 000,00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3 000,00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2024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2025 г.</w:t>
            </w:r>
          </w:p>
        </w:tc>
      </w:tr>
      <w:tr w:rsidR="00D70618" w:rsidRPr="00CC4946" w:rsidTr="009D229A">
        <w:trPr>
          <w:cantSplit/>
          <w:trHeight w:val="1827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Кирова, д. 12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1964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1 332,00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592,80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1 843 608,00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1 843 608,00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3 110,00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2024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2025 г.</w:t>
            </w:r>
          </w:p>
        </w:tc>
      </w:tr>
      <w:tr w:rsidR="00D70618" w:rsidRPr="00CC4946" w:rsidTr="009D229A">
        <w:trPr>
          <w:cantSplit/>
          <w:trHeight w:val="1682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Кирова, д. 14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1965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1 651,00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1 651,00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2 666 365,00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2 666 365,00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2024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2025 г.</w:t>
            </w:r>
          </w:p>
        </w:tc>
      </w:tr>
      <w:tr w:rsidR="00D70618" w:rsidRPr="00CC4946" w:rsidTr="009D229A">
        <w:trPr>
          <w:cantSplit/>
          <w:trHeight w:val="1692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6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Кирова, д. 14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1965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1 651,00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1 651,00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2024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2025 г.</w:t>
            </w:r>
          </w:p>
        </w:tc>
      </w:tr>
      <w:tr w:rsidR="00D70618" w:rsidRPr="00CC4946" w:rsidTr="009D229A">
        <w:trPr>
          <w:cantSplit/>
          <w:trHeight w:val="1673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7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Кирова, д. 17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1967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1 756,30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426,00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1 324 860,00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1 324 860,00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3 110,00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2024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2025 г.</w:t>
            </w:r>
          </w:p>
        </w:tc>
      </w:tr>
      <w:tr w:rsidR="00D70618" w:rsidRPr="00CC4946" w:rsidTr="009D229A">
        <w:trPr>
          <w:cantSplit/>
          <w:trHeight w:val="1559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Кирова, д. 21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1977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4 746,20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1 204,10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235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3 684 546,00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3 684 546,00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3 060,00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3 060,00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2024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2025 г.</w:t>
            </w:r>
          </w:p>
        </w:tc>
      </w:tr>
      <w:tr w:rsidR="00D70618" w:rsidRPr="00CC4946" w:rsidTr="009D229A">
        <w:trPr>
          <w:cantSplit/>
          <w:trHeight w:val="1393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9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Кирова, д. 26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1974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6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4 789,43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4 789,43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219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7 734 929,45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7 734 929,45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2024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2025 г.</w:t>
            </w:r>
          </w:p>
        </w:tc>
      </w:tr>
      <w:tr w:rsidR="00D70618" w:rsidRPr="00CC4946" w:rsidTr="009D229A">
        <w:trPr>
          <w:cantSplit/>
          <w:trHeight w:val="1547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Кирова, д. 26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1974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6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4 789,43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4 789,43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219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2024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2025 г.</w:t>
            </w:r>
          </w:p>
        </w:tc>
      </w:tr>
      <w:tr w:rsidR="00D70618" w:rsidRPr="00CC4946" w:rsidTr="009D229A">
        <w:trPr>
          <w:cantSplit/>
          <w:trHeight w:val="1846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10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Строительная, д. 16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1970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3 428,98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3 428,98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142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5 537 802,70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5 537 802,70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2024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2025 г.</w:t>
            </w:r>
          </w:p>
        </w:tc>
      </w:tr>
      <w:tr w:rsidR="00D70618" w:rsidRPr="00CC4946" w:rsidTr="009D229A">
        <w:trPr>
          <w:cantSplit/>
          <w:trHeight w:val="1390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10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Строительная, д. 16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1970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3 428,98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3 428,98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142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2024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2025 г.</w:t>
            </w:r>
          </w:p>
        </w:tc>
      </w:tr>
      <w:tr w:rsidR="00D70618" w:rsidRPr="00CC4946" w:rsidTr="009D229A">
        <w:trPr>
          <w:cantSplit/>
          <w:trHeight w:val="1905"/>
        </w:trPr>
        <w:tc>
          <w:tcPr>
            <w:tcW w:w="342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Итого по муниципальному 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образованию </w:t>
            </w:r>
            <w:proofErr w:type="gramStart"/>
            <w:r w:rsidRPr="00CC4946">
              <w:rPr>
                <w:sz w:val="24"/>
                <w:szCs w:val="24"/>
              </w:rPr>
              <w:t>г</w:t>
            </w:r>
            <w:proofErr w:type="gramEnd"/>
            <w:r w:rsidRPr="00CC4946">
              <w:rPr>
                <w:sz w:val="24"/>
                <w:szCs w:val="24"/>
              </w:rPr>
              <w:t xml:space="preserve">. Сорск 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за 2026 год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Х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Х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25 794,76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1 051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47 857 611,50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47 857 611,50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Х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Х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Х</w:t>
            </w:r>
          </w:p>
        </w:tc>
      </w:tr>
      <w:tr w:rsidR="00D70618" w:rsidRPr="00CC4946" w:rsidTr="009D229A">
        <w:trPr>
          <w:cantSplit/>
          <w:trHeight w:val="1899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50 лет Октября, д. 7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1968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3 106,20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1 173,40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135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3 649 274,00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3 649 274,00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3 110,00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2025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2026 г.</w:t>
            </w:r>
          </w:p>
        </w:tc>
      </w:tr>
      <w:tr w:rsidR="00D70618" w:rsidRPr="00CC4946" w:rsidTr="009D229A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Гагарина, д. 5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1963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1 365,20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1 365,20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4 095 600,00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4 095 600,00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3 000,00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2025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2026 г.</w:t>
            </w:r>
          </w:p>
        </w:tc>
      </w:tr>
      <w:tr w:rsidR="00D70618" w:rsidRPr="00CC4946" w:rsidTr="009D229A">
        <w:trPr>
          <w:cantSplit/>
          <w:trHeight w:val="217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Дружбы, д. 1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1972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6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5 180,10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5 180,10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8 365 861,50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8 365 861,50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2025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2026 г.</w:t>
            </w:r>
          </w:p>
        </w:tc>
      </w:tr>
      <w:tr w:rsidR="00D70618" w:rsidRPr="00CC4946" w:rsidTr="009D229A">
        <w:trPr>
          <w:cantSplit/>
          <w:trHeight w:val="1673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Дружбы, д. 1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1972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6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5 180,10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5 180,10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2025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2026 г.</w:t>
            </w:r>
          </w:p>
        </w:tc>
      </w:tr>
      <w:tr w:rsidR="00D70618" w:rsidRPr="00CC4946" w:rsidTr="009D229A">
        <w:trPr>
          <w:cantSplit/>
          <w:trHeight w:val="1532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Дружбы, д. 3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1972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3 550,80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3 550,80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5 734 542,00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5 734 542,00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2025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2026 г.</w:t>
            </w:r>
          </w:p>
        </w:tc>
      </w:tr>
      <w:tr w:rsidR="00D70618" w:rsidRPr="00CC4946" w:rsidTr="009D229A">
        <w:trPr>
          <w:cantSplit/>
          <w:trHeight w:val="1553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Дружбы, д. 3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1972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3 550,80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3 550,80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2025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2026 г.</w:t>
            </w:r>
          </w:p>
        </w:tc>
      </w:tr>
      <w:tr w:rsidR="00D70618" w:rsidRPr="00CC4946" w:rsidTr="009D229A">
        <w:trPr>
          <w:cantSplit/>
          <w:trHeight w:val="1689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Дружбы, д. 5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1972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6 277,50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6 277,50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10 138 162,50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10 138 162,50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2025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2026 г.</w:t>
            </w:r>
          </w:p>
        </w:tc>
      </w:tr>
      <w:tr w:rsidR="00D70618" w:rsidRPr="00CC4946" w:rsidTr="009D229A">
        <w:trPr>
          <w:cantSplit/>
          <w:trHeight w:val="1699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Дружбы, д. 5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1972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6 277,50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6 277,50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2025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2026 г.</w:t>
            </w:r>
          </w:p>
        </w:tc>
      </w:tr>
      <w:tr w:rsidR="00D70618" w:rsidRPr="00CC4946" w:rsidTr="009D229A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6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Кирова, д. 16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1964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1 326,90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1 326,90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3 980 700,00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3 980 700,00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3 000,00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2025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2026 г.</w:t>
            </w:r>
          </w:p>
        </w:tc>
      </w:tr>
      <w:tr w:rsidR="00D70618" w:rsidRPr="00CC4946" w:rsidTr="009D229A">
        <w:trPr>
          <w:cantSplit/>
          <w:trHeight w:val="1957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Кирова, д. 36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1972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6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4 692,36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4 692,36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215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7 578 161,40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7 578 161,40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1 615,00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2025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2026 г.</w:t>
            </w:r>
          </w:p>
        </w:tc>
      </w:tr>
      <w:tr w:rsidR="00D70618" w:rsidRPr="00CC4946" w:rsidTr="009D229A">
        <w:trPr>
          <w:cantSplit/>
          <w:trHeight w:val="1559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7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Кирова, д. 36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1972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6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4 692,36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4 692,36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215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2025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2026 г.</w:t>
            </w:r>
          </w:p>
        </w:tc>
      </w:tr>
      <w:tr w:rsidR="00D70618" w:rsidRPr="00CC4946" w:rsidTr="009D229A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8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ул. Строительная, д. 7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1961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295,70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295,70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1 003 310,10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1 003 310,10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3 393,00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3 393,00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Июнь 2025 г.</w:t>
            </w:r>
          </w:p>
          <w:p w:rsidR="00D70618" w:rsidRPr="00CC4946" w:rsidRDefault="00D70618" w:rsidP="00D70618">
            <w:pPr>
              <w:pStyle w:val="ae"/>
              <w:rPr>
                <w:sz w:val="24"/>
                <w:szCs w:val="24"/>
              </w:rPr>
            </w:pPr>
            <w:r w:rsidRPr="00CC4946">
              <w:rPr>
                <w:sz w:val="24"/>
                <w:szCs w:val="24"/>
              </w:rPr>
              <w:t>Декабрь 2026 г.</w:t>
            </w:r>
          </w:p>
        </w:tc>
      </w:tr>
    </w:tbl>
    <w:p w:rsidR="00D70618" w:rsidRPr="00CC4946" w:rsidRDefault="00D70618" w:rsidP="00D70618">
      <w:pPr>
        <w:pStyle w:val="ae"/>
        <w:rPr>
          <w:bCs/>
          <w:sz w:val="24"/>
          <w:szCs w:val="24"/>
        </w:rPr>
      </w:pPr>
    </w:p>
    <w:p w:rsidR="00D70618" w:rsidRPr="00CC4946" w:rsidRDefault="00D70618" w:rsidP="00D70618">
      <w:pPr>
        <w:pStyle w:val="ae"/>
        <w:rPr>
          <w:sz w:val="24"/>
          <w:szCs w:val="24"/>
        </w:rPr>
      </w:pPr>
    </w:p>
    <w:p w:rsidR="00D70618" w:rsidRPr="00CC4946" w:rsidRDefault="00D70618" w:rsidP="00D70618">
      <w:pPr>
        <w:pStyle w:val="ae"/>
        <w:rPr>
          <w:sz w:val="26"/>
          <w:szCs w:val="26"/>
        </w:rPr>
      </w:pPr>
      <w:r w:rsidRPr="00CC4946">
        <w:rPr>
          <w:sz w:val="26"/>
          <w:szCs w:val="26"/>
        </w:rPr>
        <w:t>Первый заместитель главы города                                                           В.В.Каменев</w:t>
      </w:r>
    </w:p>
    <w:p w:rsidR="00D70618" w:rsidRPr="00CC4946" w:rsidRDefault="00D70618" w:rsidP="00D70618">
      <w:pPr>
        <w:pStyle w:val="ae"/>
        <w:rPr>
          <w:sz w:val="24"/>
          <w:szCs w:val="24"/>
        </w:rPr>
      </w:pPr>
    </w:p>
    <w:p w:rsidR="00D70618" w:rsidRPr="00C1434B" w:rsidRDefault="00D70618" w:rsidP="00D70618">
      <w:pPr>
        <w:pStyle w:val="ae"/>
      </w:pPr>
    </w:p>
    <w:p w:rsidR="00D70618" w:rsidRDefault="00D70618" w:rsidP="00D70618">
      <w:pPr>
        <w:pStyle w:val="ae"/>
      </w:pPr>
    </w:p>
    <w:p w:rsidR="00390AE6" w:rsidRDefault="00390AE6" w:rsidP="00D70618">
      <w:pPr>
        <w:pStyle w:val="ae"/>
        <w:rPr>
          <w:b/>
        </w:rPr>
      </w:pPr>
    </w:p>
    <w:p w:rsidR="00390AE6" w:rsidRDefault="00390AE6" w:rsidP="00D70618">
      <w:pPr>
        <w:pStyle w:val="ae"/>
        <w:rPr>
          <w:b/>
        </w:rPr>
      </w:pPr>
    </w:p>
    <w:p w:rsidR="00390AE6" w:rsidRDefault="00390AE6" w:rsidP="00D70618">
      <w:pPr>
        <w:pStyle w:val="ae"/>
      </w:pPr>
    </w:p>
    <w:p w:rsidR="00562121" w:rsidRDefault="00562121" w:rsidP="00D70618">
      <w:pPr>
        <w:pStyle w:val="ae"/>
      </w:pPr>
    </w:p>
    <w:sectPr w:rsidR="00562121" w:rsidSect="00D70618">
      <w:pgSz w:w="16838" w:h="11906" w:orient="landscape"/>
      <w:pgMar w:top="1701" w:right="425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29A" w:rsidRPr="00536B5F" w:rsidRDefault="009D229A" w:rsidP="009D229A">
    <w:pPr>
      <w:pStyle w:val="af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95E670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6A72F67E"/>
    <w:lvl w:ilvl="0">
      <w:numFmt w:val="bullet"/>
      <w:lvlText w:val="*"/>
      <w:lvlJc w:val="left"/>
    </w:lvl>
  </w:abstractNum>
  <w:abstractNum w:abstractNumId="2">
    <w:nsid w:val="074C1085"/>
    <w:multiLevelType w:val="singleLevel"/>
    <w:tmpl w:val="F2AC2F98"/>
    <w:lvl w:ilvl="0">
      <w:start w:val="4"/>
      <w:numFmt w:val="decimal"/>
      <w:lvlText w:val="28.%1."/>
      <w:legacy w:legacy="1" w:legacySpace="0" w:legacyIndent="773"/>
      <w:lvlJc w:val="left"/>
      <w:rPr>
        <w:rFonts w:ascii="Times New Roman" w:hAnsi="Times New Roman" w:cs="Times New Roman" w:hint="default"/>
      </w:rPr>
    </w:lvl>
  </w:abstractNum>
  <w:abstractNum w:abstractNumId="3">
    <w:nsid w:val="09C9112F"/>
    <w:multiLevelType w:val="multilevel"/>
    <w:tmpl w:val="D8E0B520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50" w:hanging="72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hint="default"/>
      </w:rPr>
    </w:lvl>
  </w:abstractNum>
  <w:abstractNum w:abstractNumId="4">
    <w:nsid w:val="0ABD2B64"/>
    <w:multiLevelType w:val="singleLevel"/>
    <w:tmpl w:val="C5609A7A"/>
    <w:lvl w:ilvl="0">
      <w:start w:val="1"/>
      <w:numFmt w:val="decimal"/>
      <w:lvlText w:val="3.1.%1"/>
      <w:legacy w:legacy="1" w:legacySpace="0" w:legacyIndent="600"/>
      <w:lvlJc w:val="left"/>
      <w:rPr>
        <w:rFonts w:ascii="Arial" w:hAnsi="Arial" w:cs="Arial" w:hint="default"/>
      </w:rPr>
    </w:lvl>
  </w:abstractNum>
  <w:abstractNum w:abstractNumId="5">
    <w:nsid w:val="0CB408DE"/>
    <w:multiLevelType w:val="hybridMultilevel"/>
    <w:tmpl w:val="9ED018A6"/>
    <w:lvl w:ilvl="0" w:tplc="8C1EBB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2D64D1D"/>
    <w:multiLevelType w:val="multilevel"/>
    <w:tmpl w:val="C85646B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1B931F53"/>
    <w:multiLevelType w:val="singleLevel"/>
    <w:tmpl w:val="C8D63C96"/>
    <w:lvl w:ilvl="0">
      <w:start w:val="21"/>
      <w:numFmt w:val="decimal"/>
      <w:lvlText w:val="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8">
    <w:nsid w:val="1C8435E6"/>
    <w:multiLevelType w:val="hybridMultilevel"/>
    <w:tmpl w:val="ACE0B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645249"/>
    <w:multiLevelType w:val="singleLevel"/>
    <w:tmpl w:val="E20A5342"/>
    <w:lvl w:ilvl="0">
      <w:start w:val="40"/>
      <w:numFmt w:val="decimal"/>
      <w:lvlText w:val="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0">
    <w:nsid w:val="270A5D77"/>
    <w:multiLevelType w:val="hybridMultilevel"/>
    <w:tmpl w:val="0F72F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A152799"/>
    <w:multiLevelType w:val="hybridMultilevel"/>
    <w:tmpl w:val="857083C0"/>
    <w:lvl w:ilvl="0" w:tplc="FCCCDF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43429"/>
    <w:multiLevelType w:val="multilevel"/>
    <w:tmpl w:val="C5D87B1A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13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455D3B7D"/>
    <w:multiLevelType w:val="singleLevel"/>
    <w:tmpl w:val="C2FCF8DE"/>
    <w:lvl w:ilvl="0">
      <w:start w:val="44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4">
    <w:nsid w:val="4A031959"/>
    <w:multiLevelType w:val="hybridMultilevel"/>
    <w:tmpl w:val="EAAC4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68CA5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7A4A40"/>
    <w:multiLevelType w:val="singleLevel"/>
    <w:tmpl w:val="713A3CB8"/>
    <w:lvl w:ilvl="0">
      <w:start w:val="25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6">
    <w:nsid w:val="552126A8"/>
    <w:multiLevelType w:val="hybridMultilevel"/>
    <w:tmpl w:val="B9DCA9CC"/>
    <w:lvl w:ilvl="0" w:tplc="8C1EBB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5C10A9E"/>
    <w:multiLevelType w:val="singleLevel"/>
    <w:tmpl w:val="DC14768A"/>
    <w:lvl w:ilvl="0">
      <w:start w:val="61"/>
      <w:numFmt w:val="decimal"/>
      <w:lvlText w:val="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8">
    <w:nsid w:val="5E442DE7"/>
    <w:multiLevelType w:val="singleLevel"/>
    <w:tmpl w:val="67DA95E0"/>
    <w:lvl w:ilvl="0">
      <w:start w:val="3"/>
      <w:numFmt w:val="decimal"/>
      <w:lvlText w:val="3.2.%1"/>
      <w:legacy w:legacy="1" w:legacySpace="0" w:legacyIndent="576"/>
      <w:lvlJc w:val="left"/>
      <w:rPr>
        <w:rFonts w:ascii="Arial" w:hAnsi="Arial" w:cs="Arial" w:hint="default"/>
      </w:rPr>
    </w:lvl>
  </w:abstractNum>
  <w:abstractNum w:abstractNumId="19">
    <w:nsid w:val="60987D7D"/>
    <w:multiLevelType w:val="multilevel"/>
    <w:tmpl w:val="035060D8"/>
    <w:lvl w:ilvl="0">
      <w:start w:val="1"/>
      <w:numFmt w:val="decimal"/>
      <w:lvlText w:val="%1."/>
      <w:lvlJc w:val="left"/>
      <w:pPr>
        <w:ind w:left="1215" w:hanging="121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924" w:hanging="1215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633" w:hanging="1215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342" w:hanging="1215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051" w:hanging="1215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20">
    <w:nsid w:val="657A39E7"/>
    <w:multiLevelType w:val="singleLevel"/>
    <w:tmpl w:val="2F36B722"/>
    <w:lvl w:ilvl="0">
      <w:start w:val="36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1">
    <w:nsid w:val="70F5337E"/>
    <w:multiLevelType w:val="singleLevel"/>
    <w:tmpl w:val="2E9A164E"/>
    <w:lvl w:ilvl="0">
      <w:start w:val="1"/>
      <w:numFmt w:val="decimal"/>
      <w:lvlText w:val="28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22">
    <w:nsid w:val="71CB58B3"/>
    <w:multiLevelType w:val="singleLevel"/>
    <w:tmpl w:val="1660C5EE"/>
    <w:lvl w:ilvl="0">
      <w:start w:val="4"/>
      <w:numFmt w:val="decimal"/>
      <w:lvlText w:val="50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23">
    <w:nsid w:val="73D2132F"/>
    <w:multiLevelType w:val="multilevel"/>
    <w:tmpl w:val="C5D87B1A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13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73E453B0"/>
    <w:multiLevelType w:val="hybridMultilevel"/>
    <w:tmpl w:val="92148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7802A3"/>
    <w:multiLevelType w:val="singleLevel"/>
    <w:tmpl w:val="93661AB4"/>
    <w:lvl w:ilvl="0">
      <w:start w:val="1"/>
      <w:numFmt w:val="decimal"/>
      <w:lvlText w:val="50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26">
    <w:nsid w:val="76310088"/>
    <w:multiLevelType w:val="singleLevel"/>
    <w:tmpl w:val="39C24C9E"/>
    <w:lvl w:ilvl="0">
      <w:start w:val="56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9"/>
  </w:num>
  <w:num w:numId="3">
    <w:abstractNumId w:val="16"/>
  </w:num>
  <w:num w:numId="4">
    <w:abstractNumId w:val="5"/>
  </w:num>
  <w:num w:numId="5">
    <w:abstractNumId w:val="23"/>
  </w:num>
  <w:num w:numId="6">
    <w:abstractNumId w:val="11"/>
  </w:num>
  <w:num w:numId="7">
    <w:abstractNumId w:val="14"/>
  </w:num>
  <w:num w:numId="8">
    <w:abstractNumId w:val="0"/>
  </w:num>
  <w:num w:numId="9">
    <w:abstractNumId w:val="24"/>
  </w:num>
  <w:num w:numId="10">
    <w:abstractNumId w:val="8"/>
  </w:num>
  <w:num w:numId="11">
    <w:abstractNumId w:val="4"/>
  </w:num>
  <w:num w:numId="12">
    <w:abstractNumId w:val="18"/>
  </w:num>
  <w:num w:numId="13">
    <w:abstractNumId w:val="20"/>
  </w:num>
  <w:num w:numId="14">
    <w:abstractNumId w:val="9"/>
  </w:num>
  <w:num w:numId="15">
    <w:abstractNumId w:val="13"/>
  </w:num>
  <w:num w:numId="16">
    <w:abstractNumId w:val="1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5"/>
  </w:num>
  <w:num w:numId="18">
    <w:abstractNumId w:val="22"/>
  </w:num>
  <w:num w:numId="19">
    <w:abstractNumId w:val="26"/>
  </w:num>
  <w:num w:numId="20">
    <w:abstractNumId w:val="17"/>
  </w:num>
  <w:num w:numId="21">
    <w:abstractNumId w:val="7"/>
  </w:num>
  <w:num w:numId="22">
    <w:abstractNumId w:val="7"/>
    <w:lvlOverride w:ilvl="0">
      <w:lvl w:ilvl="0">
        <w:start w:val="23"/>
        <w:numFmt w:val="decimal"/>
        <w:lvlText w:val="%1."/>
        <w:legacy w:legacy="1" w:legacySpace="0" w:legacyIndent="407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5"/>
  </w:num>
  <w:num w:numId="24">
    <w:abstractNumId w:val="21"/>
  </w:num>
  <w:num w:numId="25">
    <w:abstractNumId w:val="21"/>
    <w:lvlOverride w:ilvl="0">
      <w:lvl w:ilvl="0">
        <w:start w:val="1"/>
        <w:numFmt w:val="decimal"/>
        <w:lvlText w:val="28.%1."/>
        <w:legacy w:legacy="1" w:legacySpace="0" w:legacyIndent="60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"/>
  </w:num>
  <w:num w:numId="27">
    <w:abstractNumId w:val="1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6"/>
  </w:num>
  <w:num w:numId="29">
    <w:abstractNumId w:val="10"/>
  </w:num>
  <w:num w:numId="3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0AE6"/>
    <w:rsid w:val="001009CE"/>
    <w:rsid w:val="0012143E"/>
    <w:rsid w:val="003863AC"/>
    <w:rsid w:val="00390AE6"/>
    <w:rsid w:val="00395B17"/>
    <w:rsid w:val="00552443"/>
    <w:rsid w:val="00562121"/>
    <w:rsid w:val="0084735A"/>
    <w:rsid w:val="0094787C"/>
    <w:rsid w:val="009D229A"/>
    <w:rsid w:val="00CC4946"/>
    <w:rsid w:val="00CF6852"/>
    <w:rsid w:val="00D70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90AE6"/>
    <w:rPr>
      <w:rFonts w:eastAsiaTheme="minorEastAs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90A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2"/>
    <w:rsid w:val="00D706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706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0"/>
    <w:link w:val="a6"/>
    <w:uiPriority w:val="99"/>
    <w:semiHidden/>
    <w:rsid w:val="00D7061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D7061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0"/>
    <w:rsid w:val="00D7061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character" w:styleId="a8">
    <w:name w:val="annotation reference"/>
    <w:semiHidden/>
    <w:rsid w:val="00D70618"/>
    <w:rPr>
      <w:sz w:val="16"/>
      <w:szCs w:val="16"/>
    </w:rPr>
  </w:style>
  <w:style w:type="paragraph" w:styleId="a9">
    <w:name w:val="annotation text"/>
    <w:basedOn w:val="a0"/>
    <w:link w:val="aa"/>
    <w:semiHidden/>
    <w:rsid w:val="00D706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примечания Знак"/>
    <w:basedOn w:val="a1"/>
    <w:link w:val="a9"/>
    <w:semiHidden/>
    <w:rsid w:val="00D706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semiHidden/>
    <w:rsid w:val="00D70618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D70618"/>
    <w:rPr>
      <w:b/>
      <w:bCs/>
    </w:rPr>
  </w:style>
  <w:style w:type="paragraph" w:customStyle="1" w:styleId="1">
    <w:name w:val="Без интервала1"/>
    <w:rsid w:val="00D7061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d">
    <w:name w:val="List Paragraph"/>
    <w:basedOn w:val="a0"/>
    <w:uiPriority w:val="34"/>
    <w:qFormat/>
    <w:rsid w:val="00D70618"/>
    <w:pPr>
      <w:ind w:left="720"/>
      <w:contextualSpacing/>
    </w:pPr>
    <w:rPr>
      <w:rFonts w:ascii="Calibri" w:eastAsia="Times New Roman" w:hAnsi="Calibri" w:cs="Times New Roman"/>
    </w:rPr>
  </w:style>
  <w:style w:type="paragraph" w:styleId="ae">
    <w:name w:val="No Spacing"/>
    <w:qFormat/>
    <w:rsid w:val="00D70618"/>
    <w:pPr>
      <w:spacing w:after="0" w:line="240" w:lineRule="auto"/>
    </w:pPr>
    <w:rPr>
      <w:rFonts w:ascii="Times New Roman" w:eastAsia="Calibri" w:hAnsi="Times New Roman" w:cs="Times New Roman"/>
      <w:sz w:val="28"/>
      <w:lang w:eastAsia="ru-RU"/>
    </w:rPr>
  </w:style>
  <w:style w:type="paragraph" w:styleId="a">
    <w:name w:val="List Bullet"/>
    <w:basedOn w:val="a0"/>
    <w:unhideWhenUsed/>
    <w:rsid w:val="00D70618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0"/>
    <w:link w:val="af0"/>
    <w:uiPriority w:val="99"/>
    <w:rsid w:val="00D7061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basedOn w:val="a1"/>
    <w:link w:val="af"/>
    <w:uiPriority w:val="99"/>
    <w:rsid w:val="00D706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rsid w:val="00D7061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Нижний колонтитул Знак"/>
    <w:basedOn w:val="a1"/>
    <w:link w:val="af1"/>
    <w:rsid w:val="00D706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D70618"/>
    <w:rPr>
      <w:color w:val="0000FF"/>
      <w:u w:val="single"/>
    </w:rPr>
  </w:style>
  <w:style w:type="character" w:styleId="af4">
    <w:name w:val="FollowedHyperlink"/>
    <w:uiPriority w:val="99"/>
    <w:unhideWhenUsed/>
    <w:rsid w:val="00D70618"/>
    <w:rPr>
      <w:color w:val="800080"/>
      <w:u w:val="single"/>
    </w:rPr>
  </w:style>
  <w:style w:type="paragraph" w:customStyle="1" w:styleId="xl65">
    <w:name w:val="xl65"/>
    <w:basedOn w:val="a0"/>
    <w:rsid w:val="00D7061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0"/>
    <w:rsid w:val="00D706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0"/>
    <w:rsid w:val="00D7061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0"/>
    <w:rsid w:val="00D7061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0"/>
    <w:rsid w:val="00D706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0"/>
    <w:rsid w:val="00D7061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0"/>
    <w:rsid w:val="00D706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0"/>
    <w:rsid w:val="00D706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0"/>
    <w:rsid w:val="00D706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0"/>
    <w:rsid w:val="00D7061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0"/>
    <w:rsid w:val="00D706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0"/>
    <w:rsid w:val="00D706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0"/>
    <w:rsid w:val="00D706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0"/>
    <w:rsid w:val="00D706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0"/>
    <w:rsid w:val="00D7061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0"/>
    <w:rsid w:val="00D7061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0"/>
    <w:rsid w:val="00D706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0"/>
    <w:rsid w:val="00D706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0"/>
    <w:rsid w:val="00D7061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0"/>
    <w:rsid w:val="00D7061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0"/>
    <w:rsid w:val="00D7061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0"/>
    <w:rsid w:val="00D7061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0"/>
    <w:rsid w:val="00D7061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0"/>
    <w:rsid w:val="00D706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0"/>
    <w:rsid w:val="00D7061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0"/>
    <w:rsid w:val="00D7061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0"/>
    <w:rsid w:val="00D7061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0"/>
    <w:rsid w:val="00D706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0"/>
    <w:rsid w:val="00D706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0"/>
    <w:rsid w:val="00D706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0"/>
    <w:rsid w:val="00D706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0"/>
    <w:rsid w:val="00D7061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0"/>
    <w:rsid w:val="00D7061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0"/>
    <w:rsid w:val="00D7061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0"/>
    <w:rsid w:val="00D7061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0"/>
    <w:rsid w:val="00D7061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0"/>
    <w:rsid w:val="00D7061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0"/>
    <w:rsid w:val="00D7061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0"/>
    <w:rsid w:val="00D7061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next w:val="a0"/>
    <w:link w:val="af6"/>
    <w:qFormat/>
    <w:rsid w:val="00D7061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6">
    <w:name w:val="Подзаголовок Знак"/>
    <w:basedOn w:val="a1"/>
    <w:link w:val="af5"/>
    <w:rsid w:val="00D70618"/>
    <w:rPr>
      <w:rFonts w:ascii="Cambria" w:eastAsia="Times New Roman" w:hAnsi="Cambria" w:cs="Times New Roman"/>
      <w:sz w:val="24"/>
      <w:szCs w:val="24"/>
      <w:lang w:eastAsia="ru-RU"/>
    </w:rPr>
  </w:style>
  <w:style w:type="numbering" w:customStyle="1" w:styleId="10">
    <w:name w:val="Нет списка1"/>
    <w:next w:val="a3"/>
    <w:uiPriority w:val="99"/>
    <w:semiHidden/>
    <w:unhideWhenUsed/>
    <w:rsid w:val="00D70618"/>
  </w:style>
  <w:style w:type="table" w:customStyle="1" w:styleId="TableStyle0">
    <w:name w:val="TableStyle0"/>
    <w:rsid w:val="00D7061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3"/>
    <w:uiPriority w:val="99"/>
    <w:semiHidden/>
    <w:unhideWhenUsed/>
    <w:rsid w:val="00D70618"/>
  </w:style>
  <w:style w:type="table" w:customStyle="1" w:styleId="TableStyle01">
    <w:name w:val="TableStyle01"/>
    <w:rsid w:val="00D7061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8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2709</Words>
  <Characters>15443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</dc:creator>
  <cp:lastModifiedBy>Зинченко</cp:lastModifiedBy>
  <cp:revision>3</cp:revision>
  <cp:lastPrinted>2023-12-06T04:40:00Z</cp:lastPrinted>
  <dcterms:created xsi:type="dcterms:W3CDTF">2023-12-08T01:32:00Z</dcterms:created>
  <dcterms:modified xsi:type="dcterms:W3CDTF">2023-12-08T01:35:00Z</dcterms:modified>
</cp:coreProperties>
</file>