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8F" w:rsidRDefault="00BF2592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BF2592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BF2592">
        <w:rPr>
          <w:lang w:eastAsia="ar-SA"/>
        </w:rPr>
        <w:pict>
          <v:line id="_x0000_s1027" style="position:absolute;z-index:251662336" from="18pt,126.35pt" to="469pt,126.35pt" strokeweight=".26mm">
            <v:stroke joinstyle="miter"/>
          </v:line>
        </w:pict>
      </w:r>
      <w:r w:rsidRPr="00BF2592">
        <w:rPr>
          <w:lang w:eastAsia="ar-SA"/>
        </w:rPr>
        <w:pict>
          <v:shape id="_x0000_s1028" type="#_x0000_t202" style="position:absolute;margin-left:272pt;margin-top:39.65pt;width:196pt;height:75.9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3608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E3608C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92A8F" w:rsidRDefault="00F92A8F" w:rsidP="00F92A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F92A8F"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92A8F" w:rsidRDefault="00F92A8F" w:rsidP="00F92A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40DD" w:rsidRDefault="00F92A8F" w:rsidP="00F92A8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40DD" w:rsidRDefault="00B470B3" w:rsidP="004340DD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 «</w:t>
      </w:r>
      <w:r w:rsidR="009F38BA">
        <w:rPr>
          <w:rFonts w:ascii="Times New Roman" w:hAnsi="Times New Roman" w:cs="Times New Roman"/>
          <w:sz w:val="26"/>
          <w:szCs w:val="26"/>
        </w:rPr>
        <w:t xml:space="preserve"> 07</w:t>
      </w:r>
      <w:r w:rsidR="004340DD">
        <w:rPr>
          <w:rFonts w:ascii="Times New Roman" w:hAnsi="Times New Roman" w:cs="Times New Roman"/>
          <w:sz w:val="26"/>
          <w:szCs w:val="26"/>
        </w:rPr>
        <w:t xml:space="preserve"> »</w:t>
      </w:r>
      <w:r w:rsidR="009F38BA">
        <w:rPr>
          <w:rFonts w:ascii="Times New Roman" w:hAnsi="Times New Roman" w:cs="Times New Roman"/>
          <w:sz w:val="26"/>
          <w:szCs w:val="26"/>
        </w:rPr>
        <w:t xml:space="preserve"> 12.</w:t>
      </w:r>
      <w:r w:rsidR="00C27D23">
        <w:rPr>
          <w:rFonts w:ascii="Times New Roman" w:hAnsi="Times New Roman" w:cs="Times New Roman"/>
          <w:sz w:val="26"/>
          <w:szCs w:val="26"/>
        </w:rPr>
        <w:t>2023</w:t>
      </w:r>
      <w:r w:rsidR="004340D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№ </w:t>
      </w:r>
      <w:r w:rsidR="009F38BA">
        <w:rPr>
          <w:rFonts w:ascii="Times New Roman" w:hAnsi="Times New Roman" w:cs="Times New Roman"/>
          <w:sz w:val="26"/>
          <w:szCs w:val="26"/>
          <w:u w:val="single"/>
        </w:rPr>
        <w:t>491</w:t>
      </w:r>
      <w:r w:rsidR="004340DD">
        <w:rPr>
          <w:rFonts w:ascii="Times New Roman" w:hAnsi="Times New Roman" w:cs="Times New Roman"/>
          <w:sz w:val="26"/>
          <w:szCs w:val="26"/>
        </w:rPr>
        <w:t>-п</w:t>
      </w:r>
    </w:p>
    <w:p w:rsidR="004340DD" w:rsidRDefault="004340DD" w:rsidP="004340DD">
      <w:pPr>
        <w:spacing w:after="0"/>
        <w:rPr>
          <w:rFonts w:ascii="Times New Roman" w:hAnsi="Times New Roman" w:cs="Calibri"/>
          <w:sz w:val="26"/>
          <w:szCs w:val="26"/>
        </w:rPr>
      </w:pPr>
    </w:p>
    <w:p w:rsidR="00C27D23" w:rsidRDefault="00B470B3" w:rsidP="00C27D23">
      <w:pPr>
        <w:spacing w:after="0" w:line="240" w:lineRule="auto"/>
        <w:ind w:left="709" w:hanging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340DD">
        <w:rPr>
          <w:rFonts w:ascii="Times New Roman" w:hAnsi="Times New Roman"/>
          <w:sz w:val="26"/>
          <w:szCs w:val="26"/>
        </w:rPr>
        <w:t xml:space="preserve"> Об </w:t>
      </w:r>
      <w:r w:rsidR="00C27D23">
        <w:rPr>
          <w:rFonts w:ascii="Times New Roman" w:hAnsi="Times New Roman"/>
          <w:sz w:val="26"/>
          <w:szCs w:val="26"/>
        </w:rPr>
        <w:t>отмене постановления от 1</w:t>
      </w:r>
      <w:r>
        <w:rPr>
          <w:rFonts w:ascii="Times New Roman" w:hAnsi="Times New Roman"/>
          <w:sz w:val="26"/>
          <w:szCs w:val="26"/>
        </w:rPr>
        <w:t>0</w:t>
      </w:r>
      <w:r w:rsidR="00C27D23">
        <w:rPr>
          <w:rFonts w:ascii="Times New Roman" w:hAnsi="Times New Roman"/>
          <w:sz w:val="26"/>
          <w:szCs w:val="26"/>
        </w:rPr>
        <w:t>.11.2023 № 450-п</w:t>
      </w:r>
    </w:p>
    <w:p w:rsidR="004340DD" w:rsidRPr="00C27D23" w:rsidRDefault="00C27D23" w:rsidP="00C27D23">
      <w:pPr>
        <w:spacing w:after="0" w:line="240" w:lineRule="auto"/>
        <w:ind w:left="709" w:hanging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B470B3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«</w:t>
      </w:r>
      <w:r w:rsidR="002B09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 </w:t>
      </w:r>
      <w:r w:rsidR="004340DD">
        <w:rPr>
          <w:rFonts w:ascii="Times New Roman" w:hAnsi="Times New Roman"/>
          <w:sz w:val="26"/>
          <w:szCs w:val="26"/>
        </w:rPr>
        <w:t>утверждении Программы п</w:t>
      </w:r>
      <w:r w:rsidR="004340DD">
        <w:rPr>
          <w:rFonts w:ascii="Times New Roman" w:hAnsi="Times New Roman" w:cs="Times New Roman"/>
          <w:sz w:val="26"/>
          <w:szCs w:val="26"/>
        </w:rPr>
        <w:t xml:space="preserve">рофилактики </w:t>
      </w:r>
    </w:p>
    <w:p w:rsidR="004340DD" w:rsidRDefault="004340DD" w:rsidP="00C27D23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70B3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</w:p>
    <w:p w:rsidR="004340DD" w:rsidRDefault="004340DD" w:rsidP="00C27D23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70B3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в сфере </w:t>
      </w:r>
    </w:p>
    <w:p w:rsidR="004340DD" w:rsidRDefault="004340DD" w:rsidP="00C27D23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70B3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4340DD" w:rsidRDefault="00B470B3" w:rsidP="00C27D23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 территории муниципального образования</w:t>
      </w:r>
    </w:p>
    <w:p w:rsidR="004340DD" w:rsidRDefault="004340DD" w:rsidP="00C27D23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70B3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город Сорск на 2024  го</w:t>
      </w:r>
      <w:r w:rsidR="00C27D23">
        <w:rPr>
          <w:rFonts w:ascii="Times New Roman" w:hAnsi="Times New Roman" w:cs="Times New Roman"/>
          <w:sz w:val="26"/>
          <w:szCs w:val="26"/>
        </w:rPr>
        <w:t>д»</w:t>
      </w:r>
    </w:p>
    <w:p w:rsidR="004340DD" w:rsidRDefault="004340DD" w:rsidP="004340DD">
      <w:pPr>
        <w:spacing w:after="0" w:line="240" w:lineRule="auto"/>
        <w:ind w:firstLine="567"/>
        <w:rPr>
          <w:rFonts w:ascii="Times New Roman" w:hAnsi="Times New Roman" w:cs="Calibri"/>
          <w:sz w:val="26"/>
          <w:szCs w:val="26"/>
        </w:rPr>
      </w:pPr>
    </w:p>
    <w:p w:rsidR="004340DD" w:rsidRDefault="004340DD" w:rsidP="004340D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В соответствии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C27D23">
        <w:rPr>
          <w:rFonts w:ascii="Times New Roman" w:hAnsi="Times New Roman" w:cs="Times New Roman"/>
          <w:sz w:val="26"/>
          <w:szCs w:val="26"/>
        </w:rPr>
        <w:t xml:space="preserve"> Жилищным кодексом Российской Федерации, </w:t>
      </w:r>
      <w:r>
        <w:rPr>
          <w:rFonts w:ascii="Times New Roman" w:hAnsi="Times New Roman" w:cs="Times New Roman"/>
          <w:sz w:val="26"/>
          <w:szCs w:val="26"/>
        </w:rPr>
        <w:t>статьей</w:t>
      </w:r>
      <w:r w:rsidR="00B470B3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C27D23">
        <w:rPr>
          <w:rFonts w:ascii="Times New Roman" w:hAnsi="Times New Roman" w:cs="Times New Roman"/>
          <w:sz w:val="26"/>
          <w:szCs w:val="26"/>
        </w:rPr>
        <w:t>6</w:t>
      </w:r>
      <w:r w:rsidR="00B470B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Федерального закона от 31 июля 202</w:t>
      </w:r>
      <w:r w:rsidR="00C27D23">
        <w:rPr>
          <w:rFonts w:ascii="Times New Roman" w:hAnsi="Times New Roman" w:cs="Times New Roman"/>
          <w:sz w:val="26"/>
          <w:szCs w:val="26"/>
        </w:rPr>
        <w:t xml:space="preserve">0 года </w:t>
      </w:r>
      <w:r>
        <w:rPr>
          <w:rFonts w:ascii="Times New Roman" w:hAnsi="Times New Roman" w:cs="Times New Roman"/>
          <w:sz w:val="26"/>
          <w:szCs w:val="26"/>
        </w:rPr>
        <w:t>№ 248-ФЗ «О государственном контроле (надзоре)</w:t>
      </w:r>
      <w:r w:rsidR="00C27D23">
        <w:rPr>
          <w:rFonts w:ascii="Times New Roman" w:hAnsi="Times New Roman" w:cs="Times New Roman"/>
          <w:sz w:val="26"/>
          <w:szCs w:val="26"/>
        </w:rPr>
        <w:t xml:space="preserve">  и муниципальном контроле </w:t>
      </w:r>
      <w:r>
        <w:rPr>
          <w:rFonts w:ascii="Times New Roman" w:hAnsi="Times New Roman" w:cs="Times New Roman"/>
          <w:sz w:val="26"/>
          <w:szCs w:val="26"/>
        </w:rPr>
        <w:t xml:space="preserve">в Российской Федерации», Постановления Правительства Российской </w:t>
      </w:r>
      <w:r>
        <w:rPr>
          <w:rFonts w:ascii="Times New Roman" w:hAnsi="Times New Roman"/>
          <w:sz w:val="26"/>
          <w:szCs w:val="26"/>
        </w:rPr>
        <w:t xml:space="preserve">  Федерации от 25.06.2021 года </w:t>
      </w:r>
      <w:r w:rsidR="00B470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B470B3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990 «Об утверждении правил разработки и утверждения контрольными (надзорными) органами программы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ценностям»,</w:t>
      </w:r>
      <w:r>
        <w:rPr>
          <w:rFonts w:ascii="Times New Roman" w:hAnsi="Times New Roman"/>
          <w:sz w:val="26"/>
          <w:szCs w:val="26"/>
        </w:rPr>
        <w:t xml:space="preserve"> Федерального закона от 06.10.2003 года № 131-ФЗ «Об</w:t>
      </w:r>
      <w:proofErr w:type="gramEnd"/>
      <w:r>
        <w:rPr>
          <w:rFonts w:ascii="Times New Roman" w:hAnsi="Times New Roman"/>
          <w:sz w:val="26"/>
          <w:szCs w:val="26"/>
        </w:rPr>
        <w:t xml:space="preserve"> общих </w:t>
      </w:r>
      <w:proofErr w:type="gramStart"/>
      <w:r>
        <w:rPr>
          <w:rFonts w:ascii="Times New Roman" w:hAnsi="Times New Roman"/>
          <w:sz w:val="26"/>
          <w:szCs w:val="26"/>
        </w:rPr>
        <w:t>принципах</w:t>
      </w:r>
      <w:proofErr w:type="gramEnd"/>
      <w:r>
        <w:rPr>
          <w:rFonts w:ascii="Times New Roman" w:hAnsi="Times New Roman"/>
          <w:sz w:val="26"/>
          <w:szCs w:val="26"/>
        </w:rPr>
        <w:t xml:space="preserve"> организации местного самоуправления в Российской Федерации», ст. 27 Устава муниципального образования город Сорск,  администрация города Сорска </w:t>
      </w:r>
    </w:p>
    <w:p w:rsidR="004340DD" w:rsidRDefault="004340DD" w:rsidP="0043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ПОСТАНОВЛЯЕТ:</w:t>
      </w:r>
    </w:p>
    <w:p w:rsidR="004340DD" w:rsidRDefault="004340DD" w:rsidP="004340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</w:t>
      </w:r>
      <w:r w:rsidR="00B470B3">
        <w:rPr>
          <w:rFonts w:ascii="Times New Roman" w:hAnsi="Times New Roman"/>
          <w:sz w:val="26"/>
          <w:szCs w:val="26"/>
        </w:rPr>
        <w:t xml:space="preserve">Постановление  от 10.11.2023 № 450-п «Об утверждении программы профилактики рисков </w:t>
      </w:r>
      <w:r>
        <w:rPr>
          <w:rFonts w:ascii="Times New Roman" w:hAnsi="Times New Roman" w:cs="Times New Roman"/>
          <w:sz w:val="26"/>
          <w:szCs w:val="26"/>
        </w:rPr>
        <w:t>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на 2024  год</w:t>
      </w:r>
      <w:r w:rsidR="00B470B3">
        <w:rPr>
          <w:rFonts w:ascii="Times New Roman" w:hAnsi="Times New Roman" w:cs="Times New Roman"/>
          <w:sz w:val="26"/>
          <w:szCs w:val="26"/>
        </w:rPr>
        <w:t>»  отменить.</w:t>
      </w:r>
    </w:p>
    <w:p w:rsidR="002B09EC" w:rsidRDefault="004340DD" w:rsidP="002B09EC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B470B3">
        <w:rPr>
          <w:rFonts w:ascii="Times New Roman" w:hAnsi="Times New Roman"/>
          <w:sz w:val="26"/>
          <w:szCs w:val="26"/>
        </w:rPr>
        <w:t xml:space="preserve">  2</w:t>
      </w:r>
      <w:r>
        <w:rPr>
          <w:rFonts w:ascii="Times New Roman" w:hAnsi="Times New Roman"/>
          <w:sz w:val="26"/>
          <w:szCs w:val="26"/>
        </w:rPr>
        <w:t xml:space="preserve">. </w:t>
      </w:r>
      <w:r w:rsidR="002B09EC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2B09EC">
        <w:rPr>
          <w:rFonts w:ascii="Times New Roman" w:hAnsi="Times New Roman"/>
          <w:sz w:val="26"/>
          <w:szCs w:val="26"/>
        </w:rPr>
        <w:t>Сорский</w:t>
      </w:r>
      <w:proofErr w:type="spellEnd"/>
      <w:r w:rsidR="002B09EC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340DD" w:rsidRDefault="002B09EC" w:rsidP="004340D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3. </w:t>
      </w:r>
      <w:proofErr w:type="gramStart"/>
      <w:r w:rsidR="004340D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4340DD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 Каменева В.В.</w:t>
      </w:r>
    </w:p>
    <w:p w:rsidR="004340DD" w:rsidRDefault="004340DD" w:rsidP="004340D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spacing w:after="0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             В.Ф Найденов    </w:t>
      </w:r>
    </w:p>
    <w:p w:rsidR="00A77C09" w:rsidRDefault="00A77C09"/>
    <w:sectPr w:rsidR="00A77C09" w:rsidSect="00B470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340DD"/>
    <w:rsid w:val="000250AB"/>
    <w:rsid w:val="001214B7"/>
    <w:rsid w:val="002B09EC"/>
    <w:rsid w:val="004340DD"/>
    <w:rsid w:val="00845457"/>
    <w:rsid w:val="009F38BA"/>
    <w:rsid w:val="00A77C09"/>
    <w:rsid w:val="00AD6BBC"/>
    <w:rsid w:val="00B470B3"/>
    <w:rsid w:val="00B47A6C"/>
    <w:rsid w:val="00BF2592"/>
    <w:rsid w:val="00C27D23"/>
    <w:rsid w:val="00D43F14"/>
    <w:rsid w:val="00E54D67"/>
    <w:rsid w:val="00EF662C"/>
    <w:rsid w:val="00F12506"/>
    <w:rsid w:val="00F92A8F"/>
    <w:rsid w:val="00FF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40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40D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4340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12</cp:revision>
  <cp:lastPrinted>2023-12-06T08:14:00Z</cp:lastPrinted>
  <dcterms:created xsi:type="dcterms:W3CDTF">2023-11-09T02:55:00Z</dcterms:created>
  <dcterms:modified xsi:type="dcterms:W3CDTF">2023-12-08T02:16:00Z</dcterms:modified>
</cp:coreProperties>
</file>