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6409D6" w:rsidTr="006409D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09D6" w:rsidRDefault="006409D6">
            <w:pPr>
              <w:jc w:val="both"/>
              <w:rPr>
                <w:lang w:val="en-US"/>
              </w:rPr>
            </w:pPr>
          </w:p>
          <w:p w:rsidR="006409D6" w:rsidRDefault="006409D6">
            <w:pPr>
              <w:jc w:val="both"/>
            </w:pPr>
            <w:r>
              <w:t>Российская Федерация</w:t>
            </w:r>
          </w:p>
          <w:p w:rsidR="006409D6" w:rsidRDefault="006409D6">
            <w:pPr>
              <w:jc w:val="both"/>
            </w:pPr>
            <w:r>
              <w:t>Республика Хакасия</w:t>
            </w:r>
          </w:p>
          <w:p w:rsidR="006409D6" w:rsidRDefault="006409D6">
            <w:pPr>
              <w:jc w:val="both"/>
            </w:pPr>
            <w:r>
              <w:t>Совет депутатов</w:t>
            </w:r>
          </w:p>
          <w:p w:rsidR="006409D6" w:rsidRDefault="006409D6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09D6" w:rsidRDefault="006409D6">
            <w:pPr>
              <w:jc w:val="center"/>
              <w:rPr>
                <w:rFonts w:ascii="Arial" w:hAnsi="Arial" w:cs="Arial"/>
                <w:noProof/>
              </w:rPr>
            </w:pPr>
          </w:p>
          <w:p w:rsidR="006409D6" w:rsidRDefault="006409D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409D6" w:rsidRDefault="006409D6"/>
          <w:p w:rsidR="006409D6" w:rsidRDefault="006409D6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6409D6" w:rsidRDefault="006409D6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6409D6" w:rsidRDefault="006409D6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6409D6" w:rsidRDefault="006409D6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6409D6" w:rsidRDefault="006409D6" w:rsidP="006409D6">
      <w:pPr>
        <w:jc w:val="center"/>
      </w:pPr>
      <w:r>
        <w:t>_____________________________________________________________________________</w:t>
      </w:r>
    </w:p>
    <w:p w:rsidR="006D7041" w:rsidRDefault="006D7041" w:rsidP="006D7041">
      <w:pPr>
        <w:jc w:val="center"/>
        <w:rPr>
          <w:b/>
          <w:sz w:val="26"/>
          <w:szCs w:val="26"/>
        </w:rPr>
      </w:pPr>
    </w:p>
    <w:p w:rsidR="006409D6" w:rsidRPr="006D7041" w:rsidRDefault="006409D6" w:rsidP="006D7041">
      <w:pPr>
        <w:jc w:val="center"/>
        <w:rPr>
          <w:b/>
          <w:sz w:val="26"/>
          <w:szCs w:val="26"/>
        </w:rPr>
      </w:pPr>
    </w:p>
    <w:p w:rsidR="006D7041" w:rsidRPr="006D7041" w:rsidRDefault="006D7041" w:rsidP="006D7041">
      <w:pPr>
        <w:jc w:val="center"/>
        <w:rPr>
          <w:b/>
          <w:sz w:val="26"/>
          <w:szCs w:val="26"/>
        </w:rPr>
      </w:pPr>
      <w:r w:rsidRPr="006D7041">
        <w:rPr>
          <w:b/>
          <w:sz w:val="26"/>
          <w:szCs w:val="26"/>
        </w:rPr>
        <w:t>РЕШЕНИЕ</w:t>
      </w:r>
    </w:p>
    <w:p w:rsidR="006D7041" w:rsidRDefault="000E597B" w:rsidP="006D7041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</w:t>
      </w:r>
      <w:r w:rsidR="00FE2E03">
        <w:rPr>
          <w:b/>
          <w:bCs/>
          <w:sz w:val="26"/>
          <w:szCs w:val="26"/>
        </w:rPr>
        <w:t>4</w:t>
      </w:r>
      <w:r w:rsidR="006D7041" w:rsidRPr="006D7041">
        <w:rPr>
          <w:b/>
          <w:bCs/>
          <w:sz w:val="26"/>
          <w:szCs w:val="26"/>
        </w:rPr>
        <w:t xml:space="preserve"> </w:t>
      </w:r>
      <w:r w:rsidR="00FE2E03">
        <w:rPr>
          <w:b/>
          <w:bCs/>
          <w:sz w:val="26"/>
          <w:szCs w:val="26"/>
        </w:rPr>
        <w:t>мая</w:t>
      </w:r>
      <w:r w:rsidR="006D7041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202</w:t>
      </w:r>
      <w:r w:rsidR="00FE2E03">
        <w:rPr>
          <w:b/>
          <w:bCs/>
          <w:sz w:val="26"/>
          <w:szCs w:val="26"/>
        </w:rPr>
        <w:t>4</w:t>
      </w:r>
      <w:r w:rsidR="006D7041" w:rsidRPr="006D7041">
        <w:rPr>
          <w:b/>
          <w:bCs/>
          <w:sz w:val="26"/>
          <w:szCs w:val="26"/>
        </w:rPr>
        <w:t xml:space="preserve"> </w:t>
      </w:r>
      <w:r w:rsidR="00FE2E03">
        <w:rPr>
          <w:b/>
          <w:bCs/>
          <w:sz w:val="26"/>
          <w:szCs w:val="26"/>
        </w:rPr>
        <w:t xml:space="preserve"> </w:t>
      </w:r>
      <w:r w:rsidR="006D7041" w:rsidRPr="006D7041">
        <w:rPr>
          <w:b/>
          <w:bCs/>
          <w:sz w:val="26"/>
          <w:szCs w:val="26"/>
        </w:rPr>
        <w:t>года</w:t>
      </w:r>
      <w:r w:rsidR="006D7041" w:rsidRPr="006D7041">
        <w:rPr>
          <w:b/>
          <w:bCs/>
          <w:sz w:val="26"/>
          <w:szCs w:val="26"/>
        </w:rPr>
        <w:tab/>
      </w:r>
      <w:r w:rsidR="006D7041" w:rsidRPr="006D7041">
        <w:rPr>
          <w:b/>
          <w:bCs/>
          <w:sz w:val="26"/>
          <w:szCs w:val="26"/>
        </w:rPr>
        <w:tab/>
        <w:t xml:space="preserve">                                                             </w:t>
      </w:r>
      <w:r w:rsidR="006D7041">
        <w:rPr>
          <w:b/>
          <w:bCs/>
          <w:sz w:val="26"/>
          <w:szCs w:val="26"/>
        </w:rPr>
        <w:t xml:space="preserve">           </w:t>
      </w:r>
      <w:r w:rsidR="006409D6">
        <w:rPr>
          <w:b/>
          <w:bCs/>
          <w:sz w:val="26"/>
          <w:szCs w:val="26"/>
        </w:rPr>
        <w:t xml:space="preserve">             № 169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bookmarkStart w:id="0" w:name="_GoBack"/>
      <w:bookmarkEnd w:id="0"/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О назначении даты публичных слушаний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исполнения бюджета города Сорска</w:t>
      </w:r>
    </w:p>
    <w:p w:rsidR="006D7041" w:rsidRPr="006D704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Республики Хакасия за 202</w:t>
      </w:r>
      <w:r w:rsidR="00FE2E03">
        <w:rPr>
          <w:rFonts w:ascii="Times New Roman" w:hAnsi="Times New Roman" w:cs="Times New Roman"/>
          <w:b w:val="0"/>
          <w:sz w:val="26"/>
          <w:szCs w:val="26"/>
        </w:rPr>
        <w:t>3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6D7041">
        <w:rPr>
          <w:rFonts w:ascii="Times New Roman" w:hAnsi="Times New Roman" w:cs="Times New Roman"/>
          <w:sz w:val="26"/>
          <w:szCs w:val="26"/>
        </w:rPr>
        <w:t>Сорского</w:t>
      </w:r>
      <w:proofErr w:type="spellEnd"/>
      <w:r w:rsidRPr="006D7041">
        <w:rPr>
          <w:rFonts w:ascii="Times New Roman" w:hAnsi="Times New Roman" w:cs="Times New Roman"/>
          <w:sz w:val="26"/>
          <w:szCs w:val="26"/>
        </w:rPr>
        <w:t xml:space="preserve"> городского Совета депутатов № 329 от 28.02.2006, руководствуясь ст. 18 Устава муниципального образования город Сорск, </w:t>
      </w:r>
    </w:p>
    <w:p w:rsidR="006D7041" w:rsidRPr="006D7041" w:rsidRDefault="006D7041" w:rsidP="006D70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 Совет депутатов города Сорска </w:t>
      </w:r>
      <w:r w:rsidRPr="006D7041">
        <w:rPr>
          <w:rFonts w:ascii="Times New Roman" w:hAnsi="Times New Roman" w:cs="Times New Roman"/>
          <w:b/>
          <w:sz w:val="26"/>
          <w:szCs w:val="26"/>
        </w:rPr>
        <w:t>РЕШИЛ</w:t>
      </w:r>
      <w:r w:rsidRPr="006D7041">
        <w:rPr>
          <w:rFonts w:ascii="Times New Roman" w:hAnsi="Times New Roman" w:cs="Times New Roman"/>
          <w:sz w:val="26"/>
          <w:szCs w:val="26"/>
        </w:rPr>
        <w:t>: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Default="006D7041" w:rsidP="006D704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D7041">
        <w:rPr>
          <w:rFonts w:ascii="Times New Roman" w:hAnsi="Times New Roman" w:cs="Times New Roman"/>
          <w:b w:val="0"/>
          <w:sz w:val="26"/>
          <w:szCs w:val="26"/>
        </w:rPr>
        <w:t>Назначить публичные слушания исполнения бюджета города Сорска за 202</w:t>
      </w:r>
      <w:r w:rsidR="00FE2E03">
        <w:rPr>
          <w:rFonts w:ascii="Times New Roman" w:hAnsi="Times New Roman" w:cs="Times New Roman"/>
          <w:b w:val="0"/>
          <w:sz w:val="26"/>
          <w:szCs w:val="26"/>
        </w:rPr>
        <w:t>3</w:t>
      </w:r>
      <w:r w:rsidR="000E597B">
        <w:rPr>
          <w:rFonts w:ascii="Times New Roman" w:hAnsi="Times New Roman" w:cs="Times New Roman"/>
          <w:b w:val="0"/>
          <w:sz w:val="26"/>
          <w:szCs w:val="26"/>
        </w:rPr>
        <w:t xml:space="preserve"> год, на 1</w:t>
      </w:r>
      <w:r w:rsidR="00FE2E03">
        <w:rPr>
          <w:rFonts w:ascii="Times New Roman" w:hAnsi="Times New Roman" w:cs="Times New Roman"/>
          <w:b w:val="0"/>
          <w:sz w:val="26"/>
          <w:szCs w:val="26"/>
        </w:rPr>
        <w:t>9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E2E03">
        <w:rPr>
          <w:rFonts w:ascii="Times New Roman" w:hAnsi="Times New Roman" w:cs="Times New Roman"/>
          <w:b w:val="0"/>
          <w:sz w:val="26"/>
          <w:szCs w:val="26"/>
        </w:rPr>
        <w:t>июня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202</w:t>
      </w:r>
      <w:r w:rsidR="00FE2E03">
        <w:rPr>
          <w:rFonts w:ascii="Times New Roman" w:hAnsi="Times New Roman" w:cs="Times New Roman"/>
          <w:b w:val="0"/>
          <w:sz w:val="26"/>
          <w:szCs w:val="26"/>
        </w:rPr>
        <w:t>4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 года в </w:t>
      </w:r>
      <w:r w:rsidR="00FE2E03">
        <w:rPr>
          <w:rFonts w:ascii="Times New Roman" w:hAnsi="Times New Roman" w:cs="Times New Roman"/>
          <w:b w:val="0"/>
          <w:sz w:val="26"/>
          <w:szCs w:val="26"/>
        </w:rPr>
        <w:t>конференц-зеле администрации города Сорска в 17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6D7041">
        <w:rPr>
          <w:rFonts w:ascii="Times New Roman" w:hAnsi="Times New Roman" w:cs="Times New Roman"/>
          <w:b w:val="0"/>
          <w:sz w:val="26"/>
          <w:szCs w:val="26"/>
          <w:vertAlign w:val="superscript"/>
        </w:rPr>
        <w:t>00</w:t>
      </w:r>
      <w:r w:rsidRPr="006D7041">
        <w:rPr>
          <w:rFonts w:ascii="Times New Roman" w:hAnsi="Times New Roman" w:cs="Times New Roman"/>
          <w:b w:val="0"/>
          <w:sz w:val="26"/>
          <w:szCs w:val="26"/>
        </w:rPr>
        <w:t xml:space="preserve"> часов.</w:t>
      </w:r>
    </w:p>
    <w:p w:rsidR="00FE2E03" w:rsidRDefault="00FE2E03" w:rsidP="00FE2E0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Утвердить организационный комитет по организации и проведению публичных слушаний в составе:</w:t>
      </w:r>
    </w:p>
    <w:p w:rsidR="00FE2E03" w:rsidRDefault="00FE2E03" w:rsidP="00FE2E0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2.1. Веселова Галина Владимировна;</w:t>
      </w:r>
    </w:p>
    <w:p w:rsidR="00FE2E03" w:rsidRDefault="00FE2E03" w:rsidP="00FE2E03">
      <w:pPr>
        <w:autoSpaceDE w:val="0"/>
        <w:autoSpaceDN w:val="0"/>
        <w:adjustRightInd w:val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2.2. </w:t>
      </w:r>
      <w:proofErr w:type="spellStart"/>
      <w:r>
        <w:rPr>
          <w:bCs/>
          <w:sz w:val="26"/>
          <w:szCs w:val="26"/>
        </w:rPr>
        <w:t>Хайрутдинова</w:t>
      </w:r>
      <w:proofErr w:type="spellEnd"/>
      <w:r>
        <w:rPr>
          <w:bCs/>
          <w:sz w:val="26"/>
          <w:szCs w:val="26"/>
        </w:rPr>
        <w:t xml:space="preserve"> Вера Иннокентьевна.</w:t>
      </w:r>
    </w:p>
    <w:p w:rsidR="00FE2E03" w:rsidRDefault="00FE2E03" w:rsidP="00FE2E03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Прием предложений поступающих в письменном виде от граждан старше 18 </w:t>
      </w:r>
      <w:proofErr w:type="gramStart"/>
      <w:r>
        <w:rPr>
          <w:bCs/>
          <w:sz w:val="26"/>
          <w:szCs w:val="26"/>
        </w:rPr>
        <w:t>лет, проживающих на территории города Сорска Республики Хакасия осуществляется</w:t>
      </w:r>
      <w:proofErr w:type="gramEnd"/>
      <w:r>
        <w:rPr>
          <w:bCs/>
          <w:sz w:val="26"/>
          <w:szCs w:val="26"/>
        </w:rPr>
        <w:t xml:space="preserve"> по адресу: РХ г. Сорск ул. Кирова д. 3, </w:t>
      </w:r>
      <w:proofErr w:type="spellStart"/>
      <w:r>
        <w:rPr>
          <w:bCs/>
          <w:sz w:val="26"/>
          <w:szCs w:val="26"/>
        </w:rPr>
        <w:t>каб</w:t>
      </w:r>
      <w:proofErr w:type="spellEnd"/>
      <w:r>
        <w:rPr>
          <w:bCs/>
          <w:sz w:val="26"/>
          <w:szCs w:val="26"/>
        </w:rPr>
        <w:t xml:space="preserve">. 28, в рабочие дни с 13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до 17 </w:t>
      </w:r>
      <w:r>
        <w:rPr>
          <w:bCs/>
          <w:sz w:val="26"/>
          <w:szCs w:val="26"/>
          <w:vertAlign w:val="superscript"/>
        </w:rPr>
        <w:t xml:space="preserve">00 </w:t>
      </w:r>
      <w:r>
        <w:rPr>
          <w:bCs/>
          <w:sz w:val="26"/>
          <w:szCs w:val="26"/>
        </w:rPr>
        <w:t xml:space="preserve">часов. </w:t>
      </w:r>
    </w:p>
    <w:p w:rsidR="00FE2E03" w:rsidRDefault="00FE2E03" w:rsidP="00FE2E0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>
        <w:rPr>
          <w:sz w:val="26"/>
          <w:szCs w:val="26"/>
          <w:u w:val="single"/>
          <w:lang w:val="en-US"/>
        </w:rPr>
        <w:t>www</w:t>
      </w:r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sorsk</w:t>
      </w:r>
      <w:proofErr w:type="spellEnd"/>
      <w:r>
        <w:rPr>
          <w:sz w:val="26"/>
          <w:szCs w:val="26"/>
          <w:u w:val="single"/>
        </w:rPr>
        <w:t>-</w:t>
      </w:r>
      <w:proofErr w:type="spellStart"/>
      <w:r>
        <w:rPr>
          <w:sz w:val="26"/>
          <w:szCs w:val="26"/>
          <w:u w:val="single"/>
          <w:lang w:val="en-US"/>
        </w:rPr>
        <w:t>adm</w:t>
      </w:r>
      <w:proofErr w:type="spellEnd"/>
      <w:r>
        <w:rPr>
          <w:sz w:val="26"/>
          <w:szCs w:val="26"/>
          <w:u w:val="single"/>
        </w:rPr>
        <w:t>.</w:t>
      </w:r>
      <w:proofErr w:type="spellStart"/>
      <w:r>
        <w:rPr>
          <w:sz w:val="26"/>
          <w:szCs w:val="26"/>
          <w:u w:val="single"/>
          <w:lang w:val="en-US"/>
        </w:rPr>
        <w:t>ru</w:t>
      </w:r>
      <w:proofErr w:type="spellEnd"/>
      <w:r w:rsidRPr="00F825E9">
        <w:rPr>
          <w:sz w:val="26"/>
          <w:szCs w:val="26"/>
          <w:u w:val="single"/>
        </w:rPr>
        <w:t xml:space="preserve"> </w:t>
      </w:r>
    </w:p>
    <w:p w:rsidR="006D7041" w:rsidRPr="006D7041" w:rsidRDefault="006D7041" w:rsidP="006D704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D7041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DC4C30">
        <w:rPr>
          <w:rFonts w:ascii="Times New Roman" w:hAnsi="Times New Roman" w:cs="Times New Roman"/>
          <w:sz w:val="26"/>
          <w:szCs w:val="26"/>
        </w:rPr>
        <w:t>после его</w:t>
      </w:r>
      <w:r w:rsidRPr="006D7041">
        <w:rPr>
          <w:rFonts w:ascii="Times New Roman" w:hAnsi="Times New Roman" w:cs="Times New Roman"/>
          <w:sz w:val="26"/>
          <w:szCs w:val="26"/>
        </w:rPr>
        <w:t xml:space="preserve"> официального опубликования в СМИ. </w:t>
      </w: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 xml:space="preserve">Председатель Совета депутатов   </w:t>
      </w:r>
    </w:p>
    <w:p w:rsidR="006D7041" w:rsidRPr="006D7041" w:rsidRDefault="006D7041" w:rsidP="006D7041">
      <w:pPr>
        <w:rPr>
          <w:sz w:val="26"/>
          <w:szCs w:val="26"/>
        </w:rPr>
      </w:pPr>
      <w:r w:rsidRPr="006D7041">
        <w:rPr>
          <w:sz w:val="26"/>
          <w:szCs w:val="26"/>
        </w:rPr>
        <w:t xml:space="preserve">города Сорска                                                                                </w:t>
      </w:r>
      <w:r w:rsidR="000E597B">
        <w:rPr>
          <w:sz w:val="26"/>
          <w:szCs w:val="26"/>
        </w:rPr>
        <w:t xml:space="preserve">              Г.В. Веселова</w:t>
      </w:r>
    </w:p>
    <w:sectPr w:rsidR="006D7041" w:rsidRPr="006D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09"/>
    <w:rsid w:val="000E597B"/>
    <w:rsid w:val="001B1909"/>
    <w:rsid w:val="001D6D71"/>
    <w:rsid w:val="006409D6"/>
    <w:rsid w:val="006D7041"/>
    <w:rsid w:val="007A19B7"/>
    <w:rsid w:val="00DC4C30"/>
    <w:rsid w:val="00FE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2E03"/>
    <w:pPr>
      <w:ind w:left="720"/>
      <w:contextualSpacing/>
    </w:pPr>
  </w:style>
  <w:style w:type="table" w:styleId="a6">
    <w:name w:val="Table Grid"/>
    <w:basedOn w:val="a1"/>
    <w:rsid w:val="00640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2E03"/>
    <w:pPr>
      <w:ind w:left="720"/>
      <w:contextualSpacing/>
    </w:pPr>
  </w:style>
  <w:style w:type="table" w:styleId="a6">
    <w:name w:val="Table Grid"/>
    <w:basedOn w:val="a1"/>
    <w:rsid w:val="00640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2024-05-27T03:41:00Z</cp:lastPrinted>
  <dcterms:created xsi:type="dcterms:W3CDTF">2022-05-16T02:44:00Z</dcterms:created>
  <dcterms:modified xsi:type="dcterms:W3CDTF">2024-05-27T03:41:00Z</dcterms:modified>
</cp:coreProperties>
</file>