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CC" w:rsidRPr="007C0B28" w:rsidRDefault="00E335CC" w:rsidP="003D6B3A">
      <w:pPr>
        <w:jc w:val="center"/>
        <w:rPr>
          <w:b/>
          <w:sz w:val="26"/>
          <w:szCs w:val="26"/>
        </w:rPr>
      </w:pPr>
    </w:p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C0B28" w:rsidRPr="007C0B28" w:rsidTr="00B17F86">
        <w:trPr>
          <w:trHeight w:val="1512"/>
          <w:jc w:val="center"/>
        </w:trPr>
        <w:tc>
          <w:tcPr>
            <w:tcW w:w="2966" w:type="dxa"/>
          </w:tcPr>
          <w:p w:rsidR="007C0B28" w:rsidRPr="007C0B28" w:rsidRDefault="007C0B28" w:rsidP="00B17F86">
            <w:pPr>
              <w:jc w:val="both"/>
              <w:rPr>
                <w:sz w:val="26"/>
                <w:szCs w:val="26"/>
                <w:lang w:val="en-US"/>
              </w:rPr>
            </w:pPr>
          </w:p>
          <w:p w:rsidR="007C0B28" w:rsidRPr="007C0B28" w:rsidRDefault="007C0B28" w:rsidP="00B17F86">
            <w:pPr>
              <w:jc w:val="both"/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>Российская Федерация</w:t>
            </w:r>
          </w:p>
          <w:p w:rsidR="007C0B28" w:rsidRPr="007C0B28" w:rsidRDefault="007C0B28" w:rsidP="00B17F86">
            <w:pPr>
              <w:jc w:val="both"/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>Республика Хакасия</w:t>
            </w:r>
          </w:p>
          <w:p w:rsidR="007C0B28" w:rsidRPr="007C0B28" w:rsidRDefault="007C0B28" w:rsidP="00B17F86">
            <w:pPr>
              <w:jc w:val="both"/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>Совет депутатов</w:t>
            </w:r>
          </w:p>
          <w:p w:rsidR="007C0B28" w:rsidRPr="007C0B28" w:rsidRDefault="007C0B28" w:rsidP="00B17F86">
            <w:pPr>
              <w:jc w:val="both"/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</w:tcPr>
          <w:p w:rsidR="007C0B28" w:rsidRPr="007C0B28" w:rsidRDefault="007C0B28" w:rsidP="00B17F86">
            <w:pPr>
              <w:jc w:val="center"/>
              <w:rPr>
                <w:noProof/>
                <w:sz w:val="26"/>
                <w:szCs w:val="26"/>
              </w:rPr>
            </w:pPr>
          </w:p>
          <w:p w:rsidR="007C0B28" w:rsidRPr="007C0B28" w:rsidRDefault="007C0B28" w:rsidP="00B17F86">
            <w:pPr>
              <w:jc w:val="center"/>
              <w:rPr>
                <w:sz w:val="26"/>
                <w:szCs w:val="26"/>
              </w:rPr>
            </w:pPr>
            <w:r w:rsidRPr="007C0B28">
              <w:rPr>
                <w:noProof/>
                <w:sz w:val="26"/>
                <w:szCs w:val="26"/>
              </w:rPr>
              <w:drawing>
                <wp:inline distT="0" distB="0" distL="0" distR="0" wp14:anchorId="50D64998" wp14:editId="47D23FE8">
                  <wp:extent cx="593725" cy="735965"/>
                  <wp:effectExtent l="0" t="0" r="0" b="0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C0B28" w:rsidRPr="007C0B28" w:rsidRDefault="007C0B28" w:rsidP="00B17F86">
            <w:pPr>
              <w:rPr>
                <w:sz w:val="26"/>
                <w:szCs w:val="26"/>
              </w:rPr>
            </w:pPr>
          </w:p>
          <w:p w:rsidR="007C0B28" w:rsidRPr="007C0B28" w:rsidRDefault="007C0B28" w:rsidP="00B17F86">
            <w:pPr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 xml:space="preserve"> Россия </w:t>
            </w:r>
            <w:proofErr w:type="spellStart"/>
            <w:r w:rsidRPr="007C0B28">
              <w:rPr>
                <w:sz w:val="26"/>
                <w:szCs w:val="26"/>
              </w:rPr>
              <w:t>Федерациязы</w:t>
            </w:r>
            <w:proofErr w:type="spellEnd"/>
          </w:p>
          <w:p w:rsidR="007C0B28" w:rsidRPr="007C0B28" w:rsidRDefault="007C0B28" w:rsidP="00B17F86">
            <w:pPr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 xml:space="preserve"> Хакас </w:t>
            </w:r>
            <w:proofErr w:type="spellStart"/>
            <w:r w:rsidRPr="007C0B28">
              <w:rPr>
                <w:sz w:val="26"/>
                <w:szCs w:val="26"/>
              </w:rPr>
              <w:t>Республиканың</w:t>
            </w:r>
            <w:proofErr w:type="spellEnd"/>
          </w:p>
          <w:p w:rsidR="007C0B28" w:rsidRPr="007C0B28" w:rsidRDefault="007C0B28" w:rsidP="00B17F86">
            <w:pPr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 xml:space="preserve"> </w:t>
            </w:r>
            <w:proofErr w:type="spellStart"/>
            <w:r w:rsidRPr="007C0B28">
              <w:rPr>
                <w:sz w:val="26"/>
                <w:szCs w:val="26"/>
              </w:rPr>
              <w:t>Сорыг</w:t>
            </w:r>
            <w:proofErr w:type="spellEnd"/>
            <w:r w:rsidRPr="007C0B28">
              <w:rPr>
                <w:sz w:val="26"/>
                <w:szCs w:val="26"/>
              </w:rPr>
              <w:t xml:space="preserve"> </w:t>
            </w:r>
            <w:proofErr w:type="spellStart"/>
            <w:r w:rsidRPr="007C0B28">
              <w:rPr>
                <w:sz w:val="26"/>
                <w:szCs w:val="26"/>
              </w:rPr>
              <w:t>городтың</w:t>
            </w:r>
            <w:proofErr w:type="spellEnd"/>
          </w:p>
          <w:p w:rsidR="007C0B28" w:rsidRPr="007C0B28" w:rsidRDefault="007C0B28" w:rsidP="00B17F86">
            <w:pPr>
              <w:rPr>
                <w:sz w:val="26"/>
                <w:szCs w:val="26"/>
              </w:rPr>
            </w:pPr>
            <w:r w:rsidRPr="007C0B28">
              <w:rPr>
                <w:sz w:val="26"/>
                <w:szCs w:val="26"/>
              </w:rPr>
              <w:t xml:space="preserve"> </w:t>
            </w:r>
            <w:proofErr w:type="spellStart"/>
            <w:r w:rsidRPr="007C0B28">
              <w:rPr>
                <w:sz w:val="26"/>
                <w:szCs w:val="26"/>
              </w:rPr>
              <w:t>депутаттарының</w:t>
            </w:r>
            <w:proofErr w:type="spellEnd"/>
            <w:r w:rsidRPr="007C0B28">
              <w:rPr>
                <w:sz w:val="26"/>
                <w:szCs w:val="26"/>
              </w:rPr>
              <w:t xml:space="preserve"> </w:t>
            </w:r>
            <w:proofErr w:type="spellStart"/>
            <w:r w:rsidRPr="007C0B28">
              <w:rPr>
                <w:sz w:val="26"/>
                <w:szCs w:val="26"/>
              </w:rPr>
              <w:t>Чöб</w:t>
            </w:r>
            <w:proofErr w:type="gramStart"/>
            <w:r w:rsidRPr="007C0B28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7C0B28" w:rsidRPr="007C0B28" w:rsidRDefault="007C0B28" w:rsidP="007C0B28">
      <w:pPr>
        <w:jc w:val="center"/>
        <w:rPr>
          <w:sz w:val="26"/>
          <w:szCs w:val="26"/>
        </w:rPr>
      </w:pPr>
      <w:r w:rsidRPr="007C0B28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</w:p>
    <w:p w:rsidR="007C0B28" w:rsidRPr="007C0B28" w:rsidRDefault="007C0B28" w:rsidP="007C0B28">
      <w:pPr>
        <w:rPr>
          <w:sz w:val="26"/>
          <w:szCs w:val="26"/>
        </w:rPr>
      </w:pPr>
    </w:p>
    <w:p w:rsidR="007C0B28" w:rsidRPr="007C0B28" w:rsidRDefault="007C0B28" w:rsidP="003D6B3A">
      <w:pPr>
        <w:jc w:val="center"/>
        <w:rPr>
          <w:b/>
          <w:sz w:val="26"/>
          <w:szCs w:val="26"/>
        </w:rPr>
      </w:pPr>
    </w:p>
    <w:p w:rsidR="003D6B3A" w:rsidRPr="007C0B28" w:rsidRDefault="007C0B28" w:rsidP="003D6B3A">
      <w:pPr>
        <w:jc w:val="center"/>
        <w:rPr>
          <w:b/>
          <w:sz w:val="26"/>
          <w:szCs w:val="26"/>
        </w:rPr>
      </w:pPr>
      <w:r w:rsidRPr="007C0B28">
        <w:rPr>
          <w:b/>
          <w:sz w:val="26"/>
          <w:szCs w:val="26"/>
        </w:rPr>
        <w:t>РЕШЕНИЕ</w:t>
      </w:r>
    </w:p>
    <w:p w:rsidR="003D6B3A" w:rsidRPr="007C0B28" w:rsidRDefault="007C0B28" w:rsidP="007C0B28">
      <w:pPr>
        <w:rPr>
          <w:b/>
          <w:sz w:val="26"/>
          <w:szCs w:val="26"/>
        </w:rPr>
      </w:pPr>
      <w:r w:rsidRPr="007C0B28">
        <w:rPr>
          <w:b/>
          <w:sz w:val="26"/>
          <w:szCs w:val="26"/>
        </w:rPr>
        <w:t xml:space="preserve">28 июня </w:t>
      </w:r>
      <w:r w:rsidR="003D6B3A" w:rsidRPr="007C0B28">
        <w:rPr>
          <w:b/>
          <w:sz w:val="26"/>
          <w:szCs w:val="26"/>
        </w:rPr>
        <w:t xml:space="preserve">2024  </w:t>
      </w:r>
      <w:r w:rsidRPr="007C0B28">
        <w:rPr>
          <w:b/>
          <w:sz w:val="26"/>
          <w:szCs w:val="26"/>
        </w:rPr>
        <w:t>года</w:t>
      </w:r>
      <w:r w:rsidR="003D6B3A" w:rsidRPr="007C0B28">
        <w:rPr>
          <w:b/>
          <w:sz w:val="26"/>
          <w:szCs w:val="26"/>
        </w:rPr>
        <w:t xml:space="preserve">                                                                                   </w:t>
      </w:r>
      <w:r w:rsidR="00E335CC" w:rsidRPr="007C0B28">
        <w:rPr>
          <w:b/>
          <w:sz w:val="26"/>
          <w:szCs w:val="26"/>
        </w:rPr>
        <w:t xml:space="preserve">   </w:t>
      </w:r>
      <w:r w:rsidR="005230A3" w:rsidRPr="007C0B28">
        <w:rPr>
          <w:b/>
          <w:sz w:val="26"/>
          <w:szCs w:val="26"/>
        </w:rPr>
        <w:t xml:space="preserve"> </w:t>
      </w:r>
      <w:r w:rsidR="00180795">
        <w:rPr>
          <w:b/>
          <w:sz w:val="26"/>
          <w:szCs w:val="26"/>
        </w:rPr>
        <w:t xml:space="preserve">          № 177</w:t>
      </w:r>
    </w:p>
    <w:p w:rsidR="003D6B3A" w:rsidRPr="007C0B28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C0B28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C53AF" w:rsidRPr="007C0B28" w:rsidRDefault="003D6B3A" w:rsidP="009C53AF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Pr="007C0B28">
        <w:rPr>
          <w:rFonts w:ascii="Times New Roman" w:hAnsi="Times New Roman" w:cs="Times New Roman"/>
          <w:sz w:val="26"/>
          <w:szCs w:val="26"/>
        </w:rPr>
        <w:t>решение</w:t>
      </w:r>
      <w:r w:rsidR="009C53AF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Pr="007C0B28">
        <w:rPr>
          <w:rFonts w:ascii="Times New Roman" w:hAnsi="Times New Roman" w:cs="Times New Roman"/>
          <w:sz w:val="26"/>
          <w:szCs w:val="26"/>
        </w:rPr>
        <w:t>Совета</w:t>
      </w:r>
    </w:p>
    <w:p w:rsidR="005230A3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депутатов города Сорска от 27.09.2011</w:t>
      </w:r>
    </w:p>
    <w:p w:rsidR="009C53AF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№ 601</w:t>
      </w:r>
      <w:r w:rsidR="005230A3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Pr="007C0B28">
        <w:rPr>
          <w:rFonts w:ascii="Times New Roman" w:hAnsi="Times New Roman" w:cs="Times New Roman"/>
          <w:sz w:val="26"/>
          <w:szCs w:val="26"/>
        </w:rPr>
        <w:t>«Об утверждении Положения о</w:t>
      </w:r>
      <w:bookmarkStart w:id="0" w:name="_GoBack"/>
      <w:bookmarkEnd w:id="0"/>
    </w:p>
    <w:p w:rsidR="009C53AF" w:rsidRPr="007C0B28" w:rsidRDefault="00574F55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п</w:t>
      </w:r>
      <w:r w:rsidR="003D6B3A" w:rsidRPr="007C0B28">
        <w:rPr>
          <w:rFonts w:ascii="Times New Roman" w:hAnsi="Times New Roman" w:cs="Times New Roman"/>
          <w:sz w:val="26"/>
          <w:szCs w:val="26"/>
        </w:rPr>
        <w:t>роведении</w:t>
      </w:r>
      <w:r w:rsidR="009C53AF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="009628DC" w:rsidRPr="007C0B28">
        <w:rPr>
          <w:rFonts w:ascii="Times New Roman" w:hAnsi="Times New Roman" w:cs="Times New Roman"/>
          <w:sz w:val="26"/>
          <w:szCs w:val="26"/>
        </w:rPr>
        <w:t>а</w:t>
      </w:r>
      <w:r w:rsidR="003D6B3A" w:rsidRPr="007C0B28">
        <w:rPr>
          <w:rFonts w:ascii="Times New Roman" w:hAnsi="Times New Roman" w:cs="Times New Roman"/>
          <w:sz w:val="26"/>
          <w:szCs w:val="26"/>
        </w:rPr>
        <w:t>ттестации</w:t>
      </w:r>
      <w:r w:rsidR="005230A3" w:rsidRPr="007C0B2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6B3A" w:rsidRPr="007C0B28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9C53AF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служащих органов</w:t>
      </w:r>
      <w:r w:rsidR="009C53AF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="009628DC" w:rsidRPr="007C0B28">
        <w:rPr>
          <w:rFonts w:ascii="Times New Roman" w:hAnsi="Times New Roman" w:cs="Times New Roman"/>
          <w:sz w:val="26"/>
          <w:szCs w:val="26"/>
        </w:rPr>
        <w:t>м</w:t>
      </w:r>
      <w:r w:rsidRPr="007C0B28">
        <w:rPr>
          <w:rFonts w:ascii="Times New Roman" w:hAnsi="Times New Roman" w:cs="Times New Roman"/>
          <w:sz w:val="26"/>
          <w:szCs w:val="26"/>
        </w:rPr>
        <w:t>естного</w:t>
      </w:r>
      <w:r w:rsidR="005230A3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Pr="007C0B28">
        <w:rPr>
          <w:rFonts w:ascii="Times New Roman" w:hAnsi="Times New Roman" w:cs="Times New Roman"/>
          <w:sz w:val="26"/>
          <w:szCs w:val="26"/>
        </w:rPr>
        <w:t>самоуправления</w:t>
      </w:r>
    </w:p>
    <w:p w:rsidR="009C53AF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муниципального образования г. Сорск»</w:t>
      </w:r>
    </w:p>
    <w:p w:rsidR="009C53AF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(с изменениями от 25.08.2015</w:t>
      </w:r>
      <w:r w:rsidR="009C53AF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Pr="007C0B28">
        <w:rPr>
          <w:rFonts w:ascii="Times New Roman" w:hAnsi="Times New Roman" w:cs="Times New Roman"/>
          <w:sz w:val="26"/>
          <w:szCs w:val="26"/>
        </w:rPr>
        <w:t>№ 491;</w:t>
      </w:r>
      <w:r w:rsidR="005230A3" w:rsidRPr="007C0B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6B3A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от 27.03.2018 № 81; от 24.05.2022 № 470;</w:t>
      </w:r>
    </w:p>
    <w:p w:rsidR="003D6B3A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от 22.12.2023 № 124),</w:t>
      </w:r>
    </w:p>
    <w:p w:rsidR="003D6B3A" w:rsidRPr="007C0B28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D6B3A" w:rsidRPr="007C0B28" w:rsidRDefault="00C06A87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На основании</w:t>
      </w:r>
      <w:r w:rsidR="003D6B3A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="00574F55" w:rsidRPr="007C0B28">
        <w:rPr>
          <w:rFonts w:ascii="Times New Roman" w:hAnsi="Times New Roman" w:cs="Times New Roman"/>
          <w:sz w:val="26"/>
          <w:szCs w:val="26"/>
        </w:rPr>
        <w:t>З</w:t>
      </w:r>
      <w:r w:rsidR="00693684" w:rsidRPr="007C0B28">
        <w:rPr>
          <w:rFonts w:ascii="Times New Roman" w:hAnsi="Times New Roman" w:cs="Times New Roman"/>
          <w:sz w:val="26"/>
          <w:szCs w:val="26"/>
        </w:rPr>
        <w:t>акон</w:t>
      </w:r>
      <w:r w:rsidRPr="007C0B28">
        <w:rPr>
          <w:rFonts w:ascii="Times New Roman" w:hAnsi="Times New Roman" w:cs="Times New Roman"/>
          <w:sz w:val="26"/>
          <w:szCs w:val="26"/>
        </w:rPr>
        <w:t>а</w:t>
      </w:r>
      <w:r w:rsidR="00693684" w:rsidRPr="007C0B28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3D6B3A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="00693684" w:rsidRPr="007C0B28">
        <w:rPr>
          <w:rFonts w:ascii="Times New Roman" w:hAnsi="Times New Roman" w:cs="Times New Roman"/>
          <w:sz w:val="26"/>
          <w:szCs w:val="26"/>
        </w:rPr>
        <w:t xml:space="preserve">от 6 июля 2007 года № 39-ЗРХ «О муниципальной службе в Республике Хакасия», </w:t>
      </w:r>
      <w:r w:rsidR="003D6B3A" w:rsidRPr="007C0B28"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 Сорск,  </w:t>
      </w:r>
    </w:p>
    <w:p w:rsidR="00357874" w:rsidRPr="007C0B28" w:rsidRDefault="00357874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D6B3A" w:rsidRPr="007C0B28" w:rsidRDefault="003D6B3A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7C0B28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57874" w:rsidRPr="007C0B28" w:rsidRDefault="00357874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7874" w:rsidRPr="007C0B28" w:rsidRDefault="003D6B3A" w:rsidP="00357874">
      <w:pPr>
        <w:ind w:firstLine="708"/>
        <w:jc w:val="both"/>
        <w:rPr>
          <w:sz w:val="26"/>
          <w:szCs w:val="26"/>
        </w:rPr>
      </w:pPr>
      <w:r w:rsidRPr="007C0B28">
        <w:rPr>
          <w:sz w:val="26"/>
          <w:szCs w:val="26"/>
        </w:rPr>
        <w:t>1. Внести изменения в</w:t>
      </w:r>
      <w:r w:rsidRPr="007C0B28">
        <w:rPr>
          <w:b/>
          <w:sz w:val="26"/>
          <w:szCs w:val="26"/>
        </w:rPr>
        <w:t xml:space="preserve"> </w:t>
      </w:r>
      <w:r w:rsidR="00357874" w:rsidRPr="007C0B28">
        <w:rPr>
          <w:sz w:val="26"/>
          <w:szCs w:val="26"/>
        </w:rPr>
        <w:t>решение Совета депутатов города Сорска от 27.09.2011 № 601 «Об утверждении Положения о проведении аттестации муниципальных служащих органов местного самоуправления муниципального образования г. Сорск» (с изменениями от 25.08.2015 № 491; от 27.03.2018 № 81; от 24.05.2022 № 470; от 22.12.2023 № 124).</w:t>
      </w:r>
    </w:p>
    <w:p w:rsidR="00BE77C5" w:rsidRPr="007C0B28" w:rsidRDefault="00E335CC" w:rsidP="00E335CC">
      <w:pPr>
        <w:ind w:firstLine="708"/>
        <w:jc w:val="both"/>
        <w:rPr>
          <w:sz w:val="26"/>
          <w:szCs w:val="26"/>
        </w:rPr>
      </w:pPr>
      <w:r w:rsidRPr="007C0B28">
        <w:rPr>
          <w:sz w:val="26"/>
          <w:szCs w:val="26"/>
        </w:rPr>
        <w:t xml:space="preserve">2. </w:t>
      </w:r>
      <w:r w:rsidR="00BE77C5" w:rsidRPr="007C0B28">
        <w:rPr>
          <w:sz w:val="26"/>
          <w:szCs w:val="26"/>
        </w:rPr>
        <w:t xml:space="preserve">В разделе </w:t>
      </w:r>
      <w:r w:rsidR="00BE77C5" w:rsidRPr="007C0B28">
        <w:rPr>
          <w:sz w:val="26"/>
          <w:szCs w:val="26"/>
          <w:lang w:val="en-US"/>
        </w:rPr>
        <w:t>III</w:t>
      </w:r>
      <w:r w:rsidR="00BE77C5" w:rsidRPr="007C0B28">
        <w:rPr>
          <w:sz w:val="26"/>
          <w:szCs w:val="26"/>
        </w:rPr>
        <w:t>:</w:t>
      </w:r>
    </w:p>
    <w:p w:rsidR="00E335CC" w:rsidRPr="007C0B28" w:rsidRDefault="00BE77C5" w:rsidP="00E335CC">
      <w:pPr>
        <w:ind w:firstLine="708"/>
        <w:jc w:val="both"/>
        <w:rPr>
          <w:sz w:val="26"/>
          <w:szCs w:val="26"/>
        </w:rPr>
      </w:pPr>
      <w:r w:rsidRPr="007C0B28">
        <w:rPr>
          <w:sz w:val="26"/>
          <w:szCs w:val="26"/>
        </w:rPr>
        <w:t>2.1 п</w:t>
      </w:r>
      <w:r w:rsidR="00602244" w:rsidRPr="007C0B28">
        <w:rPr>
          <w:sz w:val="26"/>
          <w:szCs w:val="26"/>
        </w:rPr>
        <w:t xml:space="preserve">ункт 22 </w:t>
      </w:r>
      <w:r w:rsidR="00E335CC" w:rsidRPr="007C0B28">
        <w:rPr>
          <w:sz w:val="26"/>
          <w:szCs w:val="26"/>
        </w:rPr>
        <w:t xml:space="preserve">дополнить </w:t>
      </w:r>
      <w:r w:rsidR="00602244" w:rsidRPr="007C0B28">
        <w:rPr>
          <w:sz w:val="26"/>
          <w:szCs w:val="26"/>
        </w:rPr>
        <w:t>под</w:t>
      </w:r>
      <w:r w:rsidR="00E335CC" w:rsidRPr="007C0B28">
        <w:rPr>
          <w:sz w:val="26"/>
          <w:szCs w:val="26"/>
        </w:rPr>
        <w:t xml:space="preserve">пунктом а(1): </w:t>
      </w:r>
    </w:p>
    <w:p w:rsidR="00E335CC" w:rsidRPr="007C0B28" w:rsidRDefault="00E335CC" w:rsidP="00E335C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C0B28">
        <w:rPr>
          <w:sz w:val="26"/>
          <w:szCs w:val="26"/>
        </w:rPr>
        <w:t>«а(1)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</w:t>
      </w:r>
      <w:proofErr w:type="gramStart"/>
      <w:r w:rsidR="00BA5726" w:rsidRPr="007C0B28">
        <w:rPr>
          <w:sz w:val="26"/>
          <w:szCs w:val="26"/>
        </w:rPr>
        <w:t>;»</w:t>
      </w:r>
      <w:proofErr w:type="gramEnd"/>
      <w:r w:rsidR="00BE77C5" w:rsidRPr="007C0B28">
        <w:rPr>
          <w:sz w:val="26"/>
          <w:szCs w:val="26"/>
        </w:rPr>
        <w:t>;</w:t>
      </w:r>
    </w:p>
    <w:p w:rsidR="00EE39BA" w:rsidRPr="007C0B28" w:rsidRDefault="00BE77C5" w:rsidP="00EE39BA">
      <w:pPr>
        <w:ind w:firstLine="708"/>
        <w:jc w:val="both"/>
        <w:rPr>
          <w:sz w:val="26"/>
          <w:szCs w:val="26"/>
        </w:rPr>
      </w:pPr>
      <w:r w:rsidRPr="007C0B28">
        <w:rPr>
          <w:sz w:val="26"/>
          <w:szCs w:val="26"/>
        </w:rPr>
        <w:t>2.2 п</w:t>
      </w:r>
      <w:r w:rsidR="00EE39BA" w:rsidRPr="007C0B28">
        <w:rPr>
          <w:sz w:val="26"/>
          <w:szCs w:val="26"/>
        </w:rPr>
        <w:t xml:space="preserve">ункт 26 дополнить подпунктом а(1): </w:t>
      </w:r>
    </w:p>
    <w:p w:rsidR="00EE39BA" w:rsidRPr="007C0B28" w:rsidRDefault="00EE39BA" w:rsidP="00EE39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C0B28">
        <w:rPr>
          <w:sz w:val="26"/>
          <w:szCs w:val="26"/>
        </w:rPr>
        <w:t>«а(1)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</w:t>
      </w:r>
      <w:proofErr w:type="gramStart"/>
      <w:r w:rsidR="00BE77C5" w:rsidRPr="007C0B28">
        <w:rPr>
          <w:sz w:val="26"/>
          <w:szCs w:val="26"/>
        </w:rPr>
        <w:t>;»</w:t>
      </w:r>
      <w:proofErr w:type="gramEnd"/>
      <w:r w:rsidR="00BE77C5" w:rsidRPr="007C0B28">
        <w:rPr>
          <w:sz w:val="26"/>
          <w:szCs w:val="26"/>
        </w:rPr>
        <w:t>;</w:t>
      </w:r>
    </w:p>
    <w:p w:rsidR="00BE77C5" w:rsidRPr="007C0B28" w:rsidRDefault="00BE77C5" w:rsidP="00BE77C5">
      <w:pPr>
        <w:ind w:firstLine="708"/>
        <w:jc w:val="both"/>
        <w:rPr>
          <w:sz w:val="26"/>
          <w:szCs w:val="26"/>
          <w:lang w:eastAsia="en-US"/>
        </w:rPr>
      </w:pPr>
      <w:r w:rsidRPr="007C0B28">
        <w:rPr>
          <w:sz w:val="26"/>
          <w:szCs w:val="26"/>
        </w:rPr>
        <w:t>2.3 абзац второй пункта 27 дополнить предложением следующего содержания: «Время болезни и ежегодного оплачиваемого отпуска муниципального служащего в указанный срок не засчитывается</w:t>
      </w:r>
      <w:proofErr w:type="gramStart"/>
      <w:r w:rsidRPr="007C0B28">
        <w:rPr>
          <w:sz w:val="26"/>
          <w:szCs w:val="26"/>
        </w:rPr>
        <w:t>.».</w:t>
      </w:r>
      <w:proofErr w:type="gramEnd"/>
    </w:p>
    <w:p w:rsidR="003D6B3A" w:rsidRPr="007C0B28" w:rsidRDefault="00DC7AB9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>3</w:t>
      </w:r>
      <w:r w:rsidR="003D6B3A" w:rsidRPr="007C0B28">
        <w:rPr>
          <w:rFonts w:ascii="Times New Roman" w:hAnsi="Times New Roman" w:cs="Times New Roman"/>
          <w:sz w:val="26"/>
          <w:szCs w:val="26"/>
        </w:rPr>
        <w:t>. Решение вступает в силу после его официального опубликования в СМИ.</w:t>
      </w:r>
    </w:p>
    <w:p w:rsidR="003D6B3A" w:rsidRPr="007C0B28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D6B3A" w:rsidRPr="007C0B28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3D6B3A" w:rsidRDefault="003D6B3A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C0B2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</w:t>
      </w:r>
      <w:r w:rsidR="007C0B2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C0B28">
        <w:rPr>
          <w:rFonts w:ascii="Times New Roman" w:hAnsi="Times New Roman" w:cs="Times New Roman"/>
          <w:sz w:val="26"/>
          <w:szCs w:val="26"/>
        </w:rPr>
        <w:t xml:space="preserve">       </w:t>
      </w:r>
      <w:r w:rsidR="00E46BE1" w:rsidRPr="007C0B28">
        <w:rPr>
          <w:rFonts w:ascii="Times New Roman" w:hAnsi="Times New Roman" w:cs="Times New Roman"/>
          <w:sz w:val="26"/>
          <w:szCs w:val="26"/>
        </w:rPr>
        <w:t xml:space="preserve"> </w:t>
      </w:r>
      <w:r w:rsidRPr="007C0B28">
        <w:rPr>
          <w:rFonts w:ascii="Times New Roman" w:hAnsi="Times New Roman" w:cs="Times New Roman"/>
          <w:sz w:val="26"/>
          <w:szCs w:val="26"/>
        </w:rPr>
        <w:t xml:space="preserve"> Г.В. Веселова </w:t>
      </w:r>
    </w:p>
    <w:p w:rsidR="007C0B28" w:rsidRPr="007C0B28" w:rsidRDefault="007C0B28" w:rsidP="007C0B2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C0B28" w:rsidRDefault="007C0B28" w:rsidP="007C0B28">
      <w:pPr>
        <w:rPr>
          <w:sz w:val="26"/>
          <w:szCs w:val="26"/>
        </w:rPr>
      </w:pPr>
    </w:p>
    <w:p w:rsidR="00E75F6D" w:rsidRPr="007C0B28" w:rsidRDefault="003D6B3A" w:rsidP="007C0B28">
      <w:pPr>
        <w:rPr>
          <w:sz w:val="26"/>
          <w:szCs w:val="26"/>
        </w:rPr>
      </w:pPr>
      <w:r w:rsidRPr="007C0B28">
        <w:rPr>
          <w:sz w:val="26"/>
          <w:szCs w:val="26"/>
        </w:rPr>
        <w:t xml:space="preserve">Глава города Сорска                                                                </w:t>
      </w:r>
      <w:r w:rsidR="007C0B28">
        <w:rPr>
          <w:sz w:val="26"/>
          <w:szCs w:val="26"/>
        </w:rPr>
        <w:t xml:space="preserve">                </w:t>
      </w:r>
      <w:r w:rsidRPr="007C0B28">
        <w:rPr>
          <w:sz w:val="26"/>
          <w:szCs w:val="26"/>
        </w:rPr>
        <w:t xml:space="preserve">  В.Ф. Найденов</w:t>
      </w:r>
      <w:bookmarkStart w:id="1" w:name="P38"/>
      <w:bookmarkEnd w:id="1"/>
    </w:p>
    <w:sectPr w:rsidR="00E75F6D" w:rsidRPr="007C0B28" w:rsidSect="007C0B28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25137"/>
    <w:multiLevelType w:val="hybridMultilevel"/>
    <w:tmpl w:val="B9742BDA"/>
    <w:lvl w:ilvl="0" w:tplc="D482F8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BE6855"/>
    <w:multiLevelType w:val="hybridMultilevel"/>
    <w:tmpl w:val="DB84D1CC"/>
    <w:lvl w:ilvl="0" w:tplc="97C4B9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9AD"/>
    <w:rsid w:val="000138B8"/>
    <w:rsid w:val="000E53B4"/>
    <w:rsid w:val="000F1521"/>
    <w:rsid w:val="00111F0A"/>
    <w:rsid w:val="00113787"/>
    <w:rsid w:val="00180795"/>
    <w:rsid w:val="0019423F"/>
    <w:rsid w:val="001A431D"/>
    <w:rsid w:val="002B064C"/>
    <w:rsid w:val="00322EB4"/>
    <w:rsid w:val="00357874"/>
    <w:rsid w:val="003C1B13"/>
    <w:rsid w:val="003D6B3A"/>
    <w:rsid w:val="003E763A"/>
    <w:rsid w:val="004349A2"/>
    <w:rsid w:val="00473EC8"/>
    <w:rsid w:val="004A6A49"/>
    <w:rsid w:val="004B074A"/>
    <w:rsid w:val="0050227D"/>
    <w:rsid w:val="005230A3"/>
    <w:rsid w:val="005519AD"/>
    <w:rsid w:val="00574F55"/>
    <w:rsid w:val="005946D6"/>
    <w:rsid w:val="005E2D68"/>
    <w:rsid w:val="005F0874"/>
    <w:rsid w:val="005F6C96"/>
    <w:rsid w:val="00602244"/>
    <w:rsid w:val="00693684"/>
    <w:rsid w:val="007C0B28"/>
    <w:rsid w:val="007E13F8"/>
    <w:rsid w:val="00820568"/>
    <w:rsid w:val="00830D12"/>
    <w:rsid w:val="0090489A"/>
    <w:rsid w:val="0095145E"/>
    <w:rsid w:val="009628DC"/>
    <w:rsid w:val="009C53AF"/>
    <w:rsid w:val="009C705E"/>
    <w:rsid w:val="009D0D7F"/>
    <w:rsid w:val="00A15BF5"/>
    <w:rsid w:val="00A63920"/>
    <w:rsid w:val="00A67AF3"/>
    <w:rsid w:val="00AD2461"/>
    <w:rsid w:val="00B1731C"/>
    <w:rsid w:val="00B56604"/>
    <w:rsid w:val="00BA5726"/>
    <w:rsid w:val="00BC7ECB"/>
    <w:rsid w:val="00BE77C5"/>
    <w:rsid w:val="00C06A87"/>
    <w:rsid w:val="00C11FD7"/>
    <w:rsid w:val="00C26EBF"/>
    <w:rsid w:val="00CE3CF0"/>
    <w:rsid w:val="00CF5809"/>
    <w:rsid w:val="00D43752"/>
    <w:rsid w:val="00D75F0F"/>
    <w:rsid w:val="00DC45D9"/>
    <w:rsid w:val="00DC7AB9"/>
    <w:rsid w:val="00DE44DD"/>
    <w:rsid w:val="00E32342"/>
    <w:rsid w:val="00E335CC"/>
    <w:rsid w:val="00E46BE1"/>
    <w:rsid w:val="00E735AB"/>
    <w:rsid w:val="00E75F6D"/>
    <w:rsid w:val="00EB5215"/>
    <w:rsid w:val="00EE39BA"/>
    <w:rsid w:val="00EF3CBD"/>
    <w:rsid w:val="00EF4B0F"/>
    <w:rsid w:val="00FC326E"/>
    <w:rsid w:val="00FD6034"/>
    <w:rsid w:val="00F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519AD"/>
    <w:rPr>
      <w:color w:val="0000FF"/>
      <w:u w:val="single"/>
    </w:rPr>
  </w:style>
  <w:style w:type="paragraph" w:styleId="a4">
    <w:name w:val="Body Text"/>
    <w:basedOn w:val="a"/>
    <w:link w:val="a5"/>
    <w:unhideWhenUsed/>
    <w:rsid w:val="005519AD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19A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519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9A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19AD"/>
    <w:pPr>
      <w:ind w:left="720"/>
      <w:contextualSpacing/>
    </w:pPr>
  </w:style>
  <w:style w:type="paragraph" w:customStyle="1" w:styleId="ConsPlusNormal">
    <w:name w:val="ConsPlusNormal"/>
    <w:rsid w:val="003D6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6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3D6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rsid w:val="007C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006A2-53C9-4157-A27F-811FA950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Елена</cp:lastModifiedBy>
  <cp:revision>53</cp:revision>
  <cp:lastPrinted>2024-06-27T08:52:00Z</cp:lastPrinted>
  <dcterms:created xsi:type="dcterms:W3CDTF">2023-11-08T06:56:00Z</dcterms:created>
  <dcterms:modified xsi:type="dcterms:W3CDTF">2024-07-01T03:53:00Z</dcterms:modified>
</cp:coreProperties>
</file>