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64" w:rsidRPr="007D4405" w:rsidRDefault="00E15C64" w:rsidP="00E15C64">
      <w:pPr>
        <w:rPr>
          <w:rFonts w:eastAsia="Calibri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Pr="00D81314" w:rsidRDefault="00E15C64" w:rsidP="00E15C64">
      <w:pPr>
        <w:ind w:left="567" w:firstLine="284"/>
        <w:jc w:val="right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проект</w:t>
      </w:r>
    </w:p>
    <w:p w:rsidR="00E15C64" w:rsidRPr="00D81314" w:rsidRDefault="00E15C64" w:rsidP="00E15C64">
      <w:pPr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РОССИЙСКАЯ ФЕДЕРАЦИЯ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РЕСПУБЛИКА ХАКАСИЯ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СОВЕТ ДЕПУТАТОВ ГОРОДА СОРСКА</w:t>
      </w:r>
    </w:p>
    <w:p w:rsidR="00E15C64" w:rsidRPr="00D81314" w:rsidRDefault="00E15C64" w:rsidP="00E15C64">
      <w:pPr>
        <w:ind w:firstLine="567"/>
        <w:jc w:val="both"/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 xml:space="preserve">                                                                         </w:t>
      </w:r>
    </w:p>
    <w:p w:rsidR="00E15C64" w:rsidRPr="00D81314" w:rsidRDefault="00E15C64" w:rsidP="00E15C64">
      <w:pPr>
        <w:rPr>
          <w:sz w:val="25"/>
          <w:szCs w:val="25"/>
        </w:rPr>
      </w:pPr>
      <w:r w:rsidRPr="00D81314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6</w:t>
      </w:r>
      <w:r w:rsidRPr="00D81314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февраля</w:t>
      </w:r>
      <w:r>
        <w:rPr>
          <w:b/>
          <w:sz w:val="25"/>
          <w:szCs w:val="25"/>
        </w:rPr>
        <w:t xml:space="preserve"> 2024</w:t>
      </w:r>
      <w:r w:rsidRPr="00D81314">
        <w:rPr>
          <w:b/>
          <w:sz w:val="25"/>
          <w:szCs w:val="25"/>
        </w:rPr>
        <w:t xml:space="preserve"> года                                                                                                  № ____</w:t>
      </w: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О созыве очередной  сессии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ab/>
        <w:t xml:space="preserve"> В соответствии со статьей 9 Регламента Совета депутатов города Сорска,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E15C64" w:rsidRDefault="00E15C64" w:rsidP="00E15C64">
      <w:pPr>
        <w:ind w:firstLine="708"/>
        <w:rPr>
          <w:sz w:val="25"/>
          <w:szCs w:val="25"/>
        </w:rPr>
      </w:pPr>
    </w:p>
    <w:p w:rsidR="00E15C64" w:rsidRDefault="00E15C64" w:rsidP="00E15C6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E15C64" w:rsidRDefault="00E15C64" w:rsidP="00E15C64">
      <w:pPr>
        <w:jc w:val="both"/>
        <w:rPr>
          <w:sz w:val="25"/>
          <w:szCs w:val="25"/>
        </w:rPr>
      </w:pPr>
      <w:r>
        <w:rPr>
          <w:sz w:val="25"/>
          <w:szCs w:val="25"/>
        </w:rPr>
        <w:t>1.Созвать очередную сессию Совета депутатов города Сорска  __________ 2024 года.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2.Настоящее постановление вступает в силу со дня  его принятия.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bookmarkStart w:id="0" w:name="_GoBack"/>
      <w:bookmarkEnd w:id="0"/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Г.В. Веселова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/>
    <w:p w:rsidR="002F00FD" w:rsidRDefault="002F00FD"/>
    <w:sectPr w:rsidR="002F00FD" w:rsidSect="00FB31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19"/>
    <w:rsid w:val="002F00FD"/>
    <w:rsid w:val="00B22719"/>
    <w:rsid w:val="00E15C6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СД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2024-02-19T08:00:00Z</cp:lastPrinted>
  <dcterms:created xsi:type="dcterms:W3CDTF">2024-02-19T08:00:00Z</dcterms:created>
  <dcterms:modified xsi:type="dcterms:W3CDTF">2024-02-19T08:00:00Z</dcterms:modified>
</cp:coreProperties>
</file>