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1A5" w:rsidRPr="004615B4" w:rsidRDefault="00074F07" w:rsidP="009470CC">
      <w:pPr>
        <w:pageBreakBefore/>
        <w:widowControl w:val="0"/>
        <w:spacing w:after="0" w:line="360" w:lineRule="auto"/>
        <w:ind w:firstLine="708"/>
        <w:jc w:val="center"/>
        <w:rPr>
          <w:rFonts w:ascii="Times New Roman" w:eastAsia="Times New Roman" w:hAnsi="Times New Roman" w:cs="Times New Roman"/>
          <w:b/>
          <w:bCs/>
          <w:sz w:val="32"/>
          <w:szCs w:val="32"/>
        </w:rPr>
      </w:pPr>
      <w:r w:rsidRPr="004615B4">
        <w:rPr>
          <w:rFonts w:ascii="Times New Roman" w:hAnsi="Times New Roman" w:cs="Times New Roman"/>
          <w:b/>
          <w:bCs/>
          <w:noProof/>
          <w:sz w:val="32"/>
          <w:szCs w:val="32"/>
        </w:rPr>
        <w:drawing>
          <wp:anchor distT="0" distB="0" distL="0" distR="0" simplePos="0" relativeHeight="251659264" behindDoc="0" locked="0" layoutInCell="1" allowOverlap="1">
            <wp:simplePos x="0" y="0"/>
            <wp:positionH relativeFrom="column">
              <wp:posOffset>2514600</wp:posOffset>
            </wp:positionH>
            <wp:positionV relativeFrom="line">
              <wp:posOffset>-443865</wp:posOffset>
            </wp:positionV>
            <wp:extent cx="1028700" cy="428625"/>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a:blip r:embed="rId6">
                      <a:extLst/>
                    </a:blip>
                    <a:stretch>
                      <a:fillRect/>
                    </a:stretch>
                  </pic:blipFill>
                  <pic:spPr>
                    <a:xfrm>
                      <a:off x="0" y="0"/>
                      <a:ext cx="1028700" cy="428625"/>
                    </a:xfrm>
                    <a:prstGeom prst="rect">
                      <a:avLst/>
                    </a:prstGeom>
                    <a:ln w="12700" cap="flat">
                      <a:noFill/>
                      <a:miter lim="400000"/>
                    </a:ln>
                    <a:effectLst/>
                  </pic:spPr>
                </pic:pic>
              </a:graphicData>
            </a:graphic>
          </wp:anchor>
        </w:drawing>
      </w:r>
      <w:r w:rsidRPr="004615B4">
        <w:rPr>
          <w:rFonts w:ascii="Times New Roman" w:hAnsi="Times New Roman" w:cs="Times New Roman"/>
          <w:b/>
          <w:bCs/>
          <w:sz w:val="32"/>
          <w:szCs w:val="32"/>
        </w:rPr>
        <w:t>МВД РОССИИ</w:t>
      </w:r>
    </w:p>
    <w:p w:rsidR="005B21A5" w:rsidRPr="004615B4" w:rsidRDefault="00074F07" w:rsidP="007759D4">
      <w:pPr>
        <w:widowControl w:val="0"/>
        <w:spacing w:after="0" w:line="360" w:lineRule="auto"/>
        <w:jc w:val="center"/>
        <w:rPr>
          <w:rFonts w:ascii="Times New Roman" w:eastAsia="Times New Roman" w:hAnsi="Times New Roman" w:cs="Times New Roman"/>
          <w:b/>
          <w:bCs/>
          <w:sz w:val="32"/>
          <w:szCs w:val="32"/>
        </w:rPr>
      </w:pPr>
      <w:r w:rsidRPr="004615B4">
        <w:rPr>
          <w:rFonts w:ascii="Times New Roman" w:hAnsi="Times New Roman" w:cs="Times New Roman"/>
          <w:b/>
          <w:bCs/>
          <w:sz w:val="32"/>
          <w:szCs w:val="32"/>
        </w:rPr>
        <w:t>МИНИСТЕРСТВО В</w:t>
      </w:r>
      <w:r w:rsidR="006B1BDC">
        <w:rPr>
          <w:rFonts w:ascii="Times New Roman" w:hAnsi="Times New Roman" w:cs="Times New Roman"/>
          <w:b/>
          <w:bCs/>
          <w:sz w:val="32"/>
          <w:szCs w:val="32"/>
        </w:rPr>
        <w:t>НУТРЕННИХ ДЕЛ ПО РЕСПУБЛИКЕ ХАКАСИЯ</w:t>
      </w:r>
    </w:p>
    <w:p w:rsidR="005B21A5" w:rsidRPr="004615B4" w:rsidRDefault="006B1BDC" w:rsidP="007759D4">
      <w:pPr>
        <w:widowControl w:val="0"/>
        <w:spacing w:after="0" w:line="360" w:lineRule="auto"/>
        <w:jc w:val="center"/>
        <w:rPr>
          <w:rFonts w:ascii="Times New Roman" w:eastAsia="Times New Roman" w:hAnsi="Times New Roman" w:cs="Times New Roman"/>
          <w:b/>
          <w:bCs/>
          <w:sz w:val="32"/>
          <w:szCs w:val="32"/>
        </w:rPr>
      </w:pPr>
      <w:r>
        <w:rPr>
          <w:rFonts w:ascii="Times New Roman" w:hAnsi="Times New Roman" w:cs="Times New Roman"/>
          <w:b/>
          <w:bCs/>
          <w:sz w:val="32"/>
          <w:szCs w:val="32"/>
        </w:rPr>
        <w:t>(</w:t>
      </w:r>
      <w:r w:rsidR="002B0109">
        <w:rPr>
          <w:rFonts w:ascii="Times New Roman" w:hAnsi="Times New Roman" w:cs="Times New Roman"/>
          <w:b/>
          <w:bCs/>
          <w:sz w:val="32"/>
          <w:szCs w:val="32"/>
        </w:rPr>
        <w:t xml:space="preserve">Отд </w:t>
      </w:r>
      <w:r>
        <w:rPr>
          <w:rFonts w:ascii="Times New Roman" w:hAnsi="Times New Roman" w:cs="Times New Roman"/>
          <w:b/>
          <w:bCs/>
          <w:sz w:val="32"/>
          <w:szCs w:val="32"/>
        </w:rPr>
        <w:t xml:space="preserve">МВД </w:t>
      </w:r>
      <w:r w:rsidR="002B0109">
        <w:rPr>
          <w:rFonts w:ascii="Times New Roman" w:hAnsi="Times New Roman" w:cs="Times New Roman"/>
          <w:b/>
          <w:bCs/>
          <w:sz w:val="32"/>
          <w:szCs w:val="32"/>
        </w:rPr>
        <w:t>России по г. Сорску</w:t>
      </w:r>
      <w:r w:rsidR="00074F07" w:rsidRPr="004615B4">
        <w:rPr>
          <w:rFonts w:ascii="Times New Roman" w:hAnsi="Times New Roman" w:cs="Times New Roman"/>
          <w:b/>
          <w:bCs/>
          <w:sz w:val="32"/>
          <w:szCs w:val="32"/>
        </w:rPr>
        <w:t>)</w:t>
      </w:r>
    </w:p>
    <w:p w:rsidR="005B21A5" w:rsidRPr="004615B4" w:rsidRDefault="005B21A5" w:rsidP="007759D4">
      <w:pPr>
        <w:widowControl w:val="0"/>
        <w:spacing w:after="0" w:line="360" w:lineRule="auto"/>
        <w:jc w:val="center"/>
        <w:rPr>
          <w:rFonts w:ascii="Times New Roman" w:hAnsi="Times New Roman" w:cs="Times New Roman"/>
          <w:b/>
          <w:bCs/>
          <w:sz w:val="32"/>
          <w:szCs w:val="32"/>
        </w:rPr>
      </w:pPr>
    </w:p>
    <w:p w:rsidR="005B21A5" w:rsidRPr="004615B4" w:rsidRDefault="005B21A5" w:rsidP="007759D4">
      <w:pPr>
        <w:widowControl w:val="0"/>
        <w:spacing w:after="0" w:line="360" w:lineRule="auto"/>
        <w:jc w:val="center"/>
        <w:rPr>
          <w:rFonts w:ascii="Times New Roman" w:eastAsia="Times New Roman" w:hAnsi="Times New Roman" w:cs="Times New Roman"/>
          <w:b/>
          <w:bCs/>
          <w:spacing w:val="50"/>
          <w:sz w:val="32"/>
          <w:szCs w:val="32"/>
        </w:rPr>
      </w:pPr>
    </w:p>
    <w:p w:rsidR="005B21A5" w:rsidRPr="004615B4" w:rsidRDefault="005B21A5" w:rsidP="007759D4">
      <w:pPr>
        <w:widowControl w:val="0"/>
        <w:spacing w:after="0" w:line="360" w:lineRule="auto"/>
        <w:jc w:val="center"/>
        <w:rPr>
          <w:rFonts w:ascii="Times New Roman" w:eastAsia="Times New Roman" w:hAnsi="Times New Roman" w:cs="Times New Roman"/>
          <w:b/>
          <w:bCs/>
          <w:spacing w:val="50"/>
          <w:sz w:val="32"/>
          <w:szCs w:val="32"/>
        </w:rPr>
      </w:pPr>
    </w:p>
    <w:p w:rsidR="005B21A5" w:rsidRPr="004615B4" w:rsidRDefault="005B21A5" w:rsidP="007759D4">
      <w:pPr>
        <w:widowControl w:val="0"/>
        <w:spacing w:after="0" w:line="360" w:lineRule="auto"/>
        <w:jc w:val="center"/>
        <w:rPr>
          <w:rFonts w:ascii="Times New Roman" w:eastAsia="Times New Roman" w:hAnsi="Times New Roman" w:cs="Times New Roman"/>
          <w:b/>
          <w:bCs/>
          <w:spacing w:val="50"/>
          <w:sz w:val="32"/>
          <w:szCs w:val="32"/>
        </w:rPr>
      </w:pPr>
    </w:p>
    <w:p w:rsidR="005B21A5" w:rsidRPr="004615B4" w:rsidRDefault="00074F07" w:rsidP="007759D4">
      <w:pPr>
        <w:widowControl w:val="0"/>
        <w:spacing w:after="0" w:line="360" w:lineRule="auto"/>
        <w:jc w:val="center"/>
        <w:rPr>
          <w:rFonts w:ascii="Times New Roman" w:eastAsia="Times New Roman" w:hAnsi="Times New Roman" w:cs="Times New Roman"/>
          <w:b/>
          <w:bCs/>
          <w:spacing w:val="50"/>
          <w:sz w:val="32"/>
          <w:szCs w:val="32"/>
        </w:rPr>
      </w:pPr>
      <w:r w:rsidRPr="004615B4">
        <w:rPr>
          <w:rFonts w:ascii="Times New Roman" w:hAnsi="Times New Roman" w:cs="Times New Roman"/>
          <w:b/>
          <w:bCs/>
          <w:spacing w:val="50"/>
          <w:sz w:val="32"/>
          <w:szCs w:val="32"/>
        </w:rPr>
        <w:t>О Т Ч Е Т</w:t>
      </w:r>
    </w:p>
    <w:p w:rsidR="005B21A5" w:rsidRPr="004615B4" w:rsidRDefault="00734702" w:rsidP="007759D4">
      <w:pPr>
        <w:widowControl w:val="0"/>
        <w:spacing w:after="0" w:line="360" w:lineRule="auto"/>
        <w:jc w:val="center"/>
        <w:rPr>
          <w:rFonts w:ascii="Times New Roman" w:eastAsia="Times New Roman" w:hAnsi="Times New Roman" w:cs="Times New Roman"/>
          <w:b/>
          <w:bCs/>
          <w:spacing w:val="50"/>
          <w:sz w:val="32"/>
          <w:szCs w:val="32"/>
        </w:rPr>
      </w:pPr>
      <w:r>
        <w:rPr>
          <w:rFonts w:ascii="Times New Roman" w:hAnsi="Times New Roman" w:cs="Times New Roman"/>
          <w:b/>
          <w:bCs/>
          <w:spacing w:val="50"/>
          <w:sz w:val="32"/>
          <w:szCs w:val="32"/>
        </w:rPr>
        <w:t>н</w:t>
      </w:r>
      <w:r w:rsidR="002B0109">
        <w:rPr>
          <w:rFonts w:ascii="Times New Roman" w:hAnsi="Times New Roman" w:cs="Times New Roman"/>
          <w:b/>
          <w:bCs/>
          <w:spacing w:val="50"/>
          <w:sz w:val="32"/>
          <w:szCs w:val="32"/>
        </w:rPr>
        <w:t xml:space="preserve">ачальника Отд МВД России по г. Сорску </w:t>
      </w:r>
      <w:r w:rsidR="00791F4C">
        <w:rPr>
          <w:rFonts w:ascii="Times New Roman" w:hAnsi="Times New Roman" w:cs="Times New Roman"/>
          <w:b/>
          <w:bCs/>
          <w:spacing w:val="50"/>
          <w:sz w:val="32"/>
          <w:szCs w:val="32"/>
        </w:rPr>
        <w:t>майора</w:t>
      </w:r>
      <w:r w:rsidR="00074F07" w:rsidRPr="004615B4">
        <w:rPr>
          <w:rFonts w:ascii="Times New Roman" w:hAnsi="Times New Roman" w:cs="Times New Roman"/>
          <w:b/>
          <w:bCs/>
          <w:spacing w:val="50"/>
          <w:sz w:val="32"/>
          <w:szCs w:val="32"/>
        </w:rPr>
        <w:t xml:space="preserve"> полиции</w:t>
      </w:r>
    </w:p>
    <w:p w:rsidR="005B21A5" w:rsidRPr="004615B4" w:rsidRDefault="00791F4C" w:rsidP="007759D4">
      <w:pPr>
        <w:widowControl w:val="0"/>
        <w:spacing w:after="0" w:line="360" w:lineRule="auto"/>
        <w:jc w:val="center"/>
        <w:rPr>
          <w:rFonts w:ascii="Times New Roman" w:eastAsia="Times New Roman" w:hAnsi="Times New Roman" w:cs="Times New Roman"/>
          <w:b/>
          <w:bCs/>
          <w:spacing w:val="50"/>
          <w:sz w:val="32"/>
          <w:szCs w:val="32"/>
        </w:rPr>
      </w:pPr>
      <w:r>
        <w:rPr>
          <w:rFonts w:ascii="Times New Roman" w:hAnsi="Times New Roman" w:cs="Times New Roman"/>
          <w:b/>
          <w:bCs/>
          <w:spacing w:val="50"/>
          <w:sz w:val="32"/>
          <w:szCs w:val="32"/>
        </w:rPr>
        <w:t>Мамчука</w:t>
      </w:r>
      <w:r w:rsidR="00074F07" w:rsidRPr="004615B4">
        <w:rPr>
          <w:rFonts w:ascii="Times New Roman" w:hAnsi="Times New Roman" w:cs="Times New Roman"/>
          <w:b/>
          <w:bCs/>
          <w:spacing w:val="50"/>
          <w:sz w:val="32"/>
          <w:szCs w:val="32"/>
        </w:rPr>
        <w:t xml:space="preserve"> </w:t>
      </w:r>
      <w:r w:rsidR="002B0109">
        <w:rPr>
          <w:rFonts w:ascii="Times New Roman" w:hAnsi="Times New Roman" w:cs="Times New Roman"/>
          <w:b/>
          <w:bCs/>
          <w:spacing w:val="50"/>
          <w:sz w:val="32"/>
          <w:szCs w:val="32"/>
        </w:rPr>
        <w:t>Д</w:t>
      </w:r>
      <w:r w:rsidR="00074F07" w:rsidRPr="004615B4">
        <w:rPr>
          <w:rFonts w:ascii="Times New Roman" w:hAnsi="Times New Roman" w:cs="Times New Roman"/>
          <w:b/>
          <w:bCs/>
          <w:spacing w:val="50"/>
          <w:sz w:val="32"/>
          <w:szCs w:val="32"/>
        </w:rPr>
        <w:t>.</w:t>
      </w:r>
      <w:r>
        <w:rPr>
          <w:rFonts w:ascii="Times New Roman" w:hAnsi="Times New Roman" w:cs="Times New Roman"/>
          <w:b/>
          <w:bCs/>
          <w:spacing w:val="50"/>
          <w:sz w:val="32"/>
          <w:szCs w:val="32"/>
        </w:rPr>
        <w:t>Б</w:t>
      </w:r>
      <w:r w:rsidR="00074F07" w:rsidRPr="004615B4">
        <w:rPr>
          <w:rFonts w:ascii="Times New Roman" w:hAnsi="Times New Roman" w:cs="Times New Roman"/>
          <w:b/>
          <w:bCs/>
          <w:spacing w:val="50"/>
          <w:sz w:val="32"/>
          <w:szCs w:val="32"/>
        </w:rPr>
        <w:t>.</w:t>
      </w:r>
    </w:p>
    <w:p w:rsidR="005B21A5" w:rsidRPr="004615B4" w:rsidRDefault="006B1BDC" w:rsidP="007759D4">
      <w:pPr>
        <w:widowControl w:val="0"/>
        <w:spacing w:after="0" w:line="360" w:lineRule="auto"/>
        <w:jc w:val="center"/>
        <w:rPr>
          <w:rFonts w:ascii="Times New Roman" w:eastAsia="Times New Roman" w:hAnsi="Times New Roman" w:cs="Times New Roman"/>
          <w:b/>
          <w:bCs/>
          <w:spacing w:val="50"/>
          <w:sz w:val="32"/>
          <w:szCs w:val="32"/>
        </w:rPr>
      </w:pPr>
      <w:r>
        <w:rPr>
          <w:rFonts w:ascii="Times New Roman" w:hAnsi="Times New Roman" w:cs="Times New Roman"/>
          <w:b/>
          <w:bCs/>
          <w:spacing w:val="50"/>
          <w:sz w:val="32"/>
          <w:szCs w:val="32"/>
        </w:rPr>
        <w:t xml:space="preserve">на заседании </w:t>
      </w:r>
      <w:r w:rsidR="002B0109">
        <w:rPr>
          <w:rFonts w:ascii="Times New Roman" w:hAnsi="Times New Roman" w:cs="Times New Roman"/>
          <w:b/>
          <w:bCs/>
          <w:spacing w:val="50"/>
          <w:sz w:val="32"/>
          <w:szCs w:val="32"/>
        </w:rPr>
        <w:t>Совета депутатов города Сорска</w:t>
      </w:r>
    </w:p>
    <w:p w:rsidR="005B21A5" w:rsidRPr="004615B4" w:rsidRDefault="005B21A5" w:rsidP="007759D4">
      <w:pPr>
        <w:widowControl w:val="0"/>
        <w:spacing w:after="0" w:line="360" w:lineRule="auto"/>
        <w:jc w:val="center"/>
        <w:rPr>
          <w:rFonts w:ascii="Times New Roman" w:eastAsia="Times New Roman" w:hAnsi="Times New Roman" w:cs="Times New Roman"/>
          <w:b/>
          <w:bCs/>
          <w:spacing w:val="50"/>
          <w:sz w:val="32"/>
          <w:szCs w:val="32"/>
        </w:rPr>
      </w:pPr>
    </w:p>
    <w:tbl>
      <w:tblPr>
        <w:tblStyle w:val="TableNormal"/>
        <w:tblW w:w="964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640"/>
      </w:tblGrid>
      <w:tr w:rsidR="005B21A5" w:rsidRPr="004615B4">
        <w:trPr>
          <w:trHeight w:val="2087"/>
          <w:jc w:val="center"/>
        </w:trPr>
        <w:tc>
          <w:tcPr>
            <w:tcW w:w="9640" w:type="dxa"/>
            <w:tcBorders>
              <w:top w:val="nil"/>
              <w:left w:val="nil"/>
              <w:bottom w:val="nil"/>
              <w:right w:val="nil"/>
            </w:tcBorders>
            <w:shd w:val="clear" w:color="auto" w:fill="auto"/>
            <w:tcMar>
              <w:top w:w="80" w:type="dxa"/>
              <w:left w:w="80" w:type="dxa"/>
              <w:bottom w:w="80" w:type="dxa"/>
              <w:right w:w="80" w:type="dxa"/>
            </w:tcMar>
          </w:tcPr>
          <w:p w:rsidR="005B21A5" w:rsidRPr="004615B4" w:rsidRDefault="00074F07" w:rsidP="007759D4">
            <w:pPr>
              <w:widowControl w:val="0"/>
              <w:spacing w:after="0" w:line="360" w:lineRule="auto"/>
              <w:jc w:val="center"/>
              <w:rPr>
                <w:rFonts w:ascii="Times New Roman" w:eastAsia="Times New Roman" w:hAnsi="Times New Roman" w:cs="Times New Roman"/>
                <w:b/>
                <w:bCs/>
                <w:sz w:val="32"/>
                <w:szCs w:val="32"/>
              </w:rPr>
            </w:pPr>
            <w:r w:rsidRPr="004615B4">
              <w:rPr>
                <w:rFonts w:ascii="Times New Roman" w:hAnsi="Times New Roman" w:cs="Times New Roman"/>
                <w:b/>
                <w:bCs/>
                <w:sz w:val="32"/>
                <w:szCs w:val="32"/>
              </w:rPr>
              <w:t>«О</w:t>
            </w:r>
            <w:r w:rsidR="002B0109">
              <w:rPr>
                <w:rFonts w:ascii="Times New Roman" w:hAnsi="Times New Roman" w:cs="Times New Roman"/>
                <w:b/>
                <w:bCs/>
                <w:sz w:val="32"/>
                <w:szCs w:val="32"/>
              </w:rPr>
              <w:t xml:space="preserve"> состоянии правопорядка и борьбы с преступностью на территории г. Сорска </w:t>
            </w:r>
            <w:r w:rsidR="006B1BDC">
              <w:rPr>
                <w:rFonts w:ascii="Times New Roman" w:hAnsi="Times New Roman" w:cs="Times New Roman"/>
                <w:b/>
                <w:bCs/>
                <w:sz w:val="32"/>
                <w:szCs w:val="32"/>
              </w:rPr>
              <w:t>за 202</w:t>
            </w:r>
            <w:r w:rsidR="00F141EF">
              <w:rPr>
                <w:rFonts w:ascii="Times New Roman" w:hAnsi="Times New Roman" w:cs="Times New Roman"/>
                <w:b/>
                <w:bCs/>
                <w:sz w:val="32"/>
                <w:szCs w:val="32"/>
              </w:rPr>
              <w:t>3</w:t>
            </w:r>
            <w:r w:rsidRPr="004615B4">
              <w:rPr>
                <w:rFonts w:ascii="Times New Roman" w:hAnsi="Times New Roman" w:cs="Times New Roman"/>
                <w:b/>
                <w:bCs/>
                <w:sz w:val="32"/>
                <w:szCs w:val="32"/>
              </w:rPr>
              <w:t xml:space="preserve"> год</w:t>
            </w:r>
            <w:r w:rsidR="002B0109">
              <w:rPr>
                <w:rFonts w:ascii="Times New Roman" w:hAnsi="Times New Roman" w:cs="Times New Roman"/>
                <w:b/>
                <w:bCs/>
                <w:sz w:val="32"/>
                <w:szCs w:val="32"/>
              </w:rPr>
              <w:t xml:space="preserve"> и задачах на 202</w:t>
            </w:r>
            <w:r w:rsidR="00F141EF">
              <w:rPr>
                <w:rFonts w:ascii="Times New Roman" w:hAnsi="Times New Roman" w:cs="Times New Roman"/>
                <w:b/>
                <w:bCs/>
                <w:sz w:val="32"/>
                <w:szCs w:val="32"/>
              </w:rPr>
              <w:t>4</w:t>
            </w:r>
            <w:r w:rsidR="002B0109">
              <w:rPr>
                <w:rFonts w:ascii="Times New Roman" w:hAnsi="Times New Roman" w:cs="Times New Roman"/>
                <w:b/>
                <w:bCs/>
                <w:sz w:val="32"/>
                <w:szCs w:val="32"/>
              </w:rPr>
              <w:t xml:space="preserve"> год</w:t>
            </w:r>
            <w:r w:rsidRPr="004615B4">
              <w:rPr>
                <w:rFonts w:ascii="Times New Roman" w:hAnsi="Times New Roman" w:cs="Times New Roman"/>
                <w:b/>
                <w:bCs/>
                <w:sz w:val="32"/>
                <w:szCs w:val="32"/>
              </w:rPr>
              <w:t>»</w:t>
            </w:r>
          </w:p>
          <w:p w:rsidR="005B21A5" w:rsidRPr="004615B4" w:rsidRDefault="005B21A5" w:rsidP="007759D4">
            <w:pPr>
              <w:widowControl w:val="0"/>
              <w:spacing w:after="0" w:line="360" w:lineRule="auto"/>
              <w:jc w:val="center"/>
              <w:rPr>
                <w:rFonts w:ascii="Times New Roman" w:hAnsi="Times New Roman" w:cs="Times New Roman"/>
                <w:sz w:val="32"/>
                <w:szCs w:val="32"/>
              </w:rPr>
            </w:pPr>
          </w:p>
        </w:tc>
      </w:tr>
    </w:tbl>
    <w:p w:rsidR="005B21A5" w:rsidRPr="004615B4" w:rsidRDefault="005B21A5" w:rsidP="007759D4">
      <w:pPr>
        <w:widowControl w:val="0"/>
        <w:spacing w:after="0" w:line="360" w:lineRule="auto"/>
        <w:jc w:val="center"/>
        <w:rPr>
          <w:rFonts w:ascii="Times New Roman" w:eastAsia="Times New Roman" w:hAnsi="Times New Roman" w:cs="Times New Roman"/>
          <w:b/>
          <w:bCs/>
          <w:spacing w:val="50"/>
          <w:sz w:val="32"/>
          <w:szCs w:val="32"/>
        </w:rPr>
      </w:pPr>
    </w:p>
    <w:p w:rsidR="005B21A5" w:rsidRPr="004615B4" w:rsidRDefault="005B21A5" w:rsidP="007759D4">
      <w:pPr>
        <w:widowControl w:val="0"/>
        <w:spacing w:after="0" w:line="360" w:lineRule="auto"/>
        <w:jc w:val="center"/>
        <w:rPr>
          <w:rFonts w:ascii="Times New Roman" w:eastAsia="Times New Roman" w:hAnsi="Times New Roman" w:cs="Times New Roman"/>
          <w:b/>
          <w:bCs/>
          <w:sz w:val="32"/>
          <w:szCs w:val="32"/>
        </w:rPr>
      </w:pPr>
    </w:p>
    <w:p w:rsidR="005B21A5" w:rsidRPr="004615B4" w:rsidRDefault="005B21A5" w:rsidP="007759D4">
      <w:pPr>
        <w:widowControl w:val="0"/>
        <w:spacing w:after="0" w:line="360" w:lineRule="auto"/>
        <w:jc w:val="center"/>
        <w:rPr>
          <w:rFonts w:ascii="Times New Roman" w:eastAsia="Times New Roman" w:hAnsi="Times New Roman" w:cs="Times New Roman"/>
          <w:b/>
          <w:bCs/>
          <w:sz w:val="32"/>
          <w:szCs w:val="32"/>
        </w:rPr>
      </w:pPr>
    </w:p>
    <w:p w:rsidR="005B21A5" w:rsidRDefault="005B21A5" w:rsidP="007759D4">
      <w:pPr>
        <w:widowControl w:val="0"/>
        <w:spacing w:after="0" w:line="360" w:lineRule="auto"/>
        <w:jc w:val="center"/>
        <w:rPr>
          <w:rFonts w:ascii="Times New Roman" w:eastAsia="Times New Roman" w:hAnsi="Times New Roman" w:cs="Times New Roman"/>
          <w:b/>
          <w:bCs/>
          <w:sz w:val="32"/>
          <w:szCs w:val="32"/>
        </w:rPr>
      </w:pPr>
    </w:p>
    <w:p w:rsidR="006E7E1A" w:rsidRPr="004615B4" w:rsidRDefault="006E7E1A" w:rsidP="007759D4">
      <w:pPr>
        <w:widowControl w:val="0"/>
        <w:spacing w:after="0" w:line="360" w:lineRule="auto"/>
        <w:jc w:val="center"/>
        <w:rPr>
          <w:rFonts w:ascii="Times New Roman" w:eastAsia="Times New Roman" w:hAnsi="Times New Roman" w:cs="Times New Roman"/>
          <w:b/>
          <w:bCs/>
          <w:sz w:val="32"/>
          <w:szCs w:val="32"/>
        </w:rPr>
      </w:pPr>
    </w:p>
    <w:p w:rsidR="005B21A5" w:rsidRDefault="00074F07" w:rsidP="007759D4">
      <w:pPr>
        <w:widowControl w:val="0"/>
        <w:spacing w:after="0" w:line="360" w:lineRule="auto"/>
        <w:jc w:val="center"/>
        <w:rPr>
          <w:rFonts w:ascii="Times New Roman" w:hAnsi="Times New Roman" w:cs="Times New Roman"/>
          <w:b/>
          <w:bCs/>
          <w:sz w:val="32"/>
          <w:szCs w:val="32"/>
        </w:rPr>
      </w:pPr>
      <w:r w:rsidRPr="004615B4">
        <w:rPr>
          <w:rFonts w:ascii="Times New Roman" w:hAnsi="Times New Roman" w:cs="Times New Roman"/>
          <w:b/>
          <w:bCs/>
          <w:sz w:val="32"/>
          <w:szCs w:val="32"/>
        </w:rPr>
        <w:t xml:space="preserve">г. </w:t>
      </w:r>
      <w:r w:rsidR="002B0109">
        <w:rPr>
          <w:rFonts w:ascii="Times New Roman" w:hAnsi="Times New Roman" w:cs="Times New Roman"/>
          <w:b/>
          <w:bCs/>
          <w:sz w:val="32"/>
          <w:szCs w:val="32"/>
        </w:rPr>
        <w:t>Сорск</w:t>
      </w:r>
    </w:p>
    <w:p w:rsidR="002B0109" w:rsidRDefault="002B0109" w:rsidP="007759D4">
      <w:pPr>
        <w:widowControl w:val="0"/>
        <w:spacing w:after="0" w:line="360" w:lineRule="auto"/>
        <w:jc w:val="center"/>
        <w:rPr>
          <w:rFonts w:ascii="Times New Roman" w:eastAsia="Times New Roman" w:hAnsi="Times New Roman" w:cs="Times New Roman"/>
          <w:b/>
          <w:bCs/>
          <w:sz w:val="32"/>
          <w:szCs w:val="32"/>
        </w:rPr>
      </w:pPr>
    </w:p>
    <w:p w:rsidR="002B0109" w:rsidRPr="004615B4" w:rsidRDefault="002B0109" w:rsidP="007759D4">
      <w:pPr>
        <w:widowControl w:val="0"/>
        <w:spacing w:after="0" w:line="360" w:lineRule="auto"/>
        <w:jc w:val="center"/>
        <w:rPr>
          <w:rFonts w:ascii="Times New Roman" w:eastAsia="Times New Roman" w:hAnsi="Times New Roman" w:cs="Times New Roman"/>
          <w:b/>
          <w:bCs/>
          <w:sz w:val="32"/>
          <w:szCs w:val="32"/>
        </w:rPr>
      </w:pPr>
    </w:p>
    <w:p w:rsidR="005B21A5" w:rsidRPr="004615B4" w:rsidRDefault="00784742" w:rsidP="00130A06">
      <w:pPr>
        <w:spacing w:after="0" w:line="360" w:lineRule="auto"/>
        <w:jc w:val="center"/>
        <w:rPr>
          <w:rFonts w:ascii="Times New Roman" w:eastAsia="Times New Roman" w:hAnsi="Times New Roman" w:cs="Times New Roman"/>
          <w:b/>
          <w:bCs/>
          <w:sz w:val="32"/>
          <w:szCs w:val="32"/>
        </w:rPr>
      </w:pPr>
      <w:r w:rsidRPr="004615B4">
        <w:rPr>
          <w:rFonts w:ascii="Times New Roman" w:hAnsi="Times New Roman" w:cs="Times New Roman"/>
          <w:b/>
          <w:bCs/>
          <w:sz w:val="32"/>
          <w:szCs w:val="32"/>
        </w:rPr>
        <w:lastRenderedPageBreak/>
        <w:t>Уважаем</w:t>
      </w:r>
      <w:r w:rsidR="002B0109">
        <w:rPr>
          <w:rFonts w:ascii="Times New Roman" w:hAnsi="Times New Roman" w:cs="Times New Roman"/>
          <w:b/>
          <w:bCs/>
          <w:sz w:val="32"/>
          <w:szCs w:val="32"/>
        </w:rPr>
        <w:t>ая</w:t>
      </w:r>
      <w:r w:rsidRPr="004615B4">
        <w:rPr>
          <w:rFonts w:ascii="Times New Roman" w:hAnsi="Times New Roman" w:cs="Times New Roman"/>
          <w:b/>
          <w:bCs/>
          <w:sz w:val="32"/>
          <w:szCs w:val="32"/>
        </w:rPr>
        <w:t xml:space="preserve"> </w:t>
      </w:r>
      <w:r w:rsidR="00130FBD">
        <w:rPr>
          <w:rFonts w:ascii="Times New Roman" w:hAnsi="Times New Roman" w:cs="Times New Roman"/>
          <w:b/>
          <w:bCs/>
          <w:sz w:val="32"/>
          <w:szCs w:val="32"/>
        </w:rPr>
        <w:t>Галина Владимировна</w:t>
      </w:r>
      <w:r w:rsidR="00074F07" w:rsidRPr="004615B4">
        <w:rPr>
          <w:rFonts w:ascii="Times New Roman" w:hAnsi="Times New Roman" w:cs="Times New Roman"/>
          <w:b/>
          <w:bCs/>
          <w:sz w:val="32"/>
          <w:szCs w:val="32"/>
        </w:rPr>
        <w:t>!</w:t>
      </w:r>
    </w:p>
    <w:p w:rsidR="005B21A5" w:rsidRPr="004615B4" w:rsidRDefault="00074F07" w:rsidP="00130A06">
      <w:pPr>
        <w:spacing w:after="0" w:line="360" w:lineRule="auto"/>
        <w:jc w:val="center"/>
        <w:rPr>
          <w:rFonts w:ascii="Times New Roman" w:eastAsia="Times New Roman" w:hAnsi="Times New Roman" w:cs="Times New Roman"/>
          <w:b/>
          <w:bCs/>
          <w:sz w:val="32"/>
          <w:szCs w:val="32"/>
        </w:rPr>
      </w:pPr>
      <w:r w:rsidRPr="004615B4">
        <w:rPr>
          <w:rFonts w:ascii="Times New Roman" w:hAnsi="Times New Roman" w:cs="Times New Roman"/>
          <w:b/>
          <w:bCs/>
          <w:sz w:val="32"/>
          <w:szCs w:val="32"/>
        </w:rPr>
        <w:t>Уважаемые депутаты!</w:t>
      </w:r>
    </w:p>
    <w:p w:rsidR="00BB783E" w:rsidRDefault="005A52DC" w:rsidP="00130A06">
      <w:pPr>
        <w:spacing w:after="0" w:line="360" w:lineRule="auto"/>
        <w:ind w:firstLine="709"/>
        <w:jc w:val="both"/>
        <w:rPr>
          <w:rFonts w:ascii="Times New Roman" w:hAnsi="Times New Roman" w:cs="Times New Roman"/>
          <w:sz w:val="32"/>
          <w:szCs w:val="32"/>
        </w:rPr>
      </w:pPr>
      <w:r w:rsidRPr="004615B4">
        <w:rPr>
          <w:rFonts w:ascii="Times New Roman" w:hAnsi="Times New Roman" w:cs="Times New Roman"/>
          <w:sz w:val="32"/>
          <w:szCs w:val="32"/>
        </w:rPr>
        <w:t xml:space="preserve">Отчеты </w:t>
      </w:r>
      <w:r w:rsidR="002B0109">
        <w:rPr>
          <w:rFonts w:ascii="Times New Roman" w:hAnsi="Times New Roman" w:cs="Times New Roman"/>
          <w:sz w:val="32"/>
          <w:szCs w:val="32"/>
        </w:rPr>
        <w:t>начальника Отд МВД России по г. Сорску</w:t>
      </w:r>
      <w:r w:rsidR="00074F07" w:rsidRPr="004615B4">
        <w:rPr>
          <w:rFonts w:ascii="Times New Roman" w:hAnsi="Times New Roman" w:cs="Times New Roman"/>
          <w:sz w:val="32"/>
          <w:szCs w:val="32"/>
        </w:rPr>
        <w:t xml:space="preserve"> по итогам работы </w:t>
      </w:r>
      <w:r w:rsidRPr="004615B4">
        <w:rPr>
          <w:rFonts w:ascii="Times New Roman" w:hAnsi="Times New Roman" w:cs="Times New Roman"/>
          <w:sz w:val="32"/>
          <w:szCs w:val="32"/>
        </w:rPr>
        <w:t xml:space="preserve">за год, </w:t>
      </w:r>
      <w:r w:rsidR="00074F07" w:rsidRPr="004615B4">
        <w:rPr>
          <w:rFonts w:ascii="Times New Roman" w:hAnsi="Times New Roman" w:cs="Times New Roman"/>
          <w:sz w:val="32"/>
          <w:szCs w:val="32"/>
        </w:rPr>
        <w:t xml:space="preserve">на протяжении последних лет стали традиционными и проводятся в целях реализации принципов открытости и публичности, создания условий для обеспечения прав граждан, общественных объединений и организаций, государственных и муниципальных органов на получение </w:t>
      </w:r>
      <w:r w:rsidRPr="004615B4">
        <w:rPr>
          <w:rFonts w:ascii="Times New Roman" w:hAnsi="Times New Roman" w:cs="Times New Roman"/>
          <w:sz w:val="32"/>
          <w:szCs w:val="32"/>
        </w:rPr>
        <w:t>достоверной</w:t>
      </w:r>
      <w:r w:rsidR="00074F07" w:rsidRPr="004615B4">
        <w:rPr>
          <w:rFonts w:ascii="Times New Roman" w:hAnsi="Times New Roman" w:cs="Times New Roman"/>
          <w:sz w:val="32"/>
          <w:szCs w:val="32"/>
        </w:rPr>
        <w:t xml:space="preserve"> информации о деятельности органов внутренних дел</w:t>
      </w:r>
      <w:r w:rsidR="00290F10">
        <w:rPr>
          <w:rFonts w:ascii="Times New Roman" w:hAnsi="Times New Roman" w:cs="Times New Roman"/>
          <w:sz w:val="32"/>
          <w:szCs w:val="32"/>
        </w:rPr>
        <w:t>.</w:t>
      </w:r>
      <w:r w:rsidR="00FB71D3">
        <w:rPr>
          <w:rFonts w:ascii="Times New Roman" w:hAnsi="Times New Roman" w:cs="Times New Roman"/>
          <w:sz w:val="32"/>
          <w:szCs w:val="32"/>
        </w:rPr>
        <w:t xml:space="preserve"> </w:t>
      </w:r>
    </w:p>
    <w:p w:rsidR="005B21A5" w:rsidRPr="004615B4" w:rsidRDefault="00074F07" w:rsidP="00130A06">
      <w:pPr>
        <w:spacing w:line="360" w:lineRule="auto"/>
        <w:ind w:firstLine="709"/>
        <w:jc w:val="both"/>
        <w:rPr>
          <w:rFonts w:ascii="Times New Roman" w:eastAsia="Times New Roman" w:hAnsi="Times New Roman" w:cs="Times New Roman"/>
          <w:sz w:val="32"/>
          <w:szCs w:val="32"/>
        </w:rPr>
      </w:pPr>
      <w:r w:rsidRPr="004615B4">
        <w:rPr>
          <w:rFonts w:ascii="Times New Roman" w:hAnsi="Times New Roman" w:cs="Times New Roman"/>
          <w:sz w:val="32"/>
          <w:szCs w:val="32"/>
        </w:rPr>
        <w:t>В рамках ежегодно</w:t>
      </w:r>
      <w:r w:rsidR="00D74D0B" w:rsidRPr="004615B4">
        <w:rPr>
          <w:rFonts w:ascii="Times New Roman" w:hAnsi="Times New Roman" w:cs="Times New Roman"/>
          <w:sz w:val="32"/>
          <w:szCs w:val="32"/>
        </w:rPr>
        <w:t>го отчета я проинформирую вас о</w:t>
      </w:r>
      <w:r w:rsidRPr="004615B4">
        <w:rPr>
          <w:rFonts w:ascii="Times New Roman" w:hAnsi="Times New Roman" w:cs="Times New Roman"/>
          <w:sz w:val="32"/>
          <w:szCs w:val="32"/>
        </w:rPr>
        <w:t xml:space="preserve"> состоянии криминальной обстановки в </w:t>
      </w:r>
      <w:r w:rsidR="000B1CEB">
        <w:rPr>
          <w:rFonts w:ascii="Times New Roman" w:hAnsi="Times New Roman" w:cs="Times New Roman"/>
          <w:sz w:val="32"/>
          <w:szCs w:val="32"/>
        </w:rPr>
        <w:t>городе</w:t>
      </w:r>
      <w:r w:rsidRPr="004615B4">
        <w:rPr>
          <w:rFonts w:ascii="Times New Roman" w:hAnsi="Times New Roman" w:cs="Times New Roman"/>
          <w:sz w:val="32"/>
          <w:szCs w:val="32"/>
        </w:rPr>
        <w:t xml:space="preserve"> и основных результатах деятельности </w:t>
      </w:r>
      <w:r w:rsidR="000B1CEB">
        <w:rPr>
          <w:rFonts w:ascii="Times New Roman" w:hAnsi="Times New Roman" w:cs="Times New Roman"/>
          <w:sz w:val="32"/>
          <w:szCs w:val="32"/>
        </w:rPr>
        <w:t xml:space="preserve">Отд МВД России по г. Сорску </w:t>
      </w:r>
      <w:r w:rsidR="000B1CEB" w:rsidRPr="004615B4">
        <w:rPr>
          <w:rFonts w:ascii="Times New Roman" w:hAnsi="Times New Roman" w:cs="Times New Roman"/>
          <w:sz w:val="32"/>
          <w:szCs w:val="32"/>
        </w:rPr>
        <w:t>за</w:t>
      </w:r>
      <w:r w:rsidRPr="004615B4">
        <w:rPr>
          <w:rFonts w:ascii="Times New Roman" w:hAnsi="Times New Roman" w:cs="Times New Roman"/>
          <w:sz w:val="32"/>
          <w:szCs w:val="32"/>
        </w:rPr>
        <w:t xml:space="preserve"> </w:t>
      </w:r>
      <w:r w:rsidR="00D74D0B" w:rsidRPr="004615B4">
        <w:rPr>
          <w:rFonts w:ascii="Times New Roman" w:hAnsi="Times New Roman" w:cs="Times New Roman"/>
          <w:sz w:val="32"/>
          <w:szCs w:val="32"/>
        </w:rPr>
        <w:t>202</w:t>
      </w:r>
      <w:r w:rsidR="00F141EF">
        <w:rPr>
          <w:rFonts w:ascii="Times New Roman" w:hAnsi="Times New Roman" w:cs="Times New Roman"/>
          <w:sz w:val="32"/>
          <w:szCs w:val="32"/>
        </w:rPr>
        <w:t>3</w:t>
      </w:r>
      <w:r w:rsidRPr="004615B4">
        <w:rPr>
          <w:rFonts w:ascii="Times New Roman" w:hAnsi="Times New Roman" w:cs="Times New Roman"/>
          <w:sz w:val="32"/>
          <w:szCs w:val="32"/>
        </w:rPr>
        <w:t xml:space="preserve"> год, имеющихся проблемах и принимаемых мерах по обеспечению правопорядка.</w:t>
      </w:r>
    </w:p>
    <w:p w:rsidR="005B21A5" w:rsidRDefault="00074F07" w:rsidP="00130A06">
      <w:pPr>
        <w:spacing w:after="0" w:line="360" w:lineRule="auto"/>
        <w:ind w:firstLine="709"/>
        <w:jc w:val="both"/>
        <w:rPr>
          <w:rFonts w:ascii="Times New Roman" w:hAnsi="Times New Roman" w:cs="Times New Roman"/>
          <w:sz w:val="32"/>
          <w:szCs w:val="32"/>
        </w:rPr>
      </w:pPr>
      <w:r w:rsidRPr="004615B4">
        <w:rPr>
          <w:rFonts w:ascii="Times New Roman" w:hAnsi="Times New Roman" w:cs="Times New Roman"/>
          <w:sz w:val="32"/>
          <w:szCs w:val="32"/>
        </w:rPr>
        <w:t xml:space="preserve">В минувшем году </w:t>
      </w:r>
      <w:r w:rsidR="0089180F">
        <w:rPr>
          <w:rFonts w:ascii="Times New Roman" w:hAnsi="Times New Roman" w:cs="Times New Roman"/>
          <w:sz w:val="32"/>
          <w:szCs w:val="32"/>
        </w:rPr>
        <w:t>л</w:t>
      </w:r>
      <w:r w:rsidR="000B1CEB">
        <w:rPr>
          <w:rFonts w:ascii="Times New Roman" w:hAnsi="Times New Roman" w:cs="Times New Roman"/>
          <w:sz w:val="32"/>
          <w:szCs w:val="32"/>
        </w:rPr>
        <w:t>ичный состав Отделения</w:t>
      </w:r>
      <w:r w:rsidR="00A93F7C">
        <w:rPr>
          <w:rFonts w:ascii="Times New Roman" w:hAnsi="Times New Roman" w:cs="Times New Roman"/>
          <w:sz w:val="32"/>
          <w:szCs w:val="32"/>
        </w:rPr>
        <w:t xml:space="preserve"> принимал непосредственное участие в профилактике </w:t>
      </w:r>
      <w:r w:rsidR="0089180F">
        <w:rPr>
          <w:rFonts w:ascii="Times New Roman" w:hAnsi="Times New Roman" w:cs="Times New Roman"/>
          <w:sz w:val="32"/>
          <w:szCs w:val="32"/>
        </w:rPr>
        <w:t xml:space="preserve">и пресечении преступлений и </w:t>
      </w:r>
      <w:r w:rsidR="00C4196A">
        <w:rPr>
          <w:rFonts w:ascii="Times New Roman" w:hAnsi="Times New Roman" w:cs="Times New Roman"/>
          <w:sz w:val="32"/>
          <w:szCs w:val="32"/>
        </w:rPr>
        <w:t xml:space="preserve">административных правонарушений. </w:t>
      </w:r>
      <w:r w:rsidR="00E25C8C">
        <w:rPr>
          <w:rFonts w:ascii="Times New Roman" w:hAnsi="Times New Roman" w:cs="Times New Roman"/>
          <w:sz w:val="32"/>
          <w:szCs w:val="32"/>
        </w:rPr>
        <w:t>Н</w:t>
      </w:r>
      <w:r w:rsidR="004615B4" w:rsidRPr="004615B4">
        <w:rPr>
          <w:rFonts w:ascii="Times New Roman" w:hAnsi="Times New Roman" w:cs="Times New Roman"/>
          <w:sz w:val="32"/>
          <w:szCs w:val="32"/>
        </w:rPr>
        <w:t>есмотря на всю многогранность стоящ</w:t>
      </w:r>
      <w:r w:rsidR="00A2387A">
        <w:rPr>
          <w:rFonts w:ascii="Times New Roman" w:hAnsi="Times New Roman" w:cs="Times New Roman"/>
          <w:sz w:val="32"/>
          <w:szCs w:val="32"/>
        </w:rPr>
        <w:t>их перед нами</w:t>
      </w:r>
      <w:r w:rsidR="000014CC">
        <w:rPr>
          <w:rFonts w:ascii="Times New Roman" w:hAnsi="Times New Roman" w:cs="Times New Roman"/>
          <w:sz w:val="32"/>
          <w:szCs w:val="32"/>
        </w:rPr>
        <w:t xml:space="preserve"> задач,</w:t>
      </w:r>
      <w:r w:rsidR="004615B4" w:rsidRPr="004615B4">
        <w:rPr>
          <w:rFonts w:ascii="Times New Roman" w:hAnsi="Times New Roman" w:cs="Times New Roman"/>
          <w:sz w:val="32"/>
          <w:szCs w:val="32"/>
        </w:rPr>
        <w:t xml:space="preserve"> контроль над оперативной обстановкой</w:t>
      </w:r>
      <w:r w:rsidR="000014CC">
        <w:rPr>
          <w:rFonts w:ascii="Times New Roman" w:hAnsi="Times New Roman" w:cs="Times New Roman"/>
          <w:sz w:val="32"/>
          <w:szCs w:val="32"/>
        </w:rPr>
        <w:t xml:space="preserve"> был </w:t>
      </w:r>
      <w:r w:rsidR="004D13DA">
        <w:rPr>
          <w:rFonts w:ascii="Times New Roman" w:hAnsi="Times New Roman" w:cs="Times New Roman"/>
          <w:sz w:val="32"/>
          <w:szCs w:val="32"/>
        </w:rPr>
        <w:t>сохранен</w:t>
      </w:r>
      <w:r w:rsidR="00290F10">
        <w:rPr>
          <w:rFonts w:ascii="Times New Roman" w:hAnsi="Times New Roman" w:cs="Times New Roman"/>
          <w:sz w:val="32"/>
          <w:szCs w:val="32"/>
        </w:rPr>
        <w:t>.</w:t>
      </w:r>
      <w:r w:rsidR="00441DB7">
        <w:rPr>
          <w:rFonts w:ascii="Times New Roman" w:hAnsi="Times New Roman" w:cs="Times New Roman"/>
          <w:sz w:val="32"/>
          <w:szCs w:val="32"/>
        </w:rPr>
        <w:t xml:space="preserve"> </w:t>
      </w:r>
    </w:p>
    <w:p w:rsidR="00C4196A" w:rsidRDefault="008860E6" w:rsidP="008860E6">
      <w:pPr>
        <w:spacing w:after="0" w:line="360" w:lineRule="auto"/>
        <w:jc w:val="both"/>
        <w:rPr>
          <w:rFonts w:ascii="Times New Roman" w:hAnsi="Times New Roman" w:cs="Times New Roman"/>
          <w:sz w:val="32"/>
          <w:szCs w:val="32"/>
          <w:u w:val="single"/>
        </w:rPr>
      </w:pPr>
      <w:r w:rsidRPr="000B1CEB">
        <w:rPr>
          <w:rFonts w:ascii="Times New Roman" w:hAnsi="Times New Roman" w:cs="Times New Roman"/>
          <w:sz w:val="32"/>
          <w:szCs w:val="32"/>
          <w:u w:val="single"/>
        </w:rPr>
        <w:t xml:space="preserve"> </w:t>
      </w:r>
    </w:p>
    <w:p w:rsidR="009F4E9F" w:rsidRPr="000B1CEB" w:rsidRDefault="008860E6" w:rsidP="008860E6">
      <w:pPr>
        <w:spacing w:after="0" w:line="360" w:lineRule="auto"/>
        <w:jc w:val="both"/>
        <w:rPr>
          <w:rFonts w:ascii="Times New Roman" w:hAnsi="Times New Roman" w:cs="Times New Roman"/>
          <w:sz w:val="32"/>
          <w:szCs w:val="32"/>
          <w:u w:val="single"/>
        </w:rPr>
      </w:pPr>
      <w:r w:rsidRPr="000B1CEB">
        <w:rPr>
          <w:rFonts w:ascii="Times New Roman" w:hAnsi="Times New Roman" w:cs="Times New Roman"/>
          <w:sz w:val="32"/>
          <w:szCs w:val="32"/>
          <w:u w:val="single"/>
        </w:rPr>
        <w:t xml:space="preserve">        </w:t>
      </w:r>
      <w:r w:rsidR="009F4E9F" w:rsidRPr="000B1CEB">
        <w:rPr>
          <w:rFonts w:ascii="Times New Roman" w:hAnsi="Times New Roman" w:cs="Times New Roman"/>
          <w:sz w:val="32"/>
          <w:szCs w:val="32"/>
          <w:u w:val="single"/>
        </w:rPr>
        <w:t>Уважаемые депутаты.</w:t>
      </w:r>
    </w:p>
    <w:p w:rsidR="00CE055B" w:rsidRDefault="009F4E9F" w:rsidP="00AA6D44">
      <w:pPr>
        <w:spacing w:after="0" w:line="360" w:lineRule="auto"/>
        <w:ind w:firstLine="709"/>
        <w:jc w:val="both"/>
        <w:rPr>
          <w:rFonts w:ascii="Times New Roman" w:hAnsi="Times New Roman" w:cs="Times New Roman"/>
          <w:sz w:val="32"/>
          <w:szCs w:val="32"/>
        </w:rPr>
      </w:pPr>
      <w:r w:rsidRPr="00CC763B">
        <w:rPr>
          <w:rFonts w:ascii="Times New Roman" w:hAnsi="Times New Roman" w:cs="Times New Roman"/>
          <w:sz w:val="32"/>
          <w:szCs w:val="32"/>
        </w:rPr>
        <w:t xml:space="preserve">В прошедшем году </w:t>
      </w:r>
      <w:r w:rsidR="00303D52">
        <w:rPr>
          <w:rFonts w:ascii="Times New Roman" w:hAnsi="Times New Roman" w:cs="Times New Roman"/>
          <w:sz w:val="32"/>
          <w:szCs w:val="32"/>
        </w:rPr>
        <w:t>з</w:t>
      </w:r>
      <w:r w:rsidR="00303D52" w:rsidRPr="00CC763B">
        <w:rPr>
          <w:rFonts w:ascii="Times New Roman" w:hAnsi="Times New Roman" w:cs="Times New Roman"/>
          <w:sz w:val="32"/>
          <w:szCs w:val="32"/>
        </w:rPr>
        <w:t>афиксирован</w:t>
      </w:r>
      <w:r w:rsidR="00BF0DBE">
        <w:rPr>
          <w:rFonts w:ascii="Times New Roman" w:hAnsi="Times New Roman" w:cs="Times New Roman"/>
          <w:sz w:val="32"/>
          <w:szCs w:val="32"/>
        </w:rPr>
        <w:t xml:space="preserve">о снижение </w:t>
      </w:r>
      <w:r w:rsidR="00EC7122" w:rsidRPr="00CC763B">
        <w:rPr>
          <w:rFonts w:ascii="Times New Roman" w:hAnsi="Times New Roman" w:cs="Times New Roman"/>
          <w:sz w:val="32"/>
          <w:szCs w:val="32"/>
        </w:rPr>
        <w:t xml:space="preserve">на </w:t>
      </w:r>
      <w:r w:rsidR="00F141EF">
        <w:rPr>
          <w:rFonts w:ascii="Times New Roman" w:hAnsi="Times New Roman" w:cs="Times New Roman"/>
          <w:sz w:val="32"/>
          <w:szCs w:val="32"/>
        </w:rPr>
        <w:t>10,5</w:t>
      </w:r>
      <w:r w:rsidR="00EC7122" w:rsidRPr="00CC763B">
        <w:rPr>
          <w:rFonts w:ascii="Times New Roman" w:hAnsi="Times New Roman" w:cs="Times New Roman"/>
          <w:sz w:val="32"/>
          <w:szCs w:val="32"/>
        </w:rPr>
        <w:t>%</w:t>
      </w:r>
      <w:r w:rsidR="00EC7122">
        <w:rPr>
          <w:rFonts w:ascii="Times New Roman" w:hAnsi="Times New Roman" w:cs="Times New Roman"/>
          <w:sz w:val="32"/>
          <w:szCs w:val="32"/>
        </w:rPr>
        <w:t xml:space="preserve"> </w:t>
      </w:r>
      <w:r w:rsidR="00CC763B" w:rsidRPr="00CC763B">
        <w:rPr>
          <w:rFonts w:ascii="Times New Roman" w:hAnsi="Times New Roman" w:cs="Times New Roman"/>
          <w:sz w:val="32"/>
          <w:szCs w:val="32"/>
        </w:rPr>
        <w:t>уголовно наказуемых деяний</w:t>
      </w:r>
      <w:r w:rsidR="0025713C">
        <w:rPr>
          <w:rFonts w:ascii="Times New Roman" w:hAnsi="Times New Roman" w:cs="Times New Roman"/>
          <w:sz w:val="32"/>
          <w:szCs w:val="32"/>
        </w:rPr>
        <w:t>.</w:t>
      </w:r>
      <w:r w:rsidR="00CC763B">
        <w:rPr>
          <w:rFonts w:ascii="Times New Roman" w:hAnsi="Times New Roman" w:cs="Times New Roman"/>
          <w:sz w:val="32"/>
          <w:szCs w:val="32"/>
        </w:rPr>
        <w:t xml:space="preserve"> Всего было </w:t>
      </w:r>
      <w:r w:rsidRPr="00CC763B">
        <w:rPr>
          <w:rFonts w:ascii="Times New Roman" w:hAnsi="Times New Roman" w:cs="Times New Roman"/>
          <w:sz w:val="32"/>
          <w:szCs w:val="32"/>
        </w:rPr>
        <w:t xml:space="preserve">зарегистрировано </w:t>
      </w:r>
      <w:r w:rsidR="00F141EF">
        <w:rPr>
          <w:rFonts w:ascii="Times New Roman" w:hAnsi="Times New Roman" w:cs="Times New Roman"/>
          <w:sz w:val="32"/>
          <w:szCs w:val="32"/>
        </w:rPr>
        <w:t>196</w:t>
      </w:r>
      <w:r w:rsidR="0025713C">
        <w:rPr>
          <w:rFonts w:ascii="Times New Roman" w:hAnsi="Times New Roman" w:cs="Times New Roman"/>
          <w:sz w:val="32"/>
          <w:szCs w:val="32"/>
        </w:rPr>
        <w:t xml:space="preserve"> преступлений. Окончено расследованием -</w:t>
      </w:r>
      <w:r w:rsidRPr="00CC763B">
        <w:rPr>
          <w:rFonts w:ascii="Times New Roman" w:hAnsi="Times New Roman" w:cs="Times New Roman"/>
          <w:sz w:val="32"/>
          <w:szCs w:val="32"/>
        </w:rPr>
        <w:t xml:space="preserve"> раскрыто </w:t>
      </w:r>
      <w:r w:rsidR="00F141EF">
        <w:rPr>
          <w:rFonts w:ascii="Times New Roman" w:hAnsi="Times New Roman" w:cs="Times New Roman"/>
          <w:sz w:val="32"/>
          <w:szCs w:val="32"/>
        </w:rPr>
        <w:t>149</w:t>
      </w:r>
      <w:r w:rsidR="00BF0DBE">
        <w:rPr>
          <w:rFonts w:ascii="Times New Roman" w:hAnsi="Times New Roman" w:cs="Times New Roman"/>
          <w:sz w:val="32"/>
          <w:szCs w:val="32"/>
        </w:rPr>
        <w:t xml:space="preserve"> преступное</w:t>
      </w:r>
      <w:r w:rsidRPr="00CC763B">
        <w:rPr>
          <w:rFonts w:ascii="Times New Roman" w:hAnsi="Times New Roman" w:cs="Times New Roman"/>
          <w:sz w:val="32"/>
          <w:szCs w:val="32"/>
        </w:rPr>
        <w:t xml:space="preserve"> деяни</w:t>
      </w:r>
      <w:r w:rsidR="00BF0DBE">
        <w:rPr>
          <w:rFonts w:ascii="Times New Roman" w:hAnsi="Times New Roman" w:cs="Times New Roman"/>
          <w:sz w:val="32"/>
          <w:szCs w:val="32"/>
        </w:rPr>
        <w:t>е</w:t>
      </w:r>
      <w:r w:rsidRPr="00CC763B">
        <w:rPr>
          <w:rFonts w:ascii="Times New Roman" w:hAnsi="Times New Roman" w:cs="Times New Roman"/>
          <w:i/>
          <w:sz w:val="32"/>
          <w:szCs w:val="32"/>
        </w:rPr>
        <w:t>.</w:t>
      </w:r>
      <w:r w:rsidRPr="00CC763B">
        <w:rPr>
          <w:rFonts w:ascii="Times New Roman" w:hAnsi="Times New Roman" w:cs="Times New Roman"/>
          <w:sz w:val="32"/>
          <w:szCs w:val="32"/>
        </w:rPr>
        <w:t xml:space="preserve"> </w:t>
      </w:r>
      <w:r w:rsidR="0025713C">
        <w:rPr>
          <w:rFonts w:ascii="Times New Roman" w:hAnsi="Times New Roman" w:cs="Times New Roman"/>
          <w:sz w:val="32"/>
          <w:szCs w:val="32"/>
        </w:rPr>
        <w:t>К уголовной ответственности привлечено</w:t>
      </w:r>
      <w:r w:rsidR="00BF0DBE">
        <w:rPr>
          <w:rFonts w:ascii="Times New Roman" w:hAnsi="Times New Roman" w:cs="Times New Roman"/>
          <w:sz w:val="32"/>
          <w:szCs w:val="32"/>
        </w:rPr>
        <w:t xml:space="preserve"> </w:t>
      </w:r>
      <w:r w:rsidR="00F141EF">
        <w:rPr>
          <w:rFonts w:ascii="Times New Roman" w:hAnsi="Times New Roman" w:cs="Times New Roman"/>
          <w:sz w:val="32"/>
          <w:szCs w:val="32"/>
        </w:rPr>
        <w:t>82</w:t>
      </w:r>
      <w:r w:rsidR="00CE055B">
        <w:rPr>
          <w:rFonts w:ascii="Times New Roman" w:hAnsi="Times New Roman" w:cs="Times New Roman"/>
          <w:sz w:val="32"/>
          <w:szCs w:val="32"/>
        </w:rPr>
        <w:t xml:space="preserve"> </w:t>
      </w:r>
      <w:r w:rsidR="002028E5">
        <w:rPr>
          <w:rFonts w:ascii="Times New Roman" w:hAnsi="Times New Roman" w:cs="Times New Roman"/>
          <w:sz w:val="32"/>
          <w:szCs w:val="32"/>
        </w:rPr>
        <w:t>лиц</w:t>
      </w:r>
      <w:r w:rsidR="00BF0DBE">
        <w:rPr>
          <w:rFonts w:ascii="Times New Roman" w:hAnsi="Times New Roman" w:cs="Times New Roman"/>
          <w:sz w:val="32"/>
          <w:szCs w:val="32"/>
        </w:rPr>
        <w:t>о</w:t>
      </w:r>
      <w:r w:rsidR="00CE055B">
        <w:rPr>
          <w:rFonts w:ascii="Times New Roman" w:hAnsi="Times New Roman" w:cs="Times New Roman"/>
          <w:sz w:val="32"/>
          <w:szCs w:val="32"/>
        </w:rPr>
        <w:t xml:space="preserve">. Потерпевшими от преступлений признано </w:t>
      </w:r>
      <w:r w:rsidR="00BF0DBE">
        <w:rPr>
          <w:rFonts w:ascii="Times New Roman" w:hAnsi="Times New Roman" w:cs="Times New Roman"/>
          <w:sz w:val="32"/>
          <w:szCs w:val="32"/>
        </w:rPr>
        <w:t>1</w:t>
      </w:r>
      <w:r w:rsidR="00A307CF">
        <w:rPr>
          <w:rFonts w:ascii="Times New Roman" w:hAnsi="Times New Roman" w:cs="Times New Roman"/>
          <w:sz w:val="32"/>
          <w:szCs w:val="32"/>
        </w:rPr>
        <w:t>33</w:t>
      </w:r>
      <w:r w:rsidR="00BF0DBE">
        <w:rPr>
          <w:rFonts w:ascii="Times New Roman" w:hAnsi="Times New Roman" w:cs="Times New Roman"/>
          <w:sz w:val="32"/>
          <w:szCs w:val="32"/>
        </w:rPr>
        <w:t xml:space="preserve"> </w:t>
      </w:r>
      <w:r w:rsidR="00CE055B">
        <w:rPr>
          <w:rFonts w:ascii="Times New Roman" w:hAnsi="Times New Roman" w:cs="Times New Roman"/>
          <w:sz w:val="32"/>
          <w:szCs w:val="32"/>
        </w:rPr>
        <w:t>граждан</w:t>
      </w:r>
      <w:r w:rsidR="00BF0DBE">
        <w:rPr>
          <w:rFonts w:ascii="Times New Roman" w:hAnsi="Times New Roman" w:cs="Times New Roman"/>
          <w:sz w:val="32"/>
          <w:szCs w:val="32"/>
        </w:rPr>
        <w:t>ина</w:t>
      </w:r>
      <w:r w:rsidR="002028E5">
        <w:rPr>
          <w:rFonts w:ascii="Times New Roman" w:hAnsi="Times New Roman" w:cs="Times New Roman"/>
          <w:sz w:val="32"/>
          <w:szCs w:val="32"/>
        </w:rPr>
        <w:t xml:space="preserve"> </w:t>
      </w:r>
      <w:r w:rsidR="00D154A2" w:rsidRPr="00D154A2">
        <w:rPr>
          <w:rFonts w:ascii="Times New Roman" w:hAnsi="Times New Roman" w:cs="Times New Roman"/>
          <w:sz w:val="24"/>
          <w:szCs w:val="24"/>
        </w:rPr>
        <w:t xml:space="preserve">(что </w:t>
      </w:r>
      <w:r w:rsidR="00BF0DBE">
        <w:rPr>
          <w:rFonts w:ascii="Times New Roman" w:hAnsi="Times New Roman" w:cs="Times New Roman"/>
          <w:sz w:val="24"/>
          <w:szCs w:val="24"/>
        </w:rPr>
        <w:t>меньше</w:t>
      </w:r>
      <w:r w:rsidR="00D154A2" w:rsidRPr="00D154A2">
        <w:rPr>
          <w:rFonts w:ascii="Times New Roman" w:hAnsi="Times New Roman" w:cs="Times New Roman"/>
          <w:sz w:val="24"/>
          <w:szCs w:val="24"/>
        </w:rPr>
        <w:t xml:space="preserve"> на </w:t>
      </w:r>
      <w:r w:rsidR="00A307CF">
        <w:rPr>
          <w:rFonts w:ascii="Times New Roman" w:hAnsi="Times New Roman" w:cs="Times New Roman"/>
          <w:sz w:val="24"/>
          <w:szCs w:val="24"/>
        </w:rPr>
        <w:t>13,6</w:t>
      </w:r>
      <w:r w:rsidR="006805AA">
        <w:rPr>
          <w:rFonts w:ascii="Times New Roman" w:hAnsi="Times New Roman" w:cs="Times New Roman"/>
          <w:sz w:val="24"/>
          <w:szCs w:val="24"/>
        </w:rPr>
        <w:t>,</w:t>
      </w:r>
      <w:r w:rsidR="00BF0DBE">
        <w:rPr>
          <w:rFonts w:ascii="Times New Roman" w:hAnsi="Times New Roman" w:cs="Times New Roman"/>
          <w:sz w:val="24"/>
          <w:szCs w:val="24"/>
        </w:rPr>
        <w:t>8% 202</w:t>
      </w:r>
      <w:r w:rsidR="00A307CF">
        <w:rPr>
          <w:rFonts w:ascii="Times New Roman" w:hAnsi="Times New Roman" w:cs="Times New Roman"/>
          <w:sz w:val="24"/>
          <w:szCs w:val="24"/>
        </w:rPr>
        <w:t>2</w:t>
      </w:r>
      <w:r w:rsidR="00D154A2" w:rsidRPr="00D154A2">
        <w:rPr>
          <w:rFonts w:ascii="Times New Roman" w:hAnsi="Times New Roman" w:cs="Times New Roman"/>
          <w:sz w:val="24"/>
          <w:szCs w:val="24"/>
        </w:rPr>
        <w:t xml:space="preserve"> года)</w:t>
      </w:r>
      <w:r w:rsidR="004E621C">
        <w:rPr>
          <w:rFonts w:ascii="Times New Roman" w:hAnsi="Times New Roman" w:cs="Times New Roman"/>
          <w:sz w:val="32"/>
          <w:szCs w:val="32"/>
        </w:rPr>
        <w:t xml:space="preserve">. </w:t>
      </w:r>
    </w:p>
    <w:p w:rsidR="00AA6D44" w:rsidRDefault="006239ED" w:rsidP="00130A06">
      <w:pPr>
        <w:spacing w:after="0" w:line="360" w:lineRule="auto"/>
        <w:ind w:firstLine="709"/>
        <w:jc w:val="both"/>
        <w:rPr>
          <w:rFonts w:ascii="Times New Roman" w:hAnsi="Times New Roman" w:cs="Times New Roman"/>
          <w:sz w:val="32"/>
          <w:szCs w:val="32"/>
        </w:rPr>
      </w:pPr>
      <w:r>
        <w:rPr>
          <w:rFonts w:ascii="Times New Roman" w:hAnsi="Times New Roman" w:cs="Times New Roman"/>
          <w:sz w:val="32"/>
          <w:szCs w:val="32"/>
        </w:rPr>
        <w:lastRenderedPageBreak/>
        <w:t>Н</w:t>
      </w:r>
      <w:r w:rsidR="00AA6D44">
        <w:rPr>
          <w:rFonts w:ascii="Times New Roman" w:hAnsi="Times New Roman" w:cs="Times New Roman"/>
          <w:sz w:val="32"/>
          <w:szCs w:val="32"/>
        </w:rPr>
        <w:t xml:space="preserve">а </w:t>
      </w:r>
      <w:r w:rsidR="00A307CF">
        <w:rPr>
          <w:rFonts w:ascii="Times New Roman" w:hAnsi="Times New Roman" w:cs="Times New Roman"/>
          <w:sz w:val="32"/>
          <w:szCs w:val="32"/>
        </w:rPr>
        <w:t xml:space="preserve">8,8 </w:t>
      </w:r>
      <w:r w:rsidR="009F4E9F" w:rsidRPr="009F4E9F">
        <w:rPr>
          <w:rFonts w:ascii="Times New Roman" w:hAnsi="Times New Roman" w:cs="Times New Roman"/>
          <w:sz w:val="32"/>
          <w:szCs w:val="32"/>
        </w:rPr>
        <w:t xml:space="preserve">% </w:t>
      </w:r>
      <w:r w:rsidR="00BF0DBE">
        <w:rPr>
          <w:rFonts w:ascii="Times New Roman" w:hAnsi="Times New Roman" w:cs="Times New Roman"/>
          <w:sz w:val="32"/>
          <w:szCs w:val="32"/>
        </w:rPr>
        <w:t>снижено</w:t>
      </w:r>
      <w:r w:rsidR="009F4E9F" w:rsidRPr="009F4E9F">
        <w:rPr>
          <w:rFonts w:ascii="Times New Roman" w:hAnsi="Times New Roman" w:cs="Times New Roman"/>
          <w:sz w:val="32"/>
          <w:szCs w:val="32"/>
        </w:rPr>
        <w:t xml:space="preserve"> число тя</w:t>
      </w:r>
      <w:r w:rsidR="00295F75">
        <w:rPr>
          <w:rFonts w:ascii="Times New Roman" w:hAnsi="Times New Roman" w:cs="Times New Roman"/>
          <w:sz w:val="32"/>
          <w:szCs w:val="32"/>
        </w:rPr>
        <w:t xml:space="preserve">жких и особо тяжких составов </w:t>
      </w:r>
      <w:r w:rsidR="00295F75" w:rsidRPr="00B24396">
        <w:rPr>
          <w:rFonts w:ascii="Times New Roman" w:hAnsi="Times New Roman" w:cs="Times New Roman"/>
          <w:i/>
          <w:sz w:val="24"/>
          <w:szCs w:val="24"/>
        </w:rPr>
        <w:t>(</w:t>
      </w:r>
      <w:r w:rsidR="00A307CF">
        <w:rPr>
          <w:rFonts w:ascii="Times New Roman" w:hAnsi="Times New Roman" w:cs="Times New Roman"/>
          <w:i/>
          <w:sz w:val="24"/>
          <w:szCs w:val="24"/>
        </w:rPr>
        <w:t>31</w:t>
      </w:r>
      <w:r w:rsidR="009F4E9F" w:rsidRPr="00B24396">
        <w:rPr>
          <w:rFonts w:ascii="Times New Roman" w:hAnsi="Times New Roman" w:cs="Times New Roman"/>
          <w:i/>
          <w:sz w:val="24"/>
          <w:szCs w:val="24"/>
        </w:rPr>
        <w:t>)</w:t>
      </w:r>
      <w:r w:rsidR="009F4E9F" w:rsidRPr="009F4E9F">
        <w:rPr>
          <w:rFonts w:ascii="Times New Roman" w:hAnsi="Times New Roman" w:cs="Times New Roman"/>
          <w:sz w:val="32"/>
          <w:szCs w:val="32"/>
        </w:rPr>
        <w:t>.</w:t>
      </w:r>
      <w:r w:rsidR="00295F75">
        <w:rPr>
          <w:rFonts w:ascii="Times New Roman" w:hAnsi="Times New Roman" w:cs="Times New Roman"/>
          <w:sz w:val="32"/>
          <w:szCs w:val="32"/>
        </w:rPr>
        <w:t xml:space="preserve"> </w:t>
      </w:r>
    </w:p>
    <w:p w:rsidR="004E621C" w:rsidRDefault="00032B94" w:rsidP="00130A06">
      <w:pPr>
        <w:spacing w:after="0" w:line="360" w:lineRule="auto"/>
        <w:ind w:firstLine="709"/>
        <w:jc w:val="both"/>
        <w:rPr>
          <w:rFonts w:ascii="Times New Roman" w:hAnsi="Times New Roman" w:cs="Times New Roman"/>
          <w:sz w:val="32"/>
          <w:szCs w:val="32"/>
        </w:rPr>
      </w:pPr>
      <w:r w:rsidRPr="00032B94">
        <w:rPr>
          <w:rFonts w:ascii="Times New Roman" w:hAnsi="Times New Roman" w:cs="Times New Roman"/>
          <w:sz w:val="32"/>
          <w:szCs w:val="32"/>
        </w:rPr>
        <w:t xml:space="preserve">В общей структуре преступности </w:t>
      </w:r>
      <w:r w:rsidR="00AA6D44">
        <w:rPr>
          <w:rFonts w:ascii="Times New Roman" w:hAnsi="Times New Roman" w:cs="Times New Roman"/>
          <w:sz w:val="32"/>
          <w:szCs w:val="32"/>
        </w:rPr>
        <w:t xml:space="preserve">против собственности преобладает количество зарегистрированных краж – </w:t>
      </w:r>
      <w:r w:rsidR="001B7CBF">
        <w:rPr>
          <w:rFonts w:ascii="Times New Roman" w:hAnsi="Times New Roman" w:cs="Times New Roman"/>
          <w:sz w:val="32"/>
          <w:szCs w:val="32"/>
        </w:rPr>
        <w:t>41</w:t>
      </w:r>
      <w:r w:rsidR="00BF0DBE">
        <w:rPr>
          <w:rFonts w:ascii="Times New Roman" w:hAnsi="Times New Roman" w:cs="Times New Roman"/>
          <w:sz w:val="32"/>
          <w:szCs w:val="32"/>
        </w:rPr>
        <w:t xml:space="preserve"> (-</w:t>
      </w:r>
      <w:r w:rsidR="001B7CBF">
        <w:rPr>
          <w:rFonts w:ascii="Times New Roman" w:hAnsi="Times New Roman" w:cs="Times New Roman"/>
          <w:sz w:val="32"/>
          <w:szCs w:val="32"/>
        </w:rPr>
        <w:t>32,8</w:t>
      </w:r>
      <w:r w:rsidR="00BF0DBE">
        <w:rPr>
          <w:rFonts w:ascii="Times New Roman" w:hAnsi="Times New Roman" w:cs="Times New Roman"/>
          <w:sz w:val="32"/>
          <w:szCs w:val="32"/>
        </w:rPr>
        <w:t>%</w:t>
      </w:r>
      <w:r w:rsidR="00AA6D44">
        <w:rPr>
          <w:rFonts w:ascii="Times New Roman" w:hAnsi="Times New Roman" w:cs="Times New Roman"/>
          <w:sz w:val="32"/>
          <w:szCs w:val="32"/>
        </w:rPr>
        <w:t>)</w:t>
      </w:r>
      <w:r w:rsidR="006805AA">
        <w:rPr>
          <w:rFonts w:ascii="Times New Roman" w:hAnsi="Times New Roman" w:cs="Times New Roman"/>
          <w:sz w:val="32"/>
          <w:szCs w:val="32"/>
        </w:rPr>
        <w:t xml:space="preserve"> и мошенничеств – </w:t>
      </w:r>
      <w:r w:rsidR="001B7CBF">
        <w:rPr>
          <w:rFonts w:ascii="Times New Roman" w:hAnsi="Times New Roman" w:cs="Times New Roman"/>
          <w:sz w:val="32"/>
          <w:szCs w:val="32"/>
        </w:rPr>
        <w:t>21</w:t>
      </w:r>
      <w:r w:rsidR="006805AA">
        <w:rPr>
          <w:rFonts w:ascii="Times New Roman" w:hAnsi="Times New Roman" w:cs="Times New Roman"/>
          <w:sz w:val="32"/>
          <w:szCs w:val="32"/>
        </w:rPr>
        <w:t xml:space="preserve"> </w:t>
      </w:r>
      <w:r w:rsidR="006805AA" w:rsidRPr="002028E5">
        <w:rPr>
          <w:rFonts w:ascii="Times New Roman" w:hAnsi="Times New Roman" w:cs="Times New Roman"/>
          <w:i/>
          <w:sz w:val="24"/>
          <w:szCs w:val="24"/>
        </w:rPr>
        <w:t xml:space="preserve">(АППГ </w:t>
      </w:r>
      <w:r w:rsidR="001B7CBF">
        <w:rPr>
          <w:rFonts w:ascii="Times New Roman" w:hAnsi="Times New Roman" w:cs="Times New Roman"/>
          <w:i/>
          <w:sz w:val="24"/>
          <w:szCs w:val="24"/>
        </w:rPr>
        <w:t>15</w:t>
      </w:r>
      <w:r w:rsidR="00BA0D8F" w:rsidRPr="002028E5">
        <w:rPr>
          <w:rFonts w:ascii="Times New Roman" w:hAnsi="Times New Roman" w:cs="Times New Roman"/>
          <w:i/>
          <w:sz w:val="24"/>
          <w:szCs w:val="24"/>
        </w:rPr>
        <w:t>).</w:t>
      </w:r>
    </w:p>
    <w:p w:rsidR="005D3DCF" w:rsidRDefault="005D3DCF" w:rsidP="00130A06">
      <w:pPr>
        <w:spacing w:after="0" w:line="360" w:lineRule="auto"/>
        <w:ind w:firstLine="709"/>
        <w:jc w:val="both"/>
        <w:rPr>
          <w:rFonts w:ascii="Times New Roman" w:hAnsi="Times New Roman" w:cs="Times New Roman"/>
          <w:sz w:val="32"/>
          <w:szCs w:val="32"/>
          <w:lang w:bidi="ru-RU"/>
        </w:rPr>
      </w:pPr>
      <w:r w:rsidRPr="006A33B1">
        <w:rPr>
          <w:rFonts w:ascii="Times New Roman" w:hAnsi="Times New Roman" w:cs="Times New Roman"/>
          <w:sz w:val="32"/>
          <w:szCs w:val="32"/>
          <w:lang w:bidi="ru-RU"/>
        </w:rPr>
        <w:t>В 202</w:t>
      </w:r>
      <w:r w:rsidR="001B7CBF">
        <w:rPr>
          <w:rFonts w:ascii="Times New Roman" w:hAnsi="Times New Roman" w:cs="Times New Roman"/>
          <w:sz w:val="32"/>
          <w:szCs w:val="32"/>
          <w:lang w:bidi="ru-RU"/>
        </w:rPr>
        <w:t>3</w:t>
      </w:r>
      <w:r w:rsidRPr="006A33B1">
        <w:rPr>
          <w:rFonts w:ascii="Times New Roman" w:hAnsi="Times New Roman" w:cs="Times New Roman"/>
          <w:sz w:val="32"/>
          <w:szCs w:val="32"/>
          <w:lang w:bidi="ru-RU"/>
        </w:rPr>
        <w:t xml:space="preserve"> г</w:t>
      </w:r>
      <w:r w:rsidR="006805AA">
        <w:rPr>
          <w:rFonts w:ascii="Times New Roman" w:hAnsi="Times New Roman" w:cs="Times New Roman"/>
          <w:sz w:val="32"/>
          <w:szCs w:val="32"/>
          <w:lang w:bidi="ru-RU"/>
        </w:rPr>
        <w:t>оду</w:t>
      </w:r>
      <w:r w:rsidRPr="006A33B1">
        <w:rPr>
          <w:rFonts w:ascii="Times New Roman" w:hAnsi="Times New Roman" w:cs="Times New Roman"/>
          <w:sz w:val="32"/>
          <w:szCs w:val="32"/>
          <w:lang w:bidi="ru-RU"/>
        </w:rPr>
        <w:t xml:space="preserve"> </w:t>
      </w:r>
      <w:r w:rsidR="00BA0D8F">
        <w:rPr>
          <w:rFonts w:ascii="Times New Roman" w:hAnsi="Times New Roman" w:cs="Times New Roman"/>
          <w:sz w:val="32"/>
          <w:szCs w:val="32"/>
          <w:lang w:bidi="ru-RU"/>
        </w:rPr>
        <w:t xml:space="preserve">количество </w:t>
      </w:r>
      <w:r w:rsidRPr="006A33B1">
        <w:rPr>
          <w:rFonts w:ascii="Times New Roman" w:hAnsi="Times New Roman" w:cs="Times New Roman"/>
          <w:sz w:val="32"/>
          <w:szCs w:val="32"/>
          <w:lang w:bidi="ru-RU"/>
        </w:rPr>
        <w:t>зарегистрированных преступных пос</w:t>
      </w:r>
      <w:r w:rsidR="00736F26">
        <w:rPr>
          <w:rFonts w:ascii="Times New Roman" w:hAnsi="Times New Roman" w:cs="Times New Roman"/>
          <w:sz w:val="32"/>
          <w:szCs w:val="32"/>
          <w:lang w:bidi="ru-RU"/>
        </w:rPr>
        <w:t xml:space="preserve">ягательств </w:t>
      </w:r>
      <w:r w:rsidR="006805AA">
        <w:rPr>
          <w:rFonts w:ascii="Times New Roman" w:hAnsi="Times New Roman" w:cs="Times New Roman"/>
          <w:sz w:val="32"/>
          <w:szCs w:val="32"/>
        </w:rPr>
        <w:t xml:space="preserve">в сфере информационно-телекоммуникационных технологий </w:t>
      </w:r>
      <w:r w:rsidR="001B7CBF">
        <w:rPr>
          <w:rFonts w:ascii="Times New Roman" w:hAnsi="Times New Roman" w:cs="Times New Roman"/>
          <w:sz w:val="32"/>
          <w:szCs w:val="32"/>
        </w:rPr>
        <w:t>увеличилось</w:t>
      </w:r>
      <w:r w:rsidR="004C2C2F">
        <w:rPr>
          <w:rFonts w:ascii="Times New Roman" w:hAnsi="Times New Roman" w:cs="Times New Roman"/>
          <w:sz w:val="32"/>
          <w:szCs w:val="32"/>
        </w:rPr>
        <w:t xml:space="preserve"> на </w:t>
      </w:r>
      <w:r w:rsidR="001B7CBF">
        <w:rPr>
          <w:rFonts w:ascii="Times New Roman" w:hAnsi="Times New Roman" w:cs="Times New Roman"/>
          <w:sz w:val="32"/>
          <w:szCs w:val="32"/>
        </w:rPr>
        <w:t>55</w:t>
      </w:r>
      <w:r w:rsidR="004C2C2F">
        <w:rPr>
          <w:rFonts w:ascii="Times New Roman" w:hAnsi="Times New Roman" w:cs="Times New Roman"/>
          <w:sz w:val="32"/>
          <w:szCs w:val="32"/>
        </w:rPr>
        <w:t xml:space="preserve">% (до </w:t>
      </w:r>
      <w:r w:rsidR="001B7CBF">
        <w:rPr>
          <w:rFonts w:ascii="Times New Roman" w:hAnsi="Times New Roman" w:cs="Times New Roman"/>
          <w:sz w:val="32"/>
          <w:szCs w:val="32"/>
        </w:rPr>
        <w:t>31</w:t>
      </w:r>
      <w:r w:rsidR="003425D1">
        <w:rPr>
          <w:rFonts w:ascii="Times New Roman" w:hAnsi="Times New Roman" w:cs="Times New Roman"/>
          <w:sz w:val="32"/>
          <w:szCs w:val="32"/>
        </w:rPr>
        <w:t xml:space="preserve">), </w:t>
      </w:r>
      <w:r w:rsidRPr="006A33B1">
        <w:rPr>
          <w:rFonts w:ascii="Times New Roman" w:hAnsi="Times New Roman" w:cs="Times New Roman"/>
          <w:sz w:val="32"/>
          <w:szCs w:val="32"/>
          <w:lang w:bidi="ru-RU"/>
        </w:rPr>
        <w:t xml:space="preserve">эффективность раскрытия </w:t>
      </w:r>
      <w:r w:rsidR="00B85375">
        <w:rPr>
          <w:rFonts w:ascii="Times New Roman" w:hAnsi="Times New Roman" w:cs="Times New Roman"/>
          <w:sz w:val="32"/>
          <w:szCs w:val="32"/>
          <w:lang w:bidi="ru-RU"/>
        </w:rPr>
        <w:t>бесконтактных хищений</w:t>
      </w:r>
      <w:r w:rsidRPr="006A33B1">
        <w:rPr>
          <w:rFonts w:ascii="Times New Roman" w:hAnsi="Times New Roman" w:cs="Times New Roman"/>
          <w:sz w:val="32"/>
          <w:szCs w:val="32"/>
          <w:lang w:bidi="ru-RU"/>
        </w:rPr>
        <w:t xml:space="preserve"> составляет </w:t>
      </w:r>
      <w:r w:rsidR="001B7CBF">
        <w:rPr>
          <w:rFonts w:ascii="Times New Roman" w:hAnsi="Times New Roman" w:cs="Times New Roman"/>
          <w:sz w:val="32"/>
          <w:szCs w:val="32"/>
          <w:lang w:bidi="ru-RU"/>
        </w:rPr>
        <w:t>–</w:t>
      </w:r>
      <w:r w:rsidR="00BA0D8F">
        <w:rPr>
          <w:rFonts w:ascii="Times New Roman" w:hAnsi="Times New Roman" w:cs="Times New Roman"/>
          <w:sz w:val="32"/>
          <w:szCs w:val="32"/>
          <w:lang w:bidi="ru-RU"/>
        </w:rPr>
        <w:t xml:space="preserve"> </w:t>
      </w:r>
      <w:r w:rsidR="001B7CBF">
        <w:rPr>
          <w:rFonts w:ascii="Times New Roman" w:hAnsi="Times New Roman" w:cs="Times New Roman"/>
          <w:sz w:val="32"/>
          <w:szCs w:val="32"/>
          <w:lang w:bidi="ru-RU"/>
        </w:rPr>
        <w:t>17,4</w:t>
      </w:r>
      <w:r w:rsidRPr="006A33B1">
        <w:rPr>
          <w:rFonts w:ascii="Times New Roman" w:hAnsi="Times New Roman" w:cs="Times New Roman"/>
          <w:sz w:val="32"/>
          <w:szCs w:val="32"/>
          <w:lang w:bidi="ru-RU"/>
        </w:rPr>
        <w:t>%</w:t>
      </w:r>
      <w:r w:rsidR="00B85375">
        <w:rPr>
          <w:rFonts w:ascii="Times New Roman" w:hAnsi="Times New Roman" w:cs="Times New Roman"/>
          <w:sz w:val="32"/>
          <w:szCs w:val="32"/>
          <w:lang w:bidi="ru-RU"/>
        </w:rPr>
        <w:t>.</w:t>
      </w:r>
      <w:r w:rsidR="00FF4B91">
        <w:rPr>
          <w:rFonts w:ascii="Times New Roman" w:hAnsi="Times New Roman" w:cs="Times New Roman"/>
          <w:sz w:val="32"/>
          <w:szCs w:val="32"/>
          <w:lang w:bidi="ru-RU"/>
        </w:rPr>
        <w:t xml:space="preserve"> </w:t>
      </w:r>
    </w:p>
    <w:p w:rsidR="006A33B1" w:rsidRPr="00B85375" w:rsidRDefault="00186CDB" w:rsidP="00B85375">
      <w:pPr>
        <w:pStyle w:val="2"/>
        <w:shd w:val="clear" w:color="auto" w:fill="auto"/>
        <w:spacing w:line="360" w:lineRule="auto"/>
        <w:ind w:firstLine="709"/>
        <w:jc w:val="both"/>
        <w:rPr>
          <w:rFonts w:ascii="Times New Roman" w:eastAsia="Times New Roman" w:hAnsi="Times New Roman" w:cs="Times New Roman"/>
          <w:color w:val="auto"/>
          <w:sz w:val="32"/>
          <w:szCs w:val="32"/>
        </w:rPr>
      </w:pPr>
      <w:r>
        <w:rPr>
          <w:rFonts w:ascii="Times New Roman" w:hAnsi="Times New Roman" w:cs="Times New Roman"/>
          <w:color w:val="auto"/>
          <w:sz w:val="32"/>
          <w:szCs w:val="32"/>
        </w:rPr>
        <w:t xml:space="preserve"> В</w:t>
      </w:r>
      <w:r w:rsidR="00D06B8F">
        <w:rPr>
          <w:rFonts w:ascii="Times New Roman" w:hAnsi="Times New Roman" w:cs="Times New Roman"/>
          <w:color w:val="auto"/>
          <w:sz w:val="32"/>
          <w:szCs w:val="32"/>
        </w:rPr>
        <w:t xml:space="preserve"> </w:t>
      </w:r>
      <w:r w:rsidR="002028E5">
        <w:rPr>
          <w:rFonts w:ascii="Times New Roman" w:hAnsi="Times New Roman" w:cs="Times New Roman"/>
          <w:color w:val="auto"/>
          <w:sz w:val="32"/>
          <w:szCs w:val="32"/>
        </w:rPr>
        <w:t>прошлом</w:t>
      </w:r>
      <w:r w:rsidR="00D06B8F">
        <w:rPr>
          <w:rFonts w:ascii="Times New Roman" w:hAnsi="Times New Roman" w:cs="Times New Roman"/>
          <w:color w:val="auto"/>
          <w:sz w:val="32"/>
          <w:szCs w:val="32"/>
        </w:rPr>
        <w:t xml:space="preserve"> году нами осуществлен ряд</w:t>
      </w:r>
      <w:r w:rsidR="00B85375">
        <w:rPr>
          <w:rFonts w:ascii="Times New Roman" w:hAnsi="Times New Roman" w:cs="Times New Roman"/>
          <w:color w:val="auto"/>
          <w:sz w:val="32"/>
          <w:szCs w:val="32"/>
        </w:rPr>
        <w:t xml:space="preserve"> результативных</w:t>
      </w:r>
      <w:r w:rsidR="00D06B8F">
        <w:rPr>
          <w:rFonts w:ascii="Times New Roman" w:hAnsi="Times New Roman" w:cs="Times New Roman"/>
          <w:color w:val="auto"/>
          <w:sz w:val="32"/>
          <w:szCs w:val="32"/>
        </w:rPr>
        <w:t xml:space="preserve"> служебных командировок</w:t>
      </w:r>
      <w:r w:rsidR="002028E5">
        <w:rPr>
          <w:rFonts w:ascii="Times New Roman" w:hAnsi="Times New Roman" w:cs="Times New Roman"/>
          <w:color w:val="auto"/>
          <w:sz w:val="32"/>
          <w:szCs w:val="32"/>
        </w:rPr>
        <w:t xml:space="preserve"> в</w:t>
      </w:r>
      <w:r w:rsidR="00D06B8F">
        <w:rPr>
          <w:rFonts w:ascii="Times New Roman" w:hAnsi="Times New Roman" w:cs="Times New Roman"/>
          <w:color w:val="auto"/>
          <w:sz w:val="32"/>
          <w:szCs w:val="32"/>
        </w:rPr>
        <w:t xml:space="preserve"> </w:t>
      </w:r>
      <w:r w:rsidR="00C77D37">
        <w:rPr>
          <w:rFonts w:ascii="Times New Roman" w:hAnsi="Times New Roman" w:cs="Times New Roman"/>
          <w:color w:val="auto"/>
          <w:sz w:val="32"/>
          <w:szCs w:val="32"/>
        </w:rPr>
        <w:t>другие города Российской Федерации</w:t>
      </w:r>
      <w:r w:rsidR="003425D1">
        <w:rPr>
          <w:rFonts w:ascii="Times New Roman" w:hAnsi="Times New Roman" w:cs="Times New Roman"/>
          <w:color w:val="auto"/>
          <w:sz w:val="32"/>
          <w:szCs w:val="32"/>
        </w:rPr>
        <w:t xml:space="preserve"> </w:t>
      </w:r>
      <w:r w:rsidR="004C2C2F">
        <w:rPr>
          <w:rFonts w:ascii="Times New Roman" w:hAnsi="Times New Roman" w:cs="Times New Roman"/>
          <w:color w:val="auto"/>
          <w:sz w:val="32"/>
          <w:szCs w:val="32"/>
        </w:rPr>
        <w:t xml:space="preserve">   </w:t>
      </w:r>
      <w:r w:rsidR="003425D1" w:rsidRPr="00130FBD">
        <w:rPr>
          <w:rFonts w:ascii="Times New Roman" w:hAnsi="Times New Roman" w:cs="Times New Roman"/>
          <w:color w:val="auto"/>
          <w:sz w:val="32"/>
          <w:szCs w:val="32"/>
        </w:rPr>
        <w:t>(</w:t>
      </w:r>
      <w:r w:rsidR="004C2C2F" w:rsidRPr="00130FBD">
        <w:rPr>
          <w:rFonts w:ascii="Times New Roman" w:hAnsi="Times New Roman" w:cs="Times New Roman"/>
          <w:color w:val="auto"/>
          <w:sz w:val="32"/>
          <w:szCs w:val="32"/>
        </w:rPr>
        <w:t>г. Москва</w:t>
      </w:r>
      <w:r w:rsidR="003425D1" w:rsidRPr="00130FBD">
        <w:rPr>
          <w:rFonts w:ascii="Times New Roman" w:hAnsi="Times New Roman" w:cs="Times New Roman"/>
          <w:color w:val="auto"/>
          <w:sz w:val="32"/>
          <w:szCs w:val="32"/>
        </w:rPr>
        <w:t>)</w:t>
      </w:r>
      <w:r w:rsidR="00C77D37" w:rsidRPr="00130FBD">
        <w:rPr>
          <w:rFonts w:ascii="Times New Roman" w:hAnsi="Times New Roman" w:cs="Times New Roman"/>
          <w:color w:val="auto"/>
          <w:sz w:val="32"/>
          <w:szCs w:val="32"/>
        </w:rPr>
        <w:t>.</w:t>
      </w:r>
      <w:r w:rsidR="00C77D37">
        <w:rPr>
          <w:rFonts w:ascii="Times New Roman" w:hAnsi="Times New Roman" w:cs="Times New Roman"/>
          <w:color w:val="auto"/>
          <w:sz w:val="32"/>
          <w:szCs w:val="32"/>
        </w:rPr>
        <w:t xml:space="preserve"> Р</w:t>
      </w:r>
      <w:r w:rsidR="00074F07" w:rsidRPr="00484CCF">
        <w:rPr>
          <w:rFonts w:ascii="Times New Roman" w:hAnsi="Times New Roman" w:cs="Times New Roman"/>
          <w:color w:val="auto"/>
          <w:sz w:val="32"/>
          <w:szCs w:val="32"/>
        </w:rPr>
        <w:t xml:space="preserve">абота </w:t>
      </w:r>
      <w:r w:rsidR="00B85375">
        <w:rPr>
          <w:rFonts w:ascii="Times New Roman" w:hAnsi="Times New Roman" w:cs="Times New Roman"/>
          <w:color w:val="auto"/>
          <w:sz w:val="32"/>
          <w:szCs w:val="32"/>
        </w:rPr>
        <w:t xml:space="preserve">в данном направлении </w:t>
      </w:r>
      <w:r w:rsidR="00074F07" w:rsidRPr="00484CCF">
        <w:rPr>
          <w:rFonts w:ascii="Times New Roman" w:hAnsi="Times New Roman" w:cs="Times New Roman"/>
          <w:color w:val="auto"/>
          <w:sz w:val="32"/>
          <w:szCs w:val="32"/>
        </w:rPr>
        <w:t>будет продолжена</w:t>
      </w:r>
      <w:r w:rsidR="00C77D37">
        <w:rPr>
          <w:rFonts w:ascii="Times New Roman" w:hAnsi="Times New Roman" w:cs="Times New Roman"/>
          <w:color w:val="auto"/>
          <w:sz w:val="32"/>
          <w:szCs w:val="32"/>
        </w:rPr>
        <w:t xml:space="preserve"> и в 202</w:t>
      </w:r>
      <w:r w:rsidR="001B7CBF">
        <w:rPr>
          <w:rFonts w:ascii="Times New Roman" w:hAnsi="Times New Roman" w:cs="Times New Roman"/>
          <w:color w:val="auto"/>
          <w:sz w:val="32"/>
          <w:szCs w:val="32"/>
        </w:rPr>
        <w:t>4</w:t>
      </w:r>
      <w:r w:rsidR="00C77D37">
        <w:rPr>
          <w:rFonts w:ascii="Times New Roman" w:hAnsi="Times New Roman" w:cs="Times New Roman"/>
          <w:color w:val="auto"/>
          <w:sz w:val="32"/>
          <w:szCs w:val="32"/>
        </w:rPr>
        <w:t xml:space="preserve"> году</w:t>
      </w:r>
      <w:r w:rsidR="00074F07" w:rsidRPr="00484CCF">
        <w:rPr>
          <w:rFonts w:ascii="Times New Roman" w:hAnsi="Times New Roman" w:cs="Times New Roman"/>
          <w:color w:val="auto"/>
          <w:sz w:val="32"/>
          <w:szCs w:val="32"/>
        </w:rPr>
        <w:t>.</w:t>
      </w:r>
    </w:p>
    <w:p w:rsidR="005B21A5" w:rsidRDefault="00074F07" w:rsidP="00130A06">
      <w:pPr>
        <w:spacing w:after="0" w:line="360" w:lineRule="auto"/>
        <w:ind w:firstLine="709"/>
        <w:jc w:val="both"/>
        <w:rPr>
          <w:rFonts w:ascii="Times New Roman" w:hAnsi="Times New Roman" w:cs="Times New Roman"/>
          <w:sz w:val="32"/>
          <w:szCs w:val="32"/>
          <w:u w:val="single"/>
        </w:rPr>
      </w:pPr>
      <w:r w:rsidRPr="004615B4">
        <w:rPr>
          <w:rFonts w:ascii="Times New Roman" w:hAnsi="Times New Roman" w:cs="Times New Roman"/>
          <w:sz w:val="32"/>
          <w:szCs w:val="32"/>
        </w:rPr>
        <w:t>В целом, число нераскрытых преступлен</w:t>
      </w:r>
      <w:r w:rsidR="006A33B1">
        <w:rPr>
          <w:rFonts w:ascii="Times New Roman" w:hAnsi="Times New Roman" w:cs="Times New Roman"/>
          <w:sz w:val="32"/>
          <w:szCs w:val="32"/>
        </w:rPr>
        <w:t xml:space="preserve">ий в минувшем году </w:t>
      </w:r>
      <w:r w:rsidR="004C2C2F">
        <w:rPr>
          <w:rFonts w:ascii="Times New Roman" w:hAnsi="Times New Roman" w:cs="Times New Roman"/>
          <w:sz w:val="32"/>
          <w:szCs w:val="32"/>
        </w:rPr>
        <w:t>снизи</w:t>
      </w:r>
      <w:r w:rsidR="003425D1">
        <w:rPr>
          <w:rFonts w:ascii="Times New Roman" w:hAnsi="Times New Roman" w:cs="Times New Roman"/>
          <w:sz w:val="32"/>
          <w:szCs w:val="32"/>
        </w:rPr>
        <w:t>лось</w:t>
      </w:r>
      <w:r w:rsidR="006A33B1">
        <w:rPr>
          <w:rFonts w:ascii="Times New Roman" w:hAnsi="Times New Roman" w:cs="Times New Roman"/>
          <w:sz w:val="32"/>
          <w:szCs w:val="32"/>
        </w:rPr>
        <w:t xml:space="preserve"> </w:t>
      </w:r>
      <w:r w:rsidR="004C2C2F">
        <w:rPr>
          <w:rFonts w:ascii="Times New Roman" w:hAnsi="Times New Roman" w:cs="Times New Roman"/>
          <w:iCs/>
          <w:sz w:val="32"/>
          <w:szCs w:val="32"/>
        </w:rPr>
        <w:t xml:space="preserve">на </w:t>
      </w:r>
      <w:r w:rsidR="001B7CBF">
        <w:rPr>
          <w:rFonts w:ascii="Times New Roman" w:hAnsi="Times New Roman" w:cs="Times New Roman"/>
          <w:iCs/>
          <w:sz w:val="32"/>
          <w:szCs w:val="32"/>
        </w:rPr>
        <w:t>22,4</w:t>
      </w:r>
      <w:r w:rsidR="00586D2D" w:rsidRPr="00484CCF">
        <w:rPr>
          <w:rFonts w:ascii="Times New Roman" w:hAnsi="Times New Roman" w:cs="Times New Roman"/>
          <w:iCs/>
          <w:sz w:val="32"/>
          <w:szCs w:val="32"/>
        </w:rPr>
        <w:t>%</w:t>
      </w:r>
      <w:r w:rsidR="00BA0D8F">
        <w:rPr>
          <w:rFonts w:ascii="Times New Roman" w:hAnsi="Times New Roman" w:cs="Times New Roman"/>
          <w:iCs/>
          <w:sz w:val="32"/>
          <w:szCs w:val="32"/>
        </w:rPr>
        <w:t xml:space="preserve"> и составило </w:t>
      </w:r>
      <w:r w:rsidR="001B7CBF">
        <w:rPr>
          <w:rFonts w:ascii="Times New Roman" w:hAnsi="Times New Roman" w:cs="Times New Roman"/>
          <w:iCs/>
          <w:sz w:val="32"/>
          <w:szCs w:val="32"/>
        </w:rPr>
        <w:t>38</w:t>
      </w:r>
      <w:r w:rsidR="004C2424">
        <w:rPr>
          <w:rFonts w:ascii="Times New Roman" w:hAnsi="Times New Roman" w:cs="Times New Roman"/>
          <w:i/>
          <w:iCs/>
          <w:sz w:val="24"/>
          <w:szCs w:val="24"/>
        </w:rPr>
        <w:t>.</w:t>
      </w:r>
    </w:p>
    <w:p w:rsidR="004C2C2F" w:rsidRDefault="006E091A" w:rsidP="00130A06">
      <w:pPr>
        <w:spacing w:after="0" w:line="360" w:lineRule="auto"/>
        <w:ind w:firstLine="709"/>
        <w:jc w:val="both"/>
        <w:rPr>
          <w:rFonts w:ascii="Times New Roman" w:hAnsi="Times New Roman" w:cs="Times New Roman"/>
          <w:bCs/>
          <w:sz w:val="32"/>
          <w:szCs w:val="32"/>
        </w:rPr>
      </w:pPr>
      <w:r w:rsidRPr="006E091A">
        <w:rPr>
          <w:rFonts w:ascii="Times New Roman" w:hAnsi="Times New Roman" w:cs="Times New Roman"/>
          <w:bCs/>
          <w:sz w:val="32"/>
          <w:szCs w:val="32"/>
        </w:rPr>
        <w:t>В 202</w:t>
      </w:r>
      <w:r w:rsidR="001B7CBF">
        <w:rPr>
          <w:rFonts w:ascii="Times New Roman" w:hAnsi="Times New Roman" w:cs="Times New Roman"/>
          <w:bCs/>
          <w:sz w:val="32"/>
          <w:szCs w:val="32"/>
        </w:rPr>
        <w:t>3</w:t>
      </w:r>
      <w:r w:rsidRPr="006E091A">
        <w:rPr>
          <w:rFonts w:ascii="Times New Roman" w:hAnsi="Times New Roman" w:cs="Times New Roman"/>
          <w:bCs/>
          <w:sz w:val="32"/>
          <w:szCs w:val="32"/>
        </w:rPr>
        <w:t xml:space="preserve"> году зарегистрировано </w:t>
      </w:r>
      <w:r w:rsidR="001B7CBF">
        <w:rPr>
          <w:rFonts w:ascii="Times New Roman" w:hAnsi="Times New Roman" w:cs="Times New Roman"/>
          <w:bCs/>
          <w:sz w:val="32"/>
          <w:szCs w:val="32"/>
        </w:rPr>
        <w:t>4</w:t>
      </w:r>
      <w:r w:rsidR="003425D1">
        <w:rPr>
          <w:rFonts w:ascii="Times New Roman" w:hAnsi="Times New Roman" w:cs="Times New Roman"/>
          <w:bCs/>
          <w:sz w:val="32"/>
          <w:szCs w:val="32"/>
        </w:rPr>
        <w:t xml:space="preserve"> </w:t>
      </w:r>
      <w:r w:rsidR="004C2C2F">
        <w:rPr>
          <w:rFonts w:ascii="Times New Roman" w:hAnsi="Times New Roman" w:cs="Times New Roman"/>
          <w:bCs/>
          <w:i/>
          <w:sz w:val="24"/>
          <w:szCs w:val="24"/>
        </w:rPr>
        <w:t>(-</w:t>
      </w:r>
      <w:r w:rsidR="001B7CBF">
        <w:rPr>
          <w:rFonts w:ascii="Times New Roman" w:hAnsi="Times New Roman" w:cs="Times New Roman"/>
          <w:bCs/>
          <w:i/>
          <w:sz w:val="24"/>
          <w:szCs w:val="24"/>
        </w:rPr>
        <w:t>73,3</w:t>
      </w:r>
      <w:r w:rsidR="003425D1" w:rsidRPr="002028E5">
        <w:rPr>
          <w:rFonts w:ascii="Times New Roman" w:hAnsi="Times New Roman" w:cs="Times New Roman"/>
          <w:bCs/>
          <w:i/>
          <w:sz w:val="24"/>
          <w:szCs w:val="24"/>
        </w:rPr>
        <w:t>%)</w:t>
      </w:r>
      <w:r w:rsidR="003425D1">
        <w:rPr>
          <w:rFonts w:ascii="Times New Roman" w:hAnsi="Times New Roman" w:cs="Times New Roman"/>
          <w:bCs/>
          <w:sz w:val="32"/>
          <w:szCs w:val="32"/>
        </w:rPr>
        <w:t xml:space="preserve"> </w:t>
      </w:r>
      <w:r w:rsidR="003425D1" w:rsidRPr="003425D1">
        <w:rPr>
          <w:rFonts w:ascii="Times New Roman" w:hAnsi="Times New Roman" w:cs="Times New Roman"/>
          <w:bCs/>
          <w:sz w:val="32"/>
          <w:szCs w:val="32"/>
        </w:rPr>
        <w:t>преступлени</w:t>
      </w:r>
      <w:r w:rsidR="001B7CBF">
        <w:rPr>
          <w:rFonts w:ascii="Times New Roman" w:hAnsi="Times New Roman" w:cs="Times New Roman"/>
          <w:bCs/>
          <w:sz w:val="32"/>
          <w:szCs w:val="32"/>
        </w:rPr>
        <w:t>я</w:t>
      </w:r>
      <w:r w:rsidR="003425D1" w:rsidRPr="003425D1">
        <w:rPr>
          <w:rFonts w:ascii="Times New Roman" w:hAnsi="Times New Roman" w:cs="Times New Roman"/>
          <w:bCs/>
          <w:sz w:val="32"/>
          <w:szCs w:val="32"/>
        </w:rPr>
        <w:t xml:space="preserve">, связанных с незаконным оборотом оружия, при этом из незаконного оборота изъято </w:t>
      </w:r>
      <w:r w:rsidR="001B7CBF">
        <w:rPr>
          <w:rFonts w:ascii="Times New Roman" w:hAnsi="Times New Roman" w:cs="Times New Roman"/>
          <w:bCs/>
          <w:sz w:val="32"/>
          <w:szCs w:val="32"/>
        </w:rPr>
        <w:t>3</w:t>
      </w:r>
      <w:r w:rsidR="004C2C2F">
        <w:rPr>
          <w:rFonts w:ascii="Times New Roman" w:hAnsi="Times New Roman" w:cs="Times New Roman"/>
          <w:bCs/>
          <w:sz w:val="32"/>
          <w:szCs w:val="32"/>
        </w:rPr>
        <w:t xml:space="preserve">ед. оружия, </w:t>
      </w:r>
      <w:r w:rsidR="001B7CBF">
        <w:rPr>
          <w:rFonts w:ascii="Times New Roman" w:hAnsi="Times New Roman" w:cs="Times New Roman"/>
          <w:bCs/>
          <w:sz w:val="32"/>
          <w:szCs w:val="32"/>
        </w:rPr>
        <w:t xml:space="preserve">2 </w:t>
      </w:r>
      <w:r w:rsidR="003425D1" w:rsidRPr="003425D1">
        <w:rPr>
          <w:rFonts w:ascii="Times New Roman" w:hAnsi="Times New Roman" w:cs="Times New Roman"/>
          <w:bCs/>
          <w:sz w:val="32"/>
          <w:szCs w:val="32"/>
        </w:rPr>
        <w:t>ед. боеприпасов</w:t>
      </w:r>
      <w:r w:rsidR="004C2C2F">
        <w:rPr>
          <w:rFonts w:ascii="Times New Roman" w:hAnsi="Times New Roman" w:cs="Times New Roman"/>
          <w:bCs/>
          <w:sz w:val="32"/>
          <w:szCs w:val="32"/>
        </w:rPr>
        <w:t>.</w:t>
      </w:r>
    </w:p>
    <w:p w:rsidR="004C2C2F" w:rsidRDefault="004C2C2F" w:rsidP="00130A06">
      <w:pPr>
        <w:spacing w:after="0" w:line="360" w:lineRule="auto"/>
        <w:ind w:firstLine="709"/>
        <w:jc w:val="both"/>
        <w:rPr>
          <w:rFonts w:ascii="Times New Roman" w:hAnsi="Times New Roman" w:cs="Times New Roman"/>
          <w:b/>
          <w:bCs/>
          <w:sz w:val="32"/>
          <w:szCs w:val="32"/>
          <w:u w:val="single"/>
        </w:rPr>
      </w:pPr>
    </w:p>
    <w:p w:rsidR="00253688" w:rsidRPr="001C2092" w:rsidRDefault="00253688" w:rsidP="00130A06">
      <w:pPr>
        <w:spacing w:after="0" w:line="360" w:lineRule="auto"/>
        <w:ind w:firstLine="709"/>
        <w:jc w:val="both"/>
        <w:rPr>
          <w:rFonts w:ascii="Times New Roman" w:hAnsi="Times New Roman" w:cs="Times New Roman"/>
          <w:b/>
          <w:bCs/>
          <w:sz w:val="32"/>
          <w:szCs w:val="32"/>
          <w:u w:val="single"/>
        </w:rPr>
      </w:pPr>
      <w:r w:rsidRPr="001C2092">
        <w:rPr>
          <w:rFonts w:ascii="Times New Roman" w:hAnsi="Times New Roman" w:cs="Times New Roman"/>
          <w:b/>
          <w:bCs/>
          <w:sz w:val="32"/>
          <w:szCs w:val="32"/>
          <w:u w:val="single"/>
        </w:rPr>
        <w:t>Товарищи депутаты!</w:t>
      </w:r>
    </w:p>
    <w:p w:rsidR="00CB443A" w:rsidRDefault="0065097E" w:rsidP="00253688">
      <w:pPr>
        <w:spacing w:after="0" w:line="360" w:lineRule="auto"/>
        <w:ind w:firstLine="709"/>
        <w:jc w:val="both"/>
        <w:rPr>
          <w:rFonts w:ascii="Times New Roman" w:hAnsi="Times New Roman" w:cs="Times New Roman"/>
          <w:bCs/>
          <w:sz w:val="32"/>
          <w:szCs w:val="32"/>
        </w:rPr>
      </w:pPr>
      <w:r>
        <w:rPr>
          <w:rFonts w:ascii="Times New Roman" w:hAnsi="Times New Roman" w:cs="Times New Roman"/>
          <w:bCs/>
          <w:sz w:val="32"/>
          <w:szCs w:val="32"/>
        </w:rPr>
        <w:t>В прошлом</w:t>
      </w:r>
      <w:r w:rsidR="00726B2B">
        <w:rPr>
          <w:rFonts w:ascii="Times New Roman" w:hAnsi="Times New Roman" w:cs="Times New Roman"/>
          <w:bCs/>
          <w:sz w:val="32"/>
          <w:szCs w:val="32"/>
        </w:rPr>
        <w:t xml:space="preserve"> год</w:t>
      </w:r>
      <w:r>
        <w:rPr>
          <w:rFonts w:ascii="Times New Roman" w:hAnsi="Times New Roman" w:cs="Times New Roman"/>
          <w:bCs/>
          <w:sz w:val="32"/>
          <w:szCs w:val="32"/>
        </w:rPr>
        <w:t>у</w:t>
      </w:r>
      <w:r w:rsidR="00726B2B">
        <w:rPr>
          <w:rFonts w:ascii="Times New Roman" w:hAnsi="Times New Roman" w:cs="Times New Roman"/>
          <w:bCs/>
          <w:sz w:val="32"/>
          <w:szCs w:val="32"/>
        </w:rPr>
        <w:t xml:space="preserve"> не произошло существенных изменений в показателях преступности</w:t>
      </w:r>
      <w:r w:rsidR="00F626DC">
        <w:rPr>
          <w:rFonts w:ascii="Times New Roman" w:hAnsi="Times New Roman" w:cs="Times New Roman"/>
          <w:bCs/>
          <w:sz w:val="32"/>
          <w:szCs w:val="32"/>
        </w:rPr>
        <w:t>,</w:t>
      </w:r>
      <w:r w:rsidR="00726B2B">
        <w:rPr>
          <w:rFonts w:ascii="Times New Roman" w:hAnsi="Times New Roman" w:cs="Times New Roman"/>
          <w:bCs/>
          <w:sz w:val="32"/>
          <w:szCs w:val="32"/>
        </w:rPr>
        <w:t xml:space="preserve"> совершаемой на улицах и общественных местах. </w:t>
      </w:r>
      <w:r w:rsidR="00CB443A" w:rsidRPr="00913EF2">
        <w:rPr>
          <w:rFonts w:ascii="Times New Roman" w:hAnsi="Times New Roman" w:cs="Times New Roman"/>
          <w:bCs/>
          <w:color w:val="auto"/>
          <w:sz w:val="32"/>
          <w:szCs w:val="32"/>
        </w:rPr>
        <w:t xml:space="preserve">Количество преступлений, </w:t>
      </w:r>
      <w:r w:rsidR="00CB443A" w:rsidRPr="00CB443A">
        <w:rPr>
          <w:rFonts w:ascii="Times New Roman" w:hAnsi="Times New Roman" w:cs="Times New Roman"/>
          <w:bCs/>
          <w:sz w:val="32"/>
          <w:szCs w:val="32"/>
        </w:rPr>
        <w:t xml:space="preserve">совершенных в общественных местах </w:t>
      </w:r>
      <w:r w:rsidR="001C6604">
        <w:rPr>
          <w:rFonts w:ascii="Times New Roman" w:hAnsi="Times New Roman" w:cs="Times New Roman"/>
          <w:bCs/>
          <w:sz w:val="32"/>
          <w:szCs w:val="32"/>
        </w:rPr>
        <w:t xml:space="preserve">города </w:t>
      </w:r>
      <w:r w:rsidR="004C2C2F">
        <w:rPr>
          <w:rFonts w:ascii="Times New Roman" w:hAnsi="Times New Roman" w:cs="Times New Roman"/>
          <w:bCs/>
          <w:sz w:val="32"/>
          <w:szCs w:val="32"/>
        </w:rPr>
        <w:t xml:space="preserve">составило – 45 </w:t>
      </w:r>
      <w:r w:rsidR="004C2C2F" w:rsidRPr="004C2C2F">
        <w:rPr>
          <w:rFonts w:ascii="Times New Roman" w:hAnsi="Times New Roman" w:cs="Times New Roman"/>
          <w:bCs/>
          <w:i/>
          <w:sz w:val="24"/>
          <w:szCs w:val="24"/>
        </w:rPr>
        <w:t>(также как и в 202</w:t>
      </w:r>
      <w:r w:rsidR="001B7CBF">
        <w:rPr>
          <w:rFonts w:ascii="Times New Roman" w:hAnsi="Times New Roman" w:cs="Times New Roman"/>
          <w:bCs/>
          <w:i/>
          <w:sz w:val="24"/>
          <w:szCs w:val="24"/>
        </w:rPr>
        <w:t>2 и 2021</w:t>
      </w:r>
      <w:r w:rsidR="004C2C2F" w:rsidRPr="004C2C2F">
        <w:rPr>
          <w:rFonts w:ascii="Times New Roman" w:hAnsi="Times New Roman" w:cs="Times New Roman"/>
          <w:bCs/>
          <w:i/>
          <w:sz w:val="24"/>
          <w:szCs w:val="24"/>
        </w:rPr>
        <w:t xml:space="preserve"> году)</w:t>
      </w:r>
      <w:r w:rsidR="00CB443A" w:rsidRPr="00913EF2">
        <w:rPr>
          <w:rFonts w:ascii="Times New Roman" w:hAnsi="Times New Roman" w:cs="Times New Roman"/>
          <w:bCs/>
          <w:i/>
          <w:sz w:val="24"/>
          <w:szCs w:val="24"/>
        </w:rPr>
        <w:t>.</w:t>
      </w:r>
      <w:r w:rsidR="00CB443A" w:rsidRPr="00CB443A">
        <w:rPr>
          <w:rFonts w:ascii="Times New Roman" w:hAnsi="Times New Roman" w:cs="Times New Roman"/>
          <w:bCs/>
          <w:sz w:val="32"/>
          <w:szCs w:val="32"/>
        </w:rPr>
        <w:t xml:space="preserve"> Число совершенных преступ</w:t>
      </w:r>
      <w:r w:rsidR="004C2C2F">
        <w:rPr>
          <w:rFonts w:ascii="Times New Roman" w:hAnsi="Times New Roman" w:cs="Times New Roman"/>
          <w:bCs/>
          <w:sz w:val="32"/>
          <w:szCs w:val="32"/>
        </w:rPr>
        <w:t xml:space="preserve">лений на улицах </w:t>
      </w:r>
      <w:r w:rsidR="001B7CBF">
        <w:rPr>
          <w:rFonts w:ascii="Times New Roman" w:hAnsi="Times New Roman" w:cs="Times New Roman"/>
          <w:bCs/>
          <w:sz w:val="32"/>
          <w:szCs w:val="32"/>
        </w:rPr>
        <w:t>осталось на прежнем уровне (27</w:t>
      </w:r>
      <w:r w:rsidR="00DC3CB3">
        <w:rPr>
          <w:rFonts w:ascii="Times New Roman" w:hAnsi="Times New Roman" w:cs="Times New Roman"/>
          <w:bCs/>
          <w:sz w:val="32"/>
          <w:szCs w:val="32"/>
        </w:rPr>
        <w:t>).</w:t>
      </w:r>
      <w:bookmarkStart w:id="0" w:name="_GoBack"/>
      <w:bookmarkEnd w:id="0"/>
    </w:p>
    <w:p w:rsidR="005B21A5" w:rsidRPr="00E76AC9" w:rsidRDefault="000E7447" w:rsidP="00130A06">
      <w:pPr>
        <w:spacing w:after="0" w:line="360" w:lineRule="auto"/>
        <w:ind w:firstLine="709"/>
        <w:jc w:val="both"/>
        <w:rPr>
          <w:rFonts w:ascii="Times New Roman" w:hAnsi="Times New Roman" w:cs="Times New Roman"/>
          <w:bCs/>
          <w:sz w:val="32"/>
          <w:szCs w:val="32"/>
        </w:rPr>
      </w:pPr>
      <w:r w:rsidRPr="00D94016">
        <w:rPr>
          <w:rFonts w:ascii="Times New Roman" w:hAnsi="Times New Roman" w:cs="Times New Roman"/>
          <w:bCs/>
          <w:sz w:val="32"/>
          <w:szCs w:val="32"/>
        </w:rPr>
        <w:lastRenderedPageBreak/>
        <w:t>Вс</w:t>
      </w:r>
      <w:r w:rsidR="001C6604">
        <w:rPr>
          <w:rFonts w:ascii="Times New Roman" w:hAnsi="Times New Roman" w:cs="Times New Roman"/>
          <w:bCs/>
          <w:sz w:val="32"/>
          <w:szCs w:val="32"/>
        </w:rPr>
        <w:t>ё</w:t>
      </w:r>
      <w:r w:rsidRPr="00D94016">
        <w:rPr>
          <w:rFonts w:ascii="Times New Roman" w:hAnsi="Times New Roman" w:cs="Times New Roman"/>
          <w:bCs/>
          <w:sz w:val="32"/>
          <w:szCs w:val="32"/>
        </w:rPr>
        <w:t xml:space="preserve"> более значимую роль в вопросах обеспечения общественно</w:t>
      </w:r>
      <w:r w:rsidR="00A03741">
        <w:rPr>
          <w:rFonts w:ascii="Times New Roman" w:hAnsi="Times New Roman" w:cs="Times New Roman"/>
          <w:bCs/>
          <w:sz w:val="32"/>
          <w:szCs w:val="32"/>
        </w:rPr>
        <w:t>го</w:t>
      </w:r>
      <w:r w:rsidRPr="00D94016">
        <w:rPr>
          <w:rFonts w:ascii="Times New Roman" w:hAnsi="Times New Roman" w:cs="Times New Roman"/>
          <w:bCs/>
          <w:sz w:val="32"/>
          <w:szCs w:val="32"/>
        </w:rPr>
        <w:t xml:space="preserve"> порядка и безопасности дорожного движения играют системы </w:t>
      </w:r>
      <w:r w:rsidR="009E1D12">
        <w:rPr>
          <w:rFonts w:ascii="Times New Roman" w:hAnsi="Times New Roman" w:cs="Times New Roman"/>
          <w:bCs/>
          <w:sz w:val="32"/>
          <w:szCs w:val="32"/>
        </w:rPr>
        <w:t>видеонаблюдения</w:t>
      </w:r>
      <w:r w:rsidR="00D94016" w:rsidRPr="00D94016">
        <w:rPr>
          <w:rFonts w:ascii="Times New Roman" w:hAnsi="Times New Roman" w:cs="Times New Roman"/>
          <w:bCs/>
          <w:sz w:val="32"/>
          <w:szCs w:val="32"/>
        </w:rPr>
        <w:t>.</w:t>
      </w:r>
      <w:r w:rsidR="00C636CB">
        <w:rPr>
          <w:rFonts w:ascii="Times New Roman" w:hAnsi="Times New Roman" w:cs="Times New Roman"/>
          <w:bCs/>
          <w:sz w:val="32"/>
          <w:szCs w:val="32"/>
        </w:rPr>
        <w:t xml:space="preserve"> </w:t>
      </w:r>
      <w:r w:rsidR="009E1D12">
        <w:rPr>
          <w:rFonts w:ascii="Times New Roman" w:hAnsi="Times New Roman" w:cs="Times New Roman"/>
          <w:bCs/>
          <w:sz w:val="32"/>
          <w:szCs w:val="32"/>
        </w:rPr>
        <w:t xml:space="preserve">На территории города </w:t>
      </w:r>
      <w:r w:rsidR="001260AF">
        <w:rPr>
          <w:rFonts w:ascii="Times New Roman" w:hAnsi="Times New Roman" w:cs="Times New Roman"/>
          <w:bCs/>
          <w:sz w:val="32"/>
          <w:szCs w:val="32"/>
        </w:rPr>
        <w:t>реализуются мероприятия по оборудованию мест массового пребывания гр</w:t>
      </w:r>
      <w:r w:rsidR="009E1D12">
        <w:rPr>
          <w:rFonts w:ascii="Times New Roman" w:hAnsi="Times New Roman" w:cs="Times New Roman"/>
          <w:bCs/>
          <w:sz w:val="32"/>
          <w:szCs w:val="32"/>
        </w:rPr>
        <w:t>аждан системами видеонаблюдения, в</w:t>
      </w:r>
      <w:r w:rsidR="001260AF">
        <w:rPr>
          <w:rFonts w:ascii="Times New Roman" w:hAnsi="Times New Roman" w:cs="Times New Roman"/>
          <w:bCs/>
          <w:sz w:val="32"/>
          <w:szCs w:val="32"/>
        </w:rPr>
        <w:t>месте с тем требуется дальнейшая работа</w:t>
      </w:r>
      <w:r w:rsidR="007B2A50">
        <w:rPr>
          <w:rFonts w:ascii="Times New Roman" w:hAnsi="Times New Roman" w:cs="Times New Roman"/>
          <w:bCs/>
          <w:sz w:val="32"/>
          <w:szCs w:val="32"/>
        </w:rPr>
        <w:t>, в т.</w:t>
      </w:r>
      <w:r w:rsidR="008B74B8">
        <w:rPr>
          <w:rFonts w:ascii="Times New Roman" w:hAnsi="Times New Roman" w:cs="Times New Roman"/>
          <w:bCs/>
          <w:sz w:val="32"/>
          <w:szCs w:val="32"/>
        </w:rPr>
        <w:t xml:space="preserve"> </w:t>
      </w:r>
      <w:r w:rsidR="007B2A50">
        <w:rPr>
          <w:rFonts w:ascii="Times New Roman" w:hAnsi="Times New Roman" w:cs="Times New Roman"/>
          <w:bCs/>
          <w:sz w:val="32"/>
          <w:szCs w:val="32"/>
        </w:rPr>
        <w:t>ч. работа</w:t>
      </w:r>
      <w:r w:rsidR="001260AF">
        <w:rPr>
          <w:rFonts w:ascii="Times New Roman" w:hAnsi="Times New Roman" w:cs="Times New Roman"/>
          <w:bCs/>
          <w:sz w:val="32"/>
          <w:szCs w:val="32"/>
        </w:rPr>
        <w:t xml:space="preserve"> по систематизации и ревизии </w:t>
      </w:r>
      <w:r w:rsidR="00D34BA2">
        <w:rPr>
          <w:rFonts w:ascii="Times New Roman" w:hAnsi="Times New Roman" w:cs="Times New Roman"/>
          <w:bCs/>
          <w:sz w:val="32"/>
          <w:szCs w:val="32"/>
        </w:rPr>
        <w:t xml:space="preserve">используемого </w:t>
      </w:r>
      <w:r w:rsidR="001260AF">
        <w:rPr>
          <w:rFonts w:ascii="Times New Roman" w:hAnsi="Times New Roman" w:cs="Times New Roman"/>
          <w:bCs/>
          <w:sz w:val="32"/>
          <w:szCs w:val="32"/>
        </w:rPr>
        <w:t>оборудования.</w:t>
      </w:r>
    </w:p>
    <w:p w:rsidR="005B21A5" w:rsidRPr="007123B7" w:rsidRDefault="00074F07" w:rsidP="00130A06">
      <w:pPr>
        <w:spacing w:after="0" w:line="360" w:lineRule="auto"/>
        <w:ind w:firstLine="709"/>
        <w:jc w:val="both"/>
        <w:rPr>
          <w:rFonts w:ascii="Times New Roman" w:eastAsia="Times New Roman" w:hAnsi="Times New Roman" w:cs="Times New Roman"/>
          <w:sz w:val="32"/>
          <w:szCs w:val="32"/>
        </w:rPr>
      </w:pPr>
      <w:r w:rsidRPr="007123B7">
        <w:rPr>
          <w:rFonts w:ascii="Times New Roman" w:hAnsi="Times New Roman" w:cs="Times New Roman"/>
          <w:sz w:val="32"/>
          <w:szCs w:val="32"/>
        </w:rPr>
        <w:t>Особое внимание уделяется противодействию незаконному обороту наркотических средств и психотропных веществ.</w:t>
      </w:r>
      <w:r w:rsidR="001B1E98">
        <w:rPr>
          <w:rFonts w:ascii="Times New Roman" w:hAnsi="Times New Roman" w:cs="Times New Roman"/>
          <w:sz w:val="32"/>
          <w:szCs w:val="32"/>
        </w:rPr>
        <w:t xml:space="preserve"> </w:t>
      </w:r>
    </w:p>
    <w:p w:rsidR="00AB658D" w:rsidRDefault="00074F07" w:rsidP="001C6604">
      <w:pPr>
        <w:spacing w:line="360" w:lineRule="auto"/>
        <w:ind w:firstLine="709"/>
        <w:jc w:val="both"/>
        <w:rPr>
          <w:rFonts w:ascii="Times New Roman" w:hAnsi="Times New Roman" w:cs="Times New Roman"/>
          <w:sz w:val="32"/>
          <w:szCs w:val="32"/>
        </w:rPr>
      </w:pPr>
      <w:r w:rsidRPr="00B40980">
        <w:rPr>
          <w:rFonts w:ascii="Times New Roman" w:hAnsi="Times New Roman" w:cs="Times New Roman"/>
          <w:sz w:val="32"/>
          <w:szCs w:val="32"/>
        </w:rPr>
        <w:t xml:space="preserve">В рамках противодействия наркопреступности сотрудниками </w:t>
      </w:r>
      <w:r w:rsidR="00E86853" w:rsidRPr="00B40980">
        <w:rPr>
          <w:rFonts w:ascii="Times New Roman" w:hAnsi="Times New Roman" w:cs="Times New Roman"/>
          <w:sz w:val="32"/>
          <w:szCs w:val="32"/>
        </w:rPr>
        <w:t xml:space="preserve">полиции </w:t>
      </w:r>
      <w:r w:rsidR="00AB658D">
        <w:rPr>
          <w:rFonts w:ascii="Times New Roman" w:hAnsi="Times New Roman" w:cs="Times New Roman"/>
          <w:sz w:val="32"/>
          <w:szCs w:val="32"/>
        </w:rPr>
        <w:t>задокументировано</w:t>
      </w:r>
      <w:r w:rsidR="00E86853" w:rsidRPr="00B40980">
        <w:rPr>
          <w:rFonts w:ascii="Times New Roman" w:hAnsi="Times New Roman" w:cs="Times New Roman"/>
          <w:sz w:val="32"/>
          <w:szCs w:val="32"/>
        </w:rPr>
        <w:t xml:space="preserve"> </w:t>
      </w:r>
      <w:r w:rsidR="001B7CBF">
        <w:rPr>
          <w:rFonts w:ascii="Times New Roman" w:hAnsi="Times New Roman" w:cs="Times New Roman"/>
          <w:sz w:val="32"/>
          <w:szCs w:val="32"/>
        </w:rPr>
        <w:t>8</w:t>
      </w:r>
      <w:r w:rsidRPr="00B40980">
        <w:rPr>
          <w:rFonts w:ascii="Times New Roman" w:hAnsi="Times New Roman" w:cs="Times New Roman"/>
          <w:sz w:val="32"/>
          <w:szCs w:val="32"/>
        </w:rPr>
        <w:t xml:space="preserve"> </w:t>
      </w:r>
      <w:r w:rsidR="00E86853" w:rsidRPr="00B40980">
        <w:rPr>
          <w:rFonts w:ascii="Times New Roman" w:hAnsi="Times New Roman" w:cs="Times New Roman"/>
          <w:sz w:val="32"/>
          <w:szCs w:val="32"/>
        </w:rPr>
        <w:t>преступлений</w:t>
      </w:r>
      <w:r w:rsidR="006133E7">
        <w:rPr>
          <w:rFonts w:ascii="Times New Roman" w:hAnsi="Times New Roman" w:cs="Times New Roman"/>
          <w:sz w:val="32"/>
          <w:szCs w:val="32"/>
        </w:rPr>
        <w:t>,</w:t>
      </w:r>
      <w:r w:rsidR="00E86853" w:rsidRPr="00B40980">
        <w:rPr>
          <w:rFonts w:ascii="Times New Roman" w:hAnsi="Times New Roman" w:cs="Times New Roman"/>
          <w:sz w:val="32"/>
          <w:szCs w:val="32"/>
        </w:rPr>
        <w:t xml:space="preserve"> совершенных</w:t>
      </w:r>
      <w:r w:rsidR="00AB658D">
        <w:rPr>
          <w:rFonts w:ascii="Times New Roman" w:hAnsi="Times New Roman" w:cs="Times New Roman"/>
          <w:sz w:val="32"/>
          <w:szCs w:val="32"/>
        </w:rPr>
        <w:t xml:space="preserve"> в сфере незаконного оборота наркотиков. </w:t>
      </w:r>
      <w:r w:rsidR="00AB658D" w:rsidRPr="00AB658D">
        <w:rPr>
          <w:rFonts w:ascii="Times New Roman" w:hAnsi="Times New Roman" w:cs="Times New Roman"/>
          <w:sz w:val="32"/>
          <w:szCs w:val="32"/>
        </w:rPr>
        <w:t xml:space="preserve">Общий вес изъятых из незаконного оборота наркотических средств составил </w:t>
      </w:r>
      <w:r w:rsidR="00AB658D">
        <w:rPr>
          <w:rFonts w:ascii="Times New Roman" w:hAnsi="Times New Roman" w:cs="Times New Roman"/>
          <w:sz w:val="32"/>
          <w:szCs w:val="32"/>
        </w:rPr>
        <w:t xml:space="preserve">- </w:t>
      </w:r>
      <w:r w:rsidR="001B7CBF">
        <w:rPr>
          <w:rFonts w:ascii="Times New Roman" w:hAnsi="Times New Roman" w:cs="Times New Roman"/>
          <w:sz w:val="32"/>
          <w:szCs w:val="32"/>
        </w:rPr>
        <w:t>583</w:t>
      </w:r>
      <w:r w:rsidR="00AB658D" w:rsidRPr="00AB658D">
        <w:rPr>
          <w:rFonts w:ascii="Times New Roman" w:hAnsi="Times New Roman" w:cs="Times New Roman"/>
          <w:sz w:val="32"/>
          <w:szCs w:val="32"/>
        </w:rPr>
        <w:t xml:space="preserve"> г</w:t>
      </w:r>
      <w:r w:rsidR="00AB658D">
        <w:rPr>
          <w:rFonts w:ascii="Times New Roman" w:hAnsi="Times New Roman" w:cs="Times New Roman"/>
          <w:sz w:val="32"/>
          <w:szCs w:val="32"/>
        </w:rPr>
        <w:t>р</w:t>
      </w:r>
      <w:r w:rsidR="00AB658D" w:rsidRPr="00AB658D">
        <w:rPr>
          <w:rFonts w:ascii="Times New Roman" w:hAnsi="Times New Roman" w:cs="Times New Roman"/>
          <w:sz w:val="32"/>
          <w:szCs w:val="32"/>
        </w:rPr>
        <w:t>.</w:t>
      </w:r>
      <w:r w:rsidR="00AB658D">
        <w:rPr>
          <w:rFonts w:ascii="Times New Roman" w:hAnsi="Times New Roman" w:cs="Times New Roman"/>
          <w:sz w:val="32"/>
          <w:szCs w:val="32"/>
        </w:rPr>
        <w:t xml:space="preserve"> </w:t>
      </w:r>
      <w:r w:rsidR="0012089F">
        <w:rPr>
          <w:rFonts w:ascii="Times New Roman" w:hAnsi="Times New Roman" w:cs="Times New Roman"/>
          <w:sz w:val="32"/>
          <w:szCs w:val="32"/>
        </w:rPr>
        <w:t xml:space="preserve">                </w:t>
      </w:r>
      <w:r w:rsidR="00AB658D" w:rsidRPr="00AB658D">
        <w:rPr>
          <w:rFonts w:ascii="Times New Roman" w:hAnsi="Times New Roman" w:cs="Times New Roman"/>
          <w:i/>
          <w:sz w:val="24"/>
          <w:szCs w:val="24"/>
        </w:rPr>
        <w:t xml:space="preserve">(на </w:t>
      </w:r>
      <w:r w:rsidR="00AB658D" w:rsidRPr="00981B44">
        <w:rPr>
          <w:rFonts w:ascii="Times New Roman" w:hAnsi="Times New Roman" w:cs="Times New Roman"/>
          <w:i/>
          <w:sz w:val="24"/>
          <w:szCs w:val="24"/>
        </w:rPr>
        <w:t>момент возбуждения уголовного дела)</w:t>
      </w:r>
      <w:r w:rsidR="001C6604">
        <w:rPr>
          <w:rFonts w:ascii="Times New Roman" w:hAnsi="Times New Roman" w:cs="Times New Roman"/>
          <w:sz w:val="32"/>
          <w:szCs w:val="32"/>
        </w:rPr>
        <w:t xml:space="preserve">. </w:t>
      </w:r>
    </w:p>
    <w:p w:rsidR="00763725" w:rsidRPr="00CD7DB2" w:rsidRDefault="005837FD" w:rsidP="00130A06">
      <w:pPr>
        <w:spacing w:line="360" w:lineRule="auto"/>
        <w:ind w:firstLine="709"/>
        <w:jc w:val="both"/>
        <w:rPr>
          <w:rFonts w:ascii="Times New Roman" w:eastAsia="Times New Roman" w:hAnsi="Times New Roman" w:cs="Times New Roman"/>
          <w:sz w:val="32"/>
          <w:szCs w:val="32"/>
          <w:u w:val="single"/>
        </w:rPr>
      </w:pPr>
      <w:r w:rsidRPr="00CD7DB2">
        <w:rPr>
          <w:rFonts w:ascii="Times New Roman" w:eastAsia="Times New Roman" w:hAnsi="Times New Roman" w:cs="Times New Roman"/>
          <w:sz w:val="32"/>
          <w:szCs w:val="32"/>
          <w:u w:val="single"/>
        </w:rPr>
        <w:t>Уважаемые депутаты!</w:t>
      </w:r>
    </w:p>
    <w:p w:rsidR="003B1106" w:rsidRPr="005211AB" w:rsidRDefault="001C6604" w:rsidP="00130A06">
      <w:pPr>
        <w:spacing w:line="360" w:lineRule="auto"/>
        <w:ind w:firstLine="709"/>
        <w:jc w:val="both"/>
        <w:rPr>
          <w:rFonts w:ascii="Times New Roman" w:hAnsi="Times New Roman" w:cs="Times New Roman"/>
          <w:i/>
          <w:sz w:val="32"/>
          <w:szCs w:val="32"/>
        </w:rPr>
      </w:pPr>
      <w:r>
        <w:rPr>
          <w:rFonts w:ascii="Times New Roman" w:hAnsi="Times New Roman" w:cs="Times New Roman"/>
          <w:sz w:val="32"/>
          <w:szCs w:val="32"/>
        </w:rPr>
        <w:t>По итогам 202</w:t>
      </w:r>
      <w:r w:rsidR="001B7CBF">
        <w:rPr>
          <w:rFonts w:ascii="Times New Roman" w:hAnsi="Times New Roman" w:cs="Times New Roman"/>
          <w:sz w:val="32"/>
          <w:szCs w:val="32"/>
        </w:rPr>
        <w:t>3</w:t>
      </w:r>
      <w:r>
        <w:rPr>
          <w:rFonts w:ascii="Times New Roman" w:hAnsi="Times New Roman" w:cs="Times New Roman"/>
          <w:sz w:val="32"/>
          <w:szCs w:val="32"/>
        </w:rPr>
        <w:t xml:space="preserve"> года о</w:t>
      </w:r>
      <w:r w:rsidRPr="001C6604">
        <w:rPr>
          <w:rFonts w:ascii="Times New Roman" w:hAnsi="Times New Roman" w:cs="Times New Roman"/>
          <w:sz w:val="32"/>
          <w:szCs w:val="32"/>
        </w:rPr>
        <w:t>тмечен</w:t>
      </w:r>
      <w:r w:rsidR="004C2C2F">
        <w:rPr>
          <w:rFonts w:ascii="Times New Roman" w:hAnsi="Times New Roman" w:cs="Times New Roman"/>
          <w:sz w:val="32"/>
          <w:szCs w:val="32"/>
        </w:rPr>
        <w:t xml:space="preserve"> рост </w:t>
      </w:r>
      <w:r w:rsidRPr="001C6604">
        <w:rPr>
          <w:rFonts w:ascii="Times New Roman" w:hAnsi="Times New Roman" w:cs="Times New Roman"/>
          <w:sz w:val="32"/>
          <w:szCs w:val="32"/>
        </w:rPr>
        <w:t xml:space="preserve">подростковой преступности на </w:t>
      </w:r>
      <w:r w:rsidR="001B7CBF">
        <w:rPr>
          <w:rFonts w:ascii="Times New Roman" w:hAnsi="Times New Roman" w:cs="Times New Roman"/>
          <w:sz w:val="32"/>
          <w:szCs w:val="32"/>
        </w:rPr>
        <w:t>50</w:t>
      </w:r>
      <w:r w:rsidRPr="001C6604">
        <w:rPr>
          <w:rFonts w:ascii="Times New Roman" w:hAnsi="Times New Roman" w:cs="Times New Roman"/>
          <w:sz w:val="32"/>
          <w:szCs w:val="32"/>
        </w:rPr>
        <w:t>% (</w:t>
      </w:r>
      <w:r w:rsidR="004C2C2F">
        <w:rPr>
          <w:rFonts w:ascii="Times New Roman" w:hAnsi="Times New Roman" w:cs="Times New Roman"/>
          <w:i/>
          <w:sz w:val="24"/>
          <w:szCs w:val="24"/>
        </w:rPr>
        <w:t xml:space="preserve">с </w:t>
      </w:r>
      <w:r w:rsidR="001B7CBF">
        <w:rPr>
          <w:rFonts w:ascii="Times New Roman" w:hAnsi="Times New Roman" w:cs="Times New Roman"/>
          <w:i/>
          <w:sz w:val="24"/>
          <w:szCs w:val="24"/>
        </w:rPr>
        <w:t>6</w:t>
      </w:r>
      <w:r w:rsidR="004C2C2F">
        <w:rPr>
          <w:rFonts w:ascii="Times New Roman" w:hAnsi="Times New Roman" w:cs="Times New Roman"/>
          <w:i/>
          <w:sz w:val="24"/>
          <w:szCs w:val="24"/>
        </w:rPr>
        <w:t xml:space="preserve"> до </w:t>
      </w:r>
      <w:r w:rsidR="001B7CBF">
        <w:rPr>
          <w:rFonts w:ascii="Times New Roman" w:hAnsi="Times New Roman" w:cs="Times New Roman"/>
          <w:i/>
          <w:sz w:val="24"/>
          <w:szCs w:val="24"/>
        </w:rPr>
        <w:t>9</w:t>
      </w:r>
      <w:r w:rsidR="005211AB">
        <w:rPr>
          <w:rFonts w:ascii="Times New Roman" w:hAnsi="Times New Roman" w:cs="Times New Roman"/>
          <w:sz w:val="32"/>
          <w:szCs w:val="32"/>
        </w:rPr>
        <w:t xml:space="preserve">), в том числе на </w:t>
      </w:r>
      <w:r w:rsidR="001B7CBF">
        <w:rPr>
          <w:rFonts w:ascii="Times New Roman" w:hAnsi="Times New Roman" w:cs="Times New Roman"/>
          <w:sz w:val="32"/>
          <w:szCs w:val="32"/>
        </w:rPr>
        <w:t>25</w:t>
      </w:r>
      <w:r w:rsidR="005211AB">
        <w:rPr>
          <w:rFonts w:ascii="Times New Roman" w:hAnsi="Times New Roman" w:cs="Times New Roman"/>
          <w:sz w:val="32"/>
          <w:szCs w:val="32"/>
        </w:rPr>
        <w:t>% (</w:t>
      </w:r>
      <w:r w:rsidR="005211AB" w:rsidRPr="005211AB">
        <w:rPr>
          <w:rFonts w:ascii="Times New Roman" w:hAnsi="Times New Roman" w:cs="Times New Roman"/>
          <w:i/>
          <w:sz w:val="24"/>
          <w:szCs w:val="24"/>
        </w:rPr>
        <w:t xml:space="preserve">с </w:t>
      </w:r>
      <w:r w:rsidR="001B7CBF">
        <w:rPr>
          <w:rFonts w:ascii="Times New Roman" w:hAnsi="Times New Roman" w:cs="Times New Roman"/>
          <w:i/>
          <w:sz w:val="24"/>
          <w:szCs w:val="24"/>
        </w:rPr>
        <w:t>4</w:t>
      </w:r>
      <w:r w:rsidR="005211AB" w:rsidRPr="005211AB">
        <w:rPr>
          <w:rFonts w:ascii="Times New Roman" w:hAnsi="Times New Roman" w:cs="Times New Roman"/>
          <w:i/>
          <w:sz w:val="24"/>
          <w:szCs w:val="24"/>
        </w:rPr>
        <w:t xml:space="preserve"> до </w:t>
      </w:r>
      <w:r w:rsidR="001B7CBF">
        <w:rPr>
          <w:rFonts w:ascii="Times New Roman" w:hAnsi="Times New Roman" w:cs="Times New Roman"/>
          <w:i/>
          <w:sz w:val="24"/>
          <w:szCs w:val="24"/>
        </w:rPr>
        <w:t>5</w:t>
      </w:r>
      <w:r w:rsidR="005211AB">
        <w:rPr>
          <w:rFonts w:ascii="Times New Roman" w:hAnsi="Times New Roman" w:cs="Times New Roman"/>
          <w:sz w:val="32"/>
          <w:szCs w:val="32"/>
        </w:rPr>
        <w:t xml:space="preserve">) совершенных в общественных местах города. </w:t>
      </w:r>
      <w:r w:rsidR="004C2C2F" w:rsidRPr="005211AB">
        <w:rPr>
          <w:rFonts w:ascii="Times New Roman" w:hAnsi="Times New Roman" w:cs="Times New Roman"/>
          <w:i/>
          <w:sz w:val="32"/>
          <w:szCs w:val="32"/>
        </w:rPr>
        <w:t xml:space="preserve">Данной </w:t>
      </w:r>
      <w:r w:rsidR="005211AB" w:rsidRPr="005211AB">
        <w:rPr>
          <w:rFonts w:ascii="Times New Roman" w:hAnsi="Times New Roman" w:cs="Times New Roman"/>
          <w:i/>
          <w:sz w:val="32"/>
          <w:szCs w:val="32"/>
        </w:rPr>
        <w:t>категорией лиц совершен</w:t>
      </w:r>
      <w:r w:rsidR="001B7CBF">
        <w:rPr>
          <w:rFonts w:ascii="Times New Roman" w:hAnsi="Times New Roman" w:cs="Times New Roman"/>
          <w:i/>
          <w:sz w:val="32"/>
          <w:szCs w:val="32"/>
        </w:rPr>
        <w:t>о 6</w:t>
      </w:r>
      <w:r w:rsidR="005211AB" w:rsidRPr="005211AB">
        <w:rPr>
          <w:rFonts w:ascii="Times New Roman" w:hAnsi="Times New Roman" w:cs="Times New Roman"/>
          <w:i/>
          <w:sz w:val="32"/>
          <w:szCs w:val="32"/>
        </w:rPr>
        <w:t xml:space="preserve">  краж</w:t>
      </w:r>
      <w:r w:rsidR="001B7CBF">
        <w:rPr>
          <w:rFonts w:ascii="Times New Roman" w:hAnsi="Times New Roman" w:cs="Times New Roman"/>
          <w:i/>
          <w:sz w:val="32"/>
          <w:szCs w:val="32"/>
        </w:rPr>
        <w:t xml:space="preserve"> и 1 грабеж.</w:t>
      </w:r>
    </w:p>
    <w:p w:rsidR="001C6604" w:rsidRDefault="00F3212F" w:rsidP="00130A06">
      <w:pPr>
        <w:spacing w:line="360" w:lineRule="auto"/>
        <w:ind w:firstLine="709"/>
        <w:jc w:val="both"/>
        <w:rPr>
          <w:rFonts w:ascii="Times New Roman" w:hAnsi="Times New Roman" w:cs="Times New Roman"/>
          <w:bCs/>
          <w:sz w:val="32"/>
          <w:szCs w:val="32"/>
        </w:rPr>
      </w:pPr>
      <w:r>
        <w:rPr>
          <w:rFonts w:ascii="Times New Roman" w:hAnsi="Times New Roman" w:cs="Times New Roman"/>
          <w:bCs/>
          <w:sz w:val="32"/>
          <w:szCs w:val="32"/>
        </w:rPr>
        <w:t>Говоря о профилактике алкоголизации населения отмечу, что</w:t>
      </w:r>
      <w:r w:rsidR="00CF1335">
        <w:rPr>
          <w:rFonts w:ascii="Times New Roman" w:hAnsi="Times New Roman" w:cs="Times New Roman"/>
          <w:bCs/>
          <w:sz w:val="32"/>
          <w:szCs w:val="32"/>
        </w:rPr>
        <w:t xml:space="preserve"> </w:t>
      </w:r>
      <w:r>
        <w:rPr>
          <w:rFonts w:ascii="Times New Roman" w:hAnsi="Times New Roman" w:cs="Times New Roman"/>
          <w:bCs/>
          <w:sz w:val="32"/>
          <w:szCs w:val="32"/>
        </w:rPr>
        <w:t>с</w:t>
      </w:r>
      <w:r w:rsidRPr="00F3212F">
        <w:rPr>
          <w:rFonts w:ascii="Times New Roman" w:hAnsi="Times New Roman" w:cs="Times New Roman"/>
          <w:bCs/>
          <w:sz w:val="32"/>
          <w:szCs w:val="32"/>
        </w:rPr>
        <w:t xml:space="preserve">отрудниками полиции </w:t>
      </w:r>
      <w:r w:rsidR="001C6604">
        <w:rPr>
          <w:rFonts w:ascii="Times New Roman" w:hAnsi="Times New Roman" w:cs="Times New Roman"/>
          <w:bCs/>
          <w:sz w:val="32"/>
          <w:szCs w:val="32"/>
        </w:rPr>
        <w:t>п</w:t>
      </w:r>
      <w:r w:rsidR="001C6604" w:rsidRPr="001C6604">
        <w:rPr>
          <w:rFonts w:ascii="Times New Roman" w:hAnsi="Times New Roman" w:cs="Times New Roman"/>
          <w:bCs/>
          <w:sz w:val="32"/>
          <w:szCs w:val="32"/>
        </w:rPr>
        <w:t xml:space="preserve">о результатам проведенных мероприятий, направленных на выявление и пресечение незаконной деятельности в сфере производства и оборота алкогольной и спиртосодержащей продукции пресечено </w:t>
      </w:r>
      <w:r w:rsidR="001B7CBF">
        <w:rPr>
          <w:rFonts w:ascii="Times New Roman" w:hAnsi="Times New Roman" w:cs="Times New Roman"/>
          <w:bCs/>
          <w:sz w:val="32"/>
          <w:szCs w:val="32"/>
        </w:rPr>
        <w:t>5</w:t>
      </w:r>
      <w:r w:rsidR="001C6604" w:rsidRPr="001C6604">
        <w:rPr>
          <w:rFonts w:ascii="Times New Roman" w:hAnsi="Times New Roman" w:cs="Times New Roman"/>
          <w:bCs/>
          <w:sz w:val="32"/>
          <w:szCs w:val="32"/>
        </w:rPr>
        <w:t xml:space="preserve"> административных правонарушений, из </w:t>
      </w:r>
      <w:r w:rsidR="001C6604" w:rsidRPr="001C6604">
        <w:rPr>
          <w:rFonts w:ascii="Times New Roman" w:hAnsi="Times New Roman" w:cs="Times New Roman"/>
          <w:bCs/>
          <w:sz w:val="32"/>
          <w:szCs w:val="32"/>
        </w:rPr>
        <w:lastRenderedPageBreak/>
        <w:t>незаконного оборота изъято 1</w:t>
      </w:r>
      <w:r w:rsidR="001B7CBF">
        <w:rPr>
          <w:rFonts w:ascii="Times New Roman" w:hAnsi="Times New Roman" w:cs="Times New Roman"/>
          <w:bCs/>
          <w:sz w:val="32"/>
          <w:szCs w:val="32"/>
        </w:rPr>
        <w:t>67</w:t>
      </w:r>
      <w:r w:rsidR="001C6604" w:rsidRPr="001C6604">
        <w:rPr>
          <w:rFonts w:ascii="Times New Roman" w:hAnsi="Times New Roman" w:cs="Times New Roman"/>
          <w:bCs/>
          <w:sz w:val="32"/>
          <w:szCs w:val="32"/>
        </w:rPr>
        <w:t xml:space="preserve"> л. алкогольной и спиртосодержащей продукции.</w:t>
      </w:r>
    </w:p>
    <w:p w:rsidR="006A456F" w:rsidRPr="0078751C" w:rsidRDefault="001B7CBF" w:rsidP="003770A4">
      <w:pPr>
        <w:spacing w:line="360" w:lineRule="auto"/>
        <w:ind w:firstLine="709"/>
        <w:jc w:val="both"/>
        <w:rPr>
          <w:rFonts w:ascii="Times New Roman" w:hAnsi="Times New Roman" w:cs="Times New Roman"/>
          <w:bCs/>
          <w:i/>
          <w:sz w:val="32"/>
          <w:szCs w:val="32"/>
        </w:rPr>
      </w:pPr>
      <w:r>
        <w:rPr>
          <w:rFonts w:ascii="Times New Roman" w:hAnsi="Times New Roman" w:cs="Times New Roman"/>
          <w:bCs/>
          <w:sz w:val="32"/>
          <w:szCs w:val="32"/>
        </w:rPr>
        <w:t>Снижен</w:t>
      </w:r>
      <w:r w:rsidR="003770A4">
        <w:rPr>
          <w:rFonts w:ascii="Times New Roman" w:hAnsi="Times New Roman" w:cs="Times New Roman"/>
          <w:bCs/>
          <w:sz w:val="32"/>
          <w:szCs w:val="32"/>
        </w:rPr>
        <w:t xml:space="preserve"> удельн</w:t>
      </w:r>
      <w:r>
        <w:rPr>
          <w:rFonts w:ascii="Times New Roman" w:hAnsi="Times New Roman" w:cs="Times New Roman"/>
          <w:bCs/>
          <w:sz w:val="32"/>
          <w:szCs w:val="32"/>
        </w:rPr>
        <w:t>ый</w:t>
      </w:r>
      <w:r w:rsidR="003770A4">
        <w:rPr>
          <w:rFonts w:ascii="Times New Roman" w:hAnsi="Times New Roman" w:cs="Times New Roman"/>
          <w:bCs/>
          <w:sz w:val="32"/>
          <w:szCs w:val="32"/>
        </w:rPr>
        <w:t xml:space="preserve"> веса (</w:t>
      </w:r>
      <w:r>
        <w:rPr>
          <w:rFonts w:ascii="Times New Roman" w:hAnsi="Times New Roman" w:cs="Times New Roman"/>
          <w:bCs/>
          <w:sz w:val="32"/>
          <w:szCs w:val="32"/>
        </w:rPr>
        <w:t>43</w:t>
      </w:r>
      <w:r w:rsidR="003770A4">
        <w:rPr>
          <w:rFonts w:ascii="Times New Roman" w:hAnsi="Times New Roman" w:cs="Times New Roman"/>
          <w:bCs/>
          <w:sz w:val="32"/>
          <w:szCs w:val="32"/>
        </w:rPr>
        <w:t xml:space="preserve">%; по республике </w:t>
      </w:r>
      <w:r>
        <w:rPr>
          <w:rFonts w:ascii="Times New Roman" w:hAnsi="Times New Roman" w:cs="Times New Roman"/>
          <w:bCs/>
          <w:sz w:val="32"/>
          <w:szCs w:val="32"/>
        </w:rPr>
        <w:t>29,2</w:t>
      </w:r>
      <w:r w:rsidR="003770A4">
        <w:rPr>
          <w:rFonts w:ascii="Times New Roman" w:hAnsi="Times New Roman" w:cs="Times New Roman"/>
          <w:bCs/>
          <w:sz w:val="32"/>
          <w:szCs w:val="32"/>
        </w:rPr>
        <w:t xml:space="preserve">%) совершенных преступлений в состоянии алкогольного опьянения. </w:t>
      </w:r>
      <w:r>
        <w:rPr>
          <w:rFonts w:ascii="Times New Roman" w:hAnsi="Times New Roman" w:cs="Times New Roman"/>
          <w:bCs/>
          <w:sz w:val="32"/>
          <w:szCs w:val="32"/>
        </w:rPr>
        <w:t>К</w:t>
      </w:r>
      <w:r w:rsidR="00BA7DE0">
        <w:rPr>
          <w:rFonts w:ascii="Times New Roman" w:hAnsi="Times New Roman" w:cs="Times New Roman"/>
          <w:bCs/>
          <w:sz w:val="32"/>
          <w:szCs w:val="32"/>
        </w:rPr>
        <w:t>аждое</w:t>
      </w:r>
      <w:r w:rsidR="00F3212F" w:rsidRPr="00E7628D">
        <w:rPr>
          <w:rFonts w:ascii="Times New Roman" w:hAnsi="Times New Roman" w:cs="Times New Roman"/>
          <w:bCs/>
          <w:color w:val="FF0000"/>
          <w:sz w:val="32"/>
          <w:szCs w:val="32"/>
        </w:rPr>
        <w:t xml:space="preserve"> </w:t>
      </w:r>
      <w:r>
        <w:rPr>
          <w:rFonts w:ascii="Times New Roman" w:hAnsi="Times New Roman" w:cs="Times New Roman"/>
          <w:bCs/>
          <w:color w:val="auto"/>
          <w:sz w:val="32"/>
          <w:szCs w:val="32"/>
        </w:rPr>
        <w:t>третье</w:t>
      </w:r>
      <w:r w:rsidR="00F3212F" w:rsidRPr="00BA7DE0">
        <w:rPr>
          <w:rFonts w:ascii="Times New Roman" w:hAnsi="Times New Roman" w:cs="Times New Roman"/>
          <w:bCs/>
          <w:color w:val="auto"/>
          <w:sz w:val="32"/>
          <w:szCs w:val="32"/>
        </w:rPr>
        <w:t xml:space="preserve"> </w:t>
      </w:r>
      <w:r w:rsidR="003770A4">
        <w:rPr>
          <w:rFonts w:ascii="Times New Roman" w:hAnsi="Times New Roman" w:cs="Times New Roman"/>
          <w:bCs/>
          <w:color w:val="auto"/>
          <w:sz w:val="32"/>
          <w:szCs w:val="32"/>
        </w:rPr>
        <w:t>преступление</w:t>
      </w:r>
      <w:r w:rsidR="00F3212F" w:rsidRPr="00BA7DE0">
        <w:rPr>
          <w:rFonts w:ascii="Times New Roman" w:hAnsi="Times New Roman" w:cs="Times New Roman"/>
          <w:bCs/>
          <w:color w:val="auto"/>
          <w:sz w:val="32"/>
          <w:szCs w:val="32"/>
        </w:rPr>
        <w:t xml:space="preserve"> совершается </w:t>
      </w:r>
      <w:r w:rsidR="003770A4">
        <w:rPr>
          <w:rFonts w:ascii="Times New Roman" w:hAnsi="Times New Roman" w:cs="Times New Roman"/>
          <w:bCs/>
          <w:color w:val="auto"/>
          <w:sz w:val="32"/>
          <w:szCs w:val="32"/>
        </w:rPr>
        <w:t>в состоянии алкогольного опьянения</w:t>
      </w:r>
      <w:r w:rsidR="00063004">
        <w:rPr>
          <w:rFonts w:ascii="Times New Roman" w:hAnsi="Times New Roman" w:cs="Times New Roman"/>
          <w:bCs/>
          <w:sz w:val="32"/>
          <w:szCs w:val="32"/>
        </w:rPr>
        <w:t xml:space="preserve"> </w:t>
      </w:r>
      <w:r w:rsidR="00F3212F" w:rsidRPr="00063004">
        <w:rPr>
          <w:rFonts w:ascii="Times New Roman" w:hAnsi="Times New Roman" w:cs="Times New Roman"/>
          <w:bCs/>
          <w:i/>
          <w:sz w:val="24"/>
          <w:szCs w:val="24"/>
        </w:rPr>
        <w:t>(</w:t>
      </w:r>
      <w:r w:rsidR="003B1106">
        <w:rPr>
          <w:rFonts w:ascii="Times New Roman" w:hAnsi="Times New Roman" w:cs="Times New Roman"/>
          <w:bCs/>
          <w:i/>
          <w:sz w:val="24"/>
          <w:szCs w:val="24"/>
        </w:rPr>
        <w:t>расследовано 1</w:t>
      </w:r>
      <w:r>
        <w:rPr>
          <w:rFonts w:ascii="Times New Roman" w:hAnsi="Times New Roman" w:cs="Times New Roman"/>
          <w:bCs/>
          <w:i/>
          <w:sz w:val="24"/>
          <w:szCs w:val="24"/>
        </w:rPr>
        <w:t>49</w:t>
      </w:r>
      <w:r w:rsidR="003B1106">
        <w:rPr>
          <w:rFonts w:ascii="Times New Roman" w:hAnsi="Times New Roman" w:cs="Times New Roman"/>
          <w:bCs/>
          <w:i/>
          <w:sz w:val="24"/>
          <w:szCs w:val="24"/>
        </w:rPr>
        <w:t xml:space="preserve"> преступление</w:t>
      </w:r>
      <w:r w:rsidR="00063004" w:rsidRPr="00063004">
        <w:rPr>
          <w:rFonts w:ascii="Times New Roman" w:hAnsi="Times New Roman" w:cs="Times New Roman"/>
          <w:bCs/>
          <w:i/>
          <w:sz w:val="24"/>
          <w:szCs w:val="24"/>
        </w:rPr>
        <w:t>)</w:t>
      </w:r>
      <w:r w:rsidR="00F3212F" w:rsidRPr="00063004">
        <w:rPr>
          <w:rFonts w:ascii="Times New Roman" w:hAnsi="Times New Roman" w:cs="Times New Roman"/>
          <w:bCs/>
          <w:sz w:val="24"/>
          <w:szCs w:val="24"/>
        </w:rPr>
        <w:t>.</w:t>
      </w:r>
      <w:r w:rsidR="00F3212F" w:rsidRPr="00F3212F">
        <w:rPr>
          <w:rFonts w:ascii="Times New Roman" w:hAnsi="Times New Roman" w:cs="Times New Roman"/>
          <w:bCs/>
          <w:sz w:val="32"/>
          <w:szCs w:val="32"/>
        </w:rPr>
        <w:t xml:space="preserve"> </w:t>
      </w:r>
    </w:p>
    <w:p w:rsidR="006A456F" w:rsidRPr="003770A4" w:rsidRDefault="00074F07" w:rsidP="00130A06">
      <w:pPr>
        <w:spacing w:after="0" w:line="360" w:lineRule="auto"/>
        <w:ind w:firstLine="709"/>
        <w:jc w:val="both"/>
        <w:rPr>
          <w:rFonts w:ascii="Times New Roman" w:hAnsi="Times New Roman" w:cs="Times New Roman"/>
          <w:sz w:val="32"/>
          <w:szCs w:val="32"/>
          <w:u w:val="single"/>
        </w:rPr>
      </w:pPr>
      <w:r w:rsidRPr="003770A4">
        <w:rPr>
          <w:rFonts w:ascii="Times New Roman" w:hAnsi="Times New Roman" w:cs="Times New Roman"/>
          <w:sz w:val="32"/>
          <w:szCs w:val="32"/>
          <w:u w:val="single"/>
        </w:rPr>
        <w:t xml:space="preserve">Отдельно остановлюсь на состоянии </w:t>
      </w:r>
      <w:r w:rsidR="003770A4" w:rsidRPr="003770A4">
        <w:rPr>
          <w:rFonts w:ascii="Times New Roman" w:hAnsi="Times New Roman" w:cs="Times New Roman"/>
          <w:sz w:val="32"/>
          <w:szCs w:val="32"/>
          <w:u w:val="single"/>
        </w:rPr>
        <w:t>безопасности дорожного движения</w:t>
      </w:r>
      <w:r w:rsidR="006A456F" w:rsidRPr="003770A4">
        <w:rPr>
          <w:rFonts w:ascii="Times New Roman" w:hAnsi="Times New Roman" w:cs="Times New Roman"/>
          <w:sz w:val="32"/>
          <w:szCs w:val="32"/>
          <w:u w:val="single"/>
        </w:rPr>
        <w:t>.</w:t>
      </w:r>
      <w:r w:rsidR="00990B3F" w:rsidRPr="003770A4">
        <w:rPr>
          <w:rFonts w:ascii="Times New Roman" w:hAnsi="Times New Roman" w:cs="Times New Roman"/>
          <w:sz w:val="32"/>
          <w:szCs w:val="32"/>
          <w:u w:val="single"/>
        </w:rPr>
        <w:t xml:space="preserve"> </w:t>
      </w:r>
    </w:p>
    <w:p w:rsidR="003770A4" w:rsidRDefault="003770A4" w:rsidP="00130A06">
      <w:pPr>
        <w:spacing w:after="0" w:line="360" w:lineRule="auto"/>
        <w:ind w:firstLine="709"/>
        <w:jc w:val="both"/>
        <w:rPr>
          <w:rFonts w:ascii="Times New Roman" w:hAnsi="Times New Roman" w:cs="Times New Roman"/>
          <w:sz w:val="32"/>
          <w:szCs w:val="32"/>
        </w:rPr>
      </w:pPr>
      <w:r w:rsidRPr="003770A4">
        <w:rPr>
          <w:rFonts w:ascii="Times New Roman" w:hAnsi="Times New Roman" w:cs="Times New Roman"/>
          <w:sz w:val="32"/>
          <w:szCs w:val="32"/>
        </w:rPr>
        <w:t>Одним из приоритетных направлений по-прежнему остается профилактика аварийности на территории муниципального образования, в том числе с участием водителей в состоянии опьянения.</w:t>
      </w:r>
      <w:r>
        <w:rPr>
          <w:rFonts w:ascii="Times New Roman" w:hAnsi="Times New Roman" w:cs="Times New Roman"/>
          <w:sz w:val="32"/>
          <w:szCs w:val="32"/>
        </w:rPr>
        <w:t xml:space="preserve"> </w:t>
      </w:r>
      <w:r w:rsidRPr="003770A4">
        <w:rPr>
          <w:rFonts w:ascii="Times New Roman" w:hAnsi="Times New Roman" w:cs="Times New Roman"/>
          <w:sz w:val="32"/>
          <w:szCs w:val="32"/>
        </w:rPr>
        <w:t xml:space="preserve">В анализируемом периоде проведено </w:t>
      </w:r>
      <w:r w:rsidR="001B7CBF">
        <w:rPr>
          <w:rFonts w:ascii="Times New Roman" w:hAnsi="Times New Roman" w:cs="Times New Roman"/>
          <w:sz w:val="32"/>
          <w:szCs w:val="32"/>
        </w:rPr>
        <w:t>78</w:t>
      </w:r>
      <w:r w:rsidRPr="003770A4">
        <w:rPr>
          <w:rFonts w:ascii="Times New Roman" w:hAnsi="Times New Roman" w:cs="Times New Roman"/>
          <w:sz w:val="32"/>
          <w:szCs w:val="32"/>
        </w:rPr>
        <w:t xml:space="preserve"> рейдовых меропр</w:t>
      </w:r>
      <w:r w:rsidR="003B1106">
        <w:rPr>
          <w:rFonts w:ascii="Times New Roman" w:hAnsi="Times New Roman" w:cs="Times New Roman"/>
          <w:sz w:val="32"/>
          <w:szCs w:val="32"/>
        </w:rPr>
        <w:t xml:space="preserve">иятия. В ходе которых выявлено </w:t>
      </w:r>
      <w:r w:rsidR="001B7CBF">
        <w:rPr>
          <w:rFonts w:ascii="Times New Roman" w:hAnsi="Times New Roman" w:cs="Times New Roman"/>
          <w:sz w:val="32"/>
          <w:szCs w:val="32"/>
        </w:rPr>
        <w:t>35</w:t>
      </w:r>
      <w:r w:rsidRPr="003770A4">
        <w:rPr>
          <w:rFonts w:ascii="Times New Roman" w:hAnsi="Times New Roman" w:cs="Times New Roman"/>
          <w:sz w:val="32"/>
          <w:szCs w:val="32"/>
        </w:rPr>
        <w:t xml:space="preserve"> водителей, управляющих транспортным средством в состоянии опьянения или отказавшихся от прохождения освидетельствования на состояние опьянения                                         </w:t>
      </w:r>
      <w:r w:rsidR="003B1106">
        <w:rPr>
          <w:rFonts w:ascii="Times New Roman" w:hAnsi="Times New Roman" w:cs="Times New Roman"/>
          <w:i/>
          <w:sz w:val="24"/>
          <w:szCs w:val="24"/>
        </w:rPr>
        <w:t xml:space="preserve"> АППГ </w:t>
      </w:r>
      <w:r w:rsidR="001B7CBF">
        <w:rPr>
          <w:rFonts w:ascii="Times New Roman" w:hAnsi="Times New Roman" w:cs="Times New Roman"/>
          <w:i/>
          <w:sz w:val="24"/>
          <w:szCs w:val="24"/>
        </w:rPr>
        <w:t>47</w:t>
      </w:r>
      <w:r>
        <w:rPr>
          <w:rFonts w:ascii="Times New Roman" w:hAnsi="Times New Roman" w:cs="Times New Roman"/>
          <w:sz w:val="32"/>
          <w:szCs w:val="32"/>
        </w:rPr>
        <w:t xml:space="preserve">). В группе дознания Отделения </w:t>
      </w:r>
      <w:r w:rsidRPr="003770A4">
        <w:rPr>
          <w:rFonts w:ascii="Times New Roman" w:hAnsi="Times New Roman" w:cs="Times New Roman"/>
          <w:sz w:val="32"/>
          <w:szCs w:val="32"/>
        </w:rPr>
        <w:t xml:space="preserve">по материалам проверок возбуждено </w:t>
      </w:r>
      <w:r w:rsidR="001B7CBF">
        <w:rPr>
          <w:rFonts w:ascii="Times New Roman" w:hAnsi="Times New Roman" w:cs="Times New Roman"/>
          <w:sz w:val="32"/>
          <w:szCs w:val="32"/>
        </w:rPr>
        <w:t>7</w:t>
      </w:r>
      <w:r w:rsidRPr="003770A4">
        <w:rPr>
          <w:rFonts w:ascii="Times New Roman" w:hAnsi="Times New Roman" w:cs="Times New Roman"/>
          <w:sz w:val="32"/>
          <w:szCs w:val="32"/>
        </w:rPr>
        <w:t xml:space="preserve"> уголовных дел по признакам состава преступления, предусмотренного ст. 264.1 УК РФ </w:t>
      </w:r>
      <w:r w:rsidRPr="003770A4">
        <w:rPr>
          <w:rFonts w:ascii="Times New Roman" w:hAnsi="Times New Roman" w:cs="Times New Roman"/>
          <w:i/>
          <w:sz w:val="24"/>
          <w:szCs w:val="24"/>
        </w:rPr>
        <w:t xml:space="preserve">АППГ </w:t>
      </w:r>
      <w:r w:rsidR="00DC3CB3">
        <w:rPr>
          <w:rFonts w:ascii="Times New Roman" w:hAnsi="Times New Roman" w:cs="Times New Roman"/>
          <w:i/>
          <w:sz w:val="24"/>
          <w:szCs w:val="24"/>
        </w:rPr>
        <w:t>8</w:t>
      </w:r>
      <w:r w:rsidRPr="003770A4">
        <w:rPr>
          <w:rFonts w:ascii="Times New Roman" w:hAnsi="Times New Roman" w:cs="Times New Roman"/>
          <w:sz w:val="32"/>
          <w:szCs w:val="32"/>
        </w:rPr>
        <w:t>).</w:t>
      </w:r>
    </w:p>
    <w:p w:rsidR="00CE2FF9" w:rsidRDefault="00CE2FF9" w:rsidP="00BA7DE0">
      <w:pPr>
        <w:spacing w:after="0" w:line="360" w:lineRule="auto"/>
        <w:ind w:firstLine="709"/>
        <w:jc w:val="both"/>
        <w:rPr>
          <w:rFonts w:ascii="Times New Roman" w:hAnsi="Times New Roman" w:cs="Times New Roman"/>
          <w:sz w:val="32"/>
          <w:szCs w:val="32"/>
        </w:rPr>
      </w:pPr>
      <w:r w:rsidRPr="00CE2FF9">
        <w:rPr>
          <w:rFonts w:ascii="Times New Roman" w:hAnsi="Times New Roman" w:cs="Times New Roman"/>
          <w:sz w:val="32"/>
          <w:szCs w:val="32"/>
        </w:rPr>
        <w:t>Принимаемые меры позволили стабилизировать обстановку с аварийностью на территории г. Сорска. За 202</w:t>
      </w:r>
      <w:r w:rsidR="00DC3CB3">
        <w:rPr>
          <w:rFonts w:ascii="Times New Roman" w:hAnsi="Times New Roman" w:cs="Times New Roman"/>
          <w:sz w:val="32"/>
          <w:szCs w:val="32"/>
        </w:rPr>
        <w:t>3</w:t>
      </w:r>
      <w:r w:rsidRPr="00CE2FF9">
        <w:rPr>
          <w:rFonts w:ascii="Times New Roman" w:hAnsi="Times New Roman" w:cs="Times New Roman"/>
          <w:sz w:val="32"/>
          <w:szCs w:val="32"/>
        </w:rPr>
        <w:t xml:space="preserve"> года на </w:t>
      </w:r>
      <w:r w:rsidR="005211AB">
        <w:rPr>
          <w:rFonts w:ascii="Times New Roman" w:hAnsi="Times New Roman" w:cs="Times New Roman"/>
          <w:sz w:val="32"/>
          <w:szCs w:val="32"/>
        </w:rPr>
        <w:t xml:space="preserve">                  </w:t>
      </w:r>
      <w:r w:rsidRPr="00CE2FF9">
        <w:rPr>
          <w:rFonts w:ascii="Times New Roman" w:hAnsi="Times New Roman" w:cs="Times New Roman"/>
          <w:sz w:val="32"/>
          <w:szCs w:val="32"/>
        </w:rPr>
        <w:t>улично-доро</w:t>
      </w:r>
      <w:r w:rsidR="003B1106">
        <w:rPr>
          <w:rFonts w:ascii="Times New Roman" w:hAnsi="Times New Roman" w:cs="Times New Roman"/>
          <w:sz w:val="32"/>
          <w:szCs w:val="32"/>
        </w:rPr>
        <w:t xml:space="preserve">жной сети г. Сорска произошло </w:t>
      </w:r>
      <w:r w:rsidR="00DC3CB3">
        <w:rPr>
          <w:rFonts w:ascii="Times New Roman" w:hAnsi="Times New Roman" w:cs="Times New Roman"/>
          <w:sz w:val="32"/>
          <w:szCs w:val="32"/>
        </w:rPr>
        <w:t>19</w:t>
      </w:r>
      <w:r>
        <w:rPr>
          <w:rFonts w:ascii="Times New Roman" w:hAnsi="Times New Roman" w:cs="Times New Roman"/>
          <w:sz w:val="32"/>
          <w:szCs w:val="32"/>
        </w:rPr>
        <w:t xml:space="preserve"> </w:t>
      </w:r>
      <w:r w:rsidR="005211AB">
        <w:rPr>
          <w:rFonts w:ascii="Times New Roman" w:hAnsi="Times New Roman" w:cs="Times New Roman"/>
          <w:sz w:val="32"/>
          <w:szCs w:val="32"/>
        </w:rPr>
        <w:t xml:space="preserve">                                     </w:t>
      </w:r>
      <w:r w:rsidRPr="00CE2FF9">
        <w:rPr>
          <w:rFonts w:ascii="Times New Roman" w:hAnsi="Times New Roman" w:cs="Times New Roman"/>
          <w:sz w:val="32"/>
          <w:szCs w:val="32"/>
        </w:rPr>
        <w:t>дорожно-транспортных происшестви</w:t>
      </w:r>
      <w:r w:rsidR="003B1106">
        <w:rPr>
          <w:rFonts w:ascii="Times New Roman" w:hAnsi="Times New Roman" w:cs="Times New Roman"/>
          <w:sz w:val="32"/>
          <w:szCs w:val="32"/>
        </w:rPr>
        <w:t>я</w:t>
      </w:r>
      <w:r w:rsidRPr="00CE2FF9">
        <w:rPr>
          <w:rFonts w:ascii="Times New Roman" w:hAnsi="Times New Roman" w:cs="Times New Roman"/>
          <w:sz w:val="32"/>
          <w:szCs w:val="32"/>
        </w:rPr>
        <w:t xml:space="preserve"> </w:t>
      </w:r>
      <w:r w:rsidRPr="00CE2FF9">
        <w:rPr>
          <w:rFonts w:ascii="Times New Roman" w:hAnsi="Times New Roman" w:cs="Times New Roman"/>
          <w:i/>
          <w:sz w:val="24"/>
          <w:szCs w:val="24"/>
        </w:rPr>
        <w:t>АППГ 2</w:t>
      </w:r>
      <w:r w:rsidR="00DC3CB3">
        <w:rPr>
          <w:rFonts w:ascii="Times New Roman" w:hAnsi="Times New Roman" w:cs="Times New Roman"/>
          <w:i/>
          <w:sz w:val="24"/>
          <w:szCs w:val="24"/>
        </w:rPr>
        <w:t>3</w:t>
      </w:r>
      <w:r w:rsidRPr="00CE2FF9">
        <w:rPr>
          <w:rFonts w:ascii="Times New Roman" w:hAnsi="Times New Roman" w:cs="Times New Roman"/>
          <w:i/>
          <w:sz w:val="24"/>
          <w:szCs w:val="24"/>
        </w:rPr>
        <w:t>)</w:t>
      </w:r>
      <w:r w:rsidRPr="00CE2FF9">
        <w:rPr>
          <w:rFonts w:ascii="Times New Roman" w:hAnsi="Times New Roman" w:cs="Times New Roman"/>
          <w:sz w:val="32"/>
          <w:szCs w:val="32"/>
        </w:rPr>
        <w:t xml:space="preserve">, из них </w:t>
      </w:r>
      <w:r w:rsidR="00DC3CB3">
        <w:rPr>
          <w:rFonts w:ascii="Times New Roman" w:hAnsi="Times New Roman" w:cs="Times New Roman"/>
          <w:sz w:val="32"/>
          <w:szCs w:val="32"/>
        </w:rPr>
        <w:t>4</w:t>
      </w:r>
      <w:r w:rsidRPr="00CE2FF9">
        <w:rPr>
          <w:rFonts w:ascii="Times New Roman" w:hAnsi="Times New Roman" w:cs="Times New Roman"/>
          <w:sz w:val="32"/>
          <w:szCs w:val="32"/>
        </w:rPr>
        <w:t xml:space="preserve"> в которых телесные повреждения получили участники дорожного движения </w:t>
      </w:r>
      <w:r w:rsidR="003B1106">
        <w:rPr>
          <w:rFonts w:ascii="Times New Roman" w:hAnsi="Times New Roman" w:cs="Times New Roman"/>
          <w:i/>
          <w:sz w:val="24"/>
          <w:szCs w:val="24"/>
        </w:rPr>
        <w:t>(стабильно</w:t>
      </w:r>
      <w:r w:rsidRPr="00CE2FF9">
        <w:rPr>
          <w:rFonts w:ascii="Times New Roman" w:hAnsi="Times New Roman" w:cs="Times New Roman"/>
          <w:i/>
          <w:sz w:val="24"/>
          <w:szCs w:val="24"/>
        </w:rPr>
        <w:t>)</w:t>
      </w:r>
      <w:r w:rsidRPr="00CE2FF9">
        <w:rPr>
          <w:rFonts w:ascii="Times New Roman" w:hAnsi="Times New Roman" w:cs="Times New Roman"/>
          <w:sz w:val="32"/>
          <w:szCs w:val="32"/>
        </w:rPr>
        <w:t xml:space="preserve">, ранено - </w:t>
      </w:r>
      <w:r w:rsidR="00DC3CB3">
        <w:rPr>
          <w:rFonts w:ascii="Times New Roman" w:hAnsi="Times New Roman" w:cs="Times New Roman"/>
          <w:sz w:val="32"/>
          <w:szCs w:val="32"/>
        </w:rPr>
        <w:t>5</w:t>
      </w:r>
      <w:r w:rsidR="00130FBD">
        <w:rPr>
          <w:rFonts w:ascii="Times New Roman" w:hAnsi="Times New Roman" w:cs="Times New Roman"/>
          <w:sz w:val="32"/>
          <w:szCs w:val="32"/>
        </w:rPr>
        <w:t xml:space="preserve"> участников дорожного движения </w:t>
      </w:r>
      <w:r w:rsidR="00DC3CB3" w:rsidRPr="00CE2FF9">
        <w:rPr>
          <w:rFonts w:ascii="Times New Roman" w:hAnsi="Times New Roman" w:cs="Times New Roman"/>
          <w:i/>
          <w:sz w:val="24"/>
          <w:szCs w:val="24"/>
        </w:rPr>
        <w:t>(</w:t>
      </w:r>
      <w:r w:rsidR="00DC3CB3">
        <w:rPr>
          <w:rFonts w:ascii="Times New Roman" w:hAnsi="Times New Roman" w:cs="Times New Roman"/>
          <w:i/>
          <w:sz w:val="24"/>
          <w:szCs w:val="24"/>
        </w:rPr>
        <w:t>АППГ</w:t>
      </w:r>
      <w:r w:rsidR="00130FBD">
        <w:rPr>
          <w:rFonts w:ascii="Times New Roman" w:hAnsi="Times New Roman" w:cs="Times New Roman"/>
          <w:i/>
          <w:sz w:val="24"/>
          <w:szCs w:val="24"/>
        </w:rPr>
        <w:t xml:space="preserve"> 8</w:t>
      </w:r>
      <w:r w:rsidRPr="00CE2FF9">
        <w:rPr>
          <w:rFonts w:ascii="Times New Roman" w:hAnsi="Times New Roman" w:cs="Times New Roman"/>
          <w:i/>
          <w:sz w:val="24"/>
          <w:szCs w:val="24"/>
        </w:rPr>
        <w:t>)</w:t>
      </w:r>
      <w:r w:rsidR="00130FBD">
        <w:rPr>
          <w:rFonts w:ascii="Times New Roman" w:hAnsi="Times New Roman" w:cs="Times New Roman"/>
          <w:sz w:val="24"/>
          <w:szCs w:val="24"/>
        </w:rPr>
        <w:t xml:space="preserve">. </w:t>
      </w:r>
      <w:r w:rsidR="00130FBD" w:rsidRPr="00130FBD">
        <w:rPr>
          <w:rFonts w:ascii="Times New Roman" w:hAnsi="Times New Roman" w:cs="Times New Roman"/>
          <w:sz w:val="32"/>
          <w:szCs w:val="32"/>
        </w:rPr>
        <w:t xml:space="preserve">Зарегистрировано </w:t>
      </w:r>
      <w:r w:rsidR="00DC3CB3">
        <w:rPr>
          <w:rFonts w:ascii="Times New Roman" w:hAnsi="Times New Roman" w:cs="Times New Roman"/>
          <w:sz w:val="32"/>
          <w:szCs w:val="32"/>
        </w:rPr>
        <w:t>2</w:t>
      </w:r>
      <w:r w:rsidR="00130FBD">
        <w:rPr>
          <w:rFonts w:ascii="Times New Roman" w:hAnsi="Times New Roman" w:cs="Times New Roman"/>
          <w:sz w:val="24"/>
          <w:szCs w:val="24"/>
        </w:rPr>
        <w:t xml:space="preserve"> </w:t>
      </w:r>
      <w:r w:rsidR="00130FBD">
        <w:rPr>
          <w:rFonts w:ascii="Times New Roman" w:hAnsi="Times New Roman" w:cs="Times New Roman"/>
          <w:sz w:val="32"/>
          <w:szCs w:val="32"/>
        </w:rPr>
        <w:t>дорожно-транспортное</w:t>
      </w:r>
      <w:r w:rsidR="00913EF2">
        <w:rPr>
          <w:rFonts w:ascii="Times New Roman" w:hAnsi="Times New Roman" w:cs="Times New Roman"/>
          <w:sz w:val="32"/>
          <w:szCs w:val="32"/>
        </w:rPr>
        <w:t xml:space="preserve"> происшестви</w:t>
      </w:r>
      <w:r w:rsidR="00DC3CB3">
        <w:rPr>
          <w:rFonts w:ascii="Times New Roman" w:hAnsi="Times New Roman" w:cs="Times New Roman"/>
          <w:sz w:val="32"/>
          <w:szCs w:val="32"/>
        </w:rPr>
        <w:t>я</w:t>
      </w:r>
      <w:r w:rsidR="00130FBD">
        <w:rPr>
          <w:rFonts w:ascii="Times New Roman" w:hAnsi="Times New Roman" w:cs="Times New Roman"/>
          <w:sz w:val="32"/>
          <w:szCs w:val="32"/>
        </w:rPr>
        <w:t xml:space="preserve"> в результате которого</w:t>
      </w:r>
      <w:r w:rsidRPr="00CE2FF9">
        <w:rPr>
          <w:rFonts w:ascii="Times New Roman" w:hAnsi="Times New Roman" w:cs="Times New Roman"/>
          <w:sz w:val="32"/>
          <w:szCs w:val="32"/>
        </w:rPr>
        <w:t xml:space="preserve"> погиб</w:t>
      </w:r>
      <w:r w:rsidR="00DC3CB3">
        <w:rPr>
          <w:rFonts w:ascii="Times New Roman" w:hAnsi="Times New Roman" w:cs="Times New Roman"/>
          <w:sz w:val="32"/>
          <w:szCs w:val="32"/>
        </w:rPr>
        <w:t>ло 3 человека.</w:t>
      </w:r>
      <w:r w:rsidR="00130FBD">
        <w:rPr>
          <w:rFonts w:ascii="Times New Roman" w:hAnsi="Times New Roman" w:cs="Times New Roman"/>
          <w:sz w:val="32"/>
          <w:szCs w:val="32"/>
        </w:rPr>
        <w:t xml:space="preserve"> </w:t>
      </w:r>
    </w:p>
    <w:p w:rsidR="00913EF2" w:rsidRDefault="00913EF2" w:rsidP="00130A06">
      <w:pPr>
        <w:spacing w:after="0" w:line="360" w:lineRule="auto"/>
        <w:ind w:firstLine="709"/>
        <w:jc w:val="both"/>
        <w:rPr>
          <w:rFonts w:ascii="Times New Roman" w:eastAsia="Times New Roman" w:hAnsi="Times New Roman" w:cs="Times New Roman"/>
          <w:sz w:val="32"/>
          <w:szCs w:val="32"/>
        </w:rPr>
      </w:pPr>
      <w:r w:rsidRPr="00913EF2">
        <w:rPr>
          <w:rFonts w:ascii="Times New Roman" w:eastAsia="Times New Roman" w:hAnsi="Times New Roman" w:cs="Times New Roman"/>
          <w:sz w:val="32"/>
          <w:szCs w:val="32"/>
        </w:rPr>
        <w:lastRenderedPageBreak/>
        <w:t xml:space="preserve">В рамках реализации административных полномочий за                                                       2021 год пресечено </w:t>
      </w:r>
      <w:r w:rsidR="00DC3CB3">
        <w:rPr>
          <w:rFonts w:ascii="Times New Roman" w:eastAsia="Times New Roman" w:hAnsi="Times New Roman" w:cs="Times New Roman"/>
          <w:sz w:val="32"/>
          <w:szCs w:val="32"/>
        </w:rPr>
        <w:t>561</w:t>
      </w:r>
      <w:r w:rsidRPr="00EC6AB4">
        <w:rPr>
          <w:rFonts w:ascii="Times New Roman" w:eastAsia="Times New Roman" w:hAnsi="Times New Roman" w:cs="Times New Roman"/>
          <w:sz w:val="32"/>
          <w:szCs w:val="32"/>
        </w:rPr>
        <w:t xml:space="preserve"> правонарушений </w:t>
      </w:r>
      <w:r w:rsidR="00130FBD">
        <w:rPr>
          <w:rFonts w:ascii="Times New Roman" w:eastAsia="Times New Roman" w:hAnsi="Times New Roman" w:cs="Times New Roman"/>
          <w:i/>
          <w:sz w:val="24"/>
          <w:szCs w:val="24"/>
        </w:rPr>
        <w:t>(755</w:t>
      </w:r>
      <w:r w:rsidRPr="00913EF2">
        <w:rPr>
          <w:rFonts w:ascii="Times New Roman" w:eastAsia="Times New Roman" w:hAnsi="Times New Roman" w:cs="Times New Roman"/>
          <w:i/>
          <w:sz w:val="24"/>
          <w:szCs w:val="24"/>
        </w:rPr>
        <w:t>)</w:t>
      </w:r>
      <w:r w:rsidR="005B3518">
        <w:rPr>
          <w:rFonts w:ascii="Times New Roman" w:eastAsia="Times New Roman" w:hAnsi="Times New Roman" w:cs="Times New Roman"/>
          <w:sz w:val="32"/>
          <w:szCs w:val="32"/>
        </w:rPr>
        <w:t>.</w:t>
      </w:r>
    </w:p>
    <w:p w:rsidR="0012089F" w:rsidRDefault="0012089F" w:rsidP="00130A06">
      <w:pPr>
        <w:pBdr>
          <w:top w:val="single" w:sz="4" w:space="0" w:color="FFFFFF"/>
          <w:left w:val="single" w:sz="4" w:space="0" w:color="FFFFFF"/>
          <w:bottom w:val="single" w:sz="4" w:space="0" w:color="FFFFFF"/>
          <w:right w:val="single" w:sz="4" w:space="0" w:color="FFFFFF"/>
        </w:pBdr>
        <w:spacing w:after="0" w:line="360" w:lineRule="auto"/>
        <w:ind w:firstLine="709"/>
        <w:jc w:val="both"/>
        <w:rPr>
          <w:rFonts w:ascii="Times New Roman" w:hAnsi="Times New Roman" w:cs="Times New Roman"/>
          <w:b/>
          <w:bCs/>
          <w:color w:val="auto"/>
          <w:sz w:val="32"/>
          <w:szCs w:val="32"/>
        </w:rPr>
      </w:pPr>
    </w:p>
    <w:p w:rsidR="005B21A5" w:rsidRPr="008E174A" w:rsidRDefault="006127D6" w:rsidP="00130A06">
      <w:pPr>
        <w:pBdr>
          <w:top w:val="single" w:sz="4" w:space="0" w:color="FFFFFF"/>
          <w:left w:val="single" w:sz="4" w:space="0" w:color="FFFFFF"/>
          <w:bottom w:val="single" w:sz="4" w:space="0" w:color="FFFFFF"/>
          <w:right w:val="single" w:sz="4" w:space="0" w:color="FFFFFF"/>
        </w:pBdr>
        <w:spacing w:after="0" w:line="360" w:lineRule="auto"/>
        <w:ind w:firstLine="709"/>
        <w:jc w:val="both"/>
        <w:rPr>
          <w:rFonts w:ascii="Times New Roman" w:eastAsia="Times New Roman" w:hAnsi="Times New Roman" w:cs="Times New Roman"/>
          <w:b/>
          <w:bCs/>
          <w:color w:val="auto"/>
          <w:sz w:val="32"/>
          <w:szCs w:val="32"/>
        </w:rPr>
      </w:pPr>
      <w:r>
        <w:rPr>
          <w:rFonts w:ascii="Times New Roman" w:hAnsi="Times New Roman" w:cs="Times New Roman"/>
          <w:b/>
          <w:bCs/>
          <w:color w:val="auto"/>
          <w:sz w:val="32"/>
          <w:szCs w:val="32"/>
        </w:rPr>
        <w:t>Уважаемая</w:t>
      </w:r>
      <w:r w:rsidR="001256D4" w:rsidRPr="008E174A">
        <w:rPr>
          <w:rFonts w:ascii="Times New Roman" w:hAnsi="Times New Roman" w:cs="Times New Roman"/>
          <w:b/>
          <w:bCs/>
          <w:color w:val="auto"/>
          <w:sz w:val="32"/>
          <w:szCs w:val="32"/>
        </w:rPr>
        <w:t xml:space="preserve"> </w:t>
      </w:r>
      <w:r w:rsidR="00130FBD">
        <w:rPr>
          <w:rFonts w:ascii="Times New Roman" w:hAnsi="Times New Roman" w:cs="Times New Roman"/>
          <w:b/>
          <w:bCs/>
          <w:color w:val="auto"/>
          <w:sz w:val="32"/>
          <w:szCs w:val="32"/>
        </w:rPr>
        <w:t>Галина Владимировна</w:t>
      </w:r>
      <w:r w:rsidR="001256D4" w:rsidRPr="008E174A">
        <w:rPr>
          <w:rFonts w:ascii="Times New Roman" w:hAnsi="Times New Roman" w:cs="Times New Roman"/>
          <w:b/>
          <w:bCs/>
          <w:color w:val="auto"/>
          <w:sz w:val="32"/>
          <w:szCs w:val="32"/>
        </w:rPr>
        <w:t xml:space="preserve">! </w:t>
      </w:r>
      <w:r w:rsidR="00710368" w:rsidRPr="008E174A">
        <w:rPr>
          <w:rFonts w:ascii="Times New Roman" w:hAnsi="Times New Roman" w:cs="Times New Roman"/>
          <w:b/>
          <w:bCs/>
          <w:color w:val="auto"/>
          <w:sz w:val="32"/>
          <w:szCs w:val="32"/>
        </w:rPr>
        <w:t>У</w:t>
      </w:r>
      <w:r w:rsidR="00074F07" w:rsidRPr="008E174A">
        <w:rPr>
          <w:rFonts w:ascii="Times New Roman" w:hAnsi="Times New Roman" w:cs="Times New Roman"/>
          <w:b/>
          <w:bCs/>
          <w:color w:val="auto"/>
          <w:sz w:val="32"/>
          <w:szCs w:val="32"/>
        </w:rPr>
        <w:t>ва</w:t>
      </w:r>
      <w:r w:rsidR="001256D4" w:rsidRPr="008E174A">
        <w:rPr>
          <w:rFonts w:ascii="Times New Roman" w:hAnsi="Times New Roman" w:cs="Times New Roman"/>
          <w:b/>
          <w:bCs/>
          <w:color w:val="auto"/>
          <w:sz w:val="32"/>
          <w:szCs w:val="32"/>
        </w:rPr>
        <w:t xml:space="preserve">жаемые депутаты </w:t>
      </w:r>
      <w:r w:rsidR="00074F07" w:rsidRPr="008E174A">
        <w:rPr>
          <w:rFonts w:ascii="Times New Roman" w:hAnsi="Times New Roman" w:cs="Times New Roman"/>
          <w:b/>
          <w:bCs/>
          <w:color w:val="auto"/>
          <w:sz w:val="32"/>
          <w:szCs w:val="32"/>
        </w:rPr>
        <w:t>Совета</w:t>
      </w:r>
      <w:r>
        <w:rPr>
          <w:rFonts w:ascii="Times New Roman" w:hAnsi="Times New Roman" w:cs="Times New Roman"/>
          <w:b/>
          <w:bCs/>
          <w:color w:val="auto"/>
          <w:sz w:val="32"/>
          <w:szCs w:val="32"/>
        </w:rPr>
        <w:t xml:space="preserve"> депутатов</w:t>
      </w:r>
      <w:r w:rsidR="00074F07" w:rsidRPr="008E174A">
        <w:rPr>
          <w:rFonts w:ascii="Times New Roman" w:hAnsi="Times New Roman" w:cs="Times New Roman"/>
          <w:b/>
          <w:bCs/>
          <w:color w:val="auto"/>
          <w:sz w:val="32"/>
          <w:szCs w:val="32"/>
        </w:rPr>
        <w:t>!</w:t>
      </w:r>
    </w:p>
    <w:p w:rsidR="005B21A5" w:rsidRPr="008E174A" w:rsidRDefault="00074F07" w:rsidP="00130A06">
      <w:pPr>
        <w:pBdr>
          <w:top w:val="single" w:sz="4" w:space="0" w:color="FFFFFF"/>
          <w:left w:val="single" w:sz="4" w:space="0" w:color="FFFFFF"/>
          <w:bottom w:val="single" w:sz="4" w:space="0" w:color="FFFFFF"/>
          <w:right w:val="single" w:sz="4" w:space="0" w:color="FFFFFF"/>
        </w:pBdr>
        <w:spacing w:after="0" w:line="360" w:lineRule="auto"/>
        <w:ind w:firstLine="709"/>
        <w:jc w:val="both"/>
        <w:rPr>
          <w:rFonts w:ascii="Times New Roman" w:eastAsia="Times New Roman" w:hAnsi="Times New Roman" w:cs="Times New Roman"/>
          <w:color w:val="auto"/>
          <w:sz w:val="32"/>
          <w:szCs w:val="32"/>
        </w:rPr>
      </w:pPr>
      <w:r w:rsidRPr="008E174A">
        <w:rPr>
          <w:rFonts w:ascii="Times New Roman" w:hAnsi="Times New Roman" w:cs="Times New Roman"/>
          <w:color w:val="auto"/>
          <w:sz w:val="32"/>
          <w:szCs w:val="32"/>
        </w:rPr>
        <w:t xml:space="preserve">Отмечу, </w:t>
      </w:r>
      <w:r w:rsidR="001256D4" w:rsidRPr="008E174A">
        <w:rPr>
          <w:rFonts w:ascii="Times New Roman" w:hAnsi="Times New Roman" w:cs="Times New Roman"/>
          <w:color w:val="auto"/>
          <w:sz w:val="32"/>
          <w:szCs w:val="32"/>
        </w:rPr>
        <w:t>что в целом, предпринятый в 202</w:t>
      </w:r>
      <w:r w:rsidR="00DC3CB3">
        <w:rPr>
          <w:rFonts w:ascii="Times New Roman" w:hAnsi="Times New Roman" w:cs="Times New Roman"/>
          <w:color w:val="auto"/>
          <w:sz w:val="32"/>
          <w:szCs w:val="32"/>
        </w:rPr>
        <w:t>3</w:t>
      </w:r>
      <w:r w:rsidRPr="008E174A">
        <w:rPr>
          <w:rFonts w:ascii="Times New Roman" w:hAnsi="Times New Roman" w:cs="Times New Roman"/>
          <w:color w:val="auto"/>
          <w:sz w:val="32"/>
          <w:szCs w:val="32"/>
        </w:rPr>
        <w:t xml:space="preserve"> году комплек</w:t>
      </w:r>
      <w:r w:rsidR="007B1A14">
        <w:rPr>
          <w:rFonts w:ascii="Times New Roman" w:hAnsi="Times New Roman" w:cs="Times New Roman"/>
          <w:color w:val="auto"/>
          <w:sz w:val="32"/>
          <w:szCs w:val="32"/>
        </w:rPr>
        <w:t>с</w:t>
      </w:r>
      <w:r w:rsidRPr="008E174A">
        <w:rPr>
          <w:rFonts w:ascii="Times New Roman" w:hAnsi="Times New Roman" w:cs="Times New Roman"/>
          <w:color w:val="auto"/>
          <w:sz w:val="32"/>
          <w:szCs w:val="32"/>
        </w:rPr>
        <w:t xml:space="preserve"> мер позволил не допустить осложнения оперативной обстановки</w:t>
      </w:r>
      <w:r w:rsidR="005211AB">
        <w:rPr>
          <w:rFonts w:ascii="Times New Roman" w:hAnsi="Times New Roman" w:cs="Times New Roman"/>
          <w:color w:val="auto"/>
          <w:sz w:val="32"/>
          <w:szCs w:val="32"/>
        </w:rPr>
        <w:t xml:space="preserve"> в городе</w:t>
      </w:r>
      <w:r w:rsidRPr="008E174A">
        <w:rPr>
          <w:rFonts w:ascii="Times New Roman" w:hAnsi="Times New Roman" w:cs="Times New Roman"/>
          <w:color w:val="auto"/>
          <w:sz w:val="32"/>
          <w:szCs w:val="32"/>
        </w:rPr>
        <w:t xml:space="preserve">. </w:t>
      </w:r>
    </w:p>
    <w:p w:rsidR="005B21A5" w:rsidRDefault="00074F07" w:rsidP="00130A06">
      <w:pPr>
        <w:pBdr>
          <w:top w:val="single" w:sz="4" w:space="0" w:color="FFFFFF"/>
          <w:left w:val="single" w:sz="4" w:space="0" w:color="FFFFFF"/>
          <w:bottom w:val="single" w:sz="4" w:space="0" w:color="FFFFFF"/>
          <w:right w:val="single" w:sz="4" w:space="0" w:color="FFFFFF"/>
        </w:pBdr>
        <w:spacing w:after="0" w:line="360" w:lineRule="auto"/>
        <w:ind w:firstLine="709"/>
        <w:jc w:val="both"/>
        <w:rPr>
          <w:rFonts w:ascii="Times New Roman" w:hAnsi="Times New Roman" w:cs="Times New Roman"/>
          <w:color w:val="auto"/>
          <w:sz w:val="32"/>
          <w:szCs w:val="32"/>
        </w:rPr>
      </w:pPr>
      <w:r w:rsidRPr="008E174A">
        <w:rPr>
          <w:rFonts w:ascii="Times New Roman" w:hAnsi="Times New Roman" w:cs="Times New Roman"/>
          <w:color w:val="auto"/>
          <w:sz w:val="32"/>
          <w:szCs w:val="32"/>
        </w:rPr>
        <w:t>В текущем году мы продолжим проведение работы по поддержанию правопорядка, борьбе с преступностью и обеспечению безопасности г</w:t>
      </w:r>
      <w:r w:rsidR="007B1A14">
        <w:rPr>
          <w:rFonts w:ascii="Times New Roman" w:hAnsi="Times New Roman" w:cs="Times New Roman"/>
          <w:color w:val="auto"/>
          <w:sz w:val="32"/>
          <w:szCs w:val="32"/>
        </w:rPr>
        <w:t xml:space="preserve">раждан на территории </w:t>
      </w:r>
      <w:r w:rsidR="00EE4B16">
        <w:rPr>
          <w:rFonts w:ascii="Times New Roman" w:hAnsi="Times New Roman" w:cs="Times New Roman"/>
          <w:color w:val="auto"/>
          <w:sz w:val="32"/>
          <w:szCs w:val="32"/>
        </w:rPr>
        <w:t>муниципального образования</w:t>
      </w:r>
      <w:r w:rsidRPr="008E174A">
        <w:rPr>
          <w:rFonts w:ascii="Times New Roman" w:hAnsi="Times New Roman" w:cs="Times New Roman"/>
          <w:color w:val="auto"/>
          <w:sz w:val="32"/>
          <w:szCs w:val="32"/>
        </w:rPr>
        <w:t>.</w:t>
      </w:r>
    </w:p>
    <w:p w:rsidR="002230FE" w:rsidRPr="008E174A" w:rsidRDefault="002230FE" w:rsidP="00130A06">
      <w:pPr>
        <w:pBdr>
          <w:top w:val="single" w:sz="4" w:space="0" w:color="FFFFFF"/>
          <w:left w:val="single" w:sz="4" w:space="0" w:color="FFFFFF"/>
          <w:bottom w:val="single" w:sz="4" w:space="0" w:color="FFFFFF"/>
          <w:right w:val="single" w:sz="4" w:space="0" w:color="FFFFFF"/>
        </w:pBdr>
        <w:spacing w:after="0" w:line="360" w:lineRule="auto"/>
        <w:ind w:firstLine="709"/>
        <w:jc w:val="both"/>
        <w:rPr>
          <w:rFonts w:ascii="Times New Roman" w:eastAsia="Times New Roman" w:hAnsi="Times New Roman" w:cs="Times New Roman"/>
          <w:color w:val="auto"/>
          <w:sz w:val="32"/>
          <w:szCs w:val="32"/>
        </w:rPr>
      </w:pPr>
      <w:r>
        <w:rPr>
          <w:rFonts w:ascii="Times New Roman" w:hAnsi="Times New Roman" w:cs="Times New Roman"/>
          <w:color w:val="auto"/>
          <w:sz w:val="32"/>
          <w:szCs w:val="32"/>
        </w:rPr>
        <w:t>Благодарю депутатский корпус за конструктивное взаимодействие и внимание.</w:t>
      </w:r>
    </w:p>
    <w:p w:rsidR="005B21A5" w:rsidRPr="001B690A" w:rsidRDefault="00074F07" w:rsidP="00130A06">
      <w:pPr>
        <w:pBdr>
          <w:top w:val="single" w:sz="4" w:space="0" w:color="FFFFFF"/>
          <w:left w:val="single" w:sz="4" w:space="0" w:color="FFFFFF"/>
          <w:bottom w:val="single" w:sz="4" w:space="0" w:color="FFFFFF"/>
          <w:right w:val="single" w:sz="4" w:space="0" w:color="FFFFFF"/>
        </w:pBdr>
        <w:spacing w:after="0" w:line="360" w:lineRule="auto"/>
        <w:ind w:firstLine="709"/>
        <w:jc w:val="both"/>
        <w:rPr>
          <w:rFonts w:ascii="Times New Roman" w:hAnsi="Times New Roman" w:cs="Times New Roman"/>
          <w:color w:val="auto"/>
          <w:sz w:val="32"/>
          <w:szCs w:val="32"/>
        </w:rPr>
      </w:pPr>
      <w:r w:rsidRPr="008E174A">
        <w:rPr>
          <w:rFonts w:ascii="Times New Roman" w:hAnsi="Times New Roman" w:cs="Times New Roman"/>
          <w:color w:val="auto"/>
          <w:sz w:val="32"/>
          <w:szCs w:val="32"/>
        </w:rPr>
        <w:t>Готов ответить на возникшие по ходу выступления вопросы</w:t>
      </w:r>
      <w:r w:rsidRPr="001B690A">
        <w:rPr>
          <w:rFonts w:ascii="Times New Roman" w:hAnsi="Times New Roman" w:cs="Times New Roman"/>
          <w:color w:val="auto"/>
          <w:sz w:val="32"/>
          <w:szCs w:val="32"/>
        </w:rPr>
        <w:t>.</w:t>
      </w:r>
    </w:p>
    <w:sectPr w:rsidR="005B21A5" w:rsidRPr="001B690A">
      <w:headerReference w:type="default" r:id="rId7"/>
      <w:pgSz w:w="11900" w:h="16840"/>
      <w:pgMar w:top="1134" w:right="850" w:bottom="1134" w:left="1701"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6DC" w:rsidRDefault="00D106DC">
      <w:pPr>
        <w:spacing w:after="0" w:line="240" w:lineRule="auto"/>
      </w:pPr>
      <w:r>
        <w:separator/>
      </w:r>
    </w:p>
  </w:endnote>
  <w:endnote w:type="continuationSeparator" w:id="0">
    <w:p w:rsidR="00D106DC" w:rsidRDefault="00D10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6DC" w:rsidRDefault="00D106DC">
      <w:r>
        <w:separator/>
      </w:r>
    </w:p>
  </w:footnote>
  <w:footnote w:type="continuationSeparator" w:id="0">
    <w:p w:rsidR="00D106DC" w:rsidRDefault="00D106DC">
      <w:r>
        <w:continuationSeparator/>
      </w:r>
    </w:p>
  </w:footnote>
  <w:footnote w:type="continuationNotice" w:id="1">
    <w:p w:rsidR="00D106DC" w:rsidRDefault="00D106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1A5" w:rsidRDefault="00074F07">
    <w:pPr>
      <w:pStyle w:val="a4"/>
      <w:tabs>
        <w:tab w:val="clear" w:pos="9355"/>
        <w:tab w:val="right" w:pos="9329"/>
      </w:tabs>
      <w:jc w:val="center"/>
    </w:pPr>
    <w:r>
      <w:fldChar w:fldCharType="begin"/>
    </w:r>
    <w:r>
      <w:instrText xml:space="preserve"> PAGE </w:instrText>
    </w:r>
    <w:r>
      <w:fldChar w:fldCharType="separate"/>
    </w:r>
    <w:r w:rsidR="00DC3CB3">
      <w:rPr>
        <w:noProof/>
      </w:rPr>
      <w:t>3</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1A5"/>
    <w:rsid w:val="000014CC"/>
    <w:rsid w:val="00016366"/>
    <w:rsid w:val="000242C0"/>
    <w:rsid w:val="00032B94"/>
    <w:rsid w:val="00046180"/>
    <w:rsid w:val="00063004"/>
    <w:rsid w:val="00074A71"/>
    <w:rsid w:val="00074F07"/>
    <w:rsid w:val="0009350C"/>
    <w:rsid w:val="000B1CEB"/>
    <w:rsid w:val="000B2212"/>
    <w:rsid w:val="000C6262"/>
    <w:rsid w:val="000E33BE"/>
    <w:rsid w:val="000E6C14"/>
    <w:rsid w:val="000E7447"/>
    <w:rsid w:val="000F37E9"/>
    <w:rsid w:val="000F6294"/>
    <w:rsid w:val="000F749D"/>
    <w:rsid w:val="001030FC"/>
    <w:rsid w:val="00110CF3"/>
    <w:rsid w:val="001113F4"/>
    <w:rsid w:val="00115A5C"/>
    <w:rsid w:val="0012089F"/>
    <w:rsid w:val="001256D4"/>
    <w:rsid w:val="001260AF"/>
    <w:rsid w:val="00130A06"/>
    <w:rsid w:val="00130FBD"/>
    <w:rsid w:val="001329DE"/>
    <w:rsid w:val="00151535"/>
    <w:rsid w:val="001666C1"/>
    <w:rsid w:val="001826D5"/>
    <w:rsid w:val="00186CDB"/>
    <w:rsid w:val="0019278B"/>
    <w:rsid w:val="001946C5"/>
    <w:rsid w:val="001A50EA"/>
    <w:rsid w:val="001A5D25"/>
    <w:rsid w:val="001A6923"/>
    <w:rsid w:val="001B05B4"/>
    <w:rsid w:val="001B1B87"/>
    <w:rsid w:val="001B1E98"/>
    <w:rsid w:val="001B690A"/>
    <w:rsid w:val="001B7CBF"/>
    <w:rsid w:val="001C2092"/>
    <w:rsid w:val="001C62D4"/>
    <w:rsid w:val="001C6604"/>
    <w:rsid w:val="001E18CA"/>
    <w:rsid w:val="001E3384"/>
    <w:rsid w:val="001E5475"/>
    <w:rsid w:val="001E605A"/>
    <w:rsid w:val="001F22DC"/>
    <w:rsid w:val="001F2F17"/>
    <w:rsid w:val="002028E5"/>
    <w:rsid w:val="0020607F"/>
    <w:rsid w:val="00210325"/>
    <w:rsid w:val="002230FE"/>
    <w:rsid w:val="00227573"/>
    <w:rsid w:val="00230D67"/>
    <w:rsid w:val="00237EA7"/>
    <w:rsid w:val="00251B1C"/>
    <w:rsid w:val="00253688"/>
    <w:rsid w:val="00254527"/>
    <w:rsid w:val="0025713C"/>
    <w:rsid w:val="00281E41"/>
    <w:rsid w:val="00290F10"/>
    <w:rsid w:val="00293B63"/>
    <w:rsid w:val="00295F75"/>
    <w:rsid w:val="002B0109"/>
    <w:rsid w:val="002E604D"/>
    <w:rsid w:val="002F1450"/>
    <w:rsid w:val="002F24D8"/>
    <w:rsid w:val="00303D52"/>
    <w:rsid w:val="00310805"/>
    <w:rsid w:val="00330EED"/>
    <w:rsid w:val="003425D1"/>
    <w:rsid w:val="00343103"/>
    <w:rsid w:val="00347BE9"/>
    <w:rsid w:val="00366F94"/>
    <w:rsid w:val="00372E50"/>
    <w:rsid w:val="00374C11"/>
    <w:rsid w:val="003770A4"/>
    <w:rsid w:val="00377ED5"/>
    <w:rsid w:val="00382FE3"/>
    <w:rsid w:val="003852ED"/>
    <w:rsid w:val="003948B5"/>
    <w:rsid w:val="00396A15"/>
    <w:rsid w:val="003A4D20"/>
    <w:rsid w:val="003B1106"/>
    <w:rsid w:val="003C2603"/>
    <w:rsid w:val="003D1CC8"/>
    <w:rsid w:val="003D5D21"/>
    <w:rsid w:val="003E3F20"/>
    <w:rsid w:val="003F317F"/>
    <w:rsid w:val="004075AA"/>
    <w:rsid w:val="00416E79"/>
    <w:rsid w:val="00421437"/>
    <w:rsid w:val="00425FF2"/>
    <w:rsid w:val="0043047F"/>
    <w:rsid w:val="00441DB7"/>
    <w:rsid w:val="00450516"/>
    <w:rsid w:val="00451D30"/>
    <w:rsid w:val="004615B4"/>
    <w:rsid w:val="0046556B"/>
    <w:rsid w:val="0047019C"/>
    <w:rsid w:val="00480439"/>
    <w:rsid w:val="00484CCF"/>
    <w:rsid w:val="0049306E"/>
    <w:rsid w:val="00497AE1"/>
    <w:rsid w:val="004C0DCD"/>
    <w:rsid w:val="004C2424"/>
    <w:rsid w:val="004C2ADA"/>
    <w:rsid w:val="004C2C2F"/>
    <w:rsid w:val="004C6888"/>
    <w:rsid w:val="004D13DA"/>
    <w:rsid w:val="004D2655"/>
    <w:rsid w:val="004D2F19"/>
    <w:rsid w:val="004E0FAD"/>
    <w:rsid w:val="004E55F1"/>
    <w:rsid w:val="004E621C"/>
    <w:rsid w:val="0050319A"/>
    <w:rsid w:val="00504547"/>
    <w:rsid w:val="00516404"/>
    <w:rsid w:val="005211AB"/>
    <w:rsid w:val="00532C8B"/>
    <w:rsid w:val="005369B9"/>
    <w:rsid w:val="00560C1D"/>
    <w:rsid w:val="0056146D"/>
    <w:rsid w:val="005837FD"/>
    <w:rsid w:val="00586D2D"/>
    <w:rsid w:val="00590579"/>
    <w:rsid w:val="005A1104"/>
    <w:rsid w:val="005A3378"/>
    <w:rsid w:val="005A52DC"/>
    <w:rsid w:val="005B0DDC"/>
    <w:rsid w:val="005B21A5"/>
    <w:rsid w:val="005B3518"/>
    <w:rsid w:val="005B4482"/>
    <w:rsid w:val="005C5A7B"/>
    <w:rsid w:val="005D3DCF"/>
    <w:rsid w:val="005F6F00"/>
    <w:rsid w:val="006123B3"/>
    <w:rsid w:val="006127D6"/>
    <w:rsid w:val="006133E7"/>
    <w:rsid w:val="006239ED"/>
    <w:rsid w:val="006259C0"/>
    <w:rsid w:val="00625C27"/>
    <w:rsid w:val="00641E07"/>
    <w:rsid w:val="0064607D"/>
    <w:rsid w:val="0065097E"/>
    <w:rsid w:val="00654263"/>
    <w:rsid w:val="006805AA"/>
    <w:rsid w:val="006A33B1"/>
    <w:rsid w:val="006A456F"/>
    <w:rsid w:val="006A589B"/>
    <w:rsid w:val="006B1BDC"/>
    <w:rsid w:val="006C3D0B"/>
    <w:rsid w:val="006D4C27"/>
    <w:rsid w:val="006E091A"/>
    <w:rsid w:val="006E7E1A"/>
    <w:rsid w:val="0070440C"/>
    <w:rsid w:val="00710368"/>
    <w:rsid w:val="007123B7"/>
    <w:rsid w:val="007213C5"/>
    <w:rsid w:val="00726B2B"/>
    <w:rsid w:val="00734702"/>
    <w:rsid w:val="00736F26"/>
    <w:rsid w:val="00763725"/>
    <w:rsid w:val="007759D4"/>
    <w:rsid w:val="00784742"/>
    <w:rsid w:val="0078751C"/>
    <w:rsid w:val="00791F4C"/>
    <w:rsid w:val="007B1A14"/>
    <w:rsid w:val="007B22FB"/>
    <w:rsid w:val="007B2587"/>
    <w:rsid w:val="007B2A50"/>
    <w:rsid w:val="007C38EF"/>
    <w:rsid w:val="007E6ACA"/>
    <w:rsid w:val="007E7E2C"/>
    <w:rsid w:val="008074C3"/>
    <w:rsid w:val="00807818"/>
    <w:rsid w:val="008158A5"/>
    <w:rsid w:val="00825DF5"/>
    <w:rsid w:val="00836F64"/>
    <w:rsid w:val="0084155D"/>
    <w:rsid w:val="0085231E"/>
    <w:rsid w:val="008604DC"/>
    <w:rsid w:val="00866FDB"/>
    <w:rsid w:val="008716F6"/>
    <w:rsid w:val="008721E8"/>
    <w:rsid w:val="00884D53"/>
    <w:rsid w:val="008860E6"/>
    <w:rsid w:val="00891265"/>
    <w:rsid w:val="0089180F"/>
    <w:rsid w:val="008A1124"/>
    <w:rsid w:val="008B74B8"/>
    <w:rsid w:val="008C0A38"/>
    <w:rsid w:val="008D074F"/>
    <w:rsid w:val="008D3EDD"/>
    <w:rsid w:val="008E174A"/>
    <w:rsid w:val="008F5ADD"/>
    <w:rsid w:val="00913EF2"/>
    <w:rsid w:val="00942F77"/>
    <w:rsid w:val="009470CC"/>
    <w:rsid w:val="009719E8"/>
    <w:rsid w:val="009777D3"/>
    <w:rsid w:val="00981B44"/>
    <w:rsid w:val="00990B3F"/>
    <w:rsid w:val="009964BC"/>
    <w:rsid w:val="009A3350"/>
    <w:rsid w:val="009D019C"/>
    <w:rsid w:val="009E1D12"/>
    <w:rsid w:val="009E2114"/>
    <w:rsid w:val="009E4DB8"/>
    <w:rsid w:val="009F161F"/>
    <w:rsid w:val="009F4E9F"/>
    <w:rsid w:val="009F709C"/>
    <w:rsid w:val="00A03741"/>
    <w:rsid w:val="00A10B75"/>
    <w:rsid w:val="00A2387A"/>
    <w:rsid w:val="00A307CF"/>
    <w:rsid w:val="00A370A2"/>
    <w:rsid w:val="00A552AB"/>
    <w:rsid w:val="00A56861"/>
    <w:rsid w:val="00A63E1E"/>
    <w:rsid w:val="00A6797F"/>
    <w:rsid w:val="00A724CD"/>
    <w:rsid w:val="00A8170C"/>
    <w:rsid w:val="00A91EE4"/>
    <w:rsid w:val="00A93F7C"/>
    <w:rsid w:val="00A95114"/>
    <w:rsid w:val="00A95587"/>
    <w:rsid w:val="00AA562E"/>
    <w:rsid w:val="00AA6D44"/>
    <w:rsid w:val="00AB4816"/>
    <w:rsid w:val="00AB658D"/>
    <w:rsid w:val="00AD6E3E"/>
    <w:rsid w:val="00AE0346"/>
    <w:rsid w:val="00AE7E4D"/>
    <w:rsid w:val="00B05591"/>
    <w:rsid w:val="00B178A0"/>
    <w:rsid w:val="00B24396"/>
    <w:rsid w:val="00B40980"/>
    <w:rsid w:val="00B53E3B"/>
    <w:rsid w:val="00B64C5C"/>
    <w:rsid w:val="00B72039"/>
    <w:rsid w:val="00B75931"/>
    <w:rsid w:val="00B83815"/>
    <w:rsid w:val="00B85375"/>
    <w:rsid w:val="00B925D4"/>
    <w:rsid w:val="00BA0D8F"/>
    <w:rsid w:val="00BA6F67"/>
    <w:rsid w:val="00BA7DE0"/>
    <w:rsid w:val="00BB71AB"/>
    <w:rsid w:val="00BB783E"/>
    <w:rsid w:val="00BC079D"/>
    <w:rsid w:val="00BC4F85"/>
    <w:rsid w:val="00BC613E"/>
    <w:rsid w:val="00BE0057"/>
    <w:rsid w:val="00BF0DBE"/>
    <w:rsid w:val="00C1240F"/>
    <w:rsid w:val="00C12CCB"/>
    <w:rsid w:val="00C3121B"/>
    <w:rsid w:val="00C4196A"/>
    <w:rsid w:val="00C422B7"/>
    <w:rsid w:val="00C42F15"/>
    <w:rsid w:val="00C47D80"/>
    <w:rsid w:val="00C5748C"/>
    <w:rsid w:val="00C60048"/>
    <w:rsid w:val="00C616B7"/>
    <w:rsid w:val="00C636CB"/>
    <w:rsid w:val="00C77D37"/>
    <w:rsid w:val="00CA1973"/>
    <w:rsid w:val="00CA7EAF"/>
    <w:rsid w:val="00CB443A"/>
    <w:rsid w:val="00CB717E"/>
    <w:rsid w:val="00CC33C9"/>
    <w:rsid w:val="00CC6ACC"/>
    <w:rsid w:val="00CC763B"/>
    <w:rsid w:val="00CD0320"/>
    <w:rsid w:val="00CD21B8"/>
    <w:rsid w:val="00CD246F"/>
    <w:rsid w:val="00CD709F"/>
    <w:rsid w:val="00CD7DB2"/>
    <w:rsid w:val="00CE055B"/>
    <w:rsid w:val="00CE2FF9"/>
    <w:rsid w:val="00CF1335"/>
    <w:rsid w:val="00D06187"/>
    <w:rsid w:val="00D06B8F"/>
    <w:rsid w:val="00D106DC"/>
    <w:rsid w:val="00D14BC4"/>
    <w:rsid w:val="00D154A2"/>
    <w:rsid w:val="00D30D88"/>
    <w:rsid w:val="00D34BA2"/>
    <w:rsid w:val="00D404E4"/>
    <w:rsid w:val="00D46C2B"/>
    <w:rsid w:val="00D56628"/>
    <w:rsid w:val="00D74C57"/>
    <w:rsid w:val="00D74D0B"/>
    <w:rsid w:val="00D74F16"/>
    <w:rsid w:val="00D8285D"/>
    <w:rsid w:val="00D82CE4"/>
    <w:rsid w:val="00D928DC"/>
    <w:rsid w:val="00D94016"/>
    <w:rsid w:val="00DA53C3"/>
    <w:rsid w:val="00DB3532"/>
    <w:rsid w:val="00DC3CB3"/>
    <w:rsid w:val="00DC649C"/>
    <w:rsid w:val="00DC795F"/>
    <w:rsid w:val="00DD23C8"/>
    <w:rsid w:val="00DD6A05"/>
    <w:rsid w:val="00DE23E8"/>
    <w:rsid w:val="00DE2D10"/>
    <w:rsid w:val="00DE43E6"/>
    <w:rsid w:val="00E054A1"/>
    <w:rsid w:val="00E2169F"/>
    <w:rsid w:val="00E2429B"/>
    <w:rsid w:val="00E25C8C"/>
    <w:rsid w:val="00E264B1"/>
    <w:rsid w:val="00E45EFF"/>
    <w:rsid w:val="00E61659"/>
    <w:rsid w:val="00E66A8F"/>
    <w:rsid w:val="00E7245D"/>
    <w:rsid w:val="00E755A0"/>
    <w:rsid w:val="00E7628D"/>
    <w:rsid w:val="00E76AC9"/>
    <w:rsid w:val="00E81206"/>
    <w:rsid w:val="00E86853"/>
    <w:rsid w:val="00E9174E"/>
    <w:rsid w:val="00E960CE"/>
    <w:rsid w:val="00EC5CB4"/>
    <w:rsid w:val="00EC6AB4"/>
    <w:rsid w:val="00EC7122"/>
    <w:rsid w:val="00ED4970"/>
    <w:rsid w:val="00EE4B16"/>
    <w:rsid w:val="00EE69BE"/>
    <w:rsid w:val="00EE6ADA"/>
    <w:rsid w:val="00EF0424"/>
    <w:rsid w:val="00F120F1"/>
    <w:rsid w:val="00F141EF"/>
    <w:rsid w:val="00F220FA"/>
    <w:rsid w:val="00F3212F"/>
    <w:rsid w:val="00F36BE3"/>
    <w:rsid w:val="00F53A1A"/>
    <w:rsid w:val="00F5554D"/>
    <w:rsid w:val="00F626DC"/>
    <w:rsid w:val="00F64C41"/>
    <w:rsid w:val="00F831A5"/>
    <w:rsid w:val="00F86DF8"/>
    <w:rsid w:val="00F901BB"/>
    <w:rsid w:val="00F929DA"/>
    <w:rsid w:val="00FA2086"/>
    <w:rsid w:val="00FB71D3"/>
    <w:rsid w:val="00FE0833"/>
    <w:rsid w:val="00FE1D3E"/>
    <w:rsid w:val="00FE4DB0"/>
    <w:rsid w:val="00FF0E4A"/>
    <w:rsid w:val="00FF4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55A077-26BF-46AA-99F8-DFD4681D1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B658D"/>
    <w:pPr>
      <w:spacing w:after="200" w:line="276" w:lineRule="auto"/>
    </w:pPr>
    <w:rPr>
      <w:rFonts w:ascii="Calibri" w:eastAsia="Calibri" w:hAnsi="Calibri" w:cs="Calibri"/>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4">
    <w:name w:val="header"/>
    <w:pPr>
      <w:tabs>
        <w:tab w:val="center" w:pos="4677"/>
        <w:tab w:val="right" w:pos="9355"/>
      </w:tabs>
    </w:pPr>
    <w:rPr>
      <w:rFonts w:ascii="Calibri" w:eastAsia="Calibri" w:hAnsi="Calibri" w:cs="Calibri"/>
      <w:color w:val="000000"/>
      <w:sz w:val="22"/>
      <w:szCs w:val="22"/>
      <w:u w:color="000000"/>
    </w:rPr>
  </w:style>
  <w:style w:type="paragraph" w:customStyle="1" w:styleId="a5">
    <w:name w:val="Колонтитулы"/>
    <w:pPr>
      <w:tabs>
        <w:tab w:val="right" w:pos="9020"/>
      </w:tabs>
    </w:pPr>
    <w:rPr>
      <w:rFonts w:ascii="Helvetica Neue" w:hAnsi="Helvetica Neue" w:cs="Arial Unicode MS"/>
      <w:color w:val="000000"/>
      <w:sz w:val="24"/>
      <w:szCs w:val="24"/>
    </w:rPr>
  </w:style>
  <w:style w:type="paragraph" w:customStyle="1" w:styleId="2">
    <w:name w:val="Основной текст (2)"/>
    <w:pPr>
      <w:widowControl w:val="0"/>
      <w:shd w:val="clear" w:color="auto" w:fill="FFFFFF"/>
      <w:spacing w:after="240" w:line="322" w:lineRule="exact"/>
      <w:jc w:val="center"/>
    </w:pPr>
    <w:rPr>
      <w:rFonts w:ascii="Calibri" w:eastAsia="Calibri" w:hAnsi="Calibri" w:cs="Calibri"/>
      <w:color w:val="000000"/>
      <w:sz w:val="28"/>
      <w:szCs w:val="28"/>
      <w:u w:color="000000"/>
    </w:rPr>
  </w:style>
  <w:style w:type="paragraph" w:styleId="a6">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2"/>
    <w:link w:val="a7"/>
    <w:qFormat/>
    <w:rPr>
      <w:rFonts w:eastAsia="Times New Roman"/>
      <w:color w:val="000000"/>
      <w:u w:color="000000"/>
    </w:rPr>
  </w:style>
  <w:style w:type="character" w:customStyle="1" w:styleId="a7">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2 Знак"/>
    <w:basedOn w:val="a0"/>
    <w:link w:val="a6"/>
    <w:rsid w:val="004E0FAD"/>
    <w:rPr>
      <w:rFonts w:eastAsia="Times New Roman"/>
      <w:color w:val="000000"/>
      <w:u w:color="000000"/>
    </w:rPr>
  </w:style>
  <w:style w:type="character" w:styleId="a8">
    <w:name w:val="footnote reference"/>
    <w:aliases w:val="fr,Текст сновски,Footnote Reference/,Знак сноски 1,Знак сноски-FN,Ciae niinee-FN,Referencia nota al pie,FZ,Appel note de bas de page,Ciae niinee I,Знак сноски Н"/>
    <w:basedOn w:val="a0"/>
    <w:unhideWhenUsed/>
    <w:qFormat/>
    <w:rsid w:val="004E0FAD"/>
    <w:rPr>
      <w:vertAlign w:val="superscript"/>
    </w:rPr>
  </w:style>
  <w:style w:type="paragraph" w:styleId="a9">
    <w:name w:val="Balloon Text"/>
    <w:basedOn w:val="a"/>
    <w:link w:val="aa"/>
    <w:uiPriority w:val="99"/>
    <w:semiHidden/>
    <w:unhideWhenUsed/>
    <w:rsid w:val="004E621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E621C"/>
    <w:rPr>
      <w:rFonts w:ascii="Segoe UI" w:eastAsia="Calibr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931</Words>
  <Characters>5311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Старцев А.А.</dc:creator>
  <cp:lastModifiedBy>dmamchuk</cp:lastModifiedBy>
  <cp:revision>2</cp:revision>
  <cp:lastPrinted>2024-03-19T04:15:00Z</cp:lastPrinted>
  <dcterms:created xsi:type="dcterms:W3CDTF">2024-03-19T05:12:00Z</dcterms:created>
  <dcterms:modified xsi:type="dcterms:W3CDTF">2024-03-19T05:12:00Z</dcterms:modified>
</cp:coreProperties>
</file>