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D8" w:rsidRPr="001628ED" w:rsidRDefault="004409D8" w:rsidP="004409D8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4409D8" w:rsidRPr="001628ED" w:rsidRDefault="004409D8" w:rsidP="004409D8">
      <w:pPr>
        <w:rPr>
          <w:b/>
          <w:sz w:val="25"/>
          <w:szCs w:val="25"/>
        </w:rPr>
      </w:pP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4409D8" w:rsidRPr="001628ED" w:rsidRDefault="004409D8" w:rsidP="004409D8">
      <w:pPr>
        <w:rPr>
          <w:b/>
          <w:sz w:val="25"/>
          <w:szCs w:val="25"/>
        </w:rPr>
      </w:pPr>
    </w:p>
    <w:p w:rsidR="004409D8" w:rsidRPr="001628ED" w:rsidRDefault="005D737E" w:rsidP="004409D8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26</w:t>
      </w:r>
      <w:r w:rsidR="004409D8" w:rsidRPr="001628ED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апреля</w:t>
      </w:r>
      <w:bookmarkStart w:id="0" w:name="_GoBack"/>
      <w:bookmarkEnd w:id="0"/>
      <w:r w:rsidR="004409D8" w:rsidRPr="001628ED">
        <w:rPr>
          <w:b/>
          <w:bCs/>
          <w:sz w:val="25"/>
          <w:szCs w:val="25"/>
        </w:rPr>
        <w:t xml:space="preserve">  202</w:t>
      </w:r>
      <w:r w:rsidR="004409D8">
        <w:rPr>
          <w:b/>
          <w:bCs/>
          <w:sz w:val="25"/>
          <w:szCs w:val="25"/>
        </w:rPr>
        <w:t>4</w:t>
      </w:r>
      <w:r w:rsidR="004409D8" w:rsidRPr="001628ED">
        <w:rPr>
          <w:b/>
          <w:bCs/>
          <w:sz w:val="25"/>
          <w:szCs w:val="25"/>
        </w:rPr>
        <w:t xml:space="preserve"> года</w:t>
      </w:r>
      <w:r w:rsidR="004409D8" w:rsidRPr="001628ED">
        <w:rPr>
          <w:b/>
          <w:bCs/>
          <w:sz w:val="25"/>
          <w:szCs w:val="25"/>
        </w:rPr>
        <w:tab/>
      </w:r>
      <w:r w:rsidR="004409D8"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4409D8" w:rsidRPr="001628ED" w:rsidRDefault="004409D8" w:rsidP="004409D8">
      <w:pPr>
        <w:ind w:firstLine="708"/>
        <w:rPr>
          <w:b/>
          <w:bCs/>
          <w:sz w:val="25"/>
          <w:szCs w:val="25"/>
        </w:rPr>
      </w:pPr>
    </w:p>
    <w:p w:rsidR="004409D8" w:rsidRPr="001628ED" w:rsidRDefault="004409D8" w:rsidP="004409D8">
      <w:pPr>
        <w:ind w:firstLine="708"/>
        <w:rPr>
          <w:b/>
          <w:bCs/>
          <w:sz w:val="25"/>
          <w:szCs w:val="25"/>
        </w:rPr>
      </w:pPr>
    </w:p>
    <w:p w:rsidR="004409D8" w:rsidRPr="001628ED" w:rsidRDefault="004409D8" w:rsidP="004409D8">
      <w:pPr>
        <w:jc w:val="both"/>
        <w:rPr>
          <w:sz w:val="25"/>
          <w:szCs w:val="25"/>
        </w:rPr>
      </w:pPr>
      <w:r>
        <w:rPr>
          <w:sz w:val="25"/>
          <w:szCs w:val="25"/>
        </w:rPr>
        <w:t>О согласовании использования водного объекта - озера «</w:t>
      </w:r>
      <w:proofErr w:type="spellStart"/>
      <w:r>
        <w:rPr>
          <w:sz w:val="25"/>
          <w:szCs w:val="25"/>
        </w:rPr>
        <w:t>Баланколь</w:t>
      </w:r>
      <w:proofErr w:type="spellEnd"/>
      <w:r>
        <w:rPr>
          <w:sz w:val="25"/>
          <w:szCs w:val="25"/>
        </w:rPr>
        <w:t>»</w:t>
      </w:r>
    </w:p>
    <w:p w:rsidR="004409D8" w:rsidRPr="001628ED" w:rsidRDefault="004409D8" w:rsidP="004409D8">
      <w:pPr>
        <w:jc w:val="both"/>
        <w:rPr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ind w:firstLine="540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</w:t>
      </w:r>
      <w:r w:rsidRPr="001628ED">
        <w:rPr>
          <w:sz w:val="25"/>
          <w:szCs w:val="25"/>
        </w:rPr>
        <w:t xml:space="preserve">уководствуясь </w:t>
      </w:r>
      <w:r>
        <w:rPr>
          <w:sz w:val="25"/>
          <w:szCs w:val="25"/>
        </w:rPr>
        <w:t>Водным кодексом Российской Федерации, Земельным кодексом Российской Федерации, ф</w:t>
      </w:r>
      <w:r w:rsidRPr="001628ED">
        <w:rPr>
          <w:sz w:val="25"/>
          <w:szCs w:val="25"/>
        </w:rPr>
        <w:t>едеральным законом от 06.10.2003 года № 131-ФЗ "Об общих принципах организации местного самоуправления в Российской Федерации"</w:t>
      </w:r>
      <w:r>
        <w:rPr>
          <w:sz w:val="25"/>
          <w:szCs w:val="25"/>
        </w:rPr>
        <w:t xml:space="preserve">, Постановление Правительства Российской Федерации от 30.12.2008 г. №1078 «О проведении конкурса на право заключения договора о предоставлении рыбопромыслового участка для организации любительского и спортивного рыболовства и заключении такого договора», </w:t>
      </w:r>
      <w:r w:rsidRPr="001628ED">
        <w:rPr>
          <w:sz w:val="25"/>
          <w:szCs w:val="25"/>
        </w:rPr>
        <w:t xml:space="preserve">ст. 18 Устава муниципального образования город Сорск, </w:t>
      </w:r>
      <w:proofErr w:type="gramEnd"/>
    </w:p>
    <w:p w:rsidR="004409D8" w:rsidRPr="001628ED" w:rsidRDefault="004409D8" w:rsidP="004409D8">
      <w:pPr>
        <w:ind w:firstLine="540"/>
        <w:jc w:val="both"/>
        <w:rPr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409D8" w:rsidRPr="001628ED" w:rsidRDefault="004409D8" w:rsidP="004409D8">
      <w:pPr>
        <w:ind w:left="360"/>
        <w:jc w:val="both"/>
        <w:rPr>
          <w:sz w:val="25"/>
          <w:szCs w:val="25"/>
        </w:rPr>
      </w:pPr>
    </w:p>
    <w:p w:rsidR="004409D8" w:rsidRPr="004409D8" w:rsidRDefault="004409D8" w:rsidP="004409D8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С</w:t>
      </w:r>
      <w:r w:rsidRPr="004409D8">
        <w:rPr>
          <w:sz w:val="25"/>
          <w:szCs w:val="25"/>
        </w:rPr>
        <w:t>огласова</w:t>
      </w:r>
      <w:r>
        <w:rPr>
          <w:sz w:val="25"/>
          <w:szCs w:val="25"/>
        </w:rPr>
        <w:t>ть</w:t>
      </w:r>
      <w:r w:rsidRPr="004409D8">
        <w:rPr>
          <w:sz w:val="25"/>
          <w:szCs w:val="25"/>
        </w:rPr>
        <w:t xml:space="preserve"> </w:t>
      </w:r>
      <w:r>
        <w:rPr>
          <w:sz w:val="25"/>
          <w:szCs w:val="25"/>
        </w:rPr>
        <w:t>использование</w:t>
      </w:r>
      <w:r w:rsidRPr="004409D8">
        <w:rPr>
          <w:sz w:val="25"/>
          <w:szCs w:val="25"/>
        </w:rPr>
        <w:t xml:space="preserve"> водного объекта</w:t>
      </w:r>
      <w:r>
        <w:rPr>
          <w:sz w:val="25"/>
          <w:szCs w:val="25"/>
        </w:rPr>
        <w:t xml:space="preserve"> </w:t>
      </w:r>
      <w:r w:rsidRPr="004409D8">
        <w:rPr>
          <w:sz w:val="25"/>
          <w:szCs w:val="25"/>
        </w:rPr>
        <w:t>- озера «</w:t>
      </w:r>
      <w:proofErr w:type="spellStart"/>
      <w:r w:rsidRPr="004409D8">
        <w:rPr>
          <w:sz w:val="25"/>
          <w:szCs w:val="25"/>
        </w:rPr>
        <w:t>Баланколь</w:t>
      </w:r>
      <w:proofErr w:type="spellEnd"/>
      <w:r w:rsidRPr="004409D8">
        <w:rPr>
          <w:sz w:val="25"/>
          <w:szCs w:val="25"/>
        </w:rPr>
        <w:t>»</w:t>
      </w:r>
      <w:r>
        <w:rPr>
          <w:sz w:val="25"/>
          <w:szCs w:val="25"/>
        </w:rPr>
        <w:t xml:space="preserve"> обществом с ограниченной ответственностью «</w:t>
      </w:r>
      <w:proofErr w:type="spellStart"/>
      <w:r>
        <w:rPr>
          <w:sz w:val="25"/>
          <w:szCs w:val="25"/>
        </w:rPr>
        <w:t>Туимское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загорье</w:t>
      </w:r>
      <w:proofErr w:type="spellEnd"/>
      <w:r>
        <w:rPr>
          <w:sz w:val="25"/>
          <w:szCs w:val="25"/>
        </w:rPr>
        <w:t>».</w:t>
      </w:r>
    </w:p>
    <w:p w:rsidR="004409D8" w:rsidRPr="001628ED" w:rsidRDefault="004409D8" w:rsidP="004409D8">
      <w:pPr>
        <w:jc w:val="both"/>
        <w:rPr>
          <w:sz w:val="25"/>
          <w:szCs w:val="25"/>
        </w:rPr>
      </w:pPr>
    </w:p>
    <w:p w:rsidR="004409D8" w:rsidRPr="00616F65" w:rsidRDefault="004409D8" w:rsidP="004409D8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16F65">
        <w:rPr>
          <w:sz w:val="25"/>
          <w:szCs w:val="25"/>
        </w:rPr>
        <w:t xml:space="preserve">Решение вступает в силу со дня его принятия. </w:t>
      </w: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4409D8" w:rsidRPr="001628ED" w:rsidRDefault="004409D8" w:rsidP="004409D8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4409D8" w:rsidRDefault="004409D8" w:rsidP="004409D8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города Сорска                                                                                            </w:t>
      </w:r>
      <w:r>
        <w:rPr>
          <w:sz w:val="25"/>
          <w:szCs w:val="25"/>
        </w:rPr>
        <w:t>Г.В. Веселова</w:t>
      </w:r>
    </w:p>
    <w:p w:rsidR="004409D8" w:rsidRDefault="004409D8" w:rsidP="004409D8">
      <w:pPr>
        <w:rPr>
          <w:sz w:val="25"/>
          <w:szCs w:val="25"/>
        </w:rPr>
      </w:pPr>
    </w:p>
    <w:p w:rsidR="004409D8" w:rsidRDefault="004409D8" w:rsidP="004409D8">
      <w:pPr>
        <w:rPr>
          <w:sz w:val="25"/>
          <w:szCs w:val="25"/>
        </w:rPr>
      </w:pPr>
    </w:p>
    <w:p w:rsidR="004409D8" w:rsidRPr="001628ED" w:rsidRDefault="004409D8" w:rsidP="004409D8">
      <w:pPr>
        <w:tabs>
          <w:tab w:val="left" w:pos="7365"/>
        </w:tabs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В.Ф. Найденов</w:t>
      </w:r>
    </w:p>
    <w:p w:rsidR="004409D8" w:rsidRPr="001628ED" w:rsidRDefault="004409D8" w:rsidP="004409D8">
      <w:pPr>
        <w:rPr>
          <w:sz w:val="25"/>
          <w:szCs w:val="25"/>
        </w:rPr>
      </w:pPr>
    </w:p>
    <w:p w:rsidR="004409D8" w:rsidRPr="001628ED" w:rsidRDefault="004409D8" w:rsidP="004409D8">
      <w:pPr>
        <w:rPr>
          <w:sz w:val="25"/>
          <w:szCs w:val="25"/>
        </w:rPr>
      </w:pPr>
    </w:p>
    <w:p w:rsidR="004409D8" w:rsidRDefault="004409D8" w:rsidP="004409D8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02CC"/>
    <w:multiLevelType w:val="hybridMultilevel"/>
    <w:tmpl w:val="295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D7"/>
    <w:rsid w:val="002F00FD"/>
    <w:rsid w:val="004409D8"/>
    <w:rsid w:val="005D737E"/>
    <w:rsid w:val="00B403D7"/>
    <w:rsid w:val="00E42B8D"/>
    <w:rsid w:val="00E9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440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D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440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2024-04-22T02:16:00Z</cp:lastPrinted>
  <dcterms:created xsi:type="dcterms:W3CDTF">2024-03-28T06:30:00Z</dcterms:created>
  <dcterms:modified xsi:type="dcterms:W3CDTF">2024-04-22T02:19:00Z</dcterms:modified>
</cp:coreProperties>
</file>