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B5" w:rsidRPr="00537E87" w:rsidRDefault="00F93DB5" w:rsidP="00F93DB5">
      <w:pPr>
        <w:rPr>
          <w:rFonts w:ascii="Times New Roman" w:hAnsi="Times New Roman"/>
          <w:sz w:val="24"/>
          <w:szCs w:val="24"/>
        </w:rPr>
      </w:pPr>
      <w:r w:rsidRPr="00537E87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19050" t="0" r="0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DB5" w:rsidRPr="00537E87" w:rsidRDefault="009B4069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1pt;margin-top:10.15pt;width:199.5pt;height:91.5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93DB5" w:rsidRPr="00537E87" w:rsidRDefault="009B4069" w:rsidP="00F93DB5">
      <w:pPr>
        <w:tabs>
          <w:tab w:val="left" w:pos="62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202" style="position:absolute;margin-left:275pt;margin-top:2.25pt;width:196pt;height:75.95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3DB5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93DB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F93DB5" w:rsidRDefault="00F93DB5" w:rsidP="00F93DB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93DB5" w:rsidRPr="00862877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3DB5" w:rsidRDefault="00F93DB5" w:rsidP="00F93DB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93DB5" w:rsidRPr="00537E87">
        <w:rPr>
          <w:rFonts w:ascii="Times New Roman" w:hAnsi="Times New Roman"/>
          <w:sz w:val="24"/>
          <w:szCs w:val="24"/>
        </w:rPr>
        <w:tab/>
      </w:r>
    </w:p>
    <w:p w:rsidR="00F93DB5" w:rsidRPr="00537E87" w:rsidRDefault="00F93DB5" w:rsidP="00F93DB5">
      <w:pPr>
        <w:rPr>
          <w:rFonts w:ascii="Times New Roman" w:hAnsi="Times New Roman"/>
          <w:sz w:val="24"/>
          <w:szCs w:val="24"/>
        </w:rPr>
      </w:pPr>
    </w:p>
    <w:p w:rsidR="00F93DB5" w:rsidRPr="00537E87" w:rsidRDefault="009B4069" w:rsidP="00F93D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27" style="position:absolute;z-index:251661312" from="5.5pt,22.55pt" to="456.5pt,22.55pt"/>
        </w:pict>
      </w:r>
    </w:p>
    <w:p w:rsidR="00F93DB5" w:rsidRPr="00537E87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7E87">
        <w:rPr>
          <w:rFonts w:ascii="Times New Roman" w:hAnsi="Times New Roman"/>
          <w:b/>
          <w:sz w:val="26"/>
          <w:szCs w:val="26"/>
        </w:rPr>
        <w:t>ПОСТАНОВЛЕНИЕ</w:t>
      </w:r>
    </w:p>
    <w:p w:rsidR="00F93DB5" w:rsidRPr="00537E87" w:rsidRDefault="00F93DB5" w:rsidP="00F93DB5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A4FEC" w:rsidRPr="00537E87" w:rsidRDefault="001022AF" w:rsidP="004056B8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537E87">
        <w:rPr>
          <w:rFonts w:ascii="Times New Roman" w:hAnsi="Times New Roman"/>
          <w:sz w:val="26"/>
          <w:szCs w:val="26"/>
        </w:rPr>
        <w:t>«</w:t>
      </w:r>
      <w:r w:rsidR="004056B8" w:rsidRPr="00537E87">
        <w:rPr>
          <w:rFonts w:ascii="Times New Roman" w:hAnsi="Times New Roman"/>
          <w:sz w:val="26"/>
          <w:szCs w:val="26"/>
        </w:rPr>
        <w:t xml:space="preserve"> </w:t>
      </w:r>
      <w:r w:rsidR="00BE618C">
        <w:rPr>
          <w:rFonts w:ascii="Times New Roman" w:hAnsi="Times New Roman"/>
          <w:sz w:val="26"/>
          <w:szCs w:val="26"/>
        </w:rPr>
        <w:t>12</w:t>
      </w:r>
      <w:r w:rsidR="004056B8" w:rsidRPr="00537E87">
        <w:rPr>
          <w:rFonts w:ascii="Times New Roman" w:hAnsi="Times New Roman"/>
          <w:sz w:val="26"/>
          <w:szCs w:val="26"/>
        </w:rPr>
        <w:t xml:space="preserve"> </w:t>
      </w:r>
      <w:r w:rsidRPr="00537E87">
        <w:rPr>
          <w:rFonts w:ascii="Times New Roman" w:hAnsi="Times New Roman"/>
          <w:sz w:val="26"/>
          <w:szCs w:val="26"/>
        </w:rPr>
        <w:t xml:space="preserve">» </w:t>
      </w:r>
      <w:r w:rsidR="00BE618C">
        <w:rPr>
          <w:rFonts w:ascii="Times New Roman" w:hAnsi="Times New Roman"/>
          <w:sz w:val="26"/>
          <w:szCs w:val="26"/>
        </w:rPr>
        <w:t>ноября</w:t>
      </w:r>
      <w:r w:rsidR="004056B8" w:rsidRPr="00537E87">
        <w:rPr>
          <w:rFonts w:ascii="Times New Roman" w:hAnsi="Times New Roman"/>
          <w:sz w:val="26"/>
          <w:szCs w:val="26"/>
        </w:rPr>
        <w:t xml:space="preserve"> </w:t>
      </w:r>
      <w:r w:rsidRPr="00537E87">
        <w:rPr>
          <w:rFonts w:ascii="Times New Roman" w:hAnsi="Times New Roman"/>
          <w:sz w:val="26"/>
          <w:szCs w:val="26"/>
        </w:rPr>
        <w:t>202</w:t>
      </w:r>
      <w:r w:rsidR="00FA7535">
        <w:rPr>
          <w:rFonts w:ascii="Times New Roman" w:hAnsi="Times New Roman"/>
          <w:sz w:val="26"/>
          <w:szCs w:val="26"/>
        </w:rPr>
        <w:t>4</w:t>
      </w:r>
      <w:r w:rsidR="00F93DB5" w:rsidRPr="00537E87">
        <w:rPr>
          <w:rFonts w:ascii="Times New Roman" w:hAnsi="Times New Roman"/>
          <w:sz w:val="26"/>
          <w:szCs w:val="26"/>
        </w:rPr>
        <w:t xml:space="preserve"> г</w:t>
      </w:r>
      <w:r w:rsidR="00A36638" w:rsidRPr="00537E87">
        <w:rPr>
          <w:rFonts w:ascii="Times New Roman" w:hAnsi="Times New Roman"/>
          <w:sz w:val="26"/>
          <w:szCs w:val="26"/>
        </w:rPr>
        <w:t>.</w:t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</w:r>
      <w:r w:rsidR="00F93DB5" w:rsidRPr="00537E87">
        <w:rPr>
          <w:rFonts w:ascii="Times New Roman" w:hAnsi="Times New Roman"/>
          <w:sz w:val="26"/>
          <w:szCs w:val="26"/>
        </w:rPr>
        <w:tab/>
        <w:t xml:space="preserve">      </w:t>
      </w:r>
      <w:r w:rsidR="00E0675B" w:rsidRPr="00537E87">
        <w:rPr>
          <w:rFonts w:ascii="Times New Roman" w:hAnsi="Times New Roman"/>
          <w:sz w:val="26"/>
          <w:szCs w:val="26"/>
        </w:rPr>
        <w:t xml:space="preserve">   </w:t>
      </w:r>
      <w:r w:rsidR="00F93DB5" w:rsidRPr="00537E87">
        <w:rPr>
          <w:rFonts w:ascii="Times New Roman" w:hAnsi="Times New Roman"/>
          <w:sz w:val="26"/>
          <w:szCs w:val="26"/>
        </w:rPr>
        <w:t xml:space="preserve">             № </w:t>
      </w:r>
      <w:r w:rsidR="00BE618C">
        <w:rPr>
          <w:rFonts w:ascii="Times New Roman" w:hAnsi="Times New Roman"/>
          <w:sz w:val="26"/>
          <w:szCs w:val="26"/>
        </w:rPr>
        <w:t xml:space="preserve">396 </w:t>
      </w:r>
      <w:r w:rsidR="004056B8" w:rsidRPr="00537E87">
        <w:rPr>
          <w:rFonts w:ascii="Times New Roman" w:hAnsi="Times New Roman"/>
          <w:sz w:val="26"/>
          <w:szCs w:val="26"/>
        </w:rPr>
        <w:t>- п.</w:t>
      </w:r>
    </w:p>
    <w:p w:rsidR="004056B8" w:rsidRPr="00537E87" w:rsidRDefault="004056B8" w:rsidP="004056B8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0675B" w:rsidRPr="00537E87" w:rsidTr="00E0675B">
        <w:tc>
          <w:tcPr>
            <w:tcW w:w="4785" w:type="dxa"/>
          </w:tcPr>
          <w:p w:rsidR="00E0675B" w:rsidRDefault="005D30EC" w:rsidP="005D30E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 внесении изменений в постановление администрации города Сорска  от 04.10.2024 г. № 276-п «</w:t>
            </w:r>
            <w:r w:rsidR="00AD2073" w:rsidRPr="00537E87">
              <w:rPr>
                <w:b w:val="0"/>
                <w:sz w:val="26"/>
                <w:szCs w:val="26"/>
              </w:rPr>
              <w:t xml:space="preserve">Об определении </w:t>
            </w:r>
            <w:r>
              <w:rPr>
                <w:b w:val="0"/>
                <w:sz w:val="26"/>
                <w:szCs w:val="26"/>
              </w:rPr>
              <w:t xml:space="preserve">мест для отбывания осужденными наказаний в виде обязательных и исправительных работ и мест для отбывания работ лицами, которым назначено административное наказание» </w:t>
            </w:r>
          </w:p>
          <w:p w:rsidR="005D30EC" w:rsidRPr="00537E87" w:rsidRDefault="005D30EC" w:rsidP="00BE618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( в ред. от 08.12.2022 г. № 632-п, от 09.08.202</w:t>
            </w:r>
            <w:r w:rsidR="00BE618C">
              <w:rPr>
                <w:b w:val="0"/>
                <w:sz w:val="26"/>
                <w:szCs w:val="26"/>
              </w:rPr>
              <w:t>3</w:t>
            </w:r>
            <w:r>
              <w:rPr>
                <w:b w:val="0"/>
                <w:sz w:val="26"/>
                <w:szCs w:val="26"/>
              </w:rPr>
              <w:t xml:space="preserve"> г. № 320-п)</w:t>
            </w:r>
          </w:p>
        </w:tc>
        <w:tc>
          <w:tcPr>
            <w:tcW w:w="4785" w:type="dxa"/>
          </w:tcPr>
          <w:p w:rsidR="00E0675B" w:rsidRPr="00537E87" w:rsidRDefault="00E0675B" w:rsidP="00843C60">
            <w:pPr>
              <w:tabs>
                <w:tab w:val="left" w:pos="35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0675B" w:rsidRDefault="00E0675B" w:rsidP="00AA4FEC">
      <w:pPr>
        <w:pStyle w:val="ConsPlusTitle"/>
        <w:ind w:firstLine="709"/>
        <w:jc w:val="both"/>
        <w:rPr>
          <w:b w:val="0"/>
          <w:sz w:val="26"/>
          <w:szCs w:val="26"/>
        </w:rPr>
      </w:pPr>
    </w:p>
    <w:p w:rsidR="00F93DB5" w:rsidRPr="005D30EC" w:rsidRDefault="002D52CE" w:rsidP="00AA4FEC">
      <w:pPr>
        <w:pStyle w:val="ConsPlusTitle"/>
        <w:ind w:firstLine="709"/>
        <w:jc w:val="both"/>
        <w:rPr>
          <w:b w:val="0"/>
          <w:sz w:val="26"/>
          <w:szCs w:val="26"/>
        </w:rPr>
      </w:pPr>
      <w:proofErr w:type="gramStart"/>
      <w:r w:rsidRPr="005D30EC">
        <w:rPr>
          <w:b w:val="0"/>
          <w:sz w:val="26"/>
          <w:szCs w:val="26"/>
        </w:rPr>
        <w:t xml:space="preserve">В соответствии со статьями 49, 50 Уголовного кодекса Российской Федерации, статьями 25, 39 Уголовно-исполнительного кодекса Российской Федерации, </w:t>
      </w:r>
      <w:r w:rsidR="005D30EC" w:rsidRPr="005D30EC">
        <w:rPr>
          <w:b w:val="0"/>
          <w:sz w:val="26"/>
          <w:szCs w:val="26"/>
        </w:rPr>
        <w:t xml:space="preserve">статьей 3.13 Кодекса Российской Федерации об административных правонарушениях, </w:t>
      </w:r>
      <w:r w:rsidRPr="005D30EC">
        <w:rPr>
          <w:b w:val="0"/>
          <w:sz w:val="26"/>
          <w:szCs w:val="26"/>
        </w:rPr>
        <w:t xml:space="preserve">на основании ходатайства заместителя начальника </w:t>
      </w:r>
      <w:proofErr w:type="spellStart"/>
      <w:r w:rsidRPr="005D30EC">
        <w:rPr>
          <w:b w:val="0"/>
          <w:sz w:val="26"/>
          <w:szCs w:val="26"/>
        </w:rPr>
        <w:t>Усть-Абаканского</w:t>
      </w:r>
      <w:proofErr w:type="spellEnd"/>
      <w:r w:rsidRPr="005D30EC">
        <w:rPr>
          <w:b w:val="0"/>
          <w:sz w:val="26"/>
          <w:szCs w:val="26"/>
        </w:rPr>
        <w:t xml:space="preserve"> МФ ФКУ УИИ УФСИН России по Республике Хакасия с дислокацией в городе Сорске И.В. Карташова от 01.08.2023 г. № 20/ТО/16/18/3-624,</w:t>
      </w:r>
      <w:r w:rsidR="005D30EC" w:rsidRPr="005D30EC">
        <w:rPr>
          <w:b w:val="0"/>
          <w:sz w:val="26"/>
          <w:szCs w:val="26"/>
        </w:rPr>
        <w:t xml:space="preserve"> </w:t>
      </w:r>
      <w:r w:rsidRPr="005D30EC">
        <w:rPr>
          <w:b w:val="0"/>
          <w:sz w:val="26"/>
          <w:szCs w:val="26"/>
        </w:rPr>
        <w:t>посту</w:t>
      </w:r>
      <w:r w:rsidR="005D30EC" w:rsidRPr="005D30EC">
        <w:rPr>
          <w:b w:val="0"/>
          <w:sz w:val="26"/>
          <w:szCs w:val="26"/>
        </w:rPr>
        <w:t>пи</w:t>
      </w:r>
      <w:r w:rsidRPr="005D30EC">
        <w:rPr>
          <w:b w:val="0"/>
          <w:sz w:val="26"/>
          <w:szCs w:val="26"/>
        </w:rPr>
        <w:t>вшее в администрацию города Сорска</w:t>
      </w:r>
      <w:proofErr w:type="gramEnd"/>
      <w:r w:rsidRPr="005D30EC">
        <w:rPr>
          <w:b w:val="0"/>
          <w:sz w:val="26"/>
          <w:szCs w:val="26"/>
        </w:rPr>
        <w:t xml:space="preserve"> 01.08.2023 № 3120, </w:t>
      </w:r>
      <w:r w:rsidR="00777F39" w:rsidRPr="005D30EC">
        <w:rPr>
          <w:b w:val="0"/>
          <w:sz w:val="26"/>
          <w:szCs w:val="26"/>
        </w:rPr>
        <w:t xml:space="preserve"> руководствуясь положениями Устава </w:t>
      </w:r>
      <w:r w:rsidR="005D22EC" w:rsidRPr="005D30EC">
        <w:rPr>
          <w:b w:val="0"/>
          <w:sz w:val="26"/>
          <w:szCs w:val="26"/>
        </w:rPr>
        <w:t>муниципального образования город Сорск, администрация города Сорска</w:t>
      </w:r>
    </w:p>
    <w:p w:rsidR="00F93DB5" w:rsidRPr="005D30EC" w:rsidRDefault="00F93DB5" w:rsidP="00AA4F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30EC">
        <w:rPr>
          <w:rFonts w:ascii="Times New Roman" w:hAnsi="Times New Roman"/>
          <w:sz w:val="26"/>
          <w:szCs w:val="26"/>
        </w:rPr>
        <w:t>ПОСТАНОВЛЯЕТ:</w:t>
      </w:r>
    </w:p>
    <w:p w:rsidR="0082145D" w:rsidRDefault="005D30EC" w:rsidP="003D694C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5D30EC">
        <w:rPr>
          <w:b w:val="0"/>
          <w:sz w:val="26"/>
          <w:szCs w:val="26"/>
        </w:rPr>
        <w:t xml:space="preserve">1. Внести в постановлении администрации города Сорска  от </w:t>
      </w:r>
      <w:r w:rsidR="001C43BC">
        <w:rPr>
          <w:b w:val="0"/>
          <w:sz w:val="26"/>
          <w:szCs w:val="26"/>
        </w:rPr>
        <w:t xml:space="preserve"> </w:t>
      </w:r>
      <w:r w:rsidRPr="005D30EC">
        <w:rPr>
          <w:b w:val="0"/>
          <w:sz w:val="26"/>
          <w:szCs w:val="26"/>
        </w:rPr>
        <w:t>04.10.202</w:t>
      </w:r>
      <w:r w:rsidR="001C43BC">
        <w:rPr>
          <w:b w:val="0"/>
          <w:sz w:val="26"/>
          <w:szCs w:val="26"/>
        </w:rPr>
        <w:t>1</w:t>
      </w:r>
      <w:r w:rsidRPr="005D30EC">
        <w:rPr>
          <w:b w:val="0"/>
          <w:sz w:val="26"/>
          <w:szCs w:val="26"/>
        </w:rPr>
        <w:t xml:space="preserve"> г. № 276-п «Об определении мест для отбывания осужденными наказаний в виде обязательных и исправительных работ и мест для отбывания работ лицами, которым назначено административное наказание» </w:t>
      </w:r>
      <w:proofErr w:type="gramStart"/>
      <w:r w:rsidRPr="005D30EC">
        <w:rPr>
          <w:b w:val="0"/>
          <w:sz w:val="26"/>
          <w:szCs w:val="26"/>
        </w:rPr>
        <w:t xml:space="preserve">( </w:t>
      </w:r>
      <w:proofErr w:type="gramEnd"/>
      <w:r w:rsidRPr="005D30EC">
        <w:rPr>
          <w:b w:val="0"/>
          <w:sz w:val="26"/>
          <w:szCs w:val="26"/>
        </w:rPr>
        <w:t>в ред. от 08.12.2022 г. № 632-п, от 09.08.202</w:t>
      </w:r>
      <w:r w:rsidR="00BE618C">
        <w:rPr>
          <w:b w:val="0"/>
          <w:sz w:val="26"/>
          <w:szCs w:val="26"/>
        </w:rPr>
        <w:t>3</w:t>
      </w:r>
      <w:r w:rsidRPr="005D30EC">
        <w:rPr>
          <w:b w:val="0"/>
          <w:sz w:val="26"/>
          <w:szCs w:val="26"/>
        </w:rPr>
        <w:t xml:space="preserve"> г. № 320-п)</w:t>
      </w:r>
      <w:r>
        <w:rPr>
          <w:b w:val="0"/>
          <w:sz w:val="26"/>
          <w:szCs w:val="26"/>
        </w:rPr>
        <w:t xml:space="preserve"> (далее -</w:t>
      </w:r>
      <w:r w:rsidR="001D721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Постановление) следующие изменения:</w:t>
      </w:r>
    </w:p>
    <w:p w:rsidR="00DA1CB4" w:rsidRDefault="001C43BC" w:rsidP="003D694C">
      <w:pPr>
        <w:pStyle w:val="ConsPlusTitle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1.1</w:t>
      </w:r>
      <w:r w:rsidR="00AA46CE">
        <w:rPr>
          <w:b w:val="0"/>
          <w:sz w:val="26"/>
          <w:szCs w:val="26"/>
        </w:rPr>
        <w:t xml:space="preserve">. </w:t>
      </w:r>
      <w:r w:rsidR="00DA1CB4">
        <w:rPr>
          <w:b w:val="0"/>
          <w:sz w:val="26"/>
          <w:szCs w:val="26"/>
        </w:rPr>
        <w:t xml:space="preserve">В Приложения № 1,2, 3 Постановления </w:t>
      </w:r>
      <w:r w:rsidR="003D694C" w:rsidRPr="003D694C">
        <w:rPr>
          <w:b w:val="0"/>
          <w:sz w:val="26"/>
          <w:szCs w:val="26"/>
        </w:rPr>
        <w:t>дополнить пунктом</w:t>
      </w:r>
      <w:r w:rsidR="00D01A22">
        <w:rPr>
          <w:b w:val="0"/>
          <w:sz w:val="26"/>
          <w:szCs w:val="26"/>
        </w:rPr>
        <w:t>:</w:t>
      </w:r>
    </w:p>
    <w:p w:rsidR="00D01A22" w:rsidRDefault="003D694C" w:rsidP="003D694C">
      <w:pPr>
        <w:pStyle w:val="ConsPlusTitle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</w:t>
      </w:r>
      <w:r w:rsidR="00D01A22">
        <w:rPr>
          <w:b w:val="0"/>
          <w:sz w:val="26"/>
          <w:szCs w:val="26"/>
        </w:rPr>
        <w:t xml:space="preserve">9. Общество с ограниченной ответственностью  «СТРОЙИНВЕСТ», почтовый адрес: 655004, Республика Хакасия, </w:t>
      </w:r>
      <w:proofErr w:type="gramStart"/>
      <w:r w:rsidR="00D01A22">
        <w:rPr>
          <w:b w:val="0"/>
          <w:sz w:val="26"/>
          <w:szCs w:val="26"/>
        </w:rPr>
        <w:t>г</w:t>
      </w:r>
      <w:proofErr w:type="gramEnd"/>
      <w:r w:rsidR="00D01A22">
        <w:rPr>
          <w:b w:val="0"/>
          <w:sz w:val="26"/>
          <w:szCs w:val="26"/>
        </w:rPr>
        <w:t>. Абакан, а/я 815.</w:t>
      </w:r>
    </w:p>
    <w:p w:rsidR="00D01A22" w:rsidRDefault="00D01A22" w:rsidP="003D694C">
      <w:pPr>
        <w:pStyle w:val="ConsPlusTitle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Юридический адрес: 386302, Республика Ингушетия, </w:t>
      </w:r>
      <w:proofErr w:type="gramStart"/>
      <w:r>
        <w:rPr>
          <w:b w:val="0"/>
          <w:sz w:val="26"/>
          <w:szCs w:val="26"/>
        </w:rPr>
        <w:t>г</w:t>
      </w:r>
      <w:proofErr w:type="gramEnd"/>
      <w:r>
        <w:rPr>
          <w:b w:val="0"/>
          <w:sz w:val="26"/>
          <w:szCs w:val="26"/>
        </w:rPr>
        <w:t xml:space="preserve">. </w:t>
      </w:r>
      <w:proofErr w:type="spellStart"/>
      <w:r>
        <w:rPr>
          <w:b w:val="0"/>
          <w:sz w:val="26"/>
          <w:szCs w:val="26"/>
        </w:rPr>
        <w:t>Малгобек</w:t>
      </w:r>
      <w:proofErr w:type="spellEnd"/>
      <w:r>
        <w:rPr>
          <w:b w:val="0"/>
          <w:sz w:val="26"/>
          <w:szCs w:val="26"/>
        </w:rPr>
        <w:t xml:space="preserve">, </w:t>
      </w:r>
      <w:r w:rsidR="003D694C">
        <w:rPr>
          <w:b w:val="0"/>
          <w:sz w:val="26"/>
          <w:szCs w:val="26"/>
        </w:rPr>
        <w:t xml:space="preserve">                      </w:t>
      </w:r>
      <w:r>
        <w:rPr>
          <w:b w:val="0"/>
          <w:sz w:val="26"/>
          <w:szCs w:val="26"/>
        </w:rPr>
        <w:t xml:space="preserve">ул. </w:t>
      </w:r>
      <w:proofErr w:type="spellStart"/>
      <w:r>
        <w:rPr>
          <w:b w:val="0"/>
          <w:sz w:val="26"/>
          <w:szCs w:val="26"/>
        </w:rPr>
        <w:t>Гарданова</w:t>
      </w:r>
      <w:proofErr w:type="spellEnd"/>
      <w:r>
        <w:rPr>
          <w:b w:val="0"/>
          <w:sz w:val="26"/>
          <w:szCs w:val="26"/>
        </w:rPr>
        <w:t>, д.134</w:t>
      </w:r>
      <w:r w:rsidR="003D694C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>.</w:t>
      </w:r>
    </w:p>
    <w:p w:rsidR="00F93DB5" w:rsidRPr="00537E87" w:rsidRDefault="001C43BC" w:rsidP="003D694C">
      <w:pPr>
        <w:pStyle w:val="ConsPlusTitle"/>
        <w:ind w:firstLine="709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2</w:t>
      </w:r>
      <w:r w:rsidR="00D01A22">
        <w:rPr>
          <w:b w:val="0"/>
          <w:sz w:val="26"/>
          <w:szCs w:val="26"/>
        </w:rPr>
        <w:t>.</w:t>
      </w:r>
      <w:r w:rsidR="00F93DB5" w:rsidRPr="00D01A22">
        <w:rPr>
          <w:b w:val="0"/>
          <w:sz w:val="26"/>
          <w:szCs w:val="26"/>
        </w:rPr>
        <w:t xml:space="preserve"> Опубликовать настоящее постановление в информационном бюллетене «</w:t>
      </w:r>
      <w:proofErr w:type="spellStart"/>
      <w:r w:rsidR="00F93DB5" w:rsidRPr="00D01A22">
        <w:rPr>
          <w:b w:val="0"/>
          <w:sz w:val="26"/>
          <w:szCs w:val="26"/>
        </w:rPr>
        <w:t>Сорский</w:t>
      </w:r>
      <w:proofErr w:type="spellEnd"/>
      <w:r w:rsidR="00F93DB5" w:rsidRPr="00D01A22">
        <w:rPr>
          <w:b w:val="0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  <w:r w:rsidR="00F93DB5" w:rsidRPr="00537E87">
        <w:rPr>
          <w:sz w:val="26"/>
          <w:szCs w:val="26"/>
        </w:rPr>
        <w:t>.</w:t>
      </w:r>
    </w:p>
    <w:p w:rsidR="00E0675B" w:rsidRPr="00537E87" w:rsidRDefault="001C43BC" w:rsidP="003D694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D01A22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F93DB5" w:rsidRPr="00537E8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F93DB5" w:rsidRPr="00537E87">
        <w:rPr>
          <w:rFonts w:ascii="Times New Roman" w:hAnsi="Times New Roman"/>
          <w:sz w:val="26"/>
          <w:szCs w:val="26"/>
        </w:rPr>
        <w:t xml:space="preserve"> исполнением настоящего постановления </w:t>
      </w:r>
      <w:r w:rsidR="00D01A22">
        <w:rPr>
          <w:rFonts w:ascii="Times New Roman" w:hAnsi="Times New Roman"/>
          <w:sz w:val="26"/>
          <w:szCs w:val="26"/>
        </w:rPr>
        <w:t>оставляю за собой.</w:t>
      </w:r>
    </w:p>
    <w:p w:rsidR="001C43BC" w:rsidRDefault="001C43BC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6E1E" w:rsidRDefault="00B76E1E" w:rsidP="00C16AC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046D" w:rsidRDefault="00F93DB5" w:rsidP="001C43B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37E87">
        <w:rPr>
          <w:rFonts w:ascii="Times New Roman" w:hAnsi="Times New Roman"/>
          <w:sz w:val="26"/>
          <w:szCs w:val="26"/>
        </w:rPr>
        <w:t xml:space="preserve">Глава города Сорска                </w:t>
      </w:r>
      <w:r w:rsidR="00A36638" w:rsidRPr="00537E87">
        <w:rPr>
          <w:rFonts w:ascii="Times New Roman" w:hAnsi="Times New Roman"/>
          <w:sz w:val="26"/>
          <w:szCs w:val="26"/>
        </w:rPr>
        <w:t xml:space="preserve">                </w:t>
      </w:r>
      <w:r w:rsidRPr="00537E87">
        <w:rPr>
          <w:rFonts w:ascii="Times New Roman" w:hAnsi="Times New Roman"/>
          <w:sz w:val="26"/>
          <w:szCs w:val="26"/>
        </w:rPr>
        <w:t xml:space="preserve">          </w:t>
      </w:r>
      <w:r w:rsidR="00C16AC6" w:rsidRPr="00537E87">
        <w:rPr>
          <w:rFonts w:ascii="Times New Roman" w:hAnsi="Times New Roman"/>
          <w:sz w:val="26"/>
          <w:szCs w:val="26"/>
        </w:rPr>
        <w:t xml:space="preserve"> </w:t>
      </w:r>
      <w:r w:rsidRPr="00537E87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1C43BC">
        <w:rPr>
          <w:rFonts w:ascii="Times New Roman" w:hAnsi="Times New Roman"/>
          <w:sz w:val="26"/>
          <w:szCs w:val="26"/>
        </w:rPr>
        <w:t xml:space="preserve">М.С. </w:t>
      </w:r>
      <w:proofErr w:type="spellStart"/>
      <w:r w:rsidR="001C43BC">
        <w:rPr>
          <w:rFonts w:ascii="Times New Roman" w:hAnsi="Times New Roman"/>
          <w:sz w:val="26"/>
          <w:szCs w:val="26"/>
        </w:rPr>
        <w:t>Гурай</w:t>
      </w:r>
      <w:proofErr w:type="spellEnd"/>
      <w:r w:rsidRPr="00537E87">
        <w:rPr>
          <w:rFonts w:ascii="Times New Roman" w:hAnsi="Times New Roman"/>
          <w:sz w:val="26"/>
          <w:szCs w:val="26"/>
        </w:rPr>
        <w:t xml:space="preserve">   </w:t>
      </w:r>
    </w:p>
    <w:p w:rsidR="001C43BC" w:rsidRDefault="001C43BC" w:rsidP="001C43B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1C43BC" w:rsidSect="00B76E1E">
      <w:pgSz w:w="11906" w:h="16838"/>
      <w:pgMar w:top="709" w:right="85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EBE" w:rsidRDefault="00884EBE" w:rsidP="00AD2073">
      <w:pPr>
        <w:spacing w:after="0" w:line="240" w:lineRule="auto"/>
      </w:pPr>
      <w:r>
        <w:separator/>
      </w:r>
    </w:p>
  </w:endnote>
  <w:endnote w:type="continuationSeparator" w:id="0">
    <w:p w:rsidR="00884EBE" w:rsidRDefault="00884EBE" w:rsidP="00AD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EBE" w:rsidRDefault="00884EBE" w:rsidP="00AD2073">
      <w:pPr>
        <w:spacing w:after="0" w:line="240" w:lineRule="auto"/>
      </w:pPr>
      <w:r>
        <w:separator/>
      </w:r>
    </w:p>
  </w:footnote>
  <w:footnote w:type="continuationSeparator" w:id="0">
    <w:p w:rsidR="00884EBE" w:rsidRDefault="00884EBE" w:rsidP="00AD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A1517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5CB3DF4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DB5"/>
    <w:rsid w:val="0002080F"/>
    <w:rsid w:val="0006270E"/>
    <w:rsid w:val="0009713C"/>
    <w:rsid w:val="000E5B97"/>
    <w:rsid w:val="00101F3D"/>
    <w:rsid w:val="001022AF"/>
    <w:rsid w:val="0011025A"/>
    <w:rsid w:val="00114CFA"/>
    <w:rsid w:val="00117BF1"/>
    <w:rsid w:val="00122141"/>
    <w:rsid w:val="00127168"/>
    <w:rsid w:val="001C43BC"/>
    <w:rsid w:val="001D721D"/>
    <w:rsid w:val="00202CD2"/>
    <w:rsid w:val="0024208C"/>
    <w:rsid w:val="00252F58"/>
    <w:rsid w:val="002A3D0B"/>
    <w:rsid w:val="002D52CE"/>
    <w:rsid w:val="002D5BC1"/>
    <w:rsid w:val="00373542"/>
    <w:rsid w:val="003C6F00"/>
    <w:rsid w:val="003D694C"/>
    <w:rsid w:val="003D7768"/>
    <w:rsid w:val="004056B8"/>
    <w:rsid w:val="0048415B"/>
    <w:rsid w:val="004876CF"/>
    <w:rsid w:val="004D057A"/>
    <w:rsid w:val="004D2CCE"/>
    <w:rsid w:val="004E46A6"/>
    <w:rsid w:val="005164A6"/>
    <w:rsid w:val="00535961"/>
    <w:rsid w:val="00537E87"/>
    <w:rsid w:val="005D22EC"/>
    <w:rsid w:val="005D30EC"/>
    <w:rsid w:val="005F4952"/>
    <w:rsid w:val="00625A38"/>
    <w:rsid w:val="00664358"/>
    <w:rsid w:val="00683850"/>
    <w:rsid w:val="006A7A3F"/>
    <w:rsid w:val="006B3BF8"/>
    <w:rsid w:val="006B7298"/>
    <w:rsid w:val="006F2D54"/>
    <w:rsid w:val="00710FC1"/>
    <w:rsid w:val="007608A5"/>
    <w:rsid w:val="00777F39"/>
    <w:rsid w:val="007A094B"/>
    <w:rsid w:val="007A610B"/>
    <w:rsid w:val="007C6DC5"/>
    <w:rsid w:val="007D0289"/>
    <w:rsid w:val="00800E57"/>
    <w:rsid w:val="008015CD"/>
    <w:rsid w:val="0082046D"/>
    <w:rsid w:val="0082145D"/>
    <w:rsid w:val="00825A05"/>
    <w:rsid w:val="00830816"/>
    <w:rsid w:val="008416D8"/>
    <w:rsid w:val="00843C60"/>
    <w:rsid w:val="00884EBE"/>
    <w:rsid w:val="008A1A22"/>
    <w:rsid w:val="008C01BC"/>
    <w:rsid w:val="008E4351"/>
    <w:rsid w:val="00936EB9"/>
    <w:rsid w:val="0098304E"/>
    <w:rsid w:val="009A66F7"/>
    <w:rsid w:val="009B4069"/>
    <w:rsid w:val="00A02000"/>
    <w:rsid w:val="00A04EA0"/>
    <w:rsid w:val="00A27370"/>
    <w:rsid w:val="00A36638"/>
    <w:rsid w:val="00A42B9E"/>
    <w:rsid w:val="00A67788"/>
    <w:rsid w:val="00AA12D7"/>
    <w:rsid w:val="00AA46CE"/>
    <w:rsid w:val="00AA4FEC"/>
    <w:rsid w:val="00AD2073"/>
    <w:rsid w:val="00B02536"/>
    <w:rsid w:val="00B679A8"/>
    <w:rsid w:val="00B76E1E"/>
    <w:rsid w:val="00BB4D71"/>
    <w:rsid w:val="00BD19AB"/>
    <w:rsid w:val="00BE618C"/>
    <w:rsid w:val="00BF1075"/>
    <w:rsid w:val="00C16AC6"/>
    <w:rsid w:val="00C1763D"/>
    <w:rsid w:val="00C17D26"/>
    <w:rsid w:val="00C53205"/>
    <w:rsid w:val="00C950BC"/>
    <w:rsid w:val="00D00C43"/>
    <w:rsid w:val="00D01A22"/>
    <w:rsid w:val="00D269BC"/>
    <w:rsid w:val="00D46C23"/>
    <w:rsid w:val="00D94D84"/>
    <w:rsid w:val="00DA1CB4"/>
    <w:rsid w:val="00DB0D33"/>
    <w:rsid w:val="00DE0D51"/>
    <w:rsid w:val="00E0675B"/>
    <w:rsid w:val="00E245BF"/>
    <w:rsid w:val="00E27ECB"/>
    <w:rsid w:val="00F2494E"/>
    <w:rsid w:val="00F4401D"/>
    <w:rsid w:val="00F93DB5"/>
    <w:rsid w:val="00FA7535"/>
    <w:rsid w:val="00FC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638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3DB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3D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93DB5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D22EC"/>
    <w:pPr>
      <w:ind w:left="720"/>
      <w:contextualSpacing/>
    </w:pPr>
  </w:style>
  <w:style w:type="paragraph" w:styleId="a6">
    <w:name w:val="No Spacing"/>
    <w:uiPriority w:val="1"/>
    <w:qFormat/>
    <w:rsid w:val="0006270E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table" w:styleId="a7">
    <w:name w:val="Table Grid"/>
    <w:basedOn w:val="a1"/>
    <w:uiPriority w:val="59"/>
    <w:rsid w:val="00A366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207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AD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2073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semiHidden/>
    <w:unhideWhenUsed/>
    <w:rsid w:val="00AD2073"/>
    <w:rPr>
      <w:color w:val="0000FF"/>
      <w:u w:val="single"/>
    </w:rPr>
  </w:style>
  <w:style w:type="paragraph" w:customStyle="1" w:styleId="formattext">
    <w:name w:val="formattext"/>
    <w:basedOn w:val="a"/>
    <w:rsid w:val="002D5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AA0E-01CF-48B0-9421-33D4F2F0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6</cp:revision>
  <cp:lastPrinted>2024-11-08T06:37:00Z</cp:lastPrinted>
  <dcterms:created xsi:type="dcterms:W3CDTF">2024-11-08T08:39:00Z</dcterms:created>
  <dcterms:modified xsi:type="dcterms:W3CDTF">2024-11-12T02:03:00Z</dcterms:modified>
</cp:coreProperties>
</file>