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21F" w:rsidRDefault="0082621F" w:rsidP="0082621F">
      <w:pPr>
        <w:tabs>
          <w:tab w:val="left" w:pos="7150"/>
        </w:tabs>
        <w:jc w:val="center"/>
        <w:rPr>
          <w:rFonts w:ascii="Times New Roman" w:hAnsi="Times New Roman" w:cs="Times New Roman"/>
          <w:sz w:val="26"/>
          <w:szCs w:val="24"/>
        </w:rPr>
      </w:pPr>
      <w:r>
        <w:rPr>
          <w:rFonts w:ascii="Times New Roman" w:hAnsi="Times New Roman" w:cs="Times New Roman"/>
          <w:b/>
          <w:noProof/>
          <w:sz w:val="26"/>
          <w:szCs w:val="24"/>
        </w:rPr>
        <w:drawing>
          <wp:anchor distT="0" distB="0" distL="114935" distR="114935" simplePos="0" relativeHeight="251660288" behindDoc="0" locked="0" layoutInCell="1" allowOverlap="1">
            <wp:simplePos x="0" y="0"/>
            <wp:positionH relativeFrom="column">
              <wp:posOffset>2663190</wp:posOffset>
            </wp:positionH>
            <wp:positionV relativeFrom="paragraph">
              <wp:posOffset>-120015</wp:posOffset>
            </wp:positionV>
            <wp:extent cx="643255" cy="885825"/>
            <wp:effectExtent l="19050" t="0" r="4445" b="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cstate="print"/>
                    <a:srcRect/>
                    <a:stretch>
                      <a:fillRect/>
                    </a:stretch>
                  </pic:blipFill>
                  <pic:spPr bwMode="auto">
                    <a:xfrm>
                      <a:off x="0" y="0"/>
                      <a:ext cx="643255" cy="885825"/>
                    </a:xfrm>
                    <a:prstGeom prst="rect">
                      <a:avLst/>
                    </a:prstGeom>
                    <a:solidFill>
                      <a:srgbClr val="FFFFFF"/>
                    </a:solidFill>
                    <a:ln w="9525">
                      <a:noFill/>
                      <a:miter lim="800000"/>
                      <a:headEnd/>
                      <a:tailEnd/>
                    </a:ln>
                  </pic:spPr>
                </pic:pic>
              </a:graphicData>
            </a:graphic>
          </wp:anchor>
        </w:drawing>
      </w:r>
      <w:r w:rsidR="00A23ECF" w:rsidRPr="00A23ECF">
        <w:rPr>
          <w:rFonts w:ascii="Times New Roman" w:hAnsi="Times New Roman" w:cs="Times New Roman"/>
          <w:b/>
          <w:noProof/>
          <w:sz w:val="26"/>
          <w:szCs w:val="24"/>
        </w:rPr>
        <w:pict>
          <v:shapetype id="_x0000_t202" coordsize="21600,21600" o:spt="202" path="m,l,21600r21600,l21600,xe">
            <v:stroke joinstyle="miter"/>
            <v:path gradientshapeok="t" o:connecttype="rect"/>
          </v:shapetype>
          <v:shape id="_x0000_s1026" type="#_x0000_t202" style="position:absolute;left:0;text-align:left;margin-left:272pt;margin-top:19.8pt;width:196pt;height:72.75pt;z-index:251661312;mso-wrap-distance-left:9.05pt;mso-wrap-distance-right:9.05pt;mso-position-horizontal-relative:text;mso-position-vertical-relative:text" stroked="f">
            <v:fill opacity="0" color2="black"/>
            <v:textbox style="mso-next-textbox:#_x0000_s1026" inset="0,0,0,0">
              <w:txbxContent>
                <w:p w:rsidR="0082621F" w:rsidRDefault="0082621F" w:rsidP="0082621F">
                  <w:pPr>
                    <w:spacing w:after="0"/>
                    <w:jc w:val="center"/>
                    <w:rPr>
                      <w:rFonts w:ascii="Times New Roman" w:hAnsi="Times New Roman"/>
                      <w:b/>
                      <w:sz w:val="26"/>
                      <w:szCs w:val="26"/>
                    </w:rPr>
                  </w:pPr>
                  <w:r>
                    <w:rPr>
                      <w:rFonts w:ascii="Times New Roman" w:hAnsi="Times New Roman"/>
                      <w:b/>
                      <w:sz w:val="26"/>
                      <w:szCs w:val="26"/>
                    </w:rPr>
                    <w:t xml:space="preserve"> РОССИЯ ФЕДЕРАЦИЯЗЫ</w:t>
                  </w:r>
                </w:p>
                <w:p w:rsidR="0082621F" w:rsidRDefault="0082621F" w:rsidP="0082621F">
                  <w:pPr>
                    <w:spacing w:after="0"/>
                    <w:ind w:right="-57"/>
                    <w:jc w:val="center"/>
                    <w:rPr>
                      <w:rFonts w:ascii="Times New Roman" w:hAnsi="Times New Roman"/>
                      <w:b/>
                      <w:sz w:val="26"/>
                      <w:szCs w:val="26"/>
                    </w:rPr>
                  </w:pPr>
                  <w:r>
                    <w:rPr>
                      <w:rFonts w:ascii="Times New Roman" w:hAnsi="Times New Roman"/>
                      <w:b/>
                      <w:sz w:val="26"/>
                      <w:szCs w:val="26"/>
                    </w:rPr>
                    <w:t>ХАКАС РЕСПУБЛИКАЗЫ</w:t>
                  </w:r>
                </w:p>
                <w:p w:rsidR="0082621F" w:rsidRPr="00862877" w:rsidRDefault="0082621F" w:rsidP="0082621F">
                  <w:pPr>
                    <w:spacing w:after="0"/>
                    <w:ind w:right="-57"/>
                    <w:jc w:val="center"/>
                    <w:rPr>
                      <w:rFonts w:ascii="Times New Roman" w:hAnsi="Times New Roman"/>
                      <w:b/>
                      <w:sz w:val="26"/>
                      <w:szCs w:val="26"/>
                    </w:rPr>
                  </w:pPr>
                  <w:r>
                    <w:rPr>
                      <w:rFonts w:ascii="Times New Roman" w:hAnsi="Times New Roman"/>
                      <w:b/>
                      <w:sz w:val="26"/>
                      <w:szCs w:val="26"/>
                    </w:rPr>
                    <w:t>СОРЫ</w:t>
                  </w:r>
                  <w:r w:rsidRPr="00866CF3">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 xml:space="preserve">Ң  </w:t>
                  </w:r>
                </w:p>
                <w:p w:rsidR="0082621F" w:rsidRDefault="0082621F" w:rsidP="0082621F">
                  <w:pPr>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82621F" w:rsidRDefault="0082621F" w:rsidP="0082621F">
                  <w:pPr>
                    <w:rPr>
                      <w:szCs w:val="26"/>
                    </w:rPr>
                  </w:pPr>
                </w:p>
              </w:txbxContent>
            </v:textbox>
          </v:shape>
        </w:pict>
      </w:r>
      <w:r w:rsidR="00A23ECF" w:rsidRPr="00A23ECF">
        <w:rPr>
          <w:rFonts w:ascii="Times New Roman" w:hAnsi="Times New Roman" w:cs="Times New Roman"/>
          <w:b/>
          <w:noProof/>
          <w:sz w:val="26"/>
          <w:szCs w:val="24"/>
        </w:rPr>
        <w:pict>
          <v:shape id="_x0000_s1027" type="#_x0000_t202" style="position:absolute;left:0;text-align:left;margin-left:-1.5pt;margin-top:2.85pt;width:199.5pt;height:89.7pt;z-index:251662336;mso-wrap-distance-left:9.05pt;mso-wrap-distance-right:9.05pt;mso-position-horizontal-relative:text;mso-position-vertical-relative:text" stroked="f">
            <v:fill opacity="0" color2="black"/>
            <v:textbox style="mso-next-textbox:#_x0000_s1027" inset="0,0,0,0">
              <w:txbxContent>
                <w:p w:rsidR="0082621F" w:rsidRDefault="0082621F" w:rsidP="0082621F">
                  <w:pPr>
                    <w:spacing w:after="0"/>
                    <w:jc w:val="center"/>
                    <w:rPr>
                      <w:rFonts w:ascii="Times New Roman" w:hAnsi="Times New Roman"/>
                      <w:b/>
                      <w:sz w:val="26"/>
                      <w:szCs w:val="26"/>
                    </w:rPr>
                  </w:pPr>
                </w:p>
                <w:p w:rsidR="0082621F" w:rsidRDefault="0082621F" w:rsidP="0082621F">
                  <w:pPr>
                    <w:spacing w:after="0"/>
                    <w:jc w:val="center"/>
                    <w:rPr>
                      <w:rFonts w:ascii="Times New Roman" w:hAnsi="Times New Roman"/>
                      <w:b/>
                      <w:sz w:val="26"/>
                      <w:szCs w:val="26"/>
                    </w:rPr>
                  </w:pPr>
                  <w:r>
                    <w:rPr>
                      <w:rFonts w:ascii="Times New Roman" w:hAnsi="Times New Roman"/>
                      <w:b/>
                      <w:sz w:val="26"/>
                      <w:szCs w:val="26"/>
                    </w:rPr>
                    <w:t>РОССИЙСКАЯ ФЕДЕРАЦИЯ</w:t>
                  </w:r>
                </w:p>
                <w:p w:rsidR="0082621F" w:rsidRDefault="0082621F" w:rsidP="0082621F">
                  <w:pPr>
                    <w:spacing w:after="0"/>
                    <w:jc w:val="center"/>
                    <w:rPr>
                      <w:rFonts w:ascii="Times New Roman" w:hAnsi="Times New Roman"/>
                      <w:b/>
                      <w:sz w:val="26"/>
                      <w:szCs w:val="26"/>
                    </w:rPr>
                  </w:pPr>
                  <w:r>
                    <w:rPr>
                      <w:rFonts w:ascii="Times New Roman" w:hAnsi="Times New Roman"/>
                      <w:b/>
                      <w:sz w:val="26"/>
                      <w:szCs w:val="26"/>
                    </w:rPr>
                    <w:t>РЕСПУБЛИКА ХАКАСИЯ</w:t>
                  </w:r>
                </w:p>
                <w:p w:rsidR="0082621F" w:rsidRDefault="0082621F" w:rsidP="0082621F">
                  <w:pPr>
                    <w:spacing w:after="0"/>
                    <w:jc w:val="center"/>
                    <w:rPr>
                      <w:rFonts w:ascii="Times New Roman" w:hAnsi="Times New Roman"/>
                      <w:b/>
                      <w:sz w:val="26"/>
                      <w:szCs w:val="26"/>
                    </w:rPr>
                  </w:pPr>
                  <w:r>
                    <w:rPr>
                      <w:rFonts w:ascii="Times New Roman" w:hAnsi="Times New Roman"/>
                      <w:b/>
                      <w:sz w:val="26"/>
                      <w:szCs w:val="26"/>
                    </w:rPr>
                    <w:t xml:space="preserve"> АДМИНИСТРАЦИЯ</w:t>
                  </w:r>
                </w:p>
                <w:p w:rsidR="0082621F" w:rsidRDefault="0082621F" w:rsidP="0082621F">
                  <w:pPr>
                    <w:spacing w:after="0"/>
                    <w:jc w:val="center"/>
                    <w:rPr>
                      <w:rFonts w:ascii="Times New Roman" w:hAnsi="Times New Roman"/>
                      <w:b/>
                      <w:sz w:val="26"/>
                      <w:szCs w:val="26"/>
                    </w:rPr>
                  </w:pPr>
                  <w:r>
                    <w:rPr>
                      <w:rFonts w:ascii="Times New Roman" w:hAnsi="Times New Roman"/>
                      <w:b/>
                      <w:sz w:val="26"/>
                      <w:szCs w:val="26"/>
                    </w:rPr>
                    <w:t xml:space="preserve"> ГОРОДА СОРСКА</w:t>
                  </w:r>
                </w:p>
                <w:p w:rsidR="0082621F" w:rsidRDefault="0082621F" w:rsidP="0082621F">
                  <w:pPr>
                    <w:jc w:val="center"/>
                    <w:rPr>
                      <w:szCs w:val="26"/>
                    </w:rPr>
                  </w:pPr>
                  <w:r>
                    <w:rPr>
                      <w:rFonts w:ascii="Times New Roman" w:hAnsi="Times New Roman"/>
                      <w:b/>
                      <w:sz w:val="26"/>
                      <w:szCs w:val="26"/>
                    </w:rPr>
                    <w:t xml:space="preserve"> </w:t>
                  </w:r>
                </w:p>
              </w:txbxContent>
            </v:textbox>
          </v:shape>
        </w:pict>
      </w:r>
    </w:p>
    <w:p w:rsidR="0082621F" w:rsidRPr="003D1246" w:rsidRDefault="0082621F" w:rsidP="0082621F">
      <w:pPr>
        <w:tabs>
          <w:tab w:val="left" w:pos="7150"/>
        </w:tabs>
        <w:jc w:val="center"/>
        <w:rPr>
          <w:rFonts w:ascii="Times New Roman" w:hAnsi="Times New Roman" w:cs="Times New Roman"/>
          <w:sz w:val="26"/>
          <w:szCs w:val="24"/>
        </w:rPr>
      </w:pPr>
    </w:p>
    <w:p w:rsidR="0082621F" w:rsidRPr="003D1246" w:rsidRDefault="0082621F" w:rsidP="0082621F">
      <w:pPr>
        <w:rPr>
          <w:rFonts w:ascii="Times New Roman" w:hAnsi="Times New Roman" w:cs="Times New Roman"/>
          <w:b/>
          <w:sz w:val="26"/>
          <w:szCs w:val="24"/>
        </w:rPr>
      </w:pPr>
    </w:p>
    <w:p w:rsidR="0082621F" w:rsidRDefault="0082621F" w:rsidP="0082621F">
      <w:pPr>
        <w:pStyle w:val="ConsPlusNormal"/>
        <w:widowControl/>
        <w:ind w:left="540"/>
        <w:jc w:val="center"/>
        <w:rPr>
          <w:rFonts w:ascii="Times New Roman" w:eastAsia="Calibri" w:hAnsi="Times New Roman" w:cs="Times New Roman"/>
          <w:b/>
          <w:sz w:val="26"/>
          <w:szCs w:val="26"/>
          <w:lang w:eastAsia="ar-SA"/>
        </w:rPr>
      </w:pPr>
      <w:r>
        <w:rPr>
          <w:rFonts w:ascii="Times New Roman" w:eastAsia="Calibri" w:hAnsi="Times New Roman" w:cs="Times New Roman"/>
          <w:b/>
          <w:sz w:val="26"/>
          <w:szCs w:val="26"/>
          <w:lang w:eastAsia="ar-SA"/>
        </w:rPr>
        <w:t xml:space="preserve">________________________________________________________________ </w:t>
      </w:r>
    </w:p>
    <w:p w:rsidR="0082621F" w:rsidRDefault="0082621F" w:rsidP="0082621F">
      <w:pPr>
        <w:pStyle w:val="ConsPlusNormal"/>
        <w:widowControl/>
        <w:ind w:left="54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82621F" w:rsidRDefault="0082621F" w:rsidP="00A619C6">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w:t>
      </w:r>
      <w:r w:rsidR="002D3B79">
        <w:rPr>
          <w:rFonts w:ascii="Times New Roman" w:hAnsi="Times New Roman" w:cs="Times New Roman"/>
          <w:sz w:val="26"/>
          <w:szCs w:val="26"/>
        </w:rPr>
        <w:t>29.01.</w:t>
      </w:r>
      <w:r>
        <w:rPr>
          <w:rFonts w:ascii="Times New Roman" w:hAnsi="Times New Roman" w:cs="Times New Roman"/>
          <w:sz w:val="26"/>
          <w:szCs w:val="26"/>
        </w:rPr>
        <w:t xml:space="preserve"> 2024</w:t>
      </w:r>
      <w:r w:rsidR="005849B6">
        <w:rPr>
          <w:rFonts w:ascii="Times New Roman" w:hAnsi="Times New Roman" w:cs="Times New Roman"/>
          <w:sz w:val="26"/>
          <w:szCs w:val="26"/>
        </w:rPr>
        <w:t xml:space="preserve"> </w:t>
      </w:r>
      <w:r>
        <w:rPr>
          <w:rFonts w:ascii="Times New Roman" w:hAnsi="Times New Roman" w:cs="Times New Roman"/>
          <w:sz w:val="26"/>
          <w:szCs w:val="26"/>
        </w:rPr>
        <w:t xml:space="preserve">г.                                                                                </w:t>
      </w:r>
      <w:r w:rsidR="002D3B79">
        <w:rPr>
          <w:rFonts w:ascii="Times New Roman" w:hAnsi="Times New Roman" w:cs="Times New Roman"/>
          <w:sz w:val="26"/>
          <w:szCs w:val="26"/>
        </w:rPr>
        <w:t xml:space="preserve">             </w:t>
      </w:r>
      <w:r>
        <w:rPr>
          <w:rFonts w:ascii="Times New Roman" w:hAnsi="Times New Roman" w:cs="Times New Roman"/>
          <w:sz w:val="26"/>
          <w:szCs w:val="26"/>
        </w:rPr>
        <w:t xml:space="preserve"> №  </w:t>
      </w:r>
      <w:r w:rsidR="002D3B79">
        <w:rPr>
          <w:rFonts w:ascii="Times New Roman" w:hAnsi="Times New Roman" w:cs="Times New Roman"/>
          <w:sz w:val="26"/>
          <w:szCs w:val="26"/>
        </w:rPr>
        <w:t>39-п</w:t>
      </w:r>
    </w:p>
    <w:p w:rsidR="0082621F" w:rsidRDefault="0082621F" w:rsidP="00A619C6">
      <w:pPr>
        <w:pStyle w:val="ConsPlusNormal"/>
        <w:widowControl/>
        <w:tabs>
          <w:tab w:val="left" w:pos="720"/>
        </w:tabs>
        <w:ind w:left="540"/>
        <w:rPr>
          <w:rFonts w:ascii="Times New Roman" w:hAnsi="Times New Roman" w:cs="Times New Roman"/>
          <w:sz w:val="26"/>
          <w:szCs w:val="26"/>
        </w:rPr>
      </w:pPr>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О создании рабочей группы</w:t>
      </w:r>
      <w:r w:rsidRPr="0082621F">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 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голосования</w:t>
      </w:r>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B586A">
        <w:rPr>
          <w:rFonts w:ascii="Times New Roman" w:hAnsi="Times New Roman" w:cs="Times New Roman"/>
          <w:sz w:val="26"/>
          <w:szCs w:val="26"/>
        </w:rPr>
        <w:t>на единой федеральной платформе по выбору</w:t>
      </w:r>
    </w:p>
    <w:p w:rsidR="0082621F" w:rsidRDefault="0082621F" w:rsidP="00A619C6">
      <w:pPr>
        <w:spacing w:after="0" w:line="240" w:lineRule="auto"/>
        <w:rPr>
          <w:rFonts w:ascii="Times New Roman" w:hAnsi="Times New Roman" w:cs="Times New Roman"/>
          <w:sz w:val="26"/>
          <w:szCs w:val="26"/>
        </w:rPr>
      </w:pPr>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общественных территорий, подлежащих</w:t>
      </w:r>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 благоустройству в рамках </w:t>
      </w:r>
      <w:proofErr w:type="gramStart"/>
      <w:r w:rsidRPr="00EB586A">
        <w:rPr>
          <w:rFonts w:ascii="Times New Roman" w:hAnsi="Times New Roman" w:cs="Times New Roman"/>
          <w:sz w:val="26"/>
          <w:szCs w:val="26"/>
        </w:rPr>
        <w:t>муниципальной</w:t>
      </w:r>
      <w:proofErr w:type="gramEnd"/>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программы «Формирование </w:t>
      </w:r>
      <w:r>
        <w:rPr>
          <w:rFonts w:ascii="Times New Roman" w:hAnsi="Times New Roman" w:cs="Times New Roman"/>
          <w:sz w:val="26"/>
          <w:szCs w:val="26"/>
        </w:rPr>
        <w:t>комфортной</w:t>
      </w:r>
    </w:p>
    <w:p w:rsidR="0082621F" w:rsidRDefault="0082621F"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среды города Сорска»</w:t>
      </w:r>
    </w:p>
    <w:p w:rsidR="005849B6" w:rsidRDefault="005849B6" w:rsidP="00A619C6">
      <w:pPr>
        <w:spacing w:after="0" w:line="240" w:lineRule="auto"/>
        <w:rPr>
          <w:rFonts w:ascii="Times New Roman" w:hAnsi="Times New Roman" w:cs="Times New Roman"/>
          <w:sz w:val="26"/>
          <w:szCs w:val="26"/>
        </w:rPr>
      </w:pPr>
    </w:p>
    <w:p w:rsidR="00C94290" w:rsidRDefault="0082621F" w:rsidP="005849B6">
      <w:pPr>
        <w:pStyle w:val="ConsPlusNormal"/>
        <w:widowControl/>
        <w:tabs>
          <w:tab w:val="left" w:pos="720"/>
        </w:tabs>
        <w:rPr>
          <w:rFonts w:ascii="Times New Roman" w:hAnsi="Times New Roman" w:cs="Times New Roman"/>
          <w:sz w:val="26"/>
          <w:szCs w:val="26"/>
        </w:rPr>
      </w:pPr>
      <w:r>
        <w:rPr>
          <w:rFonts w:ascii="Times New Roman" w:hAnsi="Times New Roman" w:cs="Times New Roman"/>
          <w:sz w:val="26"/>
          <w:szCs w:val="26"/>
        </w:rPr>
        <w:t xml:space="preserve">  </w:t>
      </w:r>
      <w:r w:rsidR="00C94290">
        <w:rPr>
          <w:rFonts w:ascii="Times New Roman" w:hAnsi="Times New Roman" w:cs="Times New Roman"/>
          <w:sz w:val="26"/>
          <w:szCs w:val="26"/>
        </w:rPr>
        <w:t xml:space="preserve">        </w:t>
      </w:r>
      <w:proofErr w:type="gramStart"/>
      <w:r w:rsidR="00C94290">
        <w:rPr>
          <w:rFonts w:ascii="Times New Roman" w:hAnsi="Times New Roman" w:cs="Times New Roman"/>
          <w:sz w:val="26"/>
          <w:szCs w:val="26"/>
        </w:rPr>
        <w:t xml:space="preserve">В </w:t>
      </w:r>
      <w:r w:rsidR="00C94290" w:rsidRPr="00021E9F">
        <w:rPr>
          <w:rFonts w:ascii="Times New Roman" w:hAnsi="Times New Roman" w:cs="Times New Roman"/>
          <w:sz w:val="26"/>
          <w:szCs w:val="26"/>
        </w:rPr>
        <w:t>соответствии с Фед</w:t>
      </w:r>
      <w:r w:rsidR="00C94290">
        <w:rPr>
          <w:rFonts w:ascii="Times New Roman" w:hAnsi="Times New Roman" w:cs="Times New Roman"/>
          <w:sz w:val="26"/>
          <w:szCs w:val="26"/>
        </w:rPr>
        <w:t>еральным законом от 06.10.2003 №</w:t>
      </w:r>
      <w:r w:rsidR="00C94290" w:rsidRPr="00021E9F">
        <w:rPr>
          <w:rFonts w:ascii="Times New Roman" w:hAnsi="Times New Roman" w:cs="Times New Roman"/>
          <w:sz w:val="26"/>
          <w:szCs w:val="26"/>
        </w:rPr>
        <w:t xml:space="preserve"> 131-ФЗ </w:t>
      </w:r>
      <w:r w:rsidR="00C94290">
        <w:rPr>
          <w:rFonts w:ascii="Times New Roman" w:hAnsi="Times New Roman" w:cs="Times New Roman"/>
          <w:sz w:val="26"/>
          <w:szCs w:val="26"/>
        </w:rPr>
        <w:t>«</w:t>
      </w:r>
      <w:r w:rsidR="00C94290" w:rsidRPr="00021E9F">
        <w:rPr>
          <w:rFonts w:ascii="Times New Roman" w:hAnsi="Times New Roman" w:cs="Times New Roman"/>
          <w:sz w:val="26"/>
          <w:szCs w:val="26"/>
        </w:rPr>
        <w:t>Об общих принципах организации местного самоуп</w:t>
      </w:r>
      <w:r w:rsidR="00C94290">
        <w:rPr>
          <w:rFonts w:ascii="Times New Roman" w:hAnsi="Times New Roman" w:cs="Times New Roman"/>
          <w:sz w:val="26"/>
          <w:szCs w:val="26"/>
        </w:rPr>
        <w:t>равления в Российской Федерации»</w:t>
      </w:r>
      <w:r w:rsidR="00C94290" w:rsidRPr="00021E9F">
        <w:rPr>
          <w:rFonts w:ascii="Times New Roman" w:hAnsi="Times New Roman" w:cs="Times New Roman"/>
          <w:sz w:val="26"/>
          <w:szCs w:val="26"/>
        </w:rPr>
        <w:t>,</w:t>
      </w:r>
      <w:r w:rsidR="00C94290">
        <w:rPr>
          <w:rFonts w:ascii="Times New Roman" w:hAnsi="Times New Roman" w:cs="Times New Roman"/>
          <w:sz w:val="26"/>
          <w:szCs w:val="26"/>
        </w:rPr>
        <w:t xml:space="preserve"> постановлением правительства Республики Хакасия от 29.09.2017 г. № 514 «Об утверждении государственной программы Республики Хакасия «Формирование комфортной городской среды и благоустройство территории муниципальных образований Республики Хакасия», руководствуясь «Методическими рекомендациями по вовлечению  граждан, их общественных объединений и иных лиц в решении вопросов развития городской  среды</w:t>
      </w:r>
      <w:proofErr w:type="gramEnd"/>
      <w:r w:rsidR="00C94290">
        <w:rPr>
          <w:rFonts w:ascii="Times New Roman" w:hAnsi="Times New Roman" w:cs="Times New Roman"/>
          <w:sz w:val="26"/>
          <w:szCs w:val="26"/>
        </w:rPr>
        <w:t>», утвержденными приказом Минстроя РФ от 30.12.2020 № 913/</w:t>
      </w:r>
      <w:proofErr w:type="spellStart"/>
      <w:proofErr w:type="gramStart"/>
      <w:r w:rsidR="00C94290">
        <w:rPr>
          <w:rFonts w:ascii="Times New Roman" w:hAnsi="Times New Roman" w:cs="Times New Roman"/>
          <w:sz w:val="26"/>
          <w:szCs w:val="26"/>
        </w:rPr>
        <w:t>пр</w:t>
      </w:r>
      <w:proofErr w:type="spellEnd"/>
      <w:proofErr w:type="gramEnd"/>
      <w:r w:rsidR="00C94290">
        <w:rPr>
          <w:rFonts w:ascii="Times New Roman" w:hAnsi="Times New Roman" w:cs="Times New Roman"/>
          <w:sz w:val="26"/>
          <w:szCs w:val="26"/>
        </w:rPr>
        <w:t xml:space="preserve">, в целях реализации муниципальной программы «Формирование комфортной среды города Сорска», утвержденной постановлением администрации города Сорска от 24.01.2018  № 25 (с изменениями), администрация города Сорска </w:t>
      </w:r>
    </w:p>
    <w:p w:rsidR="001019CB" w:rsidRDefault="00C9429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ПОСТАНОВЛЯЕТ:</w:t>
      </w:r>
    </w:p>
    <w:p w:rsidR="00AF7CD0" w:rsidRDefault="001019CB"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AF7CD0">
        <w:rPr>
          <w:rFonts w:ascii="Times New Roman" w:hAnsi="Times New Roman" w:cs="Times New Roman"/>
          <w:sz w:val="26"/>
          <w:szCs w:val="26"/>
        </w:rPr>
        <w:t xml:space="preserve"> </w:t>
      </w:r>
      <w:r w:rsidR="00AF7CD0" w:rsidRPr="00AF7CD0">
        <w:rPr>
          <w:rFonts w:ascii="Times New Roman" w:hAnsi="Times New Roman" w:cs="Times New Roman"/>
          <w:sz w:val="26"/>
          <w:szCs w:val="26"/>
        </w:rPr>
        <w:t xml:space="preserve">1. Создать рабочую группу </w:t>
      </w:r>
      <w:r w:rsidR="00AF7CD0" w:rsidRPr="00EB586A">
        <w:rPr>
          <w:rFonts w:ascii="Times New Roman" w:hAnsi="Times New Roman" w:cs="Times New Roman"/>
          <w:sz w:val="26"/>
          <w:szCs w:val="26"/>
        </w:rPr>
        <w:t xml:space="preserve">по организации </w:t>
      </w:r>
      <w:proofErr w:type="spellStart"/>
      <w:r w:rsidR="00AF7CD0" w:rsidRPr="00EB586A">
        <w:rPr>
          <w:rFonts w:ascii="Times New Roman" w:hAnsi="Times New Roman" w:cs="Times New Roman"/>
          <w:sz w:val="26"/>
          <w:szCs w:val="26"/>
        </w:rPr>
        <w:t>онлайн</w:t>
      </w:r>
      <w:proofErr w:type="spellEnd"/>
      <w:r w:rsidR="00AF7CD0" w:rsidRPr="00EB586A">
        <w:rPr>
          <w:rFonts w:ascii="Times New Roman" w:hAnsi="Times New Roman" w:cs="Times New Roman"/>
          <w:sz w:val="26"/>
          <w:szCs w:val="26"/>
        </w:rPr>
        <w:t xml:space="preserve"> </w:t>
      </w:r>
      <w:r w:rsidR="00AF7CD0">
        <w:rPr>
          <w:rFonts w:ascii="Times New Roman" w:hAnsi="Times New Roman" w:cs="Times New Roman"/>
          <w:sz w:val="26"/>
          <w:szCs w:val="26"/>
        </w:rPr>
        <w:t xml:space="preserve">– </w:t>
      </w:r>
      <w:r w:rsidR="00AF7CD0" w:rsidRPr="00EB586A">
        <w:rPr>
          <w:rFonts w:ascii="Times New Roman" w:hAnsi="Times New Roman" w:cs="Times New Roman"/>
          <w:sz w:val="26"/>
          <w:szCs w:val="26"/>
        </w:rPr>
        <w:t>голосования</w:t>
      </w:r>
      <w:r w:rsidR="00AF7CD0">
        <w:rPr>
          <w:rFonts w:ascii="Times New Roman" w:hAnsi="Times New Roman" w:cs="Times New Roman"/>
          <w:sz w:val="26"/>
          <w:szCs w:val="26"/>
        </w:rPr>
        <w:t xml:space="preserve">  </w:t>
      </w:r>
      <w:r w:rsidR="00AF7CD0" w:rsidRPr="00EB586A">
        <w:rPr>
          <w:rFonts w:ascii="Times New Roman" w:hAnsi="Times New Roman" w:cs="Times New Roman"/>
          <w:sz w:val="26"/>
          <w:szCs w:val="26"/>
        </w:rPr>
        <w:t>на единой федеральной платформе по выбору</w:t>
      </w:r>
      <w:r w:rsidR="00AF7CD0">
        <w:rPr>
          <w:rFonts w:ascii="Times New Roman" w:hAnsi="Times New Roman" w:cs="Times New Roman"/>
          <w:sz w:val="26"/>
          <w:szCs w:val="26"/>
        </w:rPr>
        <w:t xml:space="preserve">  </w:t>
      </w:r>
      <w:r w:rsidR="00AF7CD0" w:rsidRPr="00EB586A">
        <w:rPr>
          <w:rFonts w:ascii="Times New Roman" w:hAnsi="Times New Roman" w:cs="Times New Roman"/>
          <w:sz w:val="26"/>
          <w:szCs w:val="26"/>
        </w:rPr>
        <w:t>общественных территорий, подлежащих</w:t>
      </w:r>
      <w:r w:rsidR="00AF7CD0">
        <w:rPr>
          <w:rFonts w:ascii="Times New Roman" w:hAnsi="Times New Roman" w:cs="Times New Roman"/>
          <w:sz w:val="26"/>
          <w:szCs w:val="26"/>
        </w:rPr>
        <w:t xml:space="preserve">       </w:t>
      </w:r>
      <w:r w:rsidR="00AF7CD0" w:rsidRPr="00EB586A">
        <w:rPr>
          <w:rFonts w:ascii="Times New Roman" w:hAnsi="Times New Roman" w:cs="Times New Roman"/>
          <w:sz w:val="26"/>
          <w:szCs w:val="26"/>
        </w:rPr>
        <w:t xml:space="preserve"> благоустройству в рамках муниципальной</w:t>
      </w:r>
      <w:r w:rsidR="00AF7CD0">
        <w:rPr>
          <w:rFonts w:ascii="Times New Roman" w:hAnsi="Times New Roman" w:cs="Times New Roman"/>
          <w:sz w:val="26"/>
          <w:szCs w:val="26"/>
        </w:rPr>
        <w:t xml:space="preserve"> </w:t>
      </w:r>
      <w:r w:rsidR="00AF7CD0" w:rsidRPr="00EB586A">
        <w:rPr>
          <w:rFonts w:ascii="Times New Roman" w:hAnsi="Times New Roman" w:cs="Times New Roman"/>
          <w:sz w:val="26"/>
          <w:szCs w:val="26"/>
        </w:rPr>
        <w:t xml:space="preserve">программы «Формирование </w:t>
      </w:r>
      <w:r w:rsidR="00AF7CD0">
        <w:rPr>
          <w:rFonts w:ascii="Times New Roman" w:hAnsi="Times New Roman" w:cs="Times New Roman"/>
          <w:sz w:val="26"/>
          <w:szCs w:val="26"/>
        </w:rPr>
        <w:t>комфортной</w:t>
      </w:r>
    </w:p>
    <w:p w:rsidR="00AF7CD0" w:rsidRDefault="00AF7CD0" w:rsidP="00A619C6">
      <w:pPr>
        <w:spacing w:after="0" w:line="240" w:lineRule="auto"/>
        <w:rPr>
          <w:rFonts w:ascii="Times New Roman" w:hAnsi="Times New Roman" w:cs="Times New Roman"/>
          <w:sz w:val="26"/>
          <w:szCs w:val="26"/>
        </w:rPr>
      </w:pPr>
      <w:r>
        <w:rPr>
          <w:rFonts w:ascii="Times New Roman" w:hAnsi="Times New Roman" w:cs="Times New Roman"/>
          <w:sz w:val="26"/>
          <w:szCs w:val="26"/>
        </w:rPr>
        <w:t>среды города Сорска»</w:t>
      </w:r>
    </w:p>
    <w:p w:rsidR="00AF7CD0" w:rsidRDefault="00AF7CD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F7CD0">
        <w:rPr>
          <w:rFonts w:ascii="Times New Roman" w:hAnsi="Times New Roman" w:cs="Times New Roman"/>
          <w:sz w:val="26"/>
          <w:szCs w:val="26"/>
        </w:rPr>
        <w:t xml:space="preserve"> 2. Утвердить Положение о </w:t>
      </w:r>
      <w:r>
        <w:rPr>
          <w:rFonts w:ascii="Times New Roman" w:hAnsi="Times New Roman" w:cs="Times New Roman"/>
          <w:sz w:val="26"/>
          <w:szCs w:val="26"/>
        </w:rPr>
        <w:t xml:space="preserve"> рабочей группе</w:t>
      </w:r>
      <w:r w:rsidRPr="00AF7CD0">
        <w:rPr>
          <w:rFonts w:ascii="Times New Roman" w:hAnsi="Times New Roman" w:cs="Times New Roman"/>
          <w:sz w:val="26"/>
          <w:szCs w:val="26"/>
        </w:rPr>
        <w:t xml:space="preserve"> </w:t>
      </w:r>
      <w:r w:rsidRPr="00EB586A">
        <w:rPr>
          <w:rFonts w:ascii="Times New Roman" w:hAnsi="Times New Roman" w:cs="Times New Roman"/>
          <w:sz w:val="26"/>
          <w:szCs w:val="26"/>
        </w:rPr>
        <w:t xml:space="preserve">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голосования</w:t>
      </w:r>
      <w:r>
        <w:rPr>
          <w:rFonts w:ascii="Times New Roman" w:hAnsi="Times New Roman" w:cs="Times New Roman"/>
          <w:sz w:val="26"/>
          <w:szCs w:val="26"/>
        </w:rPr>
        <w:t xml:space="preserve">  </w:t>
      </w:r>
      <w:r w:rsidRPr="00EB586A">
        <w:rPr>
          <w:rFonts w:ascii="Times New Roman" w:hAnsi="Times New Roman" w:cs="Times New Roman"/>
          <w:sz w:val="26"/>
          <w:szCs w:val="26"/>
        </w:rPr>
        <w:t>на единой федеральной платформе по выбору</w:t>
      </w:r>
      <w:r>
        <w:rPr>
          <w:rFonts w:ascii="Times New Roman" w:hAnsi="Times New Roman" w:cs="Times New Roman"/>
          <w:sz w:val="26"/>
          <w:szCs w:val="26"/>
        </w:rPr>
        <w:t xml:space="preserve">  </w:t>
      </w:r>
      <w:r w:rsidRPr="00EB586A">
        <w:rPr>
          <w:rFonts w:ascii="Times New Roman" w:hAnsi="Times New Roman" w:cs="Times New Roman"/>
          <w:sz w:val="26"/>
          <w:szCs w:val="26"/>
        </w:rPr>
        <w:t>общественных территорий, подлежащих</w:t>
      </w:r>
      <w:r>
        <w:rPr>
          <w:rFonts w:ascii="Times New Roman" w:hAnsi="Times New Roman" w:cs="Times New Roman"/>
          <w:sz w:val="26"/>
          <w:szCs w:val="26"/>
        </w:rPr>
        <w:t xml:space="preserve">  </w:t>
      </w:r>
      <w:r w:rsidRPr="00EB586A">
        <w:rPr>
          <w:rFonts w:ascii="Times New Roman" w:hAnsi="Times New Roman" w:cs="Times New Roman"/>
          <w:sz w:val="26"/>
          <w:szCs w:val="26"/>
        </w:rPr>
        <w:t>благоустройству в рамках муниципальной</w:t>
      </w: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программы «Формирование </w:t>
      </w:r>
      <w:r>
        <w:rPr>
          <w:rFonts w:ascii="Times New Roman" w:hAnsi="Times New Roman" w:cs="Times New Roman"/>
          <w:sz w:val="26"/>
          <w:szCs w:val="26"/>
        </w:rPr>
        <w:t>комфортной среды города Сорска» согласно приложению 1 к настоящему постановлению.</w:t>
      </w:r>
    </w:p>
    <w:p w:rsidR="00AF7CD0" w:rsidRDefault="00AF7CD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AF7CD0">
        <w:rPr>
          <w:rFonts w:ascii="Times New Roman" w:hAnsi="Times New Roman" w:cs="Times New Roman"/>
          <w:sz w:val="26"/>
          <w:szCs w:val="26"/>
        </w:rPr>
        <w:t xml:space="preserve">3. Утвердить состав рабочей группы </w:t>
      </w:r>
      <w:r>
        <w:rPr>
          <w:rFonts w:ascii="Times New Roman" w:hAnsi="Times New Roman" w:cs="Times New Roman"/>
          <w:sz w:val="26"/>
          <w:szCs w:val="26"/>
        </w:rPr>
        <w:t xml:space="preserve"> </w:t>
      </w:r>
      <w:r w:rsidRPr="00AF7CD0">
        <w:rPr>
          <w:rFonts w:ascii="Times New Roman" w:hAnsi="Times New Roman" w:cs="Times New Roman"/>
          <w:sz w:val="26"/>
          <w:szCs w:val="26"/>
        </w:rPr>
        <w:t xml:space="preserve"> </w:t>
      </w:r>
      <w:r w:rsidRPr="00EB586A">
        <w:rPr>
          <w:rFonts w:ascii="Times New Roman" w:hAnsi="Times New Roman" w:cs="Times New Roman"/>
          <w:sz w:val="26"/>
          <w:szCs w:val="26"/>
        </w:rPr>
        <w:t xml:space="preserve">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голосования</w:t>
      </w:r>
      <w:r>
        <w:rPr>
          <w:rFonts w:ascii="Times New Roman" w:hAnsi="Times New Roman" w:cs="Times New Roman"/>
          <w:sz w:val="26"/>
          <w:szCs w:val="26"/>
        </w:rPr>
        <w:t xml:space="preserve">  </w:t>
      </w:r>
      <w:r w:rsidRPr="00EB586A">
        <w:rPr>
          <w:rFonts w:ascii="Times New Roman" w:hAnsi="Times New Roman" w:cs="Times New Roman"/>
          <w:sz w:val="26"/>
          <w:szCs w:val="26"/>
        </w:rPr>
        <w:t>на единой федеральной платформе по выбору</w:t>
      </w:r>
      <w:r>
        <w:rPr>
          <w:rFonts w:ascii="Times New Roman" w:hAnsi="Times New Roman" w:cs="Times New Roman"/>
          <w:sz w:val="26"/>
          <w:szCs w:val="26"/>
        </w:rPr>
        <w:t xml:space="preserve">  </w:t>
      </w:r>
      <w:r w:rsidRPr="00EB586A">
        <w:rPr>
          <w:rFonts w:ascii="Times New Roman" w:hAnsi="Times New Roman" w:cs="Times New Roman"/>
          <w:sz w:val="26"/>
          <w:szCs w:val="26"/>
        </w:rPr>
        <w:t>общественных территорий, подлежащих</w:t>
      </w:r>
      <w:r>
        <w:rPr>
          <w:rFonts w:ascii="Times New Roman" w:hAnsi="Times New Roman" w:cs="Times New Roman"/>
          <w:sz w:val="26"/>
          <w:szCs w:val="26"/>
        </w:rPr>
        <w:t xml:space="preserve">  </w:t>
      </w:r>
      <w:r w:rsidRPr="00EB586A">
        <w:rPr>
          <w:rFonts w:ascii="Times New Roman" w:hAnsi="Times New Roman" w:cs="Times New Roman"/>
          <w:sz w:val="26"/>
          <w:szCs w:val="26"/>
        </w:rPr>
        <w:t>благоустройству в рамках муниципальной</w:t>
      </w: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программы «Формирование </w:t>
      </w:r>
      <w:r>
        <w:rPr>
          <w:rFonts w:ascii="Times New Roman" w:hAnsi="Times New Roman" w:cs="Times New Roman"/>
          <w:sz w:val="26"/>
          <w:szCs w:val="26"/>
        </w:rPr>
        <w:t>комфортной среды города Сорска» согласно приложению 2 к настоящему постановлению.</w:t>
      </w:r>
    </w:p>
    <w:p w:rsidR="00AF7CD0" w:rsidRDefault="00AF7CD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4. Опубликовать постановление в информационном бюллетене  «</w:t>
      </w:r>
      <w:proofErr w:type="spellStart"/>
      <w:r>
        <w:rPr>
          <w:rFonts w:ascii="Times New Roman" w:hAnsi="Times New Roman" w:cs="Times New Roman"/>
          <w:sz w:val="26"/>
          <w:szCs w:val="26"/>
        </w:rPr>
        <w:t>Сорский</w:t>
      </w:r>
      <w:proofErr w:type="spellEnd"/>
      <w:r>
        <w:rPr>
          <w:rFonts w:ascii="Times New Roman" w:hAnsi="Times New Roman" w:cs="Times New Roman"/>
          <w:sz w:val="26"/>
          <w:szCs w:val="26"/>
        </w:rPr>
        <w:t xml:space="preserve"> городской вестник»  и на официальном сайте администрации города Сорска в разделе «Формирование комфортной среды города Сорска».</w:t>
      </w:r>
    </w:p>
    <w:p w:rsidR="00AF7CD0" w:rsidRDefault="00AF7CD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5.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постановления возложить на первого заместителя главы города Сорска.</w:t>
      </w:r>
    </w:p>
    <w:p w:rsidR="002B4669" w:rsidRDefault="00AF7CD0"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2B4669">
        <w:rPr>
          <w:rFonts w:ascii="Times New Roman" w:hAnsi="Times New Roman" w:cs="Times New Roman"/>
          <w:sz w:val="26"/>
          <w:szCs w:val="26"/>
        </w:rPr>
        <w:t xml:space="preserve">        Глава города Сорска                                                                       В.Ф. Найдёнов</w:t>
      </w:r>
    </w:p>
    <w:p w:rsidR="00E337E2" w:rsidRDefault="00E337E2" w:rsidP="00A619C6">
      <w:pPr>
        <w:spacing w:after="0" w:line="240" w:lineRule="auto"/>
        <w:jc w:val="both"/>
        <w:rPr>
          <w:rFonts w:ascii="Times New Roman" w:hAnsi="Times New Roman" w:cs="Times New Roman"/>
          <w:sz w:val="26"/>
          <w:szCs w:val="26"/>
        </w:rPr>
      </w:pPr>
    </w:p>
    <w:p w:rsidR="00A619C6" w:rsidRPr="00EB586A" w:rsidRDefault="00A619C6" w:rsidP="00A619C6">
      <w:pPr>
        <w:spacing w:after="0" w:line="240" w:lineRule="auto"/>
        <w:jc w:val="right"/>
        <w:rPr>
          <w:rFonts w:ascii="Times New Roman" w:hAnsi="Times New Roman" w:cs="Times New Roman"/>
          <w:sz w:val="26"/>
          <w:szCs w:val="26"/>
        </w:rPr>
      </w:pPr>
      <w:r w:rsidRPr="00EB586A">
        <w:rPr>
          <w:rFonts w:ascii="Times New Roman" w:hAnsi="Times New Roman" w:cs="Times New Roman"/>
          <w:sz w:val="26"/>
          <w:szCs w:val="26"/>
        </w:rPr>
        <w:t xml:space="preserve">Приложение № </w:t>
      </w:r>
      <w:r>
        <w:rPr>
          <w:rFonts w:ascii="Times New Roman" w:hAnsi="Times New Roman" w:cs="Times New Roman"/>
          <w:sz w:val="26"/>
          <w:szCs w:val="26"/>
        </w:rPr>
        <w:t>1</w:t>
      </w:r>
    </w:p>
    <w:p w:rsidR="00A619C6" w:rsidRDefault="00A619C6" w:rsidP="00A619C6">
      <w:pPr>
        <w:spacing w:after="0" w:line="240" w:lineRule="auto"/>
        <w:jc w:val="right"/>
        <w:rPr>
          <w:rFonts w:ascii="Times New Roman" w:hAnsi="Times New Roman" w:cs="Times New Roman"/>
          <w:sz w:val="26"/>
          <w:szCs w:val="26"/>
        </w:rPr>
      </w:pPr>
      <w:r w:rsidRPr="00EB586A">
        <w:rPr>
          <w:rFonts w:ascii="Times New Roman" w:hAnsi="Times New Roman" w:cs="Times New Roman"/>
          <w:sz w:val="26"/>
          <w:szCs w:val="26"/>
        </w:rPr>
        <w:t xml:space="preserve">к постановлению </w:t>
      </w:r>
      <w:r>
        <w:rPr>
          <w:rFonts w:ascii="Times New Roman" w:hAnsi="Times New Roman" w:cs="Times New Roman"/>
          <w:sz w:val="26"/>
          <w:szCs w:val="26"/>
        </w:rPr>
        <w:t xml:space="preserve">администрации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Сорска</w:t>
      </w:r>
    </w:p>
    <w:p w:rsidR="00A619C6" w:rsidRPr="00EB586A" w:rsidRDefault="00A619C6" w:rsidP="00A619C6">
      <w:pPr>
        <w:spacing w:after="0" w:line="240" w:lineRule="auto"/>
        <w:jc w:val="right"/>
        <w:rPr>
          <w:rFonts w:ascii="Times New Roman" w:hAnsi="Times New Roman" w:cs="Times New Roman"/>
          <w:sz w:val="26"/>
          <w:szCs w:val="26"/>
        </w:rPr>
      </w:pPr>
      <w:r w:rsidRPr="00EB586A">
        <w:rPr>
          <w:rFonts w:ascii="Times New Roman" w:hAnsi="Times New Roman" w:cs="Times New Roman"/>
          <w:sz w:val="26"/>
          <w:szCs w:val="26"/>
        </w:rPr>
        <w:t>от</w:t>
      </w:r>
      <w:r w:rsidR="005849B6">
        <w:rPr>
          <w:rFonts w:ascii="Times New Roman" w:hAnsi="Times New Roman" w:cs="Times New Roman"/>
          <w:sz w:val="26"/>
          <w:szCs w:val="26"/>
        </w:rPr>
        <w:t xml:space="preserve"> </w:t>
      </w:r>
      <w:r w:rsidR="004E58D5">
        <w:rPr>
          <w:rFonts w:ascii="Times New Roman" w:hAnsi="Times New Roman" w:cs="Times New Roman"/>
          <w:sz w:val="26"/>
          <w:szCs w:val="26"/>
        </w:rPr>
        <w:t>29.01.</w:t>
      </w:r>
      <w:r>
        <w:rPr>
          <w:rFonts w:ascii="Times New Roman" w:hAnsi="Times New Roman" w:cs="Times New Roman"/>
          <w:sz w:val="26"/>
          <w:szCs w:val="26"/>
        </w:rPr>
        <w:t xml:space="preserve"> 2024 г. №</w:t>
      </w:r>
      <w:r w:rsidR="004E58D5">
        <w:rPr>
          <w:rFonts w:ascii="Times New Roman" w:hAnsi="Times New Roman" w:cs="Times New Roman"/>
          <w:sz w:val="26"/>
          <w:szCs w:val="26"/>
        </w:rPr>
        <w:t xml:space="preserve"> 39-п</w:t>
      </w:r>
      <w:r w:rsidRPr="00EB586A">
        <w:rPr>
          <w:rFonts w:ascii="Times New Roman" w:hAnsi="Times New Roman" w:cs="Times New Roman"/>
          <w:sz w:val="26"/>
          <w:szCs w:val="26"/>
        </w:rPr>
        <w:t xml:space="preserve"> </w:t>
      </w:r>
    </w:p>
    <w:p w:rsidR="00A619C6" w:rsidRDefault="00A619C6" w:rsidP="00A619C6">
      <w:pPr>
        <w:spacing w:line="240" w:lineRule="auto"/>
        <w:jc w:val="center"/>
        <w:rPr>
          <w:rFonts w:ascii="Times New Roman" w:hAnsi="Times New Roman" w:cs="Times New Roman"/>
          <w:sz w:val="26"/>
          <w:szCs w:val="26"/>
        </w:rPr>
      </w:pPr>
    </w:p>
    <w:p w:rsidR="00A619C6" w:rsidRPr="00EB586A" w:rsidRDefault="00A619C6" w:rsidP="00A619C6">
      <w:pPr>
        <w:spacing w:after="0" w:line="240" w:lineRule="auto"/>
        <w:jc w:val="center"/>
        <w:rPr>
          <w:rFonts w:ascii="Times New Roman" w:hAnsi="Times New Roman" w:cs="Times New Roman"/>
          <w:sz w:val="26"/>
          <w:szCs w:val="26"/>
        </w:rPr>
      </w:pPr>
      <w:r w:rsidRPr="00EB586A">
        <w:rPr>
          <w:rFonts w:ascii="Times New Roman" w:hAnsi="Times New Roman" w:cs="Times New Roman"/>
          <w:sz w:val="26"/>
          <w:szCs w:val="26"/>
        </w:rPr>
        <w:t>ПОЛОЖЕНИЕ</w:t>
      </w:r>
    </w:p>
    <w:p w:rsidR="00A619C6" w:rsidRDefault="00A619C6" w:rsidP="00A619C6">
      <w:pPr>
        <w:spacing w:after="0" w:line="240" w:lineRule="auto"/>
        <w:jc w:val="center"/>
        <w:rPr>
          <w:rFonts w:ascii="Times New Roman" w:hAnsi="Times New Roman" w:cs="Times New Roman"/>
          <w:sz w:val="26"/>
          <w:szCs w:val="26"/>
        </w:rPr>
      </w:pPr>
      <w:r w:rsidRPr="00EB586A">
        <w:rPr>
          <w:rFonts w:ascii="Times New Roman" w:hAnsi="Times New Roman" w:cs="Times New Roman"/>
          <w:sz w:val="26"/>
          <w:szCs w:val="26"/>
        </w:rPr>
        <w:t xml:space="preserve">о рабочей группе 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голосования на единой федеральной платформе по выбору общественных территорий, подлежащих благоустройству в рамках муниципальной программы «Формирование </w:t>
      </w:r>
      <w:r>
        <w:rPr>
          <w:rFonts w:ascii="Times New Roman" w:hAnsi="Times New Roman" w:cs="Times New Roman"/>
          <w:sz w:val="26"/>
          <w:szCs w:val="26"/>
        </w:rPr>
        <w:t>комфортной среды города Сорска»</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1. Рабочая группа 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голосования </w:t>
      </w:r>
      <w:proofErr w:type="gramStart"/>
      <w:r w:rsidRPr="00EB586A">
        <w:rPr>
          <w:rFonts w:ascii="Times New Roman" w:hAnsi="Times New Roman" w:cs="Times New Roman"/>
          <w:sz w:val="26"/>
          <w:szCs w:val="26"/>
        </w:rPr>
        <w:t>на</w:t>
      </w:r>
      <w:proofErr w:type="gramEnd"/>
      <w:r w:rsidRPr="00EB586A">
        <w:rPr>
          <w:rFonts w:ascii="Times New Roman" w:hAnsi="Times New Roman" w:cs="Times New Roman"/>
          <w:sz w:val="26"/>
          <w:szCs w:val="26"/>
        </w:rPr>
        <w:t xml:space="preserve"> единой федеральной </w:t>
      </w:r>
      <w:proofErr w:type="gramStart"/>
      <w:r w:rsidRPr="00EB586A">
        <w:rPr>
          <w:rFonts w:ascii="Times New Roman" w:hAnsi="Times New Roman" w:cs="Times New Roman"/>
          <w:sz w:val="26"/>
          <w:szCs w:val="26"/>
        </w:rPr>
        <w:t xml:space="preserve">платформе по выбору общественных территорий, подлежащих благоустройству в рамках муниципальной программы «Формирование </w:t>
      </w:r>
      <w:r>
        <w:rPr>
          <w:rFonts w:ascii="Times New Roman" w:hAnsi="Times New Roman" w:cs="Times New Roman"/>
          <w:sz w:val="26"/>
          <w:szCs w:val="26"/>
        </w:rPr>
        <w:t>комфортной среды города Сорска»</w:t>
      </w:r>
      <w:r w:rsidRPr="00EB586A">
        <w:rPr>
          <w:rFonts w:ascii="Times New Roman" w:hAnsi="Times New Roman" w:cs="Times New Roman"/>
          <w:sz w:val="26"/>
          <w:szCs w:val="26"/>
        </w:rPr>
        <w:t xml:space="preserve"> (далее - рабочая группа) является консультационно-координационным органом, обеспечивающим проведение </w:t>
      </w:r>
      <w:proofErr w:type="spellStart"/>
      <w:r w:rsidRPr="00EB586A">
        <w:rPr>
          <w:rFonts w:ascii="Times New Roman" w:hAnsi="Times New Roman" w:cs="Times New Roman"/>
          <w:sz w:val="26"/>
          <w:szCs w:val="26"/>
        </w:rPr>
        <w:t>онлайн</w:t>
      </w:r>
      <w:proofErr w:type="spellEnd"/>
      <w:r>
        <w:rPr>
          <w:rFonts w:ascii="Times New Roman" w:hAnsi="Times New Roman" w:cs="Times New Roman"/>
          <w:sz w:val="26"/>
          <w:szCs w:val="26"/>
        </w:rPr>
        <w:t xml:space="preserve"> - </w:t>
      </w:r>
      <w:r w:rsidRPr="00EB586A">
        <w:rPr>
          <w:rFonts w:ascii="Times New Roman" w:hAnsi="Times New Roman" w:cs="Times New Roman"/>
          <w:sz w:val="26"/>
          <w:szCs w:val="26"/>
        </w:rPr>
        <w:t xml:space="preserve"> голосования на единой федеральной платформе по выбору общественных территорий, подлежащих благоустройству в рамках </w:t>
      </w:r>
      <w:r>
        <w:rPr>
          <w:rFonts w:ascii="Times New Roman" w:hAnsi="Times New Roman" w:cs="Times New Roman"/>
          <w:sz w:val="26"/>
          <w:szCs w:val="26"/>
        </w:rPr>
        <w:t>федерального проекта «Формирование комфортной городской среды», государственной программы Республики Хакасия «Формирование комфортной городской среды и благоустройство территории муниципальных образований Республики Хакасия», муниципальной</w:t>
      </w:r>
      <w:proofErr w:type="gramEnd"/>
      <w:r>
        <w:rPr>
          <w:rFonts w:ascii="Times New Roman" w:hAnsi="Times New Roman" w:cs="Times New Roman"/>
          <w:sz w:val="26"/>
          <w:szCs w:val="26"/>
        </w:rPr>
        <w:t xml:space="preserve"> программы «Формирование комфортной среды города Сорска» (далее – муниципальная программа).</w:t>
      </w:r>
      <w:r w:rsidRPr="00EB586A">
        <w:rPr>
          <w:rFonts w:ascii="Times New Roman" w:hAnsi="Times New Roman" w:cs="Times New Roman"/>
          <w:sz w:val="26"/>
          <w:szCs w:val="26"/>
        </w:rPr>
        <w:t xml:space="preserve"> </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2. Задачами рабочей группы являются: </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информирование граждан и организаций по выбору общественных территорий, подлежащих благоустройству в рамках программ по формированию современной городской среды</w:t>
      </w:r>
      <w:r>
        <w:rPr>
          <w:rFonts w:ascii="Times New Roman" w:hAnsi="Times New Roman" w:cs="Times New Roman"/>
          <w:sz w:val="26"/>
          <w:szCs w:val="26"/>
        </w:rPr>
        <w:t xml:space="preserve"> в соответствии с утвержденным планом;</w:t>
      </w:r>
      <w:r w:rsidRPr="00EB586A">
        <w:rPr>
          <w:rFonts w:ascii="Times New Roman" w:hAnsi="Times New Roman" w:cs="Times New Roman"/>
          <w:sz w:val="26"/>
          <w:szCs w:val="26"/>
        </w:rPr>
        <w:t xml:space="preserve"> </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организация работы по обеспечению </w:t>
      </w:r>
      <w:proofErr w:type="spellStart"/>
      <w:r w:rsidRPr="00EB586A">
        <w:rPr>
          <w:rFonts w:ascii="Times New Roman" w:hAnsi="Times New Roman" w:cs="Times New Roman"/>
          <w:sz w:val="26"/>
          <w:szCs w:val="26"/>
        </w:rPr>
        <w:t>онлайн</w:t>
      </w:r>
      <w:proofErr w:type="spellEnd"/>
      <w:r>
        <w:rPr>
          <w:rFonts w:ascii="Times New Roman" w:hAnsi="Times New Roman" w:cs="Times New Roman"/>
          <w:sz w:val="26"/>
          <w:szCs w:val="26"/>
        </w:rPr>
        <w:t xml:space="preserve"> - </w:t>
      </w:r>
      <w:r w:rsidRPr="00EB586A">
        <w:rPr>
          <w:rFonts w:ascii="Times New Roman" w:hAnsi="Times New Roman" w:cs="Times New Roman"/>
          <w:sz w:val="26"/>
          <w:szCs w:val="26"/>
        </w:rPr>
        <w:t xml:space="preserve"> голосования на единой федеральной платформе по выбору общественных территорий, подлежащих благоустройству в рамках программ по формированию современной городской среды;</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 организация взаимодействия органов местного самоуправления, общественных объединений и других организаций по вопросам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голосования на единой федеральной платформе по выбору общественных территорий, подлежащих благоустройству в рамках программ по формированию современной городской среды.</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3. Рабочая группа для решения возложенных на нее задач имеет право:</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 запрашивать в установленном порядке необходимые материалы у органов исполнительной </w:t>
      </w:r>
      <w:r>
        <w:rPr>
          <w:rFonts w:ascii="Times New Roman" w:hAnsi="Times New Roman" w:cs="Times New Roman"/>
          <w:sz w:val="26"/>
          <w:szCs w:val="26"/>
        </w:rPr>
        <w:t>города Сорска</w:t>
      </w:r>
      <w:r w:rsidRPr="00EB586A">
        <w:rPr>
          <w:rFonts w:ascii="Times New Roman" w:hAnsi="Times New Roman" w:cs="Times New Roman"/>
          <w:sz w:val="26"/>
          <w:szCs w:val="26"/>
        </w:rPr>
        <w:t xml:space="preserve">, органов местного самоуправления, общественных объединений и других организаций; </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приглашать на свои заседания должностных лиц органов исполнительной власти </w:t>
      </w:r>
      <w:r>
        <w:rPr>
          <w:rFonts w:ascii="Times New Roman" w:hAnsi="Times New Roman" w:cs="Times New Roman"/>
          <w:sz w:val="26"/>
          <w:szCs w:val="26"/>
        </w:rPr>
        <w:t>города Сорска</w:t>
      </w:r>
      <w:r w:rsidRPr="00EB586A">
        <w:rPr>
          <w:rFonts w:ascii="Times New Roman" w:hAnsi="Times New Roman" w:cs="Times New Roman"/>
          <w:sz w:val="26"/>
          <w:szCs w:val="26"/>
        </w:rPr>
        <w:t>, органов местного самоуправления, общественных объединений и других организаций.</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t xml:space="preserve"> 4. Рабочая группа формируется в составе председателя, заместителя председателя, секретаря и членов рабочей группы. Заседания рабочей группы правомочны, если на них присутствуют более половины ее членов. Решения рабочей группы принимаются простым большинством голосов от числа присутствующих. При равенстве голосов, голос председательствующего на заседании рабочей группы является решающим. Полномочия председателя рабочей группы в случае его отсутствия возлагаются на заместителя председателя рабочей группы.</w:t>
      </w:r>
    </w:p>
    <w:p w:rsidR="00A619C6" w:rsidRDefault="00A619C6" w:rsidP="00A619C6">
      <w:pPr>
        <w:spacing w:after="0" w:line="240" w:lineRule="auto"/>
        <w:jc w:val="both"/>
        <w:rPr>
          <w:rFonts w:ascii="Times New Roman" w:hAnsi="Times New Roman" w:cs="Times New Roman"/>
          <w:sz w:val="26"/>
          <w:szCs w:val="26"/>
        </w:rPr>
      </w:pPr>
      <w:r w:rsidRPr="00EB586A">
        <w:rPr>
          <w:rFonts w:ascii="Times New Roman" w:hAnsi="Times New Roman" w:cs="Times New Roman"/>
          <w:sz w:val="26"/>
          <w:szCs w:val="26"/>
        </w:rPr>
        <w:lastRenderedPageBreak/>
        <w:t xml:space="preserve"> 5. Заседания рабочей группы проводятся по мере необходимости. </w:t>
      </w:r>
    </w:p>
    <w:p w:rsidR="00A619C6" w:rsidRDefault="00A619C6" w:rsidP="00A619C6">
      <w:pPr>
        <w:spacing w:after="0" w:line="240" w:lineRule="auto"/>
        <w:jc w:val="both"/>
        <w:rPr>
          <w:rFonts w:ascii="Times New Roman" w:hAnsi="Times New Roman" w:cs="Times New Roman"/>
          <w:sz w:val="26"/>
          <w:szCs w:val="26"/>
        </w:rPr>
      </w:pPr>
      <w:r w:rsidRPr="00F84CD9">
        <w:rPr>
          <w:rFonts w:ascii="Times New Roman" w:hAnsi="Times New Roman" w:cs="Times New Roman"/>
          <w:sz w:val="26"/>
          <w:szCs w:val="26"/>
        </w:rPr>
        <w:t xml:space="preserve">6. Решения рабочей группы оформляются протоколом, который подписывается председательствующим на заседании. </w:t>
      </w:r>
    </w:p>
    <w:p w:rsidR="00A619C6" w:rsidRDefault="00A619C6" w:rsidP="00A619C6">
      <w:pPr>
        <w:spacing w:after="0" w:line="240" w:lineRule="auto"/>
        <w:jc w:val="both"/>
        <w:rPr>
          <w:rFonts w:ascii="Times New Roman" w:hAnsi="Times New Roman" w:cs="Times New Roman"/>
          <w:sz w:val="26"/>
          <w:szCs w:val="26"/>
        </w:rPr>
      </w:pPr>
      <w:r w:rsidRPr="00F84CD9">
        <w:rPr>
          <w:rFonts w:ascii="Times New Roman" w:hAnsi="Times New Roman" w:cs="Times New Roman"/>
          <w:sz w:val="26"/>
          <w:szCs w:val="26"/>
        </w:rPr>
        <w:t>7. Решения рабочей группы являются обязательными для исполнения всеми указанными в них ответственными исполнителями</w:t>
      </w:r>
      <w:r>
        <w:rPr>
          <w:rFonts w:ascii="Times New Roman" w:hAnsi="Times New Roman" w:cs="Times New Roman"/>
          <w:sz w:val="26"/>
          <w:szCs w:val="26"/>
        </w:rPr>
        <w:t>.</w:t>
      </w:r>
    </w:p>
    <w:p w:rsidR="00A619C6" w:rsidRPr="00923D02" w:rsidRDefault="00A619C6" w:rsidP="00A619C6">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8. Информация  о деятельности  рабочей группы  размещается на официальном сайте администрации города Сорска </w:t>
      </w:r>
      <w:hyperlink r:id="rId6" w:history="1">
        <w:r w:rsidRPr="00ED4F02">
          <w:rPr>
            <w:rStyle w:val="a6"/>
            <w:sz w:val="26"/>
            <w:szCs w:val="26"/>
          </w:rPr>
          <w:t>asorsk@r-19.ru</w:t>
        </w:r>
      </w:hyperlink>
      <w:r>
        <w:rPr>
          <w:rFonts w:ascii="Times New Roman" w:hAnsi="Times New Roman" w:cs="Times New Roman"/>
          <w:sz w:val="26"/>
          <w:szCs w:val="26"/>
        </w:rPr>
        <w:t xml:space="preserve"> </w:t>
      </w:r>
      <w:r w:rsidRPr="00923D02">
        <w:rPr>
          <w:rFonts w:ascii="Times New Roman" w:hAnsi="Times New Roman" w:cs="Times New Roman"/>
          <w:sz w:val="26"/>
          <w:szCs w:val="26"/>
        </w:rPr>
        <w:t xml:space="preserve">в разделе </w:t>
      </w:r>
      <w:r>
        <w:rPr>
          <w:rFonts w:ascii="Times New Roman" w:hAnsi="Times New Roman" w:cs="Times New Roman"/>
          <w:sz w:val="26"/>
          <w:szCs w:val="26"/>
        </w:rPr>
        <w:t>«Формирование комфортной городской среды».</w:t>
      </w:r>
    </w:p>
    <w:p w:rsidR="00A619C6" w:rsidRPr="00F84CD9" w:rsidRDefault="00A619C6" w:rsidP="00A619C6">
      <w:pPr>
        <w:spacing w:after="0" w:line="240" w:lineRule="auto"/>
        <w:jc w:val="both"/>
        <w:rPr>
          <w:rFonts w:ascii="Times New Roman" w:hAnsi="Times New Roman" w:cs="Times New Roman"/>
          <w:sz w:val="26"/>
          <w:szCs w:val="26"/>
        </w:rPr>
      </w:pPr>
    </w:p>
    <w:p w:rsidR="00A619C6" w:rsidRDefault="00A619C6" w:rsidP="00A619C6">
      <w:pPr>
        <w:spacing w:line="240" w:lineRule="auto"/>
      </w:pPr>
    </w:p>
    <w:p w:rsidR="00A619C6" w:rsidRDefault="00A619C6" w:rsidP="00A619C6">
      <w:pPr>
        <w:spacing w:line="240" w:lineRule="auto"/>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283ABA" w:rsidRDefault="00283ABA" w:rsidP="00A619C6">
      <w:pPr>
        <w:spacing w:after="0"/>
        <w:jc w:val="right"/>
        <w:rPr>
          <w:rFonts w:ascii="Times New Roman" w:hAnsi="Times New Roman" w:cs="Times New Roman"/>
          <w:sz w:val="26"/>
          <w:szCs w:val="26"/>
        </w:rPr>
      </w:pPr>
    </w:p>
    <w:p w:rsidR="00A619C6" w:rsidRDefault="00A619C6" w:rsidP="00A619C6">
      <w:pPr>
        <w:spacing w:after="0"/>
        <w:jc w:val="right"/>
        <w:rPr>
          <w:rFonts w:ascii="Times New Roman" w:hAnsi="Times New Roman" w:cs="Times New Roman"/>
          <w:sz w:val="26"/>
          <w:szCs w:val="26"/>
        </w:rPr>
      </w:pPr>
      <w:r>
        <w:rPr>
          <w:rFonts w:ascii="Times New Roman" w:hAnsi="Times New Roman" w:cs="Times New Roman"/>
          <w:sz w:val="26"/>
          <w:szCs w:val="26"/>
        </w:rPr>
        <w:t>Приложение 2</w:t>
      </w:r>
    </w:p>
    <w:p w:rsidR="00A619C6" w:rsidRDefault="00A619C6" w:rsidP="00A619C6">
      <w:pPr>
        <w:spacing w:after="0"/>
        <w:jc w:val="right"/>
        <w:rPr>
          <w:rFonts w:ascii="Times New Roman" w:hAnsi="Times New Roman" w:cs="Times New Roman"/>
          <w:sz w:val="26"/>
          <w:szCs w:val="26"/>
        </w:rPr>
      </w:pPr>
      <w:r>
        <w:rPr>
          <w:rFonts w:ascii="Times New Roman" w:hAnsi="Times New Roman" w:cs="Times New Roman"/>
          <w:sz w:val="26"/>
          <w:szCs w:val="26"/>
        </w:rPr>
        <w:t xml:space="preserve">к постановлению администрации города Сорска </w:t>
      </w:r>
    </w:p>
    <w:p w:rsidR="00A619C6" w:rsidRDefault="00A619C6" w:rsidP="00A619C6">
      <w:pPr>
        <w:spacing w:after="0"/>
        <w:jc w:val="right"/>
        <w:rPr>
          <w:rFonts w:ascii="Times New Roman" w:hAnsi="Times New Roman" w:cs="Times New Roman"/>
          <w:sz w:val="26"/>
          <w:szCs w:val="26"/>
        </w:rPr>
      </w:pPr>
      <w:r>
        <w:rPr>
          <w:rFonts w:ascii="Times New Roman" w:hAnsi="Times New Roman" w:cs="Times New Roman"/>
          <w:sz w:val="26"/>
          <w:szCs w:val="26"/>
        </w:rPr>
        <w:t xml:space="preserve">от </w:t>
      </w:r>
      <w:r w:rsidR="00283ABA">
        <w:rPr>
          <w:rFonts w:ascii="Times New Roman" w:hAnsi="Times New Roman" w:cs="Times New Roman"/>
          <w:sz w:val="26"/>
          <w:szCs w:val="26"/>
        </w:rPr>
        <w:t>29.01.</w:t>
      </w:r>
      <w:r>
        <w:rPr>
          <w:rFonts w:ascii="Times New Roman" w:hAnsi="Times New Roman" w:cs="Times New Roman"/>
          <w:sz w:val="26"/>
          <w:szCs w:val="26"/>
        </w:rPr>
        <w:t xml:space="preserve">2024 г. № </w:t>
      </w:r>
      <w:r w:rsidR="00283ABA">
        <w:rPr>
          <w:rFonts w:ascii="Times New Roman" w:hAnsi="Times New Roman" w:cs="Times New Roman"/>
          <w:sz w:val="26"/>
          <w:szCs w:val="26"/>
        </w:rPr>
        <w:t>39-п</w:t>
      </w:r>
    </w:p>
    <w:p w:rsidR="00A619C6" w:rsidRDefault="00A619C6" w:rsidP="00A619C6">
      <w:pPr>
        <w:spacing w:after="0"/>
        <w:jc w:val="right"/>
        <w:rPr>
          <w:rFonts w:ascii="Times New Roman" w:hAnsi="Times New Roman" w:cs="Times New Roman"/>
          <w:sz w:val="26"/>
          <w:szCs w:val="26"/>
        </w:rPr>
      </w:pPr>
    </w:p>
    <w:p w:rsidR="00A619C6" w:rsidRPr="00417F0F" w:rsidRDefault="00A619C6" w:rsidP="00A619C6">
      <w:pPr>
        <w:spacing w:after="0"/>
        <w:jc w:val="center"/>
        <w:rPr>
          <w:rFonts w:ascii="Times New Roman" w:hAnsi="Times New Roman" w:cs="Times New Roman"/>
          <w:sz w:val="26"/>
          <w:szCs w:val="26"/>
        </w:rPr>
      </w:pPr>
      <w:r w:rsidRPr="00417F0F">
        <w:rPr>
          <w:rFonts w:ascii="Times New Roman" w:hAnsi="Times New Roman" w:cs="Times New Roman"/>
          <w:sz w:val="26"/>
          <w:szCs w:val="26"/>
        </w:rPr>
        <w:t xml:space="preserve">Состав </w:t>
      </w:r>
      <w:r>
        <w:rPr>
          <w:rFonts w:ascii="Times New Roman" w:hAnsi="Times New Roman" w:cs="Times New Roman"/>
          <w:sz w:val="26"/>
          <w:szCs w:val="26"/>
        </w:rPr>
        <w:t xml:space="preserve"> </w:t>
      </w:r>
      <w:r w:rsidRPr="00417F0F">
        <w:rPr>
          <w:rFonts w:ascii="Times New Roman" w:hAnsi="Times New Roman" w:cs="Times New Roman"/>
          <w:sz w:val="26"/>
          <w:szCs w:val="26"/>
        </w:rPr>
        <w:t xml:space="preserve"> </w:t>
      </w:r>
    </w:p>
    <w:p w:rsidR="00A619C6" w:rsidRDefault="00A619C6" w:rsidP="00A619C6">
      <w:pPr>
        <w:spacing w:after="0"/>
        <w:jc w:val="center"/>
        <w:rPr>
          <w:rFonts w:ascii="Times New Roman" w:hAnsi="Times New Roman" w:cs="Times New Roman"/>
          <w:sz w:val="26"/>
          <w:szCs w:val="26"/>
        </w:rPr>
      </w:pP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рабочей группе по организации </w:t>
      </w:r>
      <w:proofErr w:type="spellStart"/>
      <w:r w:rsidRPr="00EB586A">
        <w:rPr>
          <w:rFonts w:ascii="Times New Roman" w:hAnsi="Times New Roman" w:cs="Times New Roman"/>
          <w:sz w:val="26"/>
          <w:szCs w:val="26"/>
        </w:rPr>
        <w:t>онлайн</w:t>
      </w:r>
      <w:proofErr w:type="spellEnd"/>
      <w:r w:rsidRPr="00EB586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EB586A">
        <w:rPr>
          <w:rFonts w:ascii="Times New Roman" w:hAnsi="Times New Roman" w:cs="Times New Roman"/>
          <w:sz w:val="26"/>
          <w:szCs w:val="26"/>
        </w:rPr>
        <w:t xml:space="preserve">голосования на единой федеральной платформе по выбору общественных территорий, подлежащих благоустройству в рамках муниципальной программы «Формирование </w:t>
      </w:r>
      <w:r>
        <w:rPr>
          <w:rFonts w:ascii="Times New Roman" w:hAnsi="Times New Roman" w:cs="Times New Roman"/>
          <w:sz w:val="26"/>
          <w:szCs w:val="26"/>
        </w:rPr>
        <w:t>комфортной среды города Сорска»</w:t>
      </w:r>
    </w:p>
    <w:p w:rsidR="00A619C6" w:rsidRDefault="00A619C6" w:rsidP="00A619C6">
      <w:pPr>
        <w:spacing w:after="0"/>
        <w:jc w:val="center"/>
        <w:rPr>
          <w:rFonts w:ascii="Times New Roman" w:hAnsi="Times New Roman" w:cs="Times New Roman"/>
          <w:sz w:val="26"/>
          <w:szCs w:val="26"/>
        </w:rPr>
      </w:pPr>
    </w:p>
    <w:p w:rsidR="00A619C6" w:rsidRDefault="00A619C6" w:rsidP="00A619C6">
      <w:pPr>
        <w:spacing w:after="0"/>
        <w:jc w:val="center"/>
        <w:rPr>
          <w:rFonts w:ascii="Times New Roman" w:hAnsi="Times New Roman" w:cs="Times New Roman"/>
          <w:sz w:val="26"/>
          <w:szCs w:val="26"/>
        </w:rPr>
      </w:pPr>
      <w:r>
        <w:rPr>
          <w:rFonts w:ascii="Times New Roman" w:hAnsi="Times New Roman" w:cs="Times New Roman"/>
          <w:sz w:val="26"/>
          <w:szCs w:val="26"/>
        </w:rPr>
        <w:t>Председатель рабочей группы:</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Глава города Сорска                                                      Найденов В.Ф.</w:t>
      </w:r>
    </w:p>
    <w:p w:rsidR="00A619C6" w:rsidRDefault="00A619C6" w:rsidP="00A619C6">
      <w:pPr>
        <w:spacing w:after="0"/>
        <w:jc w:val="both"/>
        <w:rPr>
          <w:rFonts w:ascii="Times New Roman" w:hAnsi="Times New Roman" w:cs="Times New Roman"/>
          <w:sz w:val="26"/>
          <w:szCs w:val="26"/>
        </w:rPr>
      </w:pPr>
    </w:p>
    <w:p w:rsidR="00A619C6" w:rsidRDefault="00A619C6" w:rsidP="00283ABA">
      <w:pPr>
        <w:spacing w:after="0"/>
        <w:jc w:val="center"/>
        <w:rPr>
          <w:rFonts w:ascii="Times New Roman" w:hAnsi="Times New Roman" w:cs="Times New Roman"/>
          <w:sz w:val="26"/>
          <w:szCs w:val="26"/>
        </w:rPr>
      </w:pPr>
      <w:r>
        <w:rPr>
          <w:rFonts w:ascii="Times New Roman" w:hAnsi="Times New Roman" w:cs="Times New Roman"/>
          <w:sz w:val="26"/>
          <w:szCs w:val="26"/>
        </w:rPr>
        <w:t>Заместитель председателя рабочей группы:</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 xml:space="preserve">Первый заместитель главы города – </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начальник Управления ЖКХ                                        Каменев В.В.</w:t>
      </w:r>
    </w:p>
    <w:p w:rsidR="00A619C6" w:rsidRDefault="00A619C6" w:rsidP="00A619C6">
      <w:pPr>
        <w:spacing w:after="0"/>
        <w:jc w:val="both"/>
        <w:rPr>
          <w:rFonts w:ascii="Times New Roman" w:hAnsi="Times New Roman" w:cs="Times New Roman"/>
          <w:sz w:val="26"/>
          <w:szCs w:val="26"/>
        </w:rPr>
      </w:pPr>
    </w:p>
    <w:p w:rsidR="00A619C6" w:rsidRDefault="00A619C6" w:rsidP="00283ABA">
      <w:pPr>
        <w:spacing w:after="0"/>
        <w:jc w:val="center"/>
        <w:rPr>
          <w:rFonts w:ascii="Times New Roman" w:hAnsi="Times New Roman" w:cs="Times New Roman"/>
          <w:sz w:val="26"/>
          <w:szCs w:val="26"/>
        </w:rPr>
      </w:pPr>
      <w:r>
        <w:rPr>
          <w:rFonts w:ascii="Times New Roman" w:hAnsi="Times New Roman" w:cs="Times New Roman"/>
          <w:sz w:val="26"/>
          <w:szCs w:val="26"/>
        </w:rPr>
        <w:t>Секретарь рабочей группы:</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 xml:space="preserve">Специалист администрации </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города Сорска по вопросам ЖКХ                                 Кузнецова О.Э.</w:t>
      </w:r>
    </w:p>
    <w:p w:rsidR="00A619C6" w:rsidRDefault="00A619C6" w:rsidP="00A619C6">
      <w:pPr>
        <w:spacing w:after="0"/>
        <w:jc w:val="both"/>
        <w:rPr>
          <w:rFonts w:ascii="Times New Roman" w:hAnsi="Times New Roman" w:cs="Times New Roman"/>
          <w:sz w:val="26"/>
          <w:szCs w:val="26"/>
        </w:rPr>
      </w:pPr>
    </w:p>
    <w:p w:rsidR="00A619C6" w:rsidRDefault="00A619C6" w:rsidP="00283ABA">
      <w:pPr>
        <w:spacing w:after="0"/>
        <w:jc w:val="center"/>
        <w:rPr>
          <w:rFonts w:ascii="Times New Roman" w:hAnsi="Times New Roman" w:cs="Times New Roman"/>
          <w:sz w:val="26"/>
          <w:szCs w:val="26"/>
        </w:rPr>
      </w:pPr>
      <w:r>
        <w:rPr>
          <w:rFonts w:ascii="Times New Roman" w:hAnsi="Times New Roman" w:cs="Times New Roman"/>
          <w:sz w:val="26"/>
          <w:szCs w:val="26"/>
        </w:rPr>
        <w:t>Члены рабочей группы:</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Заместитель главы по социальным вопросам              Нестерова М.А.</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 xml:space="preserve">Руководитель </w:t>
      </w:r>
      <w:proofErr w:type="spellStart"/>
      <w:r>
        <w:rPr>
          <w:rFonts w:ascii="Times New Roman" w:hAnsi="Times New Roman" w:cs="Times New Roman"/>
          <w:sz w:val="26"/>
          <w:szCs w:val="26"/>
        </w:rPr>
        <w:t>УМКСиТ</w:t>
      </w:r>
      <w:proofErr w:type="spellEnd"/>
      <w:r>
        <w:rPr>
          <w:rFonts w:ascii="Times New Roman" w:hAnsi="Times New Roman" w:cs="Times New Roman"/>
          <w:sz w:val="26"/>
          <w:szCs w:val="26"/>
        </w:rPr>
        <w:t xml:space="preserve">                                                 Бакаева А.Р.</w:t>
      </w:r>
    </w:p>
    <w:p w:rsidR="00A619C6"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 xml:space="preserve">Председатель Совета депутатов </w:t>
      </w:r>
      <w:proofErr w:type="gramStart"/>
      <w:r>
        <w:rPr>
          <w:rFonts w:ascii="Times New Roman" w:hAnsi="Times New Roman" w:cs="Times New Roman"/>
          <w:sz w:val="26"/>
          <w:szCs w:val="26"/>
        </w:rPr>
        <w:t>г</w:t>
      </w:r>
      <w:proofErr w:type="gramEnd"/>
      <w:r>
        <w:rPr>
          <w:rFonts w:ascii="Times New Roman" w:hAnsi="Times New Roman" w:cs="Times New Roman"/>
          <w:sz w:val="26"/>
          <w:szCs w:val="26"/>
        </w:rPr>
        <w:t>. Сорска                   Веселова Г.В.</w:t>
      </w:r>
    </w:p>
    <w:p w:rsidR="00A619C6" w:rsidRPr="00417F0F" w:rsidRDefault="00A619C6" w:rsidP="00A619C6">
      <w:pPr>
        <w:spacing w:after="0"/>
        <w:jc w:val="both"/>
        <w:rPr>
          <w:rFonts w:ascii="Times New Roman" w:hAnsi="Times New Roman" w:cs="Times New Roman"/>
          <w:sz w:val="26"/>
          <w:szCs w:val="26"/>
        </w:rPr>
      </w:pPr>
      <w:r>
        <w:rPr>
          <w:rFonts w:ascii="Times New Roman" w:hAnsi="Times New Roman" w:cs="Times New Roman"/>
          <w:sz w:val="26"/>
          <w:szCs w:val="26"/>
        </w:rPr>
        <w:t>Управляющий делами администрации                        Журавлева А.В.</w:t>
      </w:r>
    </w:p>
    <w:p w:rsidR="00A619C6" w:rsidRPr="00417F0F" w:rsidRDefault="00A619C6" w:rsidP="00A619C6">
      <w:pPr>
        <w:spacing w:after="0"/>
        <w:jc w:val="both"/>
        <w:rPr>
          <w:rFonts w:ascii="Times New Roman" w:hAnsi="Times New Roman" w:cs="Times New Roman"/>
          <w:sz w:val="26"/>
          <w:szCs w:val="26"/>
        </w:rPr>
      </w:pPr>
    </w:p>
    <w:p w:rsidR="00A619C6" w:rsidRPr="00417F0F" w:rsidRDefault="00A619C6" w:rsidP="00A619C6">
      <w:pPr>
        <w:spacing w:after="0"/>
        <w:jc w:val="both"/>
        <w:rPr>
          <w:rFonts w:ascii="Times New Roman" w:hAnsi="Times New Roman" w:cs="Times New Roman"/>
          <w:sz w:val="26"/>
          <w:szCs w:val="26"/>
        </w:rPr>
      </w:pPr>
    </w:p>
    <w:p w:rsidR="00A619C6" w:rsidRDefault="00A619C6" w:rsidP="00A619C6"/>
    <w:p w:rsidR="00A619C6" w:rsidRDefault="00A619C6" w:rsidP="00A619C6"/>
    <w:p w:rsidR="00A619C6" w:rsidRDefault="00A619C6" w:rsidP="00A619C6"/>
    <w:p w:rsidR="00E337E2" w:rsidRDefault="00E337E2" w:rsidP="00AF7CD0">
      <w:pPr>
        <w:spacing w:after="0"/>
        <w:jc w:val="both"/>
        <w:rPr>
          <w:rFonts w:ascii="Times New Roman" w:hAnsi="Times New Roman" w:cs="Times New Roman"/>
          <w:sz w:val="26"/>
          <w:szCs w:val="26"/>
        </w:rPr>
      </w:pPr>
    </w:p>
    <w:p w:rsidR="00E337E2" w:rsidRDefault="00E337E2" w:rsidP="00A619C6">
      <w:pPr>
        <w:spacing w:after="0"/>
        <w:jc w:val="both"/>
        <w:rPr>
          <w:sz w:val="26"/>
        </w:rPr>
      </w:pPr>
      <w:r>
        <w:rPr>
          <w:rFonts w:ascii="Times New Roman" w:hAnsi="Times New Roman" w:cs="Times New Roman"/>
          <w:sz w:val="26"/>
          <w:szCs w:val="26"/>
        </w:rPr>
        <w:t xml:space="preserve"> </w:t>
      </w:r>
      <w:r w:rsidR="00A619C6">
        <w:rPr>
          <w:rFonts w:ascii="Times New Roman" w:eastAsia="Times New Roman" w:hAnsi="Times New Roman" w:cs="Times New Roman"/>
          <w:sz w:val="26"/>
          <w:szCs w:val="26"/>
        </w:rPr>
        <w:t xml:space="preserve"> </w:t>
      </w:r>
    </w:p>
    <w:p w:rsidR="00E337E2" w:rsidRPr="00AF7CD0" w:rsidRDefault="00E337E2" w:rsidP="00AF7CD0">
      <w:pPr>
        <w:spacing w:after="0"/>
        <w:jc w:val="both"/>
        <w:rPr>
          <w:rFonts w:ascii="Times New Roman" w:hAnsi="Times New Roman" w:cs="Times New Roman"/>
          <w:sz w:val="26"/>
          <w:szCs w:val="26"/>
        </w:rPr>
      </w:pPr>
    </w:p>
    <w:p w:rsidR="001019CB" w:rsidRPr="00AF7CD0" w:rsidRDefault="001019CB" w:rsidP="001019CB">
      <w:pPr>
        <w:spacing w:after="0"/>
        <w:jc w:val="both"/>
        <w:rPr>
          <w:rFonts w:ascii="Times New Roman" w:hAnsi="Times New Roman" w:cs="Times New Roman"/>
          <w:sz w:val="26"/>
          <w:szCs w:val="26"/>
        </w:rPr>
      </w:pPr>
    </w:p>
    <w:p w:rsidR="00C94290" w:rsidRDefault="001019CB" w:rsidP="001019CB">
      <w:pPr>
        <w:spacing w:after="100" w:afterAutospacing="1"/>
        <w:jc w:val="both"/>
        <w:rPr>
          <w:rFonts w:ascii="Times New Roman" w:hAnsi="Times New Roman" w:cs="Times New Roman"/>
          <w:sz w:val="26"/>
          <w:szCs w:val="26"/>
        </w:rPr>
      </w:pPr>
      <w:r>
        <w:rPr>
          <w:rFonts w:ascii="Times New Roman" w:hAnsi="Times New Roman" w:cs="Times New Roman"/>
          <w:sz w:val="26"/>
          <w:szCs w:val="26"/>
        </w:rPr>
        <w:t xml:space="preserve"> </w:t>
      </w:r>
    </w:p>
    <w:p w:rsidR="001019CB" w:rsidRPr="00C94290" w:rsidRDefault="001019CB" w:rsidP="001019CB">
      <w:pPr>
        <w:spacing w:after="0"/>
        <w:jc w:val="both"/>
        <w:rPr>
          <w:rFonts w:ascii="Times New Roman" w:hAnsi="Times New Roman" w:cs="Times New Roman"/>
          <w:sz w:val="26"/>
          <w:szCs w:val="26"/>
        </w:rPr>
      </w:pPr>
    </w:p>
    <w:p w:rsidR="00BF5CAF" w:rsidRDefault="00BF5CAF">
      <w:pPr>
        <w:rPr>
          <w:rFonts w:ascii="Times New Roman" w:hAnsi="Times New Roman" w:cs="Times New Roman"/>
          <w:sz w:val="26"/>
          <w:szCs w:val="26"/>
        </w:rPr>
      </w:pPr>
    </w:p>
    <w:p w:rsidR="00AA2ED6" w:rsidRDefault="00AA2ED6">
      <w:pPr>
        <w:rPr>
          <w:rFonts w:ascii="Times New Roman" w:hAnsi="Times New Roman" w:cs="Times New Roman"/>
          <w:sz w:val="26"/>
          <w:szCs w:val="26"/>
        </w:rPr>
      </w:pPr>
    </w:p>
    <w:sectPr w:rsidR="00AA2ED6" w:rsidSect="0082621F">
      <w:pgSz w:w="11906" w:h="16838"/>
      <w:pgMar w:top="567" w:right="85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A73EEE"/>
    <w:multiLevelType w:val="hybridMultilevel"/>
    <w:tmpl w:val="73E6D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DA9606F"/>
    <w:multiLevelType w:val="hybridMultilevel"/>
    <w:tmpl w:val="AFF4A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2621F"/>
    <w:rsid w:val="001019CB"/>
    <w:rsid w:val="0025607B"/>
    <w:rsid w:val="00283ABA"/>
    <w:rsid w:val="002B4669"/>
    <w:rsid w:val="002D3B79"/>
    <w:rsid w:val="004E58D5"/>
    <w:rsid w:val="005849B6"/>
    <w:rsid w:val="006B2CDC"/>
    <w:rsid w:val="00786EA5"/>
    <w:rsid w:val="0082621F"/>
    <w:rsid w:val="009C29E1"/>
    <w:rsid w:val="00A23ECF"/>
    <w:rsid w:val="00A619C6"/>
    <w:rsid w:val="00AA2ED6"/>
    <w:rsid w:val="00AF7CD0"/>
    <w:rsid w:val="00B45B45"/>
    <w:rsid w:val="00B91BB9"/>
    <w:rsid w:val="00BF5CAF"/>
    <w:rsid w:val="00C94290"/>
    <w:rsid w:val="00DD6C12"/>
    <w:rsid w:val="00E04651"/>
    <w:rsid w:val="00E337E2"/>
    <w:rsid w:val="00F611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21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82621F"/>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basedOn w:val="a0"/>
    <w:link w:val="ConsPlusNormal"/>
    <w:locked/>
    <w:rsid w:val="0082621F"/>
    <w:rPr>
      <w:rFonts w:ascii="Calibri" w:eastAsia="Times New Roman" w:hAnsi="Calibri" w:cs="Calibri"/>
      <w:szCs w:val="20"/>
      <w:lang w:eastAsia="ru-RU"/>
    </w:rPr>
  </w:style>
  <w:style w:type="paragraph" w:styleId="a3">
    <w:name w:val="List Paragraph"/>
    <w:basedOn w:val="a"/>
    <w:uiPriority w:val="34"/>
    <w:qFormat/>
    <w:rsid w:val="00C94290"/>
    <w:pPr>
      <w:ind w:left="720"/>
      <w:contextualSpacing/>
    </w:pPr>
  </w:style>
  <w:style w:type="paragraph" w:styleId="a4">
    <w:name w:val="Body Text"/>
    <w:basedOn w:val="a"/>
    <w:link w:val="a5"/>
    <w:rsid w:val="00E337E2"/>
    <w:pPr>
      <w:spacing w:after="0" w:line="240" w:lineRule="auto"/>
    </w:pPr>
    <w:rPr>
      <w:rFonts w:ascii="Times New Roman" w:eastAsia="Times New Roman" w:hAnsi="Times New Roman" w:cs="Times New Roman"/>
      <w:sz w:val="24"/>
      <w:szCs w:val="20"/>
    </w:rPr>
  </w:style>
  <w:style w:type="character" w:customStyle="1" w:styleId="a5">
    <w:name w:val="Основной текст Знак"/>
    <w:basedOn w:val="a0"/>
    <w:link w:val="a4"/>
    <w:rsid w:val="00E337E2"/>
    <w:rPr>
      <w:rFonts w:ascii="Times New Roman" w:eastAsia="Times New Roman" w:hAnsi="Times New Roman" w:cs="Times New Roman"/>
      <w:sz w:val="24"/>
      <w:szCs w:val="20"/>
      <w:lang w:eastAsia="ru-RU"/>
    </w:rPr>
  </w:style>
  <w:style w:type="character" w:styleId="a6">
    <w:name w:val="Hyperlink"/>
    <w:basedOn w:val="a0"/>
    <w:uiPriority w:val="99"/>
    <w:unhideWhenUsed/>
    <w:rsid w:val="00A619C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orsk@r-19.ru"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1047</Words>
  <Characters>5970</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dc:creator>
  <cp:keywords/>
  <dc:description/>
  <cp:lastModifiedBy>Кузнецова</cp:lastModifiedBy>
  <cp:revision>12</cp:revision>
  <cp:lastPrinted>2024-01-25T09:30:00Z</cp:lastPrinted>
  <dcterms:created xsi:type="dcterms:W3CDTF">2024-01-25T07:11:00Z</dcterms:created>
  <dcterms:modified xsi:type="dcterms:W3CDTF">2024-02-02T01:30:00Z</dcterms:modified>
</cp:coreProperties>
</file>