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F37158" w:rsidRPr="00F3715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B2690A" w:rsidRDefault="00B2690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2690A" w:rsidRDefault="00B2690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2690A" w:rsidRDefault="00B2690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2690A" w:rsidRDefault="00B2690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2690A" w:rsidRDefault="00B2690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2690A" w:rsidRDefault="00B2690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2690A" w:rsidRDefault="00B2690A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F37158" w:rsidP="00914026">
      <w:pPr>
        <w:rPr>
          <w:b/>
          <w:sz w:val="26"/>
        </w:rPr>
      </w:pPr>
      <w:r w:rsidRPr="00F37158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B2690A" w:rsidRDefault="00B2690A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2690A" w:rsidRDefault="00B2690A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2690A" w:rsidRPr="00862877" w:rsidRDefault="00B2690A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B2690A" w:rsidRDefault="00B2690A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B2690A" w:rsidRPr="00862877" w:rsidRDefault="00B2690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2690A" w:rsidRDefault="00B2690A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2690A" w:rsidRDefault="00B2690A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F37158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7158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566ABF">
        <w:rPr>
          <w:sz w:val="26"/>
          <w:szCs w:val="26"/>
        </w:rPr>
        <w:t>27</w:t>
      </w:r>
      <w:r w:rsidR="003A28F6">
        <w:rPr>
          <w:sz w:val="26"/>
          <w:szCs w:val="26"/>
        </w:rPr>
        <w:t xml:space="preserve"> » </w:t>
      </w:r>
      <w:r w:rsidR="00566ABF">
        <w:rPr>
          <w:sz w:val="26"/>
          <w:szCs w:val="26"/>
        </w:rPr>
        <w:t>февраля</w:t>
      </w:r>
      <w:r w:rsidR="003A28F6">
        <w:rPr>
          <w:sz w:val="26"/>
          <w:szCs w:val="26"/>
        </w:rPr>
        <w:t xml:space="preserve"> 202</w:t>
      </w:r>
      <w:r w:rsidR="00E91216">
        <w:rPr>
          <w:sz w:val="26"/>
          <w:szCs w:val="26"/>
        </w:rPr>
        <w:t>4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566ABF">
        <w:rPr>
          <w:sz w:val="26"/>
          <w:szCs w:val="26"/>
        </w:rPr>
        <w:t xml:space="preserve">    </w:t>
      </w:r>
      <w:r w:rsidR="00B879E4">
        <w:rPr>
          <w:sz w:val="26"/>
          <w:szCs w:val="26"/>
        </w:rPr>
        <w:t xml:space="preserve">№ </w:t>
      </w:r>
      <w:r w:rsidR="00566ABF">
        <w:rPr>
          <w:sz w:val="26"/>
          <w:szCs w:val="26"/>
        </w:rPr>
        <w:t>88</w:t>
      </w:r>
      <w:r w:rsidR="00B879E4">
        <w:rPr>
          <w:sz w:val="26"/>
          <w:szCs w:val="26"/>
        </w:rPr>
        <w:t>-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7050F6" w:rsidRDefault="004121D4" w:rsidP="003F63A3">
      <w:pPr>
        <w:pStyle w:val="1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7050F6">
        <w:rPr>
          <w:rFonts w:ascii="Times New Roman" w:hAnsi="Times New Roman" w:cs="Times New Roman"/>
          <w:sz w:val="26"/>
          <w:szCs w:val="26"/>
        </w:rPr>
        <w:t xml:space="preserve">постановление </w:t>
      </w:r>
    </w:p>
    <w:p w:rsidR="007050F6" w:rsidRDefault="007050F6" w:rsidP="003F63A3">
      <w:pPr>
        <w:pStyle w:val="11"/>
        <w:ind w:firstLine="708"/>
        <w:rPr>
          <w:rFonts w:ascii="Times New Roman" w:hAnsi="Times New Roman" w:cs="Times New Roman"/>
          <w:sz w:val="26"/>
          <w:szCs w:val="26"/>
        </w:rPr>
      </w:pPr>
      <w:r w:rsidRPr="007050F6">
        <w:rPr>
          <w:rFonts w:ascii="Times New Roman" w:hAnsi="Times New Roman" w:cs="Times New Roman"/>
          <w:color w:val="000000"/>
          <w:sz w:val="26"/>
          <w:szCs w:val="26"/>
        </w:rPr>
        <w:t>от 29.01.2014 № 29-п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B679F9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Об оплате труда </w:t>
      </w:r>
    </w:p>
    <w:p w:rsidR="007050F6" w:rsidRDefault="007050F6" w:rsidP="007050F6">
      <w:pPr>
        <w:pStyle w:val="1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технической группы Отдела Образования</w:t>
      </w:r>
    </w:p>
    <w:p w:rsidR="004121D4" w:rsidRPr="007050F6" w:rsidRDefault="00F37158" w:rsidP="007050F6">
      <w:pPr>
        <w:pStyle w:val="11"/>
        <w:ind w:firstLine="708"/>
        <w:rPr>
          <w:rFonts w:ascii="Times New Roman" w:hAnsi="Times New Roman" w:cs="Times New Roman"/>
          <w:sz w:val="26"/>
          <w:szCs w:val="26"/>
        </w:rPr>
      </w:pPr>
      <w:r w:rsidRPr="00F37158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B2690A" w:rsidRDefault="00B2690A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B679F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 w:rsidRPr="00B679F9">
        <w:rPr>
          <w:rFonts w:ascii="Times New Roman" w:hAnsi="Times New Roman" w:cs="Times New Roman"/>
          <w:sz w:val="26"/>
          <w:szCs w:val="26"/>
        </w:rPr>
        <w:t>города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4121D4" w:rsidRPr="00B679F9">
        <w:rPr>
          <w:rFonts w:ascii="Times New Roman" w:hAnsi="Times New Roman" w:cs="Times New Roman"/>
          <w:sz w:val="26"/>
          <w:szCs w:val="26"/>
        </w:rPr>
        <w:t>Сорска</w:t>
      </w:r>
      <w:r w:rsidR="007050F6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7050F6" w:rsidRPr="007050F6" w:rsidRDefault="007050F6" w:rsidP="007050F6">
      <w:pPr>
        <w:pStyle w:val="11"/>
        <w:ind w:firstLine="708"/>
        <w:rPr>
          <w:rFonts w:ascii="Times New Roman" w:hAnsi="Times New Roman" w:cs="Times New Roman"/>
          <w:color w:val="000000"/>
          <w:sz w:val="26"/>
          <w:szCs w:val="26"/>
        </w:rPr>
      </w:pPr>
    </w:p>
    <w:p w:rsidR="007050F6" w:rsidRPr="007050F6" w:rsidRDefault="007050F6" w:rsidP="007050F6">
      <w:pPr>
        <w:pStyle w:val="1"/>
        <w:keepNext w:val="0"/>
        <w:keepLines w:val="0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lang w:eastAsia="ar-SA"/>
        </w:rPr>
        <w:t xml:space="preserve">Руководствуясь </w:t>
      </w:r>
      <w:r w:rsidRPr="007050F6">
        <w:rPr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lang w:eastAsia="ar-SA"/>
        </w:rPr>
        <w:t>Законом Республики Хакасия от 25.12.2009г. №148-ЗРХ «Об организации и осуществлении деятельности по опеке и попечительству в отношении несовершеннолетних в Республике Хакасия и наделении органов местного самоуправления муниципальных образований Республики Хакасия государственными полномочиями по опеке и попечительству в отношении несовершеннолетних», Трудовым кодексом Российской Федерации, Постановлением Правительства Республики Хакасия от 09.11.2010 №577 «Об оплате труда работников государственных учреждений (организаций) Республики</w:t>
      </w:r>
      <w:proofErr w:type="gramEnd"/>
      <w:r w:rsidRPr="007050F6">
        <w:rPr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lang w:eastAsia="ar-SA"/>
        </w:rPr>
        <w:t xml:space="preserve"> Хакасия, </w:t>
      </w:r>
      <w:proofErr w:type="gramStart"/>
      <w:r w:rsidRPr="007050F6">
        <w:rPr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lang w:eastAsia="ar-SA"/>
        </w:rPr>
        <w:t>подведомственных</w:t>
      </w:r>
      <w:proofErr w:type="gramEnd"/>
      <w:r w:rsidRPr="007050F6">
        <w:rPr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lang w:eastAsia="ar-SA"/>
        </w:rPr>
        <w:t xml:space="preserve"> Министерству образования и науки Республики Хакасия».</w:t>
      </w:r>
    </w:p>
    <w:p w:rsidR="00EF416E" w:rsidRDefault="004121D4" w:rsidP="00DD5C9B">
      <w:pPr>
        <w:pStyle w:val="1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E7521B" w:rsidRDefault="004121D4" w:rsidP="00910A24">
      <w:pPr>
        <w:pStyle w:val="11"/>
        <w:numPr>
          <w:ilvl w:val="0"/>
          <w:numId w:val="39"/>
        </w:numPr>
        <w:ind w:left="43" w:firstLine="66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F416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7050F6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7050F6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050F6" w:rsidRPr="00B679F9">
        <w:rPr>
          <w:rFonts w:ascii="Times New Roman" w:hAnsi="Times New Roman" w:cs="Times New Roman"/>
          <w:sz w:val="26"/>
          <w:szCs w:val="26"/>
        </w:rPr>
        <w:t>«</w:t>
      </w:r>
      <w:r w:rsidR="007050F6">
        <w:rPr>
          <w:rFonts w:ascii="Times New Roman" w:hAnsi="Times New Roman" w:cs="Times New Roman"/>
          <w:sz w:val="26"/>
          <w:szCs w:val="26"/>
        </w:rPr>
        <w:t xml:space="preserve">Об оплате труда технической группы Отдела Образования </w:t>
      </w:r>
      <w:r w:rsidR="00F37158" w:rsidRPr="00F37158">
        <w:rPr>
          <w:noProof/>
          <w:sz w:val="24"/>
          <w:szCs w:val="24"/>
        </w:rPr>
        <w:pict>
          <v:shape id="_x0000_s1032" type="#_x0000_t202" style="position:absolute;left:0;text-align:left;margin-left:468pt;margin-top:7.7pt;width:3.95pt;height:4.65pt;z-index:251661824;mso-wrap-distance-left:9.05pt;mso-wrap-distance-right:9.05pt;mso-position-horizontal-relative:text;mso-position-vertical-relative:text" stroked="f">
            <v:fill opacity="0" color2="black"/>
            <v:textbox style="mso-next-textbox:#_x0000_s1032" inset="0,0,0,0">
              <w:txbxContent>
                <w:p w:rsidR="007050F6" w:rsidRDefault="007050F6" w:rsidP="007050F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7050F6" w:rsidRPr="00B679F9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  <w:r w:rsidR="007050F6" w:rsidRPr="007050F6">
        <w:rPr>
          <w:rFonts w:ascii="Times New Roman" w:hAnsi="Times New Roman" w:cs="Times New Roman"/>
          <w:color w:val="000000"/>
          <w:sz w:val="26"/>
          <w:szCs w:val="26"/>
        </w:rPr>
        <w:t>от 29.01.2014 № 29-п</w:t>
      </w:r>
      <w:r w:rsidR="007050F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изменения</w:t>
      </w:r>
      <w:r w:rsidR="00F458A6">
        <w:rPr>
          <w:rFonts w:ascii="Times New Roman" w:hAnsi="Times New Roman" w:cs="Times New Roman"/>
          <w:color w:val="000000"/>
          <w:sz w:val="26"/>
          <w:szCs w:val="26"/>
        </w:rPr>
        <w:t xml:space="preserve"> и изложить в новой редакции согласно приложению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910A24" w:rsidRDefault="00910A24" w:rsidP="00910A24">
      <w:pPr>
        <w:numPr>
          <w:ilvl w:val="0"/>
          <w:numId w:val="39"/>
        </w:numPr>
        <w:ind w:left="43" w:firstLine="666"/>
        <w:jc w:val="both"/>
        <w:rPr>
          <w:sz w:val="26"/>
        </w:rPr>
      </w:pPr>
      <w:r w:rsidRPr="009C6CDD">
        <w:rPr>
          <w:sz w:val="26"/>
        </w:rPr>
        <w:t xml:space="preserve">Настоящее постановление распространяется на правоотношения, возникшие с 01 </w:t>
      </w:r>
      <w:r>
        <w:rPr>
          <w:sz w:val="26"/>
        </w:rPr>
        <w:t>февраля</w:t>
      </w:r>
      <w:r w:rsidRPr="009C6CDD">
        <w:rPr>
          <w:sz w:val="26"/>
        </w:rPr>
        <w:t xml:space="preserve"> </w:t>
      </w:r>
      <w:r>
        <w:rPr>
          <w:sz w:val="26"/>
        </w:rPr>
        <w:t>2024</w:t>
      </w:r>
      <w:r w:rsidRPr="009C6CDD">
        <w:rPr>
          <w:sz w:val="26"/>
        </w:rPr>
        <w:t xml:space="preserve"> года. </w:t>
      </w:r>
    </w:p>
    <w:p w:rsidR="009C1890" w:rsidRPr="00910A24" w:rsidRDefault="009C1890" w:rsidP="00910A24">
      <w:pPr>
        <w:numPr>
          <w:ilvl w:val="0"/>
          <w:numId w:val="39"/>
        </w:numPr>
        <w:ind w:left="43" w:firstLine="666"/>
        <w:jc w:val="both"/>
        <w:rPr>
          <w:sz w:val="26"/>
        </w:rPr>
      </w:pPr>
      <w:r w:rsidRPr="00910A24">
        <w:rPr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Pr="00910A24">
        <w:rPr>
          <w:sz w:val="26"/>
          <w:szCs w:val="26"/>
        </w:rPr>
        <w:t>Сорский</w:t>
      </w:r>
      <w:proofErr w:type="spellEnd"/>
      <w:r w:rsidRPr="00910A24">
        <w:rPr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9C1890" w:rsidRPr="00910A24" w:rsidRDefault="009C1890" w:rsidP="00910A24">
      <w:pPr>
        <w:numPr>
          <w:ilvl w:val="0"/>
          <w:numId w:val="39"/>
        </w:numPr>
        <w:ind w:left="43" w:firstLine="666"/>
        <w:jc w:val="both"/>
        <w:rPr>
          <w:sz w:val="26"/>
        </w:rPr>
      </w:pPr>
      <w:proofErr w:type="gramStart"/>
      <w:r w:rsidRPr="00910A24">
        <w:rPr>
          <w:sz w:val="26"/>
          <w:szCs w:val="26"/>
        </w:rPr>
        <w:t>Контроль за</w:t>
      </w:r>
      <w:proofErr w:type="gramEnd"/>
      <w:r w:rsidRPr="00910A24">
        <w:rPr>
          <w:sz w:val="26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4B3D05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</w:t>
      </w:r>
      <w:r w:rsidR="00012586">
        <w:rPr>
          <w:rFonts w:ascii="Times New Roman" w:hAnsi="Times New Roman" w:cs="Times New Roman"/>
          <w:sz w:val="26"/>
          <w:szCs w:val="26"/>
        </w:rPr>
        <w:t xml:space="preserve">  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434CE7">
        <w:rPr>
          <w:rFonts w:ascii="Times New Roman" w:hAnsi="Times New Roman" w:cs="Times New Roman"/>
          <w:sz w:val="26"/>
          <w:szCs w:val="26"/>
        </w:rPr>
        <w:t xml:space="preserve">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</w:t>
      </w:r>
      <w:r w:rsidR="00D7594C">
        <w:rPr>
          <w:rFonts w:ascii="Times New Roman" w:hAnsi="Times New Roman" w:cs="Times New Roman"/>
          <w:sz w:val="26"/>
          <w:szCs w:val="26"/>
        </w:rPr>
        <w:t xml:space="preserve">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E28F7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012586" w:rsidRDefault="00434CE7" w:rsidP="00F102A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12586" w:rsidRDefault="00012586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FC0A73" w:rsidRDefault="00FC0A73" w:rsidP="00F102AA">
      <w:pPr>
        <w:rPr>
          <w:sz w:val="26"/>
          <w:szCs w:val="26"/>
        </w:rPr>
      </w:pPr>
    </w:p>
    <w:p w:rsidR="00B66E4A" w:rsidRDefault="00B66E4A" w:rsidP="00F102AA">
      <w:pPr>
        <w:rPr>
          <w:sz w:val="26"/>
          <w:szCs w:val="26"/>
        </w:rPr>
      </w:pPr>
    </w:p>
    <w:p w:rsidR="00B66E4A" w:rsidRDefault="00B66E4A" w:rsidP="00F102AA">
      <w:pPr>
        <w:rPr>
          <w:sz w:val="26"/>
          <w:szCs w:val="26"/>
        </w:rPr>
      </w:pPr>
    </w:p>
    <w:p w:rsidR="00566ABF" w:rsidRPr="00566ABF" w:rsidRDefault="00566ABF" w:rsidP="00566AB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lastRenderedPageBreak/>
        <w:t xml:space="preserve">  Приложение 1</w:t>
      </w:r>
    </w:p>
    <w:p w:rsidR="00566ABF" w:rsidRPr="00566ABF" w:rsidRDefault="00566ABF" w:rsidP="00566AB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66ABF" w:rsidRPr="00566ABF" w:rsidRDefault="00566ABF" w:rsidP="00566A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566ABF" w:rsidRPr="00566ABF" w:rsidRDefault="00566ABF" w:rsidP="00566A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от 27.02.2024 г. № 88 -</w:t>
      </w:r>
      <w:proofErr w:type="spellStart"/>
      <w:proofErr w:type="gramStart"/>
      <w:r w:rsidRPr="00566ABF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566ABF" w:rsidRPr="00566ABF" w:rsidRDefault="00566ABF" w:rsidP="00566A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49"/>
      <w:bookmarkEnd w:id="0"/>
      <w:r w:rsidRPr="00566ABF">
        <w:rPr>
          <w:rFonts w:ascii="Times New Roman" w:hAnsi="Times New Roman" w:cs="Times New Roman"/>
          <w:b w:val="0"/>
          <w:sz w:val="26"/>
          <w:szCs w:val="26"/>
        </w:rPr>
        <w:t>ПОЛОЖЕНИЕ</w:t>
      </w:r>
    </w:p>
    <w:p w:rsidR="00566ABF" w:rsidRPr="00566ABF" w:rsidRDefault="00566ABF" w:rsidP="00566AB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b w:val="0"/>
          <w:sz w:val="26"/>
          <w:szCs w:val="26"/>
        </w:rPr>
        <w:t xml:space="preserve">  Об оплате </w:t>
      </w:r>
      <w:proofErr w:type="gramStart"/>
      <w:r w:rsidRPr="00566ABF">
        <w:rPr>
          <w:rFonts w:ascii="Times New Roman" w:hAnsi="Times New Roman" w:cs="Times New Roman"/>
          <w:b w:val="0"/>
          <w:sz w:val="26"/>
          <w:szCs w:val="26"/>
        </w:rPr>
        <w:t>труда технической группы Отдела образования администрации города Сорска</w:t>
      </w:r>
      <w:proofErr w:type="gramEnd"/>
    </w:p>
    <w:p w:rsidR="00566ABF" w:rsidRPr="00566ABF" w:rsidRDefault="00566ABF" w:rsidP="00566AB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566ABF" w:rsidRPr="00566ABF" w:rsidRDefault="00566ABF" w:rsidP="00566AB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66ABF">
        <w:rPr>
          <w:rFonts w:ascii="Times New Roman" w:hAnsi="Times New Roman" w:cs="Times New Roman"/>
          <w:b w:val="0"/>
          <w:sz w:val="26"/>
          <w:szCs w:val="26"/>
        </w:rPr>
        <w:t>1. Общие положения</w:t>
      </w:r>
    </w:p>
    <w:p w:rsidR="00566ABF" w:rsidRPr="00566ABF" w:rsidRDefault="00566ABF" w:rsidP="00566AB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pStyle w:val="1"/>
        <w:keepNext w:val="0"/>
        <w:keepLines w:val="0"/>
        <w:numPr>
          <w:ilvl w:val="1"/>
          <w:numId w:val="38"/>
        </w:numPr>
        <w:spacing w:before="0" w:after="300"/>
        <w:ind w:left="0" w:firstLine="284"/>
        <w:jc w:val="both"/>
        <w:rPr>
          <w:b w:val="0"/>
          <w:color w:val="auto"/>
          <w:sz w:val="26"/>
          <w:szCs w:val="26"/>
        </w:rPr>
      </w:pPr>
      <w:proofErr w:type="gramStart"/>
      <w:r w:rsidRPr="00566ABF">
        <w:rPr>
          <w:b w:val="0"/>
          <w:color w:val="auto"/>
          <w:sz w:val="26"/>
          <w:szCs w:val="26"/>
        </w:rPr>
        <w:t>Настоящее Положение об оплате труда</w:t>
      </w:r>
      <w:r w:rsidRPr="00566ABF">
        <w:rPr>
          <w:color w:val="auto"/>
          <w:sz w:val="26"/>
          <w:szCs w:val="26"/>
        </w:rPr>
        <w:t xml:space="preserve"> </w:t>
      </w:r>
      <w:r w:rsidRPr="00566ABF">
        <w:rPr>
          <w:b w:val="0"/>
          <w:color w:val="auto"/>
          <w:sz w:val="26"/>
          <w:szCs w:val="26"/>
        </w:rPr>
        <w:t>технической группы Отдела образования администрации города Сорска определяет систему определения размера оплаты труда и разработано в соответствии с Законом Республики Хакасия от 25.12.2009г. №148-ЗРХ «Об организации и осуществлении деятельности по опеке и попечительству в отношении несовершеннолетних в Республике Хакасия и наделении органов местного самоуправления муниципальных образований Республики Хакасия государственными полномочиями по опеке и попечительству</w:t>
      </w:r>
      <w:proofErr w:type="gramEnd"/>
      <w:r w:rsidRPr="00566ABF">
        <w:rPr>
          <w:b w:val="0"/>
          <w:color w:val="auto"/>
          <w:sz w:val="26"/>
          <w:szCs w:val="26"/>
        </w:rPr>
        <w:t xml:space="preserve"> в отношении несовершеннолетних», Трудовым кодексом Российской Федерации, Постановлением Правительства Республики Хакасия от 09.11.2010 №577 «Об оплате труда работников государственных учреждений (организаций) Республики Хакасия, подведомственных Министерству образования и науки Республики Хакасия» (с изменениями).</w:t>
      </w:r>
    </w:p>
    <w:p w:rsidR="00566ABF" w:rsidRPr="00566ABF" w:rsidRDefault="00566ABF" w:rsidP="00566ABF">
      <w:pPr>
        <w:pStyle w:val="1"/>
        <w:keepNext w:val="0"/>
        <w:keepLines w:val="0"/>
        <w:numPr>
          <w:ilvl w:val="1"/>
          <w:numId w:val="38"/>
        </w:numPr>
        <w:spacing w:before="0" w:after="300"/>
        <w:ind w:left="0" w:firstLine="284"/>
        <w:jc w:val="both"/>
        <w:rPr>
          <w:b w:val="0"/>
          <w:color w:val="auto"/>
          <w:sz w:val="26"/>
          <w:szCs w:val="26"/>
        </w:rPr>
      </w:pPr>
      <w:r w:rsidRPr="00566ABF">
        <w:rPr>
          <w:b w:val="0"/>
          <w:color w:val="auto"/>
          <w:sz w:val="26"/>
          <w:szCs w:val="26"/>
        </w:rPr>
        <w:t xml:space="preserve">Система определения </w:t>
      </w:r>
      <w:proofErr w:type="gramStart"/>
      <w:r w:rsidRPr="00566ABF">
        <w:rPr>
          <w:b w:val="0"/>
          <w:color w:val="auto"/>
          <w:sz w:val="26"/>
          <w:szCs w:val="26"/>
        </w:rPr>
        <w:t>размера оплаты труда</w:t>
      </w:r>
      <w:proofErr w:type="gramEnd"/>
      <w:r w:rsidRPr="00566ABF">
        <w:rPr>
          <w:b w:val="0"/>
          <w:color w:val="auto"/>
          <w:sz w:val="26"/>
          <w:szCs w:val="26"/>
        </w:rPr>
        <w:t>, устанавливается настоящим положением и распространяется на специалиста службы сопровождения, водителя, полностью отработавшего норму рабочего времени и выполнившего нормы труда (трудовые обязанности), не может быть ниже минимального размера оплаты труда, установленного Федеральным законодательством.</w:t>
      </w:r>
    </w:p>
    <w:p w:rsidR="00566ABF" w:rsidRPr="00566ABF" w:rsidRDefault="00566ABF" w:rsidP="00566ABF">
      <w:pPr>
        <w:pStyle w:val="1"/>
        <w:keepNext w:val="0"/>
        <w:keepLines w:val="0"/>
        <w:numPr>
          <w:ilvl w:val="1"/>
          <w:numId w:val="38"/>
        </w:numPr>
        <w:spacing w:before="0" w:after="300"/>
        <w:ind w:left="0" w:firstLine="284"/>
        <w:jc w:val="both"/>
        <w:rPr>
          <w:color w:val="auto"/>
          <w:sz w:val="26"/>
          <w:szCs w:val="26"/>
        </w:rPr>
      </w:pPr>
      <w:r w:rsidRPr="00566ABF">
        <w:rPr>
          <w:b w:val="0"/>
          <w:color w:val="auto"/>
          <w:sz w:val="26"/>
          <w:szCs w:val="26"/>
        </w:rPr>
        <w:t>Расходы на оплату труда финансируются за счет средств республиканского бюджета Республики Хакасия в порядке, установленном бюджетным законодательством.</w:t>
      </w:r>
    </w:p>
    <w:p w:rsidR="00566ABF" w:rsidRPr="00566ABF" w:rsidRDefault="00566ABF" w:rsidP="00566AB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66ABF">
        <w:rPr>
          <w:rFonts w:ascii="Times New Roman" w:hAnsi="Times New Roman" w:cs="Times New Roman"/>
          <w:b w:val="0"/>
          <w:sz w:val="26"/>
          <w:szCs w:val="26"/>
        </w:rPr>
        <w:t>2. Должностные оклады</w:t>
      </w:r>
    </w:p>
    <w:p w:rsidR="00566ABF" w:rsidRPr="00566ABF" w:rsidRDefault="00566ABF" w:rsidP="00566AB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2.1. Размеры базовых окладов (базовых должностных окладов) работников технической </w:t>
      </w:r>
      <w:proofErr w:type="gramStart"/>
      <w:r w:rsidRPr="00566ABF">
        <w:rPr>
          <w:rFonts w:ascii="Times New Roman" w:hAnsi="Times New Roman" w:cs="Times New Roman"/>
          <w:sz w:val="26"/>
          <w:szCs w:val="26"/>
        </w:rPr>
        <w:t>группы Отдела образования администрации города Сорска</w:t>
      </w:r>
      <w:proofErr w:type="gramEnd"/>
      <w:r w:rsidRPr="00566ABF">
        <w:rPr>
          <w:rFonts w:ascii="Times New Roman" w:hAnsi="Times New Roman" w:cs="Times New Roman"/>
          <w:sz w:val="26"/>
          <w:szCs w:val="26"/>
        </w:rPr>
        <w:t xml:space="preserve"> устанавливается в соответствии с Единым квалификационным справочником ПКГ согласно приложению 1 к положению.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Условиями трудового договора устанавливается повышающий коэффициент к базовому окладу по профессиональной квалификационной группе должностей педагогический работников специалисту по социальной работе службы </w:t>
      </w:r>
      <w:proofErr w:type="gramStart"/>
      <w:r w:rsidRPr="00566ABF">
        <w:rPr>
          <w:rFonts w:ascii="Times New Roman" w:hAnsi="Times New Roman" w:cs="Times New Roman"/>
          <w:sz w:val="26"/>
          <w:szCs w:val="26"/>
        </w:rPr>
        <w:t>сопровождении</w:t>
      </w:r>
      <w:proofErr w:type="gramEnd"/>
      <w:r w:rsidRPr="00566ABF">
        <w:rPr>
          <w:rFonts w:ascii="Times New Roman" w:hAnsi="Times New Roman" w:cs="Times New Roman"/>
          <w:sz w:val="26"/>
          <w:szCs w:val="26"/>
        </w:rPr>
        <w:t xml:space="preserve"> и составляет 1,4.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lastRenderedPageBreak/>
        <w:t>С учетом условий труда технической группе устанавливаются выплаты компенсационного характера, предусмотренные разделом 3 настоящего Положения.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Технической группе выплачиваются стимулирующие надбавки, предусмотренные разделом 4 настоящего Положения.</w:t>
      </w:r>
    </w:p>
    <w:p w:rsidR="00566ABF" w:rsidRPr="00566ABF" w:rsidRDefault="00566ABF" w:rsidP="00566AB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bookmarkStart w:id="1" w:name="P182"/>
      <w:bookmarkEnd w:id="1"/>
    </w:p>
    <w:p w:rsidR="00566ABF" w:rsidRPr="00566ABF" w:rsidRDefault="00566ABF" w:rsidP="00566AB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66ABF">
        <w:rPr>
          <w:rFonts w:ascii="Times New Roman" w:hAnsi="Times New Roman" w:cs="Times New Roman"/>
          <w:b w:val="0"/>
          <w:sz w:val="26"/>
          <w:szCs w:val="26"/>
        </w:rPr>
        <w:t>3. Выплаты компенсационного характера</w:t>
      </w:r>
    </w:p>
    <w:p w:rsidR="00566ABF" w:rsidRPr="00566ABF" w:rsidRDefault="00566ABF" w:rsidP="00566AB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3.1. </w:t>
      </w:r>
      <w:proofErr w:type="gramStart"/>
      <w:r w:rsidRPr="00566ABF">
        <w:rPr>
          <w:rFonts w:ascii="Times New Roman" w:hAnsi="Times New Roman" w:cs="Times New Roman"/>
          <w:sz w:val="26"/>
          <w:szCs w:val="26"/>
        </w:rPr>
        <w:t>Технической группе, работающему на тяжелых работах, работах с вредными и (или) опасными  условиями труда, в условиях, отклоняющихся от нормальных, устанавливаются следующие выплаты компенсационного характера в соответствии с трудовым законодательством.</w:t>
      </w:r>
      <w:proofErr w:type="gramEnd"/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 районный коэффициент и процентная надбавка за стаж работы в Республике Хакасия. Районный коэффициент и процентная надбавка за стаж работы в Республике Хакасия являются обязательными выплатами, начисление которых производится на фактический заработок;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 выплаты за работу с семьями группы риска;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 выплаты за работу в условиях, отклоняющихся от нормальных (при выполнении работ различной квалификации, совмещение профессий (должностей), сверхурочной работе, работе в ночное время и при выполнении работ в других условиях, отклоняющихся от нормальных).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3.2. Конкретные размеры выплат компенсационного характера устанавливаются в соответствии с трудовым законодательством и нормативными актами, содержащими нормы трудового права и локальными актами, в пределах бюджетных ассигнований на оплату труда работников, утвержденных на финансовый год в пределах, доведенных в установленном порядке лимитов бюджетных обязательств.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3.3. Размер выплаты за работу с семьями группы риска устанавливается в размере 50 процентов к должностному окладу специалиста службы сопровождения.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3.4. </w:t>
      </w:r>
      <w:proofErr w:type="gramStart"/>
      <w:r w:rsidRPr="00566ABF">
        <w:rPr>
          <w:rFonts w:ascii="Times New Roman" w:hAnsi="Times New Roman" w:cs="Times New Roman"/>
          <w:sz w:val="26"/>
          <w:szCs w:val="26"/>
        </w:rPr>
        <w:t>Размер выплаты за работу в условиях, отклоняющихся от нормальных (при выполнении работ различной квалификации.</w:t>
      </w:r>
      <w:proofErr w:type="gramEnd"/>
      <w:r w:rsidRPr="00566AB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66ABF">
        <w:rPr>
          <w:rFonts w:ascii="Times New Roman" w:hAnsi="Times New Roman" w:cs="Times New Roman"/>
          <w:sz w:val="26"/>
          <w:szCs w:val="26"/>
        </w:rPr>
        <w:t>Совмещений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 устанавливается в размере 27,6 процентов к должностному окладу специалиста службы сопровождении.</w:t>
      </w:r>
      <w:proofErr w:type="gramEnd"/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566ABF">
        <w:rPr>
          <w:rFonts w:ascii="Times New Roman" w:hAnsi="Times New Roman" w:cs="Times New Roman"/>
          <w:b w:val="0"/>
          <w:sz w:val="26"/>
          <w:szCs w:val="26"/>
        </w:rPr>
        <w:t>4. Выплаты стимулирующего характера</w:t>
      </w:r>
    </w:p>
    <w:p w:rsidR="00566ABF" w:rsidRPr="00566ABF" w:rsidRDefault="00566ABF" w:rsidP="00566AB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4.1. В целях поощрения за выполненную работу технической группе рекомендуется устанавливать следующие виды стимулирующих выплат: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- премии за интенсивность и высокие результаты работы 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 за стаж непрерывной работы, выслугу лет;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 надбавка за классность;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 надбавка за мойку транспортного средства;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 премиальные выплаты по итогам работы;</w:t>
      </w: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566ABF">
        <w:rPr>
          <w:rFonts w:ascii="Times New Roman" w:hAnsi="Times New Roman" w:cs="Times New Roman"/>
          <w:sz w:val="26"/>
          <w:szCs w:val="26"/>
        </w:rPr>
        <w:t xml:space="preserve">Премирование специалиста по социальной работе службы </w:t>
      </w:r>
      <w:r w:rsidRPr="00566ABF">
        <w:rPr>
          <w:rFonts w:ascii="Times New Roman" w:hAnsi="Times New Roman" w:cs="Times New Roman"/>
          <w:sz w:val="26"/>
          <w:szCs w:val="26"/>
        </w:rPr>
        <w:lastRenderedPageBreak/>
        <w:t>сопровождении по результатам (итогам) работы за месяц производится в размере 14,5 процентов должностного оклада ежемесячного при добросовестном и качественном исполнении трудовых обязанностей и с учетом личного вклада работника, на основании приказа работодателя.</w:t>
      </w:r>
      <w:proofErr w:type="gramEnd"/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4.3. При наличии сре</w:t>
      </w:r>
      <w:proofErr w:type="gramStart"/>
      <w:r w:rsidRPr="00566ABF">
        <w:rPr>
          <w:rFonts w:ascii="Times New Roman" w:hAnsi="Times New Roman" w:cs="Times New Roman"/>
          <w:sz w:val="26"/>
          <w:szCs w:val="26"/>
        </w:rPr>
        <w:t>дств в ф</w:t>
      </w:r>
      <w:proofErr w:type="gramEnd"/>
      <w:r w:rsidRPr="00566ABF">
        <w:rPr>
          <w:rFonts w:ascii="Times New Roman" w:hAnsi="Times New Roman" w:cs="Times New Roman"/>
          <w:sz w:val="26"/>
          <w:szCs w:val="26"/>
        </w:rPr>
        <w:t>онде оплаты труда, в пределах, доведенных в установленном порядке лимитов бюджетных обязательств, выплачивается премия за интенсивность и высокие результаты работы на основании следующих показателей приведенных в таблице 1:</w:t>
      </w:r>
    </w:p>
    <w:p w:rsidR="00566ABF" w:rsidRPr="00566ABF" w:rsidRDefault="00566ABF" w:rsidP="00566ABF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Style w:val="a7"/>
        <w:tblW w:w="9464" w:type="dxa"/>
        <w:tblLook w:val="04A0"/>
      </w:tblPr>
      <w:tblGrid>
        <w:gridCol w:w="2096"/>
        <w:gridCol w:w="3257"/>
        <w:gridCol w:w="2126"/>
        <w:gridCol w:w="1985"/>
      </w:tblGrid>
      <w:tr w:rsidR="00566ABF" w:rsidRPr="00566ABF" w:rsidTr="00C71427">
        <w:tc>
          <w:tcPr>
            <w:tcW w:w="2096" w:type="dxa"/>
          </w:tcPr>
          <w:p w:rsidR="00566ABF" w:rsidRPr="00566ABF" w:rsidRDefault="00566ABF" w:rsidP="00C714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Стимулирующая выплата</w:t>
            </w:r>
          </w:p>
        </w:tc>
        <w:tc>
          <w:tcPr>
            <w:tcW w:w="3257" w:type="dxa"/>
          </w:tcPr>
          <w:p w:rsidR="00566ABF" w:rsidRPr="00566ABF" w:rsidRDefault="00566ABF" w:rsidP="00C714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2126" w:type="dxa"/>
            <w:shd w:val="clear" w:color="auto" w:fill="auto"/>
          </w:tcPr>
          <w:p w:rsidR="00566ABF" w:rsidRPr="00566ABF" w:rsidRDefault="00566ABF" w:rsidP="00C71427">
            <w:pPr>
              <w:rPr>
                <w:sz w:val="26"/>
                <w:szCs w:val="26"/>
              </w:rPr>
            </w:pPr>
            <w:r w:rsidRPr="00566ABF">
              <w:rPr>
                <w:sz w:val="26"/>
                <w:szCs w:val="26"/>
              </w:rPr>
              <w:t xml:space="preserve">Специалист службы </w:t>
            </w:r>
            <w:proofErr w:type="gramStart"/>
            <w:r w:rsidRPr="00566ABF">
              <w:rPr>
                <w:sz w:val="26"/>
                <w:szCs w:val="26"/>
              </w:rPr>
              <w:t>сопровождении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566ABF" w:rsidRPr="00566ABF" w:rsidRDefault="00566ABF" w:rsidP="00C71427">
            <w:pPr>
              <w:rPr>
                <w:sz w:val="26"/>
                <w:szCs w:val="26"/>
              </w:rPr>
            </w:pPr>
            <w:r w:rsidRPr="00566ABF">
              <w:rPr>
                <w:sz w:val="26"/>
                <w:szCs w:val="26"/>
              </w:rPr>
              <w:t>Водитель</w:t>
            </w:r>
          </w:p>
        </w:tc>
      </w:tr>
      <w:tr w:rsidR="00566ABF" w:rsidRPr="00566ABF" w:rsidTr="00C71427">
        <w:tc>
          <w:tcPr>
            <w:tcW w:w="2096" w:type="dxa"/>
          </w:tcPr>
          <w:p w:rsidR="00566ABF" w:rsidRPr="00566ABF" w:rsidRDefault="00566ABF" w:rsidP="00C714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За интенсивность и высокие результаты работы</w:t>
            </w:r>
          </w:p>
        </w:tc>
        <w:tc>
          <w:tcPr>
            <w:tcW w:w="3257" w:type="dxa"/>
          </w:tcPr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-участие в Российских, республиканских конкурсах, семинарах, круглых столах;</w:t>
            </w:r>
          </w:p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-организация, проведение районных мероприятий (день семьи, день матери, день защиты детей и т.д.);</w:t>
            </w:r>
          </w:p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 xml:space="preserve">-участие в </w:t>
            </w:r>
            <w:proofErr w:type="gramStart"/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районных</w:t>
            </w:r>
            <w:proofErr w:type="gramEnd"/>
            <w:r w:rsidRPr="00566ABF">
              <w:rPr>
                <w:rFonts w:ascii="Times New Roman" w:hAnsi="Times New Roman" w:cs="Times New Roman"/>
                <w:sz w:val="26"/>
                <w:szCs w:val="26"/>
              </w:rPr>
              <w:t xml:space="preserve"> методическом объединении;</w:t>
            </w:r>
          </w:p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-организация и проведение мероприятий с детьми, оставшихся без родительского попечения;</w:t>
            </w:r>
          </w:p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-участие в акциях, волонтерских движениях;</w:t>
            </w:r>
          </w:p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-работа с кровными семьями, находящимися в трудной жизненной ситуации;</w:t>
            </w:r>
          </w:p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-составление публикаций;</w:t>
            </w:r>
          </w:p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-высокая производительность и напряженность работы;</w:t>
            </w:r>
          </w:p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 xml:space="preserve">-обеспечение безаварийной и бесперебойной работы. </w:t>
            </w:r>
          </w:p>
        </w:tc>
        <w:tc>
          <w:tcPr>
            <w:tcW w:w="2126" w:type="dxa"/>
            <w:shd w:val="clear" w:color="auto" w:fill="auto"/>
          </w:tcPr>
          <w:p w:rsidR="00566ABF" w:rsidRPr="00566ABF" w:rsidRDefault="00566ABF" w:rsidP="00C71427">
            <w:pPr>
              <w:rPr>
                <w:sz w:val="26"/>
                <w:szCs w:val="26"/>
              </w:rPr>
            </w:pPr>
            <w:r w:rsidRPr="00566ABF">
              <w:rPr>
                <w:sz w:val="26"/>
                <w:szCs w:val="26"/>
              </w:rPr>
              <w:t>до 50%</w:t>
            </w: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  <w:r w:rsidRPr="00566ABF">
              <w:rPr>
                <w:sz w:val="26"/>
                <w:szCs w:val="26"/>
              </w:rPr>
              <w:t>до 50%</w:t>
            </w: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  <w:r w:rsidRPr="00566ABF">
              <w:rPr>
                <w:sz w:val="26"/>
                <w:szCs w:val="26"/>
              </w:rPr>
              <w:t>до 50%</w:t>
            </w: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  <w:r w:rsidRPr="00566ABF">
              <w:rPr>
                <w:sz w:val="26"/>
                <w:szCs w:val="26"/>
              </w:rPr>
              <w:t>до 50%</w:t>
            </w: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  <w:r w:rsidRPr="00566ABF">
              <w:rPr>
                <w:sz w:val="26"/>
                <w:szCs w:val="26"/>
              </w:rPr>
              <w:t>до 50%</w:t>
            </w: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  <w:r w:rsidRPr="00566ABF">
              <w:rPr>
                <w:sz w:val="26"/>
                <w:szCs w:val="26"/>
              </w:rPr>
              <w:t>до 50%</w:t>
            </w: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  <w:r w:rsidRPr="00566ABF">
              <w:rPr>
                <w:sz w:val="26"/>
                <w:szCs w:val="26"/>
              </w:rPr>
              <w:t>до 50%</w:t>
            </w: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  <w:r w:rsidRPr="00566ABF">
              <w:rPr>
                <w:sz w:val="26"/>
                <w:szCs w:val="26"/>
              </w:rPr>
              <w:t>до 70%</w:t>
            </w: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</w:p>
          <w:p w:rsidR="00566ABF" w:rsidRPr="00566ABF" w:rsidRDefault="00566ABF" w:rsidP="00C71427">
            <w:pPr>
              <w:rPr>
                <w:sz w:val="26"/>
                <w:szCs w:val="26"/>
              </w:rPr>
            </w:pPr>
            <w:r w:rsidRPr="00566ABF">
              <w:rPr>
                <w:sz w:val="26"/>
                <w:szCs w:val="26"/>
              </w:rPr>
              <w:t>до 50%</w:t>
            </w:r>
          </w:p>
        </w:tc>
      </w:tr>
    </w:tbl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4.4. При совершении дорожно-транспортного происшествия по вине водителя автомобиля надбавка за безаварийный режим работы не начисляется, начиная с месяца, в котором допущено дорожно-транспортного происшествие.</w:t>
      </w:r>
    </w:p>
    <w:p w:rsidR="00566ABF" w:rsidRPr="00566ABF" w:rsidRDefault="00566ABF" w:rsidP="00566A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4.5. </w:t>
      </w:r>
      <w:proofErr w:type="gramStart"/>
      <w:r w:rsidRPr="00566ABF">
        <w:rPr>
          <w:rFonts w:ascii="Times New Roman" w:hAnsi="Times New Roman" w:cs="Times New Roman"/>
          <w:sz w:val="26"/>
          <w:szCs w:val="26"/>
        </w:rPr>
        <w:t xml:space="preserve">Размер выплат за стаж (общую продолжительность) непрерывной педагогической работы специалисту по социальной работе службы сопровождении устанавливается в процентах к базовому окладу (базовому </w:t>
      </w:r>
      <w:r w:rsidRPr="00566ABF">
        <w:rPr>
          <w:rFonts w:ascii="Times New Roman" w:hAnsi="Times New Roman" w:cs="Times New Roman"/>
          <w:sz w:val="26"/>
          <w:szCs w:val="26"/>
        </w:rPr>
        <w:lastRenderedPageBreak/>
        <w:t xml:space="preserve">должностному окладу) в соответствии с </w:t>
      </w:r>
      <w:hyperlink w:anchor="P242" w:history="1">
        <w:r w:rsidRPr="00566ABF">
          <w:rPr>
            <w:rFonts w:ascii="Times New Roman" w:hAnsi="Times New Roman" w:cs="Times New Roman"/>
            <w:sz w:val="26"/>
            <w:szCs w:val="26"/>
          </w:rPr>
          <w:t>размерами</w:t>
        </w:r>
      </w:hyperlink>
      <w:r w:rsidRPr="00566ABF">
        <w:rPr>
          <w:rFonts w:ascii="Times New Roman" w:hAnsi="Times New Roman" w:cs="Times New Roman"/>
          <w:sz w:val="26"/>
          <w:szCs w:val="26"/>
        </w:rPr>
        <w:t>, указанными в таблице 2.</w:t>
      </w:r>
      <w:proofErr w:type="gramEnd"/>
    </w:p>
    <w:p w:rsidR="00566ABF" w:rsidRPr="00566ABF" w:rsidRDefault="00566ABF" w:rsidP="00566ABF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Таблица </w:t>
      </w:r>
      <w:hyperlink r:id="rId9" w:history="1">
        <w:r w:rsidRPr="00566ABF">
          <w:rPr>
            <w:rFonts w:ascii="Times New Roman" w:hAnsi="Times New Roman" w:cs="Times New Roman"/>
            <w:sz w:val="26"/>
            <w:szCs w:val="26"/>
          </w:rPr>
          <w:t>2</w:t>
        </w:r>
      </w:hyperlink>
    </w:p>
    <w:p w:rsidR="00566ABF" w:rsidRPr="00566ABF" w:rsidRDefault="00566ABF" w:rsidP="00566AB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2" w:name="P242"/>
      <w:bookmarkEnd w:id="2"/>
      <w:r w:rsidRPr="00566ABF">
        <w:rPr>
          <w:rFonts w:ascii="Times New Roman" w:hAnsi="Times New Roman" w:cs="Times New Roman"/>
          <w:b w:val="0"/>
          <w:sz w:val="26"/>
          <w:szCs w:val="26"/>
        </w:rPr>
        <w:t>Размеры</w:t>
      </w:r>
    </w:p>
    <w:p w:rsidR="00566ABF" w:rsidRPr="00566ABF" w:rsidRDefault="00566ABF" w:rsidP="00566AB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66ABF">
        <w:rPr>
          <w:rFonts w:ascii="Times New Roman" w:hAnsi="Times New Roman" w:cs="Times New Roman"/>
          <w:b w:val="0"/>
          <w:sz w:val="26"/>
          <w:szCs w:val="26"/>
        </w:rPr>
        <w:t>стимулирующих выплат за стаж педагогической работы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4536"/>
      </w:tblGrid>
      <w:tr w:rsidR="00566ABF" w:rsidRPr="00566ABF" w:rsidTr="00C71427">
        <w:tc>
          <w:tcPr>
            <w:tcW w:w="4820" w:type="dxa"/>
          </w:tcPr>
          <w:p w:rsidR="00566ABF" w:rsidRPr="00566ABF" w:rsidRDefault="00566ABF" w:rsidP="00C714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Стаж работы</w:t>
            </w:r>
          </w:p>
        </w:tc>
        <w:tc>
          <w:tcPr>
            <w:tcW w:w="4536" w:type="dxa"/>
          </w:tcPr>
          <w:p w:rsidR="00566ABF" w:rsidRPr="00566ABF" w:rsidRDefault="00566ABF" w:rsidP="00C714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Размеры выплат, процент</w:t>
            </w:r>
          </w:p>
        </w:tc>
      </w:tr>
      <w:tr w:rsidR="00566ABF" w:rsidRPr="00566ABF" w:rsidTr="00C71427">
        <w:tc>
          <w:tcPr>
            <w:tcW w:w="4820" w:type="dxa"/>
          </w:tcPr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От 5 до 10 лет</w:t>
            </w:r>
          </w:p>
        </w:tc>
        <w:tc>
          <w:tcPr>
            <w:tcW w:w="4536" w:type="dxa"/>
          </w:tcPr>
          <w:p w:rsidR="00566ABF" w:rsidRPr="00566ABF" w:rsidRDefault="00566ABF" w:rsidP="00C714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до 5</w:t>
            </w:r>
          </w:p>
        </w:tc>
      </w:tr>
      <w:tr w:rsidR="00566ABF" w:rsidRPr="00566ABF" w:rsidTr="00C71427">
        <w:tc>
          <w:tcPr>
            <w:tcW w:w="4820" w:type="dxa"/>
          </w:tcPr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От 10 до 20 лет</w:t>
            </w:r>
          </w:p>
        </w:tc>
        <w:tc>
          <w:tcPr>
            <w:tcW w:w="4536" w:type="dxa"/>
          </w:tcPr>
          <w:p w:rsidR="00566ABF" w:rsidRPr="00566ABF" w:rsidRDefault="00566ABF" w:rsidP="00C714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до 10</w:t>
            </w:r>
          </w:p>
        </w:tc>
      </w:tr>
      <w:tr w:rsidR="00566ABF" w:rsidRPr="00566ABF" w:rsidTr="00C71427">
        <w:tc>
          <w:tcPr>
            <w:tcW w:w="4820" w:type="dxa"/>
          </w:tcPr>
          <w:p w:rsidR="00566ABF" w:rsidRPr="00566ABF" w:rsidRDefault="00566ABF" w:rsidP="00C7142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Свыше 20 лет</w:t>
            </w:r>
          </w:p>
        </w:tc>
        <w:tc>
          <w:tcPr>
            <w:tcW w:w="4536" w:type="dxa"/>
          </w:tcPr>
          <w:p w:rsidR="00566ABF" w:rsidRPr="00566ABF" w:rsidRDefault="00566ABF" w:rsidP="00C714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6ABF">
              <w:rPr>
                <w:rFonts w:ascii="Times New Roman" w:hAnsi="Times New Roman" w:cs="Times New Roman"/>
                <w:sz w:val="26"/>
                <w:szCs w:val="26"/>
              </w:rPr>
              <w:t>до 15</w:t>
            </w:r>
          </w:p>
        </w:tc>
      </w:tr>
    </w:tbl>
    <w:p w:rsidR="00566ABF" w:rsidRPr="00566ABF" w:rsidRDefault="00566ABF" w:rsidP="00566AB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4.6. Выплаты за стаж непрерывной работы устанавливается водителю в зависимости от общего количества лет, проработанных в органе местного самоуправления и/или исполнительных органах государственной власти Республики Хакасия, в следующих размерах к окладу: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-при выслуге от 3 до 8 лет − 10 процентов;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-при выслуге от 8 до 13 лет − 15 процентов;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-при выслуге от 13 до 18 лет  − 20 процентов;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-при выслуге от 18 до 23 лет – 25 процентов;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-при выслуге свыше 23 лет – 30 процентов.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 xml:space="preserve">В стаж (общую продолжительность) работы для установления ежемесячной надбавки к должностному окладу за выслугу лет включаются периоды работы в органах государственной власти, территориальных органах федеральной власти. </w:t>
      </w:r>
      <w:proofErr w:type="gramStart"/>
      <w:r w:rsidRPr="00566ABF">
        <w:rPr>
          <w:sz w:val="26"/>
          <w:szCs w:val="26"/>
        </w:rPr>
        <w:t>Органах</w:t>
      </w:r>
      <w:proofErr w:type="gramEnd"/>
      <w:r w:rsidRPr="00566ABF">
        <w:rPr>
          <w:sz w:val="26"/>
          <w:szCs w:val="26"/>
        </w:rPr>
        <w:t xml:space="preserve"> местного самоуправления, подведомственных государственных (муниципальных) учреждениях (предприятиях), организациях (по соответствующему направлению деятельности).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 xml:space="preserve">Назначение надбавки за стаж непрерывной работы производится на основании протокола комиссии по утверждению стажа и приказом руководителя отдела образования. 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4.7 Надбавка к должностному окладу за классность устанавливается водителям автомобиля в размере: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 xml:space="preserve">-25 процентов </w:t>
      </w:r>
      <w:proofErr w:type="spellStart"/>
      <w:proofErr w:type="gramStart"/>
      <w:r w:rsidRPr="00566ABF">
        <w:rPr>
          <w:sz w:val="26"/>
          <w:szCs w:val="26"/>
        </w:rPr>
        <w:t>оклада-водителям</w:t>
      </w:r>
      <w:proofErr w:type="spellEnd"/>
      <w:proofErr w:type="gramEnd"/>
      <w:r w:rsidRPr="00566ABF">
        <w:rPr>
          <w:sz w:val="26"/>
          <w:szCs w:val="26"/>
        </w:rPr>
        <w:t xml:space="preserve"> 1-го класса;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 xml:space="preserve">-10 процентов </w:t>
      </w:r>
      <w:proofErr w:type="spellStart"/>
      <w:proofErr w:type="gramStart"/>
      <w:r w:rsidRPr="00566ABF">
        <w:rPr>
          <w:sz w:val="26"/>
          <w:szCs w:val="26"/>
        </w:rPr>
        <w:t>оклада-водителям</w:t>
      </w:r>
      <w:proofErr w:type="spellEnd"/>
      <w:proofErr w:type="gramEnd"/>
      <w:r w:rsidRPr="00566ABF">
        <w:rPr>
          <w:sz w:val="26"/>
          <w:szCs w:val="26"/>
        </w:rPr>
        <w:t xml:space="preserve"> 2-го класса;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4.8. В связи с отсутствием специализированных постов для мойки транспортных сре</w:t>
      </w:r>
      <w:proofErr w:type="gramStart"/>
      <w:r w:rsidRPr="00566ABF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566ABF">
        <w:rPr>
          <w:rFonts w:ascii="Times New Roman" w:hAnsi="Times New Roman" w:cs="Times New Roman"/>
          <w:sz w:val="26"/>
          <w:szCs w:val="26"/>
        </w:rPr>
        <w:t>иказом руководителя отдела образования может быть установлена надбавка за мойку транспортных средств в размере до 25% от должностного оклада.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Премия по итогам работы за месяц выплачивается с целью поощрения за общие результаты труда.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При премировании учитывается успешное и добросовестное исполнение работником его должностных обязанностей, соблюдение трудовой дисциплины в соответствующем периоде.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4.9. Размер премии водителю устанавливается в процентах к должностному окладу и составляет: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-33,3% - за 1-й и 2-й месяц каждого квартала;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lastRenderedPageBreak/>
        <w:t>-33,4% - за 3-й месяц каждого квартала.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Премирование технической группы осуществляется на основании приказа руководителя отдела образования.</w:t>
      </w:r>
    </w:p>
    <w:p w:rsidR="00566ABF" w:rsidRPr="00566ABF" w:rsidRDefault="00566ABF" w:rsidP="00566ABF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5. Другие вопросы оплаты труда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5.1. Материальная помощь технической группе выплачивается в размере дух окладов в год при предоставлении ежегодного оплачиваемого отпуска или стационарного (</w:t>
      </w:r>
      <w:proofErr w:type="spellStart"/>
      <w:r w:rsidRPr="00566ABF">
        <w:rPr>
          <w:rFonts w:ascii="Times New Roman" w:hAnsi="Times New Roman" w:cs="Times New Roman"/>
          <w:sz w:val="26"/>
          <w:szCs w:val="26"/>
        </w:rPr>
        <w:t>саноторно-курортным</w:t>
      </w:r>
      <w:proofErr w:type="spellEnd"/>
      <w:r w:rsidRPr="00566ABF">
        <w:rPr>
          <w:rFonts w:ascii="Times New Roman" w:hAnsi="Times New Roman" w:cs="Times New Roman"/>
          <w:sz w:val="26"/>
          <w:szCs w:val="26"/>
        </w:rPr>
        <w:t>) лечением.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Материальная помощь выплачивается следующей технической группе: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- специалисту по социальной работе службы </w:t>
      </w:r>
      <w:proofErr w:type="gramStart"/>
      <w:r w:rsidRPr="00566ABF">
        <w:rPr>
          <w:rFonts w:ascii="Times New Roman" w:hAnsi="Times New Roman" w:cs="Times New Roman"/>
          <w:sz w:val="26"/>
          <w:szCs w:val="26"/>
        </w:rPr>
        <w:t>сопровождении</w:t>
      </w:r>
      <w:proofErr w:type="gramEnd"/>
      <w:r w:rsidRPr="00566ABF">
        <w:rPr>
          <w:rFonts w:ascii="Times New Roman" w:hAnsi="Times New Roman" w:cs="Times New Roman"/>
          <w:sz w:val="26"/>
          <w:szCs w:val="26"/>
        </w:rPr>
        <w:t>;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 водителя.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Основанием для оказания материальной помощи является заявление работника.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Выплата материальной помощи производится с учетом районного коэффициента и процентной надбавки к заработной плате за стаж работы в Республике Хакасия.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bookmarkStart w:id="3" w:name="sub_13333"/>
      <w:r w:rsidRPr="00566ABF">
        <w:rPr>
          <w:sz w:val="26"/>
          <w:szCs w:val="26"/>
        </w:rPr>
        <w:t>Выплата материальной помощи производится в пределах фонда оплаты труда.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При наличии экономии фонда оплаты труда работникам выплачивается: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- дополнительная материальная помощь по следующим основаниям: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- смерть близких родственников (детей, родителей, супругов);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- единовременное поощрение к юбилейным датам (50, 55, 60, 65 лет).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Выплаты осуществляются на основании приказа руководителя отдела образования по письменному заявлению работника при наличии подтверждающих документов.</w:t>
      </w:r>
    </w:p>
    <w:bookmarkEnd w:id="3"/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6ABF" w:rsidRPr="00566ABF" w:rsidRDefault="00566ABF" w:rsidP="00566ABF">
      <w:pPr>
        <w:ind w:firstLine="709"/>
        <w:jc w:val="center"/>
        <w:rPr>
          <w:sz w:val="26"/>
          <w:szCs w:val="26"/>
        </w:rPr>
      </w:pPr>
      <w:r w:rsidRPr="00566ABF">
        <w:rPr>
          <w:sz w:val="26"/>
          <w:szCs w:val="26"/>
        </w:rPr>
        <w:t>6. Формирование фонда оплаты труда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6.1. При формировании фонда оплаты труда работников сверх суммы средств, направляемых для выплаты базовых окладов (базовых должностных окладов), предусматриваются средства на следующие выплаты (в расчете на год):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для водителя:</w:t>
      </w:r>
    </w:p>
    <w:p w:rsidR="00566ABF" w:rsidRPr="00566ABF" w:rsidRDefault="00566ABF" w:rsidP="00566ABF">
      <w:pPr>
        <w:ind w:firstLine="709"/>
        <w:jc w:val="both"/>
        <w:rPr>
          <w:sz w:val="26"/>
          <w:szCs w:val="26"/>
        </w:rPr>
      </w:pPr>
      <w:r w:rsidRPr="00566ABF">
        <w:rPr>
          <w:sz w:val="26"/>
          <w:szCs w:val="26"/>
        </w:rPr>
        <w:t>-надбавки за интенсивность и высокие результаты работы: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-надбавки за классность;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-надбавки за мойку </w:t>
      </w:r>
      <w:proofErr w:type="gramStart"/>
      <w:r w:rsidRPr="00566ABF">
        <w:rPr>
          <w:rFonts w:ascii="Times New Roman" w:hAnsi="Times New Roman" w:cs="Times New Roman"/>
          <w:sz w:val="26"/>
          <w:szCs w:val="26"/>
        </w:rPr>
        <w:t>автотранспортных</w:t>
      </w:r>
      <w:proofErr w:type="gramEnd"/>
      <w:r w:rsidRPr="00566ABF">
        <w:rPr>
          <w:rFonts w:ascii="Times New Roman" w:hAnsi="Times New Roman" w:cs="Times New Roman"/>
          <w:sz w:val="26"/>
          <w:szCs w:val="26"/>
        </w:rPr>
        <w:t>;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 xml:space="preserve">для технической группы: 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-надбавки за стаж непрерывной работы;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-премии по итогам работы за месяц – в размере четырех должностных окладов;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-материальной помощи при предоставлении ежегодного оплачиваемого отпуска или стационарного (</w:t>
      </w:r>
      <w:proofErr w:type="spellStart"/>
      <w:r w:rsidRPr="00566ABF">
        <w:rPr>
          <w:rFonts w:ascii="Times New Roman" w:hAnsi="Times New Roman" w:cs="Times New Roman"/>
          <w:sz w:val="26"/>
          <w:szCs w:val="26"/>
        </w:rPr>
        <w:t>саноторно-курортным</w:t>
      </w:r>
      <w:proofErr w:type="spellEnd"/>
      <w:r w:rsidRPr="00566ABF">
        <w:rPr>
          <w:rFonts w:ascii="Times New Roman" w:hAnsi="Times New Roman" w:cs="Times New Roman"/>
          <w:sz w:val="26"/>
          <w:szCs w:val="26"/>
        </w:rPr>
        <w:t>) лечением - в размере двух окладов;</w:t>
      </w:r>
    </w:p>
    <w:p w:rsidR="00566ABF" w:rsidRPr="00566ABF" w:rsidRDefault="00566ABF" w:rsidP="00566AB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6ABF">
        <w:rPr>
          <w:rFonts w:ascii="Times New Roman" w:hAnsi="Times New Roman" w:cs="Times New Roman"/>
          <w:sz w:val="26"/>
          <w:szCs w:val="26"/>
        </w:rPr>
        <w:t>- районного коэффициента 1,3 и процентной надбавки к заработной плате за стаж работы в Республике Хакасия.</w:t>
      </w:r>
    </w:p>
    <w:p w:rsidR="00566ABF" w:rsidRPr="00566ABF" w:rsidRDefault="00566ABF" w:rsidP="00F102AA">
      <w:pPr>
        <w:rPr>
          <w:sz w:val="26"/>
          <w:szCs w:val="26"/>
        </w:rPr>
      </w:pPr>
    </w:p>
    <w:sectPr w:rsidR="00566ABF" w:rsidRPr="00566ABF" w:rsidSect="00681AFF">
      <w:headerReference w:type="default" r:id="rId10"/>
      <w:footerReference w:type="default" r:id="rId11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F91" w:rsidRDefault="00BA1F91" w:rsidP="00193544">
      <w:r>
        <w:separator/>
      </w:r>
    </w:p>
  </w:endnote>
  <w:endnote w:type="continuationSeparator" w:id="0">
    <w:p w:rsidR="00BA1F91" w:rsidRDefault="00BA1F91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90A" w:rsidRDefault="00B2690A">
    <w:pPr>
      <w:pStyle w:val="aa"/>
      <w:jc w:val="center"/>
    </w:pPr>
  </w:p>
  <w:p w:rsidR="00B2690A" w:rsidRDefault="00B2690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F91" w:rsidRDefault="00BA1F91" w:rsidP="00193544">
      <w:r>
        <w:separator/>
      </w:r>
    </w:p>
  </w:footnote>
  <w:footnote w:type="continuationSeparator" w:id="0">
    <w:p w:rsidR="00BA1F91" w:rsidRDefault="00BA1F91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90A" w:rsidRDefault="00B2690A">
    <w:pPr>
      <w:pStyle w:val="a8"/>
      <w:jc w:val="center"/>
    </w:pPr>
  </w:p>
  <w:p w:rsidR="00B2690A" w:rsidRDefault="00B2690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0E6C58"/>
    <w:multiLevelType w:val="multilevel"/>
    <w:tmpl w:val="56402E4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F02D7"/>
    <w:multiLevelType w:val="hybridMultilevel"/>
    <w:tmpl w:val="11928334"/>
    <w:lvl w:ilvl="0" w:tplc="5E50AD3A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1844D3"/>
    <w:multiLevelType w:val="multilevel"/>
    <w:tmpl w:val="308A8FD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8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4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3"/>
  </w:num>
  <w:num w:numId="3">
    <w:abstractNumId w:val="23"/>
  </w:num>
  <w:num w:numId="4">
    <w:abstractNumId w:val="38"/>
  </w:num>
  <w:num w:numId="5">
    <w:abstractNumId w:val="29"/>
  </w:num>
  <w:num w:numId="6">
    <w:abstractNumId w:val="19"/>
  </w:num>
  <w:num w:numId="7">
    <w:abstractNumId w:val="22"/>
  </w:num>
  <w:num w:numId="8">
    <w:abstractNumId w:val="24"/>
  </w:num>
  <w:num w:numId="9">
    <w:abstractNumId w:val="6"/>
  </w:num>
  <w:num w:numId="10">
    <w:abstractNumId w:val="32"/>
  </w:num>
  <w:num w:numId="11">
    <w:abstractNumId w:val="11"/>
  </w:num>
  <w:num w:numId="12">
    <w:abstractNumId w:val="7"/>
  </w:num>
  <w:num w:numId="13">
    <w:abstractNumId w:val="14"/>
  </w:num>
  <w:num w:numId="14">
    <w:abstractNumId w:val="26"/>
  </w:num>
  <w:num w:numId="15">
    <w:abstractNumId w:val="21"/>
  </w:num>
  <w:num w:numId="16">
    <w:abstractNumId w:val="37"/>
  </w:num>
  <w:num w:numId="17">
    <w:abstractNumId w:val="28"/>
  </w:num>
  <w:num w:numId="18">
    <w:abstractNumId w:val="25"/>
  </w:num>
  <w:num w:numId="19">
    <w:abstractNumId w:val="35"/>
  </w:num>
  <w:num w:numId="20">
    <w:abstractNumId w:val="4"/>
  </w:num>
  <w:num w:numId="21">
    <w:abstractNumId w:val="17"/>
  </w:num>
  <w:num w:numId="22">
    <w:abstractNumId w:val="2"/>
  </w:num>
  <w:num w:numId="23">
    <w:abstractNumId w:val="3"/>
  </w:num>
  <w:num w:numId="24">
    <w:abstractNumId w:val="20"/>
  </w:num>
  <w:num w:numId="25">
    <w:abstractNumId w:val="13"/>
  </w:num>
  <w:num w:numId="26">
    <w:abstractNumId w:val="5"/>
  </w:num>
  <w:num w:numId="27">
    <w:abstractNumId w:val="16"/>
  </w:num>
  <w:num w:numId="28">
    <w:abstractNumId w:val="34"/>
  </w:num>
  <w:num w:numId="29">
    <w:abstractNumId w:val="8"/>
  </w:num>
  <w:num w:numId="30">
    <w:abstractNumId w:val="15"/>
  </w:num>
  <w:num w:numId="31">
    <w:abstractNumId w:val="10"/>
  </w:num>
  <w:num w:numId="32">
    <w:abstractNumId w:val="30"/>
  </w:num>
  <w:num w:numId="33">
    <w:abstractNumId w:val="18"/>
  </w:num>
  <w:num w:numId="34">
    <w:abstractNumId w:val="31"/>
  </w:num>
  <w:num w:numId="35">
    <w:abstractNumId w:val="36"/>
  </w:num>
  <w:num w:numId="36">
    <w:abstractNumId w:val="39"/>
  </w:num>
  <w:num w:numId="37">
    <w:abstractNumId w:val="0"/>
  </w:num>
  <w:num w:numId="38">
    <w:abstractNumId w:val="1"/>
  </w:num>
  <w:num w:numId="39">
    <w:abstractNumId w:val="9"/>
  </w:num>
  <w:num w:numId="4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65922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2586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1A2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5375"/>
    <w:rsid w:val="00056166"/>
    <w:rsid w:val="00056E86"/>
    <w:rsid w:val="000571A8"/>
    <w:rsid w:val="00060D35"/>
    <w:rsid w:val="00063707"/>
    <w:rsid w:val="00063D7D"/>
    <w:rsid w:val="00064069"/>
    <w:rsid w:val="000643C1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77E"/>
    <w:rsid w:val="000A0AFE"/>
    <w:rsid w:val="000A3072"/>
    <w:rsid w:val="000A3A6C"/>
    <w:rsid w:val="000A61F1"/>
    <w:rsid w:val="000A71D9"/>
    <w:rsid w:val="000A7A23"/>
    <w:rsid w:val="000B0B17"/>
    <w:rsid w:val="000B0C0C"/>
    <w:rsid w:val="000B1D95"/>
    <w:rsid w:val="000B2051"/>
    <w:rsid w:val="000B2291"/>
    <w:rsid w:val="000B4135"/>
    <w:rsid w:val="000B49A7"/>
    <w:rsid w:val="000B567B"/>
    <w:rsid w:val="000B5ABD"/>
    <w:rsid w:val="000B6D73"/>
    <w:rsid w:val="000B6F5F"/>
    <w:rsid w:val="000B75E4"/>
    <w:rsid w:val="000C1BED"/>
    <w:rsid w:val="000C268B"/>
    <w:rsid w:val="000C3B7C"/>
    <w:rsid w:val="000C47B5"/>
    <w:rsid w:val="000C5C58"/>
    <w:rsid w:val="000C6034"/>
    <w:rsid w:val="000C6DA2"/>
    <w:rsid w:val="000D1C91"/>
    <w:rsid w:val="000D3B2A"/>
    <w:rsid w:val="000E037B"/>
    <w:rsid w:val="000E0427"/>
    <w:rsid w:val="000E09DB"/>
    <w:rsid w:val="000E1AB9"/>
    <w:rsid w:val="000E302D"/>
    <w:rsid w:val="000E364D"/>
    <w:rsid w:val="000E5058"/>
    <w:rsid w:val="000E51B1"/>
    <w:rsid w:val="000E55FA"/>
    <w:rsid w:val="000E593C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580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115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1D03"/>
    <w:rsid w:val="00152AB5"/>
    <w:rsid w:val="001533CB"/>
    <w:rsid w:val="001546F3"/>
    <w:rsid w:val="00154FE8"/>
    <w:rsid w:val="0015508F"/>
    <w:rsid w:val="00155600"/>
    <w:rsid w:val="00156FD9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163"/>
    <w:rsid w:val="0017739D"/>
    <w:rsid w:val="00177B72"/>
    <w:rsid w:val="00180A2E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802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6F9"/>
    <w:rsid w:val="001C33B4"/>
    <w:rsid w:val="001C4221"/>
    <w:rsid w:val="001C4CF5"/>
    <w:rsid w:val="001C55E4"/>
    <w:rsid w:val="001C5AEB"/>
    <w:rsid w:val="001C6692"/>
    <w:rsid w:val="001C6AE6"/>
    <w:rsid w:val="001C756C"/>
    <w:rsid w:val="001C7F5A"/>
    <w:rsid w:val="001D0470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4EE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186"/>
    <w:rsid w:val="00220A9E"/>
    <w:rsid w:val="0022135D"/>
    <w:rsid w:val="00221BF9"/>
    <w:rsid w:val="00221CA4"/>
    <w:rsid w:val="0022312A"/>
    <w:rsid w:val="00223646"/>
    <w:rsid w:val="0022418C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934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2698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6DB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09D1"/>
    <w:rsid w:val="002A1CB8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0C95"/>
    <w:rsid w:val="002D189B"/>
    <w:rsid w:val="002D1A43"/>
    <w:rsid w:val="002D1D32"/>
    <w:rsid w:val="002D27A5"/>
    <w:rsid w:val="002D28EA"/>
    <w:rsid w:val="002D30C1"/>
    <w:rsid w:val="002D4FF3"/>
    <w:rsid w:val="002E15D0"/>
    <w:rsid w:val="002E1E02"/>
    <w:rsid w:val="002E3AC0"/>
    <w:rsid w:val="002E4A03"/>
    <w:rsid w:val="002E6248"/>
    <w:rsid w:val="002E6C4D"/>
    <w:rsid w:val="002E6E1B"/>
    <w:rsid w:val="002E6E79"/>
    <w:rsid w:val="002E6F1D"/>
    <w:rsid w:val="002E6F4F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2E73"/>
    <w:rsid w:val="0030353A"/>
    <w:rsid w:val="0030590E"/>
    <w:rsid w:val="00310CFE"/>
    <w:rsid w:val="00317463"/>
    <w:rsid w:val="0031749F"/>
    <w:rsid w:val="003228A1"/>
    <w:rsid w:val="00323769"/>
    <w:rsid w:val="00324303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4F39"/>
    <w:rsid w:val="00335598"/>
    <w:rsid w:val="003405CD"/>
    <w:rsid w:val="00342A7A"/>
    <w:rsid w:val="00342D66"/>
    <w:rsid w:val="00343089"/>
    <w:rsid w:val="003436EE"/>
    <w:rsid w:val="00343826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39F4"/>
    <w:rsid w:val="00365E0B"/>
    <w:rsid w:val="00367C79"/>
    <w:rsid w:val="00370017"/>
    <w:rsid w:val="0037006F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4CE7"/>
    <w:rsid w:val="00387C75"/>
    <w:rsid w:val="0039020A"/>
    <w:rsid w:val="0039032D"/>
    <w:rsid w:val="003941EF"/>
    <w:rsid w:val="00397111"/>
    <w:rsid w:val="00397784"/>
    <w:rsid w:val="003A0692"/>
    <w:rsid w:val="003A27DD"/>
    <w:rsid w:val="003A28F6"/>
    <w:rsid w:val="003A33B5"/>
    <w:rsid w:val="003A3B68"/>
    <w:rsid w:val="003A5718"/>
    <w:rsid w:val="003A6E81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5CB"/>
    <w:rsid w:val="003C3836"/>
    <w:rsid w:val="003C3A1F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8F3"/>
    <w:rsid w:val="003E3FB7"/>
    <w:rsid w:val="003E45B9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184"/>
    <w:rsid w:val="003F63A3"/>
    <w:rsid w:val="003F76F4"/>
    <w:rsid w:val="00401C4F"/>
    <w:rsid w:val="00401EE9"/>
    <w:rsid w:val="004022C3"/>
    <w:rsid w:val="0040441F"/>
    <w:rsid w:val="004045ED"/>
    <w:rsid w:val="00406497"/>
    <w:rsid w:val="004069D6"/>
    <w:rsid w:val="004121D4"/>
    <w:rsid w:val="0041237A"/>
    <w:rsid w:val="00415D69"/>
    <w:rsid w:val="00417838"/>
    <w:rsid w:val="00417A03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4CE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50949"/>
    <w:rsid w:val="00451D5D"/>
    <w:rsid w:val="00455360"/>
    <w:rsid w:val="004555CE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0C9"/>
    <w:rsid w:val="00473589"/>
    <w:rsid w:val="004740BA"/>
    <w:rsid w:val="00476572"/>
    <w:rsid w:val="00477542"/>
    <w:rsid w:val="00480094"/>
    <w:rsid w:val="00480416"/>
    <w:rsid w:val="004816DF"/>
    <w:rsid w:val="00481E48"/>
    <w:rsid w:val="004830C7"/>
    <w:rsid w:val="00483A41"/>
    <w:rsid w:val="00483BDA"/>
    <w:rsid w:val="0048424A"/>
    <w:rsid w:val="004843C3"/>
    <w:rsid w:val="00484D77"/>
    <w:rsid w:val="00485CCF"/>
    <w:rsid w:val="00487FFC"/>
    <w:rsid w:val="00490805"/>
    <w:rsid w:val="00491D61"/>
    <w:rsid w:val="00491F6C"/>
    <w:rsid w:val="0049585B"/>
    <w:rsid w:val="00496152"/>
    <w:rsid w:val="00496597"/>
    <w:rsid w:val="004A0074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3D05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4F3"/>
    <w:rsid w:val="004D3689"/>
    <w:rsid w:val="004D3883"/>
    <w:rsid w:val="004D4262"/>
    <w:rsid w:val="004D4BDA"/>
    <w:rsid w:val="004D54E0"/>
    <w:rsid w:val="004D615D"/>
    <w:rsid w:val="004D6605"/>
    <w:rsid w:val="004D71EA"/>
    <w:rsid w:val="004E0C87"/>
    <w:rsid w:val="004E2EEC"/>
    <w:rsid w:val="004E3A3C"/>
    <w:rsid w:val="004E3E4C"/>
    <w:rsid w:val="004E70E3"/>
    <w:rsid w:val="004F0AE2"/>
    <w:rsid w:val="004F3689"/>
    <w:rsid w:val="004F40D7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09E1"/>
    <w:rsid w:val="005117CA"/>
    <w:rsid w:val="0051265F"/>
    <w:rsid w:val="00513915"/>
    <w:rsid w:val="00513BE8"/>
    <w:rsid w:val="005152FD"/>
    <w:rsid w:val="00515462"/>
    <w:rsid w:val="00515B7A"/>
    <w:rsid w:val="00516264"/>
    <w:rsid w:val="005163A8"/>
    <w:rsid w:val="005177D3"/>
    <w:rsid w:val="00517CB9"/>
    <w:rsid w:val="00521085"/>
    <w:rsid w:val="00523812"/>
    <w:rsid w:val="00523F47"/>
    <w:rsid w:val="00527C5B"/>
    <w:rsid w:val="00527CDA"/>
    <w:rsid w:val="005304AD"/>
    <w:rsid w:val="0053085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599D"/>
    <w:rsid w:val="00546230"/>
    <w:rsid w:val="00547ABB"/>
    <w:rsid w:val="00551F93"/>
    <w:rsid w:val="005531D8"/>
    <w:rsid w:val="00553BF1"/>
    <w:rsid w:val="005565CB"/>
    <w:rsid w:val="00556B94"/>
    <w:rsid w:val="00557D81"/>
    <w:rsid w:val="00561D63"/>
    <w:rsid w:val="0056394B"/>
    <w:rsid w:val="00564B29"/>
    <w:rsid w:val="005657B7"/>
    <w:rsid w:val="005657E0"/>
    <w:rsid w:val="00565C8A"/>
    <w:rsid w:val="00566ABF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85B7B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51C"/>
    <w:rsid w:val="00596E87"/>
    <w:rsid w:val="005A02D8"/>
    <w:rsid w:val="005A0BA6"/>
    <w:rsid w:val="005A1F33"/>
    <w:rsid w:val="005A2C89"/>
    <w:rsid w:val="005A373D"/>
    <w:rsid w:val="005A3877"/>
    <w:rsid w:val="005A46E3"/>
    <w:rsid w:val="005A4B4A"/>
    <w:rsid w:val="005A53E6"/>
    <w:rsid w:val="005A610A"/>
    <w:rsid w:val="005A727B"/>
    <w:rsid w:val="005B07D1"/>
    <w:rsid w:val="005B0AC8"/>
    <w:rsid w:val="005B0F83"/>
    <w:rsid w:val="005B131C"/>
    <w:rsid w:val="005B2BBC"/>
    <w:rsid w:val="005B2C40"/>
    <w:rsid w:val="005B4B96"/>
    <w:rsid w:val="005B4C28"/>
    <w:rsid w:val="005B50AE"/>
    <w:rsid w:val="005B7208"/>
    <w:rsid w:val="005C006B"/>
    <w:rsid w:val="005C1636"/>
    <w:rsid w:val="005C3274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41FC"/>
    <w:rsid w:val="005D5DD4"/>
    <w:rsid w:val="005D68D8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E6D40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60EEF"/>
    <w:rsid w:val="006613FE"/>
    <w:rsid w:val="006614C7"/>
    <w:rsid w:val="006617D3"/>
    <w:rsid w:val="00661D32"/>
    <w:rsid w:val="00662371"/>
    <w:rsid w:val="00663D8A"/>
    <w:rsid w:val="00664439"/>
    <w:rsid w:val="00664D1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1AFF"/>
    <w:rsid w:val="006831E3"/>
    <w:rsid w:val="00683566"/>
    <w:rsid w:val="00684626"/>
    <w:rsid w:val="00685D36"/>
    <w:rsid w:val="006873A7"/>
    <w:rsid w:val="00690CA2"/>
    <w:rsid w:val="006935A3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3B64"/>
    <w:rsid w:val="006D495A"/>
    <w:rsid w:val="006D5333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50F6"/>
    <w:rsid w:val="007060C3"/>
    <w:rsid w:val="007061FF"/>
    <w:rsid w:val="00707191"/>
    <w:rsid w:val="00707A7D"/>
    <w:rsid w:val="00707C62"/>
    <w:rsid w:val="00711445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4DD3"/>
    <w:rsid w:val="00745D17"/>
    <w:rsid w:val="00746BD0"/>
    <w:rsid w:val="00746ECD"/>
    <w:rsid w:val="007501CC"/>
    <w:rsid w:val="007507EC"/>
    <w:rsid w:val="00750A2B"/>
    <w:rsid w:val="00751E6A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DDF"/>
    <w:rsid w:val="00780E72"/>
    <w:rsid w:val="00780FD8"/>
    <w:rsid w:val="007810A5"/>
    <w:rsid w:val="0078153C"/>
    <w:rsid w:val="00781D9F"/>
    <w:rsid w:val="00782C2D"/>
    <w:rsid w:val="00784516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3209"/>
    <w:rsid w:val="007A4069"/>
    <w:rsid w:val="007A4999"/>
    <w:rsid w:val="007A5645"/>
    <w:rsid w:val="007A6330"/>
    <w:rsid w:val="007A6BE1"/>
    <w:rsid w:val="007A6D8C"/>
    <w:rsid w:val="007A71A0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6B36"/>
    <w:rsid w:val="00807AD9"/>
    <w:rsid w:val="00807DA2"/>
    <w:rsid w:val="0081013B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270AF"/>
    <w:rsid w:val="0083171F"/>
    <w:rsid w:val="00831CD0"/>
    <w:rsid w:val="008335BA"/>
    <w:rsid w:val="00833C75"/>
    <w:rsid w:val="00834676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4673A"/>
    <w:rsid w:val="0085001F"/>
    <w:rsid w:val="00850169"/>
    <w:rsid w:val="00850497"/>
    <w:rsid w:val="008507C1"/>
    <w:rsid w:val="00850E3E"/>
    <w:rsid w:val="00851748"/>
    <w:rsid w:val="00851C76"/>
    <w:rsid w:val="00851EC8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71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053F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158"/>
    <w:rsid w:val="008D577D"/>
    <w:rsid w:val="008D5D43"/>
    <w:rsid w:val="008D6238"/>
    <w:rsid w:val="008D78DD"/>
    <w:rsid w:val="008E1B4C"/>
    <w:rsid w:val="008E206E"/>
    <w:rsid w:val="008E23D5"/>
    <w:rsid w:val="008E282D"/>
    <w:rsid w:val="008E3763"/>
    <w:rsid w:val="008E37C2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196"/>
    <w:rsid w:val="008F1617"/>
    <w:rsid w:val="008F2FBD"/>
    <w:rsid w:val="008F6363"/>
    <w:rsid w:val="008F772E"/>
    <w:rsid w:val="009007E4"/>
    <w:rsid w:val="00901559"/>
    <w:rsid w:val="009066E5"/>
    <w:rsid w:val="00906A13"/>
    <w:rsid w:val="00910A24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6C4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24B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056F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890"/>
    <w:rsid w:val="009C1D6F"/>
    <w:rsid w:val="009C1DAE"/>
    <w:rsid w:val="009C251A"/>
    <w:rsid w:val="009C27EF"/>
    <w:rsid w:val="009C3B68"/>
    <w:rsid w:val="009C43C0"/>
    <w:rsid w:val="009C5755"/>
    <w:rsid w:val="009C74B6"/>
    <w:rsid w:val="009D07F6"/>
    <w:rsid w:val="009D0C41"/>
    <w:rsid w:val="009D1282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0B81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4FC0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6B0C"/>
    <w:rsid w:val="00A272EA"/>
    <w:rsid w:val="00A2782C"/>
    <w:rsid w:val="00A278B2"/>
    <w:rsid w:val="00A27E6B"/>
    <w:rsid w:val="00A313CA"/>
    <w:rsid w:val="00A33761"/>
    <w:rsid w:val="00A3389E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2B25"/>
    <w:rsid w:val="00A73662"/>
    <w:rsid w:val="00A74020"/>
    <w:rsid w:val="00A753FC"/>
    <w:rsid w:val="00A76B33"/>
    <w:rsid w:val="00A76B92"/>
    <w:rsid w:val="00A77B17"/>
    <w:rsid w:val="00A81F15"/>
    <w:rsid w:val="00A844EE"/>
    <w:rsid w:val="00A85A51"/>
    <w:rsid w:val="00A86DBE"/>
    <w:rsid w:val="00A9089A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A15D3"/>
    <w:rsid w:val="00AA1DC3"/>
    <w:rsid w:val="00AA3746"/>
    <w:rsid w:val="00AA3FE1"/>
    <w:rsid w:val="00AA7246"/>
    <w:rsid w:val="00AB0953"/>
    <w:rsid w:val="00AB1340"/>
    <w:rsid w:val="00AB190D"/>
    <w:rsid w:val="00AB36BA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BBF"/>
    <w:rsid w:val="00AC442A"/>
    <w:rsid w:val="00AC4BD3"/>
    <w:rsid w:val="00AC615C"/>
    <w:rsid w:val="00AC636E"/>
    <w:rsid w:val="00AC6859"/>
    <w:rsid w:val="00AC6FAE"/>
    <w:rsid w:val="00AC71DE"/>
    <w:rsid w:val="00AC7637"/>
    <w:rsid w:val="00AC7C1E"/>
    <w:rsid w:val="00AD0A0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4CD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26C6"/>
    <w:rsid w:val="00AF43F9"/>
    <w:rsid w:val="00AF4536"/>
    <w:rsid w:val="00AF61E2"/>
    <w:rsid w:val="00AF6732"/>
    <w:rsid w:val="00AF7286"/>
    <w:rsid w:val="00AF74DF"/>
    <w:rsid w:val="00AF7CFF"/>
    <w:rsid w:val="00B00340"/>
    <w:rsid w:val="00B00EAA"/>
    <w:rsid w:val="00B01010"/>
    <w:rsid w:val="00B018AF"/>
    <w:rsid w:val="00B02F3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2690A"/>
    <w:rsid w:val="00B30320"/>
    <w:rsid w:val="00B30CFD"/>
    <w:rsid w:val="00B311DA"/>
    <w:rsid w:val="00B316CF"/>
    <w:rsid w:val="00B338D1"/>
    <w:rsid w:val="00B33CBE"/>
    <w:rsid w:val="00B33D7A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9FA"/>
    <w:rsid w:val="00B44E41"/>
    <w:rsid w:val="00B459DE"/>
    <w:rsid w:val="00B46AAC"/>
    <w:rsid w:val="00B5030A"/>
    <w:rsid w:val="00B52769"/>
    <w:rsid w:val="00B53EE0"/>
    <w:rsid w:val="00B540F4"/>
    <w:rsid w:val="00B54923"/>
    <w:rsid w:val="00B550CB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6E4A"/>
    <w:rsid w:val="00B67795"/>
    <w:rsid w:val="00B6787A"/>
    <w:rsid w:val="00B679F9"/>
    <w:rsid w:val="00B67A07"/>
    <w:rsid w:val="00B67E83"/>
    <w:rsid w:val="00B704CC"/>
    <w:rsid w:val="00B70D71"/>
    <w:rsid w:val="00B70F8E"/>
    <w:rsid w:val="00B7176E"/>
    <w:rsid w:val="00B71966"/>
    <w:rsid w:val="00B71EC5"/>
    <w:rsid w:val="00B72719"/>
    <w:rsid w:val="00B73F89"/>
    <w:rsid w:val="00B76F1E"/>
    <w:rsid w:val="00B801B3"/>
    <w:rsid w:val="00B80275"/>
    <w:rsid w:val="00B80AE3"/>
    <w:rsid w:val="00B812ED"/>
    <w:rsid w:val="00B817B6"/>
    <w:rsid w:val="00B81884"/>
    <w:rsid w:val="00B82308"/>
    <w:rsid w:val="00B82D51"/>
    <w:rsid w:val="00B8442C"/>
    <w:rsid w:val="00B85309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A0C44"/>
    <w:rsid w:val="00BA0D75"/>
    <w:rsid w:val="00BA1B1E"/>
    <w:rsid w:val="00BA1F91"/>
    <w:rsid w:val="00BA36A0"/>
    <w:rsid w:val="00BA4457"/>
    <w:rsid w:val="00BA4F98"/>
    <w:rsid w:val="00BA5507"/>
    <w:rsid w:val="00BA5D4A"/>
    <w:rsid w:val="00BA66DE"/>
    <w:rsid w:val="00BA749B"/>
    <w:rsid w:val="00BB11FB"/>
    <w:rsid w:val="00BB1A3A"/>
    <w:rsid w:val="00BB1DCE"/>
    <w:rsid w:val="00BB3EFB"/>
    <w:rsid w:val="00BB45BB"/>
    <w:rsid w:val="00BB4D2C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3940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15F"/>
    <w:rsid w:val="00BF143C"/>
    <w:rsid w:val="00BF3DBF"/>
    <w:rsid w:val="00BF43D4"/>
    <w:rsid w:val="00BF49DC"/>
    <w:rsid w:val="00BF5F0B"/>
    <w:rsid w:val="00BF7729"/>
    <w:rsid w:val="00BF7E46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67F3"/>
    <w:rsid w:val="00C1770A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3E73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765FD"/>
    <w:rsid w:val="00C80286"/>
    <w:rsid w:val="00C81001"/>
    <w:rsid w:val="00C8164C"/>
    <w:rsid w:val="00C823FA"/>
    <w:rsid w:val="00C83070"/>
    <w:rsid w:val="00C843B9"/>
    <w:rsid w:val="00C84575"/>
    <w:rsid w:val="00C84B73"/>
    <w:rsid w:val="00C84CA4"/>
    <w:rsid w:val="00C854BB"/>
    <w:rsid w:val="00C85902"/>
    <w:rsid w:val="00C86BC2"/>
    <w:rsid w:val="00C86FF6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16"/>
    <w:rsid w:val="00CA34C4"/>
    <w:rsid w:val="00CA358C"/>
    <w:rsid w:val="00CA3F54"/>
    <w:rsid w:val="00CA5BC8"/>
    <w:rsid w:val="00CA5FD9"/>
    <w:rsid w:val="00CA706F"/>
    <w:rsid w:val="00CB1DEE"/>
    <w:rsid w:val="00CB2DDA"/>
    <w:rsid w:val="00CB3E11"/>
    <w:rsid w:val="00CB509D"/>
    <w:rsid w:val="00CB54A5"/>
    <w:rsid w:val="00CB5BB6"/>
    <w:rsid w:val="00CB644D"/>
    <w:rsid w:val="00CB7BA9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4ADF"/>
    <w:rsid w:val="00CE5CD2"/>
    <w:rsid w:val="00CF094D"/>
    <w:rsid w:val="00CF126A"/>
    <w:rsid w:val="00CF18EE"/>
    <w:rsid w:val="00CF1CD8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65C3"/>
    <w:rsid w:val="00CF70FC"/>
    <w:rsid w:val="00CF7F74"/>
    <w:rsid w:val="00D00B7B"/>
    <w:rsid w:val="00D01934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BF3"/>
    <w:rsid w:val="00D36E8F"/>
    <w:rsid w:val="00D372CA"/>
    <w:rsid w:val="00D41393"/>
    <w:rsid w:val="00D423FF"/>
    <w:rsid w:val="00D42C64"/>
    <w:rsid w:val="00D42D31"/>
    <w:rsid w:val="00D43613"/>
    <w:rsid w:val="00D43822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55F2"/>
    <w:rsid w:val="00D573D5"/>
    <w:rsid w:val="00D61C2A"/>
    <w:rsid w:val="00D62B3C"/>
    <w:rsid w:val="00D64057"/>
    <w:rsid w:val="00D65727"/>
    <w:rsid w:val="00D65D58"/>
    <w:rsid w:val="00D71C67"/>
    <w:rsid w:val="00D739F7"/>
    <w:rsid w:val="00D74C1B"/>
    <w:rsid w:val="00D7594C"/>
    <w:rsid w:val="00D76429"/>
    <w:rsid w:val="00D769FE"/>
    <w:rsid w:val="00D77315"/>
    <w:rsid w:val="00D77C6C"/>
    <w:rsid w:val="00D77F90"/>
    <w:rsid w:val="00D80F0B"/>
    <w:rsid w:val="00D81311"/>
    <w:rsid w:val="00D8178B"/>
    <w:rsid w:val="00D81A4A"/>
    <w:rsid w:val="00D8205F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5C9B"/>
    <w:rsid w:val="00DD7023"/>
    <w:rsid w:val="00DE0A97"/>
    <w:rsid w:val="00DE1FEB"/>
    <w:rsid w:val="00DE2608"/>
    <w:rsid w:val="00DE267F"/>
    <w:rsid w:val="00DE34CC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27DAD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190A"/>
    <w:rsid w:val="00E6262A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21B"/>
    <w:rsid w:val="00E75C4E"/>
    <w:rsid w:val="00E77313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1216"/>
    <w:rsid w:val="00E924FC"/>
    <w:rsid w:val="00E9291B"/>
    <w:rsid w:val="00E93E50"/>
    <w:rsid w:val="00E94223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C79C8"/>
    <w:rsid w:val="00ED0B6E"/>
    <w:rsid w:val="00ED1F2F"/>
    <w:rsid w:val="00ED205C"/>
    <w:rsid w:val="00ED3AC3"/>
    <w:rsid w:val="00ED61FB"/>
    <w:rsid w:val="00ED73A8"/>
    <w:rsid w:val="00EE071E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E796B"/>
    <w:rsid w:val="00EF035B"/>
    <w:rsid w:val="00EF0374"/>
    <w:rsid w:val="00EF0C09"/>
    <w:rsid w:val="00EF1709"/>
    <w:rsid w:val="00EF25DD"/>
    <w:rsid w:val="00EF3311"/>
    <w:rsid w:val="00EF3450"/>
    <w:rsid w:val="00EF39E0"/>
    <w:rsid w:val="00EF3B60"/>
    <w:rsid w:val="00EF416E"/>
    <w:rsid w:val="00EF483F"/>
    <w:rsid w:val="00EF556C"/>
    <w:rsid w:val="00EF6F97"/>
    <w:rsid w:val="00EF7D84"/>
    <w:rsid w:val="00F00095"/>
    <w:rsid w:val="00F011DE"/>
    <w:rsid w:val="00F02FB0"/>
    <w:rsid w:val="00F035F4"/>
    <w:rsid w:val="00F038BC"/>
    <w:rsid w:val="00F100DE"/>
    <w:rsid w:val="00F102AA"/>
    <w:rsid w:val="00F11C76"/>
    <w:rsid w:val="00F11FCD"/>
    <w:rsid w:val="00F12B0D"/>
    <w:rsid w:val="00F12BE3"/>
    <w:rsid w:val="00F13750"/>
    <w:rsid w:val="00F13C19"/>
    <w:rsid w:val="00F153D4"/>
    <w:rsid w:val="00F168B2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37158"/>
    <w:rsid w:val="00F42D48"/>
    <w:rsid w:val="00F42F78"/>
    <w:rsid w:val="00F44040"/>
    <w:rsid w:val="00F4468A"/>
    <w:rsid w:val="00F45639"/>
    <w:rsid w:val="00F458A6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6701F"/>
    <w:rsid w:val="00F720EC"/>
    <w:rsid w:val="00F7235B"/>
    <w:rsid w:val="00F74480"/>
    <w:rsid w:val="00F752DD"/>
    <w:rsid w:val="00F75D23"/>
    <w:rsid w:val="00F763F3"/>
    <w:rsid w:val="00F81227"/>
    <w:rsid w:val="00F81866"/>
    <w:rsid w:val="00F82824"/>
    <w:rsid w:val="00F82A59"/>
    <w:rsid w:val="00F840A2"/>
    <w:rsid w:val="00F85A89"/>
    <w:rsid w:val="00F85F8E"/>
    <w:rsid w:val="00F86EAD"/>
    <w:rsid w:val="00F87AE5"/>
    <w:rsid w:val="00F87BDA"/>
    <w:rsid w:val="00F87E30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0A73"/>
    <w:rsid w:val="00FC1217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99D"/>
    <w:rsid w:val="00FE0D54"/>
    <w:rsid w:val="00FE303D"/>
    <w:rsid w:val="00FE35DA"/>
    <w:rsid w:val="00FE4224"/>
    <w:rsid w:val="00FE47A4"/>
    <w:rsid w:val="00FE6523"/>
    <w:rsid w:val="00FF202C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5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7050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uiPriority w:val="59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050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899A4B07ACD5347582670F80304E94B5277B12792DBEDFE57D9FAA5D8810FE47A687D32C8A9C128D90B98EA85D075F0C1F553B2FA082C195E02AiAc0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C9363-A07F-401F-BA08-9F13D36B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11922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Зинченко</cp:lastModifiedBy>
  <cp:revision>2</cp:revision>
  <cp:lastPrinted>2024-02-26T04:53:00Z</cp:lastPrinted>
  <dcterms:created xsi:type="dcterms:W3CDTF">2024-02-28T02:29:00Z</dcterms:created>
  <dcterms:modified xsi:type="dcterms:W3CDTF">2024-02-28T02:29:00Z</dcterms:modified>
</cp:coreProperties>
</file>