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2966"/>
        <w:gridCol w:w="3037"/>
        <w:gridCol w:w="3249"/>
      </w:tblGrid>
      <w:tr w:rsidR="00AF274C" w:rsidRPr="00AF274C" w:rsidTr="00AF274C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F274C" w:rsidRPr="00AF274C" w:rsidRDefault="00AF274C">
            <w:pPr>
              <w:jc w:val="both"/>
              <w:rPr>
                <w:sz w:val="25"/>
                <w:szCs w:val="25"/>
                <w:lang w:val="en-US"/>
              </w:rPr>
            </w:pPr>
          </w:p>
          <w:p w:rsidR="00AF274C" w:rsidRPr="00AF274C" w:rsidRDefault="00AF274C">
            <w:pPr>
              <w:jc w:val="both"/>
              <w:rPr>
                <w:sz w:val="25"/>
                <w:szCs w:val="25"/>
              </w:rPr>
            </w:pPr>
            <w:r w:rsidRPr="00AF274C">
              <w:rPr>
                <w:sz w:val="25"/>
                <w:szCs w:val="25"/>
              </w:rPr>
              <w:t>Российская Федерация</w:t>
            </w:r>
          </w:p>
          <w:p w:rsidR="00AF274C" w:rsidRPr="00AF274C" w:rsidRDefault="00AF274C">
            <w:pPr>
              <w:jc w:val="both"/>
              <w:rPr>
                <w:sz w:val="25"/>
                <w:szCs w:val="25"/>
              </w:rPr>
            </w:pPr>
            <w:r w:rsidRPr="00AF274C">
              <w:rPr>
                <w:sz w:val="25"/>
                <w:szCs w:val="25"/>
              </w:rPr>
              <w:t>Республика Хакасия</w:t>
            </w:r>
          </w:p>
          <w:p w:rsidR="00AF274C" w:rsidRPr="00AF274C" w:rsidRDefault="00AF274C">
            <w:pPr>
              <w:jc w:val="both"/>
              <w:rPr>
                <w:sz w:val="25"/>
                <w:szCs w:val="25"/>
              </w:rPr>
            </w:pPr>
            <w:r w:rsidRPr="00AF274C">
              <w:rPr>
                <w:sz w:val="25"/>
                <w:szCs w:val="25"/>
              </w:rPr>
              <w:t>Совет депутатов</w:t>
            </w:r>
          </w:p>
          <w:p w:rsidR="00AF274C" w:rsidRPr="00AF274C" w:rsidRDefault="00AF274C">
            <w:pPr>
              <w:jc w:val="both"/>
              <w:rPr>
                <w:sz w:val="25"/>
                <w:szCs w:val="25"/>
              </w:rPr>
            </w:pPr>
            <w:r w:rsidRPr="00AF274C">
              <w:rPr>
                <w:sz w:val="25"/>
                <w:szCs w:val="25"/>
              </w:rP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F274C" w:rsidRPr="00AF274C" w:rsidRDefault="00AF274C">
            <w:pPr>
              <w:jc w:val="center"/>
              <w:rPr>
                <w:noProof/>
                <w:sz w:val="25"/>
                <w:szCs w:val="25"/>
              </w:rPr>
            </w:pPr>
          </w:p>
          <w:p w:rsidR="00AF274C" w:rsidRPr="00AF274C" w:rsidRDefault="00AF274C">
            <w:pPr>
              <w:jc w:val="center"/>
              <w:rPr>
                <w:sz w:val="25"/>
                <w:szCs w:val="25"/>
              </w:rPr>
            </w:pPr>
            <w:r w:rsidRPr="00AF274C">
              <w:rPr>
                <w:noProof/>
                <w:sz w:val="25"/>
                <w:szCs w:val="25"/>
              </w:rPr>
              <w:drawing>
                <wp:inline distT="0" distB="0" distL="0" distR="0">
                  <wp:extent cx="590550" cy="744220"/>
                  <wp:effectExtent l="0" t="0" r="0" b="0"/>
                  <wp:docPr id="1" name="Рисунок 1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4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F274C" w:rsidRPr="00AF274C" w:rsidRDefault="00AF274C">
            <w:pPr>
              <w:rPr>
                <w:sz w:val="25"/>
                <w:szCs w:val="25"/>
              </w:rPr>
            </w:pPr>
          </w:p>
          <w:p w:rsidR="00AF274C" w:rsidRPr="00AF274C" w:rsidRDefault="00AF274C">
            <w:pPr>
              <w:rPr>
                <w:sz w:val="25"/>
                <w:szCs w:val="25"/>
              </w:rPr>
            </w:pPr>
            <w:r w:rsidRPr="00AF274C">
              <w:rPr>
                <w:sz w:val="25"/>
                <w:szCs w:val="25"/>
              </w:rPr>
              <w:t xml:space="preserve"> Россия </w:t>
            </w:r>
            <w:proofErr w:type="spellStart"/>
            <w:r w:rsidRPr="00AF274C">
              <w:rPr>
                <w:sz w:val="25"/>
                <w:szCs w:val="25"/>
              </w:rPr>
              <w:t>Федерациязы</w:t>
            </w:r>
            <w:proofErr w:type="spellEnd"/>
          </w:p>
          <w:p w:rsidR="00AF274C" w:rsidRPr="00AF274C" w:rsidRDefault="00AF274C">
            <w:pPr>
              <w:rPr>
                <w:sz w:val="25"/>
                <w:szCs w:val="25"/>
              </w:rPr>
            </w:pPr>
            <w:r w:rsidRPr="00AF274C">
              <w:rPr>
                <w:sz w:val="25"/>
                <w:szCs w:val="25"/>
              </w:rPr>
              <w:t xml:space="preserve"> Хакас Республиканың</w:t>
            </w:r>
          </w:p>
          <w:p w:rsidR="00AF274C" w:rsidRPr="00AF274C" w:rsidRDefault="00AF274C">
            <w:pPr>
              <w:rPr>
                <w:sz w:val="25"/>
                <w:szCs w:val="25"/>
              </w:rPr>
            </w:pPr>
            <w:r w:rsidRPr="00AF274C">
              <w:rPr>
                <w:sz w:val="25"/>
                <w:szCs w:val="25"/>
              </w:rPr>
              <w:t xml:space="preserve"> </w:t>
            </w:r>
            <w:proofErr w:type="spellStart"/>
            <w:r w:rsidRPr="00AF274C">
              <w:rPr>
                <w:sz w:val="25"/>
                <w:szCs w:val="25"/>
              </w:rPr>
              <w:t>Сорыг</w:t>
            </w:r>
            <w:proofErr w:type="spellEnd"/>
            <w:r w:rsidRPr="00AF274C">
              <w:rPr>
                <w:sz w:val="25"/>
                <w:szCs w:val="25"/>
              </w:rPr>
              <w:t xml:space="preserve"> городтың</w:t>
            </w:r>
          </w:p>
          <w:p w:rsidR="00AF274C" w:rsidRPr="00AF274C" w:rsidRDefault="00AF274C">
            <w:pPr>
              <w:rPr>
                <w:sz w:val="25"/>
                <w:szCs w:val="25"/>
              </w:rPr>
            </w:pPr>
            <w:r w:rsidRPr="00AF274C">
              <w:rPr>
                <w:sz w:val="25"/>
                <w:szCs w:val="25"/>
              </w:rPr>
              <w:t xml:space="preserve"> депутаттарының </w:t>
            </w:r>
            <w:proofErr w:type="spellStart"/>
            <w:r w:rsidRPr="00AF274C">
              <w:rPr>
                <w:sz w:val="25"/>
                <w:szCs w:val="25"/>
              </w:rPr>
              <w:t>Чöб</w:t>
            </w:r>
            <w:proofErr w:type="gramStart"/>
            <w:r w:rsidRPr="00AF274C">
              <w:rPr>
                <w:sz w:val="25"/>
                <w:szCs w:val="25"/>
              </w:rPr>
              <w:t>i</w:t>
            </w:r>
            <w:proofErr w:type="spellEnd"/>
            <w:proofErr w:type="gramEnd"/>
          </w:p>
        </w:tc>
      </w:tr>
    </w:tbl>
    <w:p w:rsidR="00AF274C" w:rsidRPr="00AF274C" w:rsidRDefault="00AF274C" w:rsidP="00AF274C">
      <w:pPr>
        <w:jc w:val="center"/>
        <w:rPr>
          <w:sz w:val="25"/>
          <w:szCs w:val="25"/>
        </w:rPr>
      </w:pPr>
      <w:r w:rsidRPr="00AF274C">
        <w:rPr>
          <w:sz w:val="25"/>
          <w:szCs w:val="25"/>
        </w:rPr>
        <w:t>_____________________________________________</w:t>
      </w:r>
      <w:r>
        <w:rPr>
          <w:sz w:val="25"/>
          <w:szCs w:val="25"/>
        </w:rPr>
        <w:t>_____________________________</w:t>
      </w:r>
    </w:p>
    <w:p w:rsidR="00F23B72" w:rsidRPr="00AF274C" w:rsidRDefault="00F23B72" w:rsidP="00F23B72">
      <w:pPr>
        <w:rPr>
          <w:sz w:val="25"/>
          <w:szCs w:val="25"/>
        </w:rPr>
      </w:pPr>
    </w:p>
    <w:p w:rsidR="00F23B72" w:rsidRPr="00AF274C" w:rsidRDefault="00F23B72" w:rsidP="00F23B72">
      <w:pPr>
        <w:jc w:val="center"/>
        <w:rPr>
          <w:sz w:val="25"/>
          <w:szCs w:val="25"/>
        </w:rPr>
      </w:pPr>
      <w:r w:rsidRPr="00AF274C">
        <w:rPr>
          <w:b/>
          <w:sz w:val="25"/>
          <w:szCs w:val="25"/>
        </w:rPr>
        <w:t>РЕШЕНИЕ</w:t>
      </w:r>
    </w:p>
    <w:p w:rsidR="00F23B72" w:rsidRPr="00AF274C" w:rsidRDefault="00F23B72" w:rsidP="00F23B72">
      <w:pPr>
        <w:rPr>
          <w:sz w:val="25"/>
          <w:szCs w:val="25"/>
        </w:rPr>
      </w:pPr>
    </w:p>
    <w:p w:rsidR="00F23B72" w:rsidRPr="00AF274C" w:rsidRDefault="00F23B72" w:rsidP="00F23B72">
      <w:pPr>
        <w:rPr>
          <w:b/>
          <w:sz w:val="25"/>
          <w:szCs w:val="25"/>
        </w:rPr>
      </w:pPr>
      <w:r w:rsidRPr="00AF274C">
        <w:rPr>
          <w:b/>
          <w:sz w:val="25"/>
          <w:szCs w:val="25"/>
        </w:rPr>
        <w:t>2</w:t>
      </w:r>
      <w:r w:rsidR="00761A78" w:rsidRPr="00AF274C">
        <w:rPr>
          <w:b/>
          <w:sz w:val="25"/>
          <w:szCs w:val="25"/>
        </w:rPr>
        <w:t>4</w:t>
      </w:r>
      <w:r w:rsidRPr="00AF274C">
        <w:rPr>
          <w:b/>
          <w:sz w:val="25"/>
          <w:szCs w:val="25"/>
        </w:rPr>
        <w:t xml:space="preserve"> </w:t>
      </w:r>
      <w:r w:rsidR="00053DB9">
        <w:rPr>
          <w:b/>
          <w:sz w:val="25"/>
          <w:szCs w:val="25"/>
        </w:rPr>
        <w:t>января</w:t>
      </w:r>
      <w:r w:rsidRPr="00AF274C">
        <w:rPr>
          <w:b/>
          <w:sz w:val="25"/>
          <w:szCs w:val="25"/>
        </w:rPr>
        <w:t xml:space="preserve"> 202</w:t>
      </w:r>
      <w:r w:rsidR="00053DB9">
        <w:rPr>
          <w:b/>
          <w:sz w:val="25"/>
          <w:szCs w:val="25"/>
        </w:rPr>
        <w:t>5</w:t>
      </w:r>
      <w:r w:rsidRPr="00AF274C">
        <w:rPr>
          <w:b/>
          <w:sz w:val="25"/>
          <w:szCs w:val="25"/>
        </w:rPr>
        <w:t xml:space="preserve"> года                                                                     </w:t>
      </w:r>
      <w:r w:rsidR="00AF274C" w:rsidRPr="00AF274C">
        <w:rPr>
          <w:b/>
          <w:sz w:val="25"/>
          <w:szCs w:val="25"/>
        </w:rPr>
        <w:t xml:space="preserve">                              №2</w:t>
      </w:r>
      <w:r w:rsidR="00053DB9">
        <w:rPr>
          <w:b/>
          <w:sz w:val="25"/>
          <w:szCs w:val="25"/>
        </w:rPr>
        <w:t>46</w:t>
      </w:r>
      <w:r w:rsidRPr="00AF274C">
        <w:rPr>
          <w:b/>
          <w:sz w:val="25"/>
          <w:szCs w:val="25"/>
        </w:rPr>
        <w:t xml:space="preserve"> </w:t>
      </w:r>
    </w:p>
    <w:p w:rsidR="00F23B72" w:rsidRPr="00AF274C" w:rsidRDefault="00F23B72" w:rsidP="00F23B72">
      <w:pPr>
        <w:rPr>
          <w:b/>
          <w:sz w:val="25"/>
          <w:szCs w:val="25"/>
        </w:rPr>
      </w:pPr>
    </w:p>
    <w:p w:rsidR="00053DB9" w:rsidRDefault="00053DB9" w:rsidP="00053DB9">
      <w:pPr>
        <w:rPr>
          <w:sz w:val="25"/>
          <w:szCs w:val="25"/>
        </w:rPr>
      </w:pPr>
      <w:r>
        <w:rPr>
          <w:sz w:val="25"/>
          <w:szCs w:val="25"/>
        </w:rPr>
        <w:t>Об информации «</w:t>
      </w:r>
      <w:r>
        <w:rPr>
          <w:sz w:val="26"/>
          <w:szCs w:val="26"/>
        </w:rPr>
        <w:t>Об организации и проведении зимнего каникулярного времени детей и подростков городского округа</w:t>
      </w:r>
      <w:r>
        <w:rPr>
          <w:sz w:val="25"/>
          <w:szCs w:val="25"/>
        </w:rPr>
        <w:t>»</w:t>
      </w:r>
    </w:p>
    <w:p w:rsidR="00053DB9" w:rsidRDefault="00053DB9" w:rsidP="00053DB9">
      <w:pPr>
        <w:jc w:val="both"/>
        <w:rPr>
          <w:sz w:val="25"/>
          <w:szCs w:val="25"/>
        </w:rPr>
      </w:pPr>
    </w:p>
    <w:p w:rsidR="00053DB9" w:rsidRDefault="00053DB9" w:rsidP="00053DB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053DB9" w:rsidRDefault="00053DB9" w:rsidP="00053DB9">
      <w:pPr>
        <w:ind w:firstLine="540"/>
        <w:jc w:val="both"/>
        <w:rPr>
          <w:sz w:val="25"/>
          <w:szCs w:val="25"/>
        </w:rPr>
      </w:pPr>
      <w:r>
        <w:rPr>
          <w:sz w:val="25"/>
          <w:szCs w:val="25"/>
        </w:rPr>
        <w:t>Рассмотрев представленную администрацией города Сорска, информацию «</w:t>
      </w:r>
      <w:r>
        <w:rPr>
          <w:sz w:val="26"/>
          <w:szCs w:val="26"/>
        </w:rPr>
        <w:t>Об организации и проведении зимнего каникулярного времени детей и подростков городского округа</w:t>
      </w:r>
      <w:r>
        <w:rPr>
          <w:sz w:val="25"/>
          <w:szCs w:val="25"/>
        </w:rPr>
        <w:t xml:space="preserve">», руководствуясь Федеральным законом от 06.10.2003 года № 131-ФЗ "Об общих принципах организации местного самоуправления в Российской Федерации", ст. 18 Устава городского округа города Сорска Республики Хакасия, </w:t>
      </w:r>
    </w:p>
    <w:p w:rsidR="00053DB9" w:rsidRDefault="00053DB9" w:rsidP="00053DB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053DB9" w:rsidRDefault="00053DB9" w:rsidP="00053DB9">
      <w:pPr>
        <w:pStyle w:val="ConsPlusNormal"/>
        <w:widowControl/>
        <w:ind w:right="-256" w:firstLine="54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Совет </w:t>
      </w:r>
      <w:proofErr w:type="gramStart"/>
      <w:r>
        <w:rPr>
          <w:rFonts w:ascii="Times New Roman" w:hAnsi="Times New Roman" w:cs="Times New Roman"/>
          <w:sz w:val="25"/>
          <w:szCs w:val="25"/>
        </w:rPr>
        <w:t>депутатов городского округа города Сорска Республики</w:t>
      </w:r>
      <w:proofErr w:type="gramEnd"/>
      <w:r>
        <w:rPr>
          <w:rFonts w:ascii="Times New Roman" w:hAnsi="Times New Roman" w:cs="Times New Roman"/>
          <w:sz w:val="25"/>
          <w:szCs w:val="25"/>
        </w:rPr>
        <w:t xml:space="preserve"> Хакасия</w:t>
      </w:r>
    </w:p>
    <w:p w:rsidR="00053DB9" w:rsidRDefault="00053DB9" w:rsidP="00053DB9">
      <w:pPr>
        <w:pStyle w:val="ConsPlusNormal"/>
        <w:widowControl/>
        <w:ind w:right="-256" w:firstLine="540"/>
        <w:jc w:val="both"/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b/>
          <w:sz w:val="25"/>
          <w:szCs w:val="25"/>
        </w:rPr>
        <w:t>РЕШИЛ:</w:t>
      </w:r>
    </w:p>
    <w:p w:rsidR="00053DB9" w:rsidRDefault="00053DB9" w:rsidP="00053DB9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5"/>
          <w:szCs w:val="25"/>
        </w:rPr>
      </w:pPr>
    </w:p>
    <w:p w:rsidR="00053DB9" w:rsidRDefault="00053DB9" w:rsidP="00053DB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053DB9" w:rsidRDefault="00053DB9" w:rsidP="00053DB9">
      <w:pPr>
        <w:numPr>
          <w:ilvl w:val="0"/>
          <w:numId w:val="4"/>
        </w:numPr>
        <w:tabs>
          <w:tab w:val="left" w:pos="5535"/>
        </w:tabs>
        <w:jc w:val="both"/>
        <w:rPr>
          <w:sz w:val="25"/>
          <w:szCs w:val="25"/>
        </w:rPr>
      </w:pPr>
      <w:r w:rsidRPr="000B132C">
        <w:rPr>
          <w:sz w:val="25"/>
          <w:szCs w:val="25"/>
        </w:rPr>
        <w:t>Информацию «</w:t>
      </w:r>
      <w:r>
        <w:rPr>
          <w:sz w:val="26"/>
          <w:szCs w:val="26"/>
        </w:rPr>
        <w:t>Об организации и проведении зимнего каникулярного времени детей и подростков городского округа</w:t>
      </w:r>
      <w:r w:rsidRPr="000B132C">
        <w:rPr>
          <w:sz w:val="25"/>
          <w:szCs w:val="25"/>
        </w:rPr>
        <w:t>», принять к сведению.</w:t>
      </w:r>
    </w:p>
    <w:p w:rsidR="00053DB9" w:rsidRDefault="00053DB9" w:rsidP="00053DB9">
      <w:pPr>
        <w:pStyle w:val="ConsPlusNormal"/>
        <w:widowControl/>
        <w:jc w:val="both"/>
        <w:rPr>
          <w:rFonts w:ascii="Times New Roman" w:hAnsi="Times New Roman" w:cs="Times New Roman"/>
          <w:sz w:val="25"/>
          <w:szCs w:val="25"/>
        </w:rPr>
      </w:pPr>
      <w:bookmarkStart w:id="0" w:name="_GoBack"/>
      <w:bookmarkEnd w:id="0"/>
    </w:p>
    <w:p w:rsidR="00053DB9" w:rsidRPr="002C6D0B" w:rsidRDefault="00053DB9" w:rsidP="00053DB9">
      <w:pPr>
        <w:pStyle w:val="ConsPlusNormal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Ре</w:t>
      </w:r>
      <w:r w:rsidRPr="002C6D0B">
        <w:rPr>
          <w:rFonts w:ascii="Times New Roman" w:hAnsi="Times New Roman" w:cs="Times New Roman"/>
          <w:sz w:val="25"/>
          <w:szCs w:val="25"/>
        </w:rPr>
        <w:t xml:space="preserve">шение вступает в силу со дня его принятия. </w:t>
      </w:r>
    </w:p>
    <w:p w:rsidR="00053DB9" w:rsidRDefault="00053DB9" w:rsidP="00053DB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053DB9" w:rsidRDefault="00053DB9" w:rsidP="00053DB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053DB9" w:rsidRDefault="00053DB9" w:rsidP="00053DB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053DB9" w:rsidRPr="002C6D0B" w:rsidRDefault="00053DB9" w:rsidP="00053DB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053DB9" w:rsidRPr="00571212" w:rsidRDefault="00053DB9" w:rsidP="00053DB9">
      <w:pPr>
        <w:pStyle w:val="ConsPlusNormal"/>
        <w:widowControl/>
        <w:ind w:firstLine="540"/>
        <w:jc w:val="both"/>
        <w:rPr>
          <w:rFonts w:ascii="Times New Roman" w:hAnsi="Times New Roman" w:cs="Times New Roman"/>
          <w:i/>
          <w:sz w:val="25"/>
          <w:szCs w:val="25"/>
        </w:rPr>
      </w:pPr>
    </w:p>
    <w:p w:rsidR="00053DB9" w:rsidRDefault="00053DB9" w:rsidP="00053DB9">
      <w:pPr>
        <w:rPr>
          <w:sz w:val="25"/>
          <w:szCs w:val="25"/>
        </w:rPr>
      </w:pPr>
      <w:r>
        <w:rPr>
          <w:sz w:val="25"/>
          <w:szCs w:val="25"/>
        </w:rPr>
        <w:t xml:space="preserve">Председатель Совета депутатов   </w:t>
      </w:r>
    </w:p>
    <w:p w:rsidR="00053DB9" w:rsidRDefault="00053DB9" w:rsidP="00053DB9">
      <w:pPr>
        <w:rPr>
          <w:sz w:val="25"/>
          <w:szCs w:val="25"/>
        </w:rPr>
      </w:pPr>
      <w:r>
        <w:rPr>
          <w:sz w:val="25"/>
          <w:szCs w:val="25"/>
        </w:rPr>
        <w:t>города Сорска                                                                                            Г.В. Веселова</w:t>
      </w:r>
    </w:p>
    <w:p w:rsidR="00F23B72" w:rsidRPr="00AF274C" w:rsidRDefault="00F23B72" w:rsidP="00053DB9">
      <w:pPr>
        <w:rPr>
          <w:sz w:val="25"/>
          <w:szCs w:val="25"/>
        </w:rPr>
      </w:pPr>
    </w:p>
    <w:sectPr w:rsidR="00F23B72" w:rsidRPr="00AF274C" w:rsidSect="00610995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FD18EC"/>
    <w:multiLevelType w:val="hybridMultilevel"/>
    <w:tmpl w:val="23446A52"/>
    <w:lvl w:ilvl="0" w:tplc="6DE0AFEA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72C324C"/>
    <w:multiLevelType w:val="hybridMultilevel"/>
    <w:tmpl w:val="B70273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D87C68"/>
    <w:multiLevelType w:val="hybridMultilevel"/>
    <w:tmpl w:val="0792D7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105243"/>
    <w:multiLevelType w:val="hybridMultilevel"/>
    <w:tmpl w:val="B91264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efaultTabStop w:val="708"/>
  <w:characterSpacingControl w:val="doNotCompress"/>
  <w:compat/>
  <w:rsids>
    <w:rsidRoot w:val="009C25C3"/>
    <w:rsid w:val="00053DB9"/>
    <w:rsid w:val="001B37F4"/>
    <w:rsid w:val="00235212"/>
    <w:rsid w:val="00610995"/>
    <w:rsid w:val="00761A78"/>
    <w:rsid w:val="009C25C3"/>
    <w:rsid w:val="00AF274C"/>
    <w:rsid w:val="00C50CD8"/>
    <w:rsid w:val="00D478A8"/>
    <w:rsid w:val="00F23B72"/>
    <w:rsid w:val="00F315AD"/>
    <w:rsid w:val="00F54E70"/>
    <w:rsid w:val="00FA35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B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1B37F4"/>
    <w:pPr>
      <w:suppressAutoHyphens/>
    </w:pPr>
    <w:rPr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1B37F4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List Paragraph"/>
    <w:basedOn w:val="a"/>
    <w:uiPriority w:val="34"/>
    <w:qFormat/>
    <w:rsid w:val="001B37F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B37F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B37F4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rsid w:val="00AF27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053DB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B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1B37F4"/>
    <w:pPr>
      <w:suppressAutoHyphens/>
    </w:pPr>
    <w:rPr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1B37F4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List Paragraph"/>
    <w:basedOn w:val="a"/>
    <w:uiPriority w:val="34"/>
    <w:qFormat/>
    <w:rsid w:val="001B37F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B37F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B37F4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rsid w:val="00AF27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193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1263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Ольга Пыхтина</cp:lastModifiedBy>
  <cp:revision>2</cp:revision>
  <cp:lastPrinted>2024-12-26T06:56:00Z</cp:lastPrinted>
  <dcterms:created xsi:type="dcterms:W3CDTF">2025-01-27T01:22:00Z</dcterms:created>
  <dcterms:modified xsi:type="dcterms:W3CDTF">2025-01-27T01:22:00Z</dcterms:modified>
</cp:coreProperties>
</file>